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36"/>
          <w:szCs w:val="36"/>
          <w:lang w:val="en-US" w:eastAsia="zh-CN"/>
        </w:rPr>
      </w:pPr>
      <w:r>
        <w:rPr>
          <w:rFonts w:hint="eastAsia"/>
          <w:sz w:val="36"/>
          <w:szCs w:val="36"/>
          <w:lang w:val="en-US" w:eastAsia="zh-CN"/>
        </w:rPr>
        <w:t>Yolo</w:t>
      </w:r>
    </w:p>
    <w:p>
      <w:pPr>
        <w:numPr>
          <w:ilvl w:val="0"/>
          <w:numId w:val="0"/>
        </w:numPr>
        <w:jc w:val="both"/>
        <w:rPr>
          <w:rFonts w:hint="eastAsia"/>
          <w:sz w:val="24"/>
          <w:szCs w:val="24"/>
          <w:lang w:val="en-US" w:eastAsia="zh-CN"/>
        </w:rPr>
      </w:pPr>
      <w:r>
        <w:rPr>
          <w:rFonts w:hint="eastAsia"/>
          <w:sz w:val="24"/>
          <w:szCs w:val="24"/>
          <w:lang w:val="en-US" w:eastAsia="zh-CN"/>
        </w:rPr>
        <w:t>第一阶段：Yolo V1</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思想：把目标检测看成回归问题，直接从图片中预测边界框和类别</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特点：端到端，实时</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优点：快，预测会利用全局图像，学习目标的概括性表现</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缺点：与最新的检测系统相比，YOLO会产生更多的定位错误，但预测背景的假阳性的可能性较小。精度落后，对小目标定位不准</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算法概括：把输入图像分成S*S个方格，如果一个目标的中心掉进了一个方格内，那这个方格就代表那个检测到的目标</w:t>
      </w:r>
    </w:p>
    <w:p>
      <w:pPr>
        <w:numPr>
          <w:ilvl w:val="0"/>
          <w:numId w:val="0"/>
        </w:numPr>
        <w:ind w:firstLine="480" w:firstLineChars="200"/>
        <w:jc w:val="both"/>
        <w:rPr>
          <w:rFonts w:hint="eastAsia"/>
          <w:sz w:val="24"/>
          <w:szCs w:val="24"/>
          <w:lang w:val="en-US" w:eastAsia="zh-CN"/>
        </w:rPr>
      </w:pPr>
      <w:r>
        <w:rPr>
          <w:rFonts w:hint="eastAsia"/>
          <w:sz w:val="24"/>
          <w:szCs w:val="24"/>
          <w:lang w:val="en-US" w:eastAsia="zh-CN"/>
        </w:rPr>
        <w:t>误区：每个网格单元的视野有限而且很可能只有局部特征，这样就很难理解yolo为何能检测比grid cell大很多的物体。其实，yolo的做法并不是把每个单独的网格作为输入feed到模型，在inference的过程中，网格只是物体中心点位置的划分之用，并不是对图片进行切片，不会让网格脱离整体的关系。</w:t>
      </w:r>
    </w:p>
    <w:p>
      <w:pPr>
        <w:numPr>
          <w:ilvl w:val="0"/>
          <w:numId w:val="0"/>
        </w:numPr>
        <w:jc w:val="both"/>
        <w:rPr>
          <w:rFonts w:hint="eastAsia"/>
          <w:sz w:val="24"/>
          <w:szCs w:val="24"/>
          <w:lang w:val="en-US" w:eastAsia="zh-CN"/>
        </w:rPr>
      </w:pPr>
    </w:p>
    <w:p>
      <w:pPr>
        <w:numPr>
          <w:ilvl w:val="0"/>
          <w:numId w:val="0"/>
        </w:numPr>
        <w:jc w:val="both"/>
        <w:rPr>
          <w:rFonts w:hint="eastAsia"/>
          <w:sz w:val="24"/>
          <w:szCs w:val="24"/>
          <w:lang w:val="en-US" w:eastAsia="zh-CN"/>
        </w:rPr>
      </w:pPr>
      <w:r>
        <w:rPr>
          <w:rFonts w:hint="eastAsia"/>
          <w:sz w:val="24"/>
          <w:szCs w:val="24"/>
          <w:lang w:val="en-US" w:eastAsia="zh-CN"/>
        </w:rPr>
        <w:t>1、每个方格预测B个边界框以及边界框的置信度，</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置信度：Pr(object)*IOU(truth vs pred)，</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边界框有五个预测值：x,y,w,h和置信度</w:t>
      </w:r>
    </w:p>
    <w:p>
      <w:pPr>
        <w:numPr>
          <w:ilvl w:val="0"/>
          <w:numId w:val="0"/>
        </w:numPr>
        <w:jc w:val="both"/>
        <w:rPr>
          <w:rFonts w:hint="eastAsia"/>
          <w:sz w:val="24"/>
          <w:szCs w:val="24"/>
          <w:lang w:val="en-US" w:eastAsia="zh-CN"/>
        </w:rPr>
      </w:pPr>
      <w:r>
        <w:rPr>
          <w:rFonts w:hint="eastAsia"/>
          <w:sz w:val="24"/>
          <w:szCs w:val="24"/>
          <w:lang w:val="en-US" w:eastAsia="zh-CN"/>
        </w:rPr>
        <w:t>2、每个方格预测C的条件类别概率：Pr(Class</w:t>
      </w:r>
      <w:r>
        <w:rPr>
          <w:rFonts w:hint="eastAsia"/>
          <w:sz w:val="24"/>
          <w:szCs w:val="24"/>
          <w:vertAlign w:val="subscript"/>
          <w:lang w:val="en-US" w:eastAsia="zh-CN"/>
        </w:rPr>
        <w:t>i</w:t>
      </w:r>
      <w:r>
        <w:rPr>
          <w:rFonts w:hint="eastAsia"/>
          <w:sz w:val="24"/>
          <w:szCs w:val="24"/>
          <w:lang w:val="en-US" w:eastAsia="zh-CN"/>
        </w:rPr>
        <w:t>|Object)</w:t>
      </w:r>
    </w:p>
    <w:p>
      <w:pPr>
        <w:ind w:firstLine="420" w:firstLineChars="0"/>
        <w:jc w:val="both"/>
        <w:rPr>
          <w:rFonts w:hint="eastAsia"/>
          <w:sz w:val="24"/>
          <w:szCs w:val="24"/>
          <w:lang w:val="en-US" w:eastAsia="zh-CN"/>
        </w:rPr>
      </w:pPr>
      <w:r>
        <w:rPr>
          <w:rFonts w:hint="eastAsia"/>
          <w:sz w:val="24"/>
          <w:szCs w:val="24"/>
          <w:lang w:val="en-US" w:eastAsia="zh-CN"/>
        </w:rPr>
        <w:t>类别置信度：</w:t>
      </w:r>
    </w:p>
    <w:p>
      <w:pPr>
        <w:ind w:firstLine="420" w:firstLineChars="0"/>
        <w:jc w:val="both"/>
        <w:rPr>
          <w:rFonts w:hint="eastAsia"/>
          <w:sz w:val="24"/>
          <w:szCs w:val="24"/>
          <w:lang w:val="en-US" w:eastAsia="zh-CN"/>
        </w:rPr>
      </w:pPr>
      <w:r>
        <w:rPr>
          <w:rFonts w:hint="eastAsia"/>
          <w:sz w:val="24"/>
          <w:szCs w:val="24"/>
          <w:lang w:val="en-US" w:eastAsia="zh-CN"/>
        </w:rPr>
        <w:t>Pr(Class</w:t>
      </w:r>
      <w:r>
        <w:rPr>
          <w:rFonts w:hint="eastAsia"/>
          <w:sz w:val="24"/>
          <w:szCs w:val="24"/>
          <w:vertAlign w:val="subscript"/>
          <w:lang w:val="en-US" w:eastAsia="zh-CN"/>
        </w:rPr>
        <w:t>i</w:t>
      </w:r>
      <w:r>
        <w:rPr>
          <w:rFonts w:hint="eastAsia"/>
          <w:sz w:val="24"/>
          <w:szCs w:val="24"/>
          <w:lang w:val="en-US" w:eastAsia="zh-CN"/>
        </w:rPr>
        <w:t>|Object)*Pr(Object)*IOU(truth vs pred)=Pr(Class</w:t>
      </w:r>
      <w:r>
        <w:rPr>
          <w:rFonts w:hint="eastAsia"/>
          <w:sz w:val="24"/>
          <w:szCs w:val="24"/>
          <w:vertAlign w:val="subscript"/>
          <w:lang w:val="en-US" w:eastAsia="zh-CN"/>
        </w:rPr>
        <w:t>i</w:t>
      </w:r>
      <w:r>
        <w:rPr>
          <w:rFonts w:hint="eastAsia"/>
          <w:sz w:val="24"/>
          <w:szCs w:val="24"/>
          <w:lang w:val="en-US" w:eastAsia="zh-CN"/>
        </w:rPr>
        <w:t>)*IOU(truth vs pred)</w:t>
      </w:r>
    </w:p>
    <w:p>
      <w:pPr>
        <w:ind w:firstLine="420" w:firstLineChars="0"/>
        <w:jc w:val="both"/>
        <w:rPr>
          <w:rFonts w:hint="eastAsia"/>
          <w:sz w:val="24"/>
          <w:szCs w:val="24"/>
          <w:lang w:val="en-US" w:eastAsia="zh-CN"/>
        </w:rPr>
      </w:pPr>
      <w:r>
        <w:rPr>
          <w:rFonts w:hint="eastAsia"/>
          <w:sz w:val="24"/>
          <w:szCs w:val="24"/>
          <w:lang w:val="en-US" w:eastAsia="zh-CN"/>
        </w:rPr>
        <w:t>预测数量：S*S*(B*(4+1)+C)</w:t>
      </w:r>
    </w:p>
    <w:p>
      <w:pPr>
        <w:ind w:firstLine="420" w:firstLineChars="0"/>
        <w:jc w:val="both"/>
        <w:rPr>
          <w:rFonts w:hint="eastAsia"/>
          <w:sz w:val="24"/>
          <w:szCs w:val="24"/>
          <w:lang w:val="en-US" w:eastAsia="zh-CN"/>
        </w:rPr>
      </w:pPr>
      <w:r>
        <w:drawing>
          <wp:inline distT="0" distB="0" distL="114300" distR="114300">
            <wp:extent cx="2467610" cy="2279650"/>
            <wp:effectExtent l="0" t="0" r="889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2467610" cy="2279650"/>
                    </a:xfrm>
                    <a:prstGeom prst="rect">
                      <a:avLst/>
                    </a:prstGeom>
                    <a:noFill/>
                    <a:ln w="9525">
                      <a:noFill/>
                    </a:ln>
                  </pic:spPr>
                </pic:pic>
              </a:graphicData>
            </a:graphic>
          </wp:inline>
        </w:drawing>
      </w:r>
    </w:p>
    <w:p>
      <w:pPr>
        <w:jc w:val="both"/>
        <w:rPr>
          <w:rFonts w:hint="eastAsia"/>
          <w:sz w:val="24"/>
          <w:szCs w:val="24"/>
          <w:lang w:val="en-US" w:eastAsia="zh-CN"/>
        </w:rPr>
      </w:pPr>
      <w:r>
        <w:rPr>
          <w:rFonts w:hint="eastAsia"/>
          <w:sz w:val="24"/>
          <w:szCs w:val="24"/>
          <w:lang w:val="en-US" w:eastAsia="zh-CN"/>
        </w:rPr>
        <w:t>3、网络结构：</w:t>
      </w:r>
    </w:p>
    <w:p>
      <w:pPr>
        <w:ind w:firstLine="420" w:firstLineChars="0"/>
        <w:jc w:val="both"/>
        <w:rPr>
          <w:rFonts w:hint="eastAsia"/>
          <w:sz w:val="24"/>
          <w:szCs w:val="24"/>
          <w:lang w:val="en-US" w:eastAsia="zh-CN"/>
        </w:rPr>
      </w:pPr>
      <w:r>
        <w:drawing>
          <wp:inline distT="0" distB="0" distL="114300" distR="114300">
            <wp:extent cx="3905250" cy="1691005"/>
            <wp:effectExtent l="0" t="0" r="0" b="44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3905250" cy="1691005"/>
                    </a:xfrm>
                    <a:prstGeom prst="rect">
                      <a:avLst/>
                    </a:prstGeom>
                    <a:noFill/>
                    <a:ln w="9525">
                      <a:noFill/>
                    </a:ln>
                  </pic:spPr>
                </pic:pic>
              </a:graphicData>
            </a:graphic>
          </wp:inline>
        </w:drawing>
      </w:r>
    </w:p>
    <w:p>
      <w:pPr>
        <w:jc w:val="both"/>
        <w:rPr>
          <w:rFonts w:hint="eastAsia"/>
          <w:sz w:val="24"/>
          <w:szCs w:val="24"/>
          <w:lang w:val="en-US" w:eastAsia="zh-CN"/>
        </w:rPr>
      </w:pPr>
      <w:r>
        <w:rPr>
          <w:rFonts w:hint="eastAsia"/>
          <w:sz w:val="24"/>
          <w:szCs w:val="24"/>
          <w:lang w:val="en-US" w:eastAsia="zh-CN"/>
        </w:rPr>
        <w:t>4、Loss function：</w:t>
      </w:r>
    </w:p>
    <w:p>
      <w:pPr>
        <w:ind w:left="420" w:leftChars="0" w:firstLine="420" w:firstLineChars="0"/>
        <w:jc w:val="both"/>
      </w:pPr>
      <w:r>
        <w:drawing>
          <wp:inline distT="0" distB="0" distL="114300" distR="114300">
            <wp:extent cx="2434590" cy="1672590"/>
            <wp:effectExtent l="0" t="0" r="3810" b="381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2434590" cy="1672590"/>
                    </a:xfrm>
                    <a:prstGeom prst="rect">
                      <a:avLst/>
                    </a:prstGeom>
                    <a:noFill/>
                    <a:ln w="9525">
                      <a:noFill/>
                    </a:ln>
                  </pic:spPr>
                </pic:pic>
              </a:graphicData>
            </a:graphic>
          </wp:inline>
        </w:drawing>
      </w:r>
    </w:p>
    <w:p>
      <w:pPr>
        <w:jc w:val="both"/>
        <w:rPr>
          <w:rFonts w:hint="eastAsia"/>
          <w:sz w:val="24"/>
          <w:szCs w:val="24"/>
          <w:lang w:val="en-US" w:eastAsia="zh-CN"/>
        </w:rPr>
      </w:pPr>
      <w:r>
        <w:rPr>
          <w:rFonts w:hint="eastAsia"/>
          <w:sz w:val="24"/>
          <w:szCs w:val="24"/>
          <w:lang w:val="en-US" w:eastAsia="zh-CN"/>
        </w:rPr>
        <w:t>5、Yolo的主要问题：</w:t>
      </w:r>
    </w:p>
    <w:p>
      <w:pPr>
        <w:ind w:left="420" w:leftChars="0" w:firstLine="420" w:firstLineChars="0"/>
        <w:jc w:val="both"/>
        <w:rPr>
          <w:rFonts w:hint="eastAsia"/>
          <w:sz w:val="24"/>
          <w:szCs w:val="24"/>
          <w:lang w:val="en-US" w:eastAsia="zh-CN"/>
        </w:rPr>
      </w:pPr>
      <w:r>
        <w:rPr>
          <w:rFonts w:hint="eastAsia"/>
          <w:sz w:val="24"/>
          <w:szCs w:val="24"/>
          <w:lang w:val="en-US" w:eastAsia="zh-CN"/>
        </w:rPr>
        <w:t>1、每个grid只能负责预测一个物体，当物体比较密集时会出现漏检</w:t>
      </w:r>
    </w:p>
    <w:p>
      <w:pPr>
        <w:ind w:left="420" w:leftChars="0" w:firstLine="420" w:firstLineChars="0"/>
        <w:jc w:val="both"/>
        <w:rPr>
          <w:rFonts w:hint="eastAsia"/>
          <w:sz w:val="24"/>
          <w:szCs w:val="24"/>
          <w:lang w:val="en-US" w:eastAsia="zh-CN"/>
        </w:rPr>
      </w:pPr>
      <w:r>
        <w:rPr>
          <w:rFonts w:hint="eastAsia"/>
          <w:sz w:val="24"/>
          <w:szCs w:val="24"/>
          <w:lang w:val="en-US" w:eastAsia="zh-CN"/>
        </w:rPr>
        <w:t>2、目标的bb是基于训练集训出来的，当测试集中出现一个新的或者不常见的纵横比的物体或者不常见构造的物体时，容易误检</w:t>
      </w:r>
    </w:p>
    <w:p>
      <w:pPr>
        <w:ind w:left="420" w:leftChars="0" w:firstLine="420" w:firstLineChars="0"/>
        <w:jc w:val="both"/>
        <w:rPr>
          <w:rFonts w:hint="eastAsia"/>
          <w:sz w:val="24"/>
          <w:szCs w:val="24"/>
          <w:lang w:val="en-US" w:eastAsia="zh-CN"/>
        </w:rPr>
      </w:pPr>
      <w:r>
        <w:rPr>
          <w:rFonts w:hint="eastAsia"/>
          <w:sz w:val="24"/>
          <w:szCs w:val="24"/>
          <w:lang w:val="en-US" w:eastAsia="zh-CN"/>
        </w:rPr>
        <w:t>3、对待大目标和小目标的loss一致，错误主要源于不准确的定位</w:t>
      </w:r>
    </w:p>
    <w:p>
      <w:pPr>
        <w:ind w:left="420" w:leftChars="0" w:firstLine="420" w:firstLineChars="0"/>
        <w:jc w:val="both"/>
        <w:rPr>
          <w:rFonts w:hint="eastAsia"/>
          <w:lang w:val="en-US" w:eastAsia="zh-CN"/>
        </w:rPr>
      </w:pPr>
    </w:p>
    <w:p>
      <w:pPr>
        <w:jc w:val="both"/>
        <w:rPr>
          <w:rFonts w:hint="eastAsia"/>
          <w:sz w:val="24"/>
          <w:szCs w:val="24"/>
          <w:lang w:val="en-US" w:eastAsia="zh-CN"/>
        </w:rPr>
      </w:pPr>
      <w:r>
        <w:rPr>
          <w:rFonts w:hint="eastAsia"/>
          <w:sz w:val="24"/>
          <w:szCs w:val="24"/>
          <w:lang w:val="en-US" w:eastAsia="zh-CN"/>
        </w:rPr>
        <w:t>6、实验结果：</w:t>
      </w:r>
    </w:p>
    <w:p>
      <w:pPr>
        <w:ind w:left="420" w:leftChars="0" w:firstLine="420" w:firstLineChars="0"/>
        <w:jc w:val="both"/>
      </w:pPr>
      <w:r>
        <w:drawing>
          <wp:inline distT="0" distB="0" distL="114300" distR="114300">
            <wp:extent cx="3215640" cy="2383155"/>
            <wp:effectExtent l="0" t="0" r="3810" b="1714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3215640" cy="2383155"/>
                    </a:xfrm>
                    <a:prstGeom prst="rect">
                      <a:avLst/>
                    </a:prstGeom>
                    <a:noFill/>
                    <a:ln w="9525">
                      <a:noFill/>
                    </a:ln>
                  </pic:spPr>
                </pic:pic>
              </a:graphicData>
            </a:graphic>
          </wp:inline>
        </w:drawing>
      </w:r>
    </w:p>
    <w:p>
      <w:pPr>
        <w:ind w:left="420" w:leftChars="0" w:firstLine="420" w:firstLineChars="0"/>
        <w:jc w:val="both"/>
      </w:pPr>
      <w:r>
        <w:drawing>
          <wp:inline distT="0" distB="0" distL="114300" distR="114300">
            <wp:extent cx="2841625" cy="2772410"/>
            <wp:effectExtent l="0" t="0" r="15875" b="889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a:stretch>
                      <a:fillRect/>
                    </a:stretch>
                  </pic:blipFill>
                  <pic:spPr>
                    <a:xfrm>
                      <a:off x="0" y="0"/>
                      <a:ext cx="2841625" cy="2772410"/>
                    </a:xfrm>
                    <a:prstGeom prst="rect">
                      <a:avLst/>
                    </a:prstGeom>
                    <a:noFill/>
                    <a:ln w="9525">
                      <a:noFill/>
                    </a:ln>
                  </pic:spPr>
                </pic:pic>
              </a:graphicData>
            </a:graphic>
          </wp:inline>
        </w:drawing>
      </w:r>
    </w:p>
    <w:p>
      <w:pPr>
        <w:ind w:left="420" w:leftChars="0" w:firstLine="420" w:firstLineChars="0"/>
        <w:jc w:val="both"/>
      </w:pPr>
      <w:r>
        <w:drawing>
          <wp:inline distT="0" distB="0" distL="114300" distR="114300">
            <wp:extent cx="2214880" cy="1555750"/>
            <wp:effectExtent l="0" t="0" r="13970" b="635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2"/>
                    <a:stretch>
                      <a:fillRect/>
                    </a:stretch>
                  </pic:blipFill>
                  <pic:spPr>
                    <a:xfrm>
                      <a:off x="0" y="0"/>
                      <a:ext cx="2214880" cy="1555750"/>
                    </a:xfrm>
                    <a:prstGeom prst="rect">
                      <a:avLst/>
                    </a:prstGeom>
                    <a:noFill/>
                    <a:ln w="9525">
                      <a:noFill/>
                    </a:ln>
                  </pic:spPr>
                </pic:pic>
              </a:graphicData>
            </a:graphic>
          </wp:inline>
        </w:drawing>
      </w:r>
    </w:p>
    <w:p>
      <w:pPr>
        <w:ind w:left="420" w:leftChars="0" w:firstLine="420" w:firstLineChars="0"/>
        <w:jc w:val="both"/>
      </w:pPr>
      <w:r>
        <w:drawing>
          <wp:inline distT="0" distB="0" distL="114300" distR="114300">
            <wp:extent cx="5041900" cy="2287270"/>
            <wp:effectExtent l="0" t="0" r="6350" b="1778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3"/>
                    <a:stretch>
                      <a:fillRect/>
                    </a:stretch>
                  </pic:blipFill>
                  <pic:spPr>
                    <a:xfrm>
                      <a:off x="0" y="0"/>
                      <a:ext cx="5041900" cy="2287270"/>
                    </a:xfrm>
                    <a:prstGeom prst="rect">
                      <a:avLst/>
                    </a:prstGeom>
                    <a:noFill/>
                    <a:ln w="9525">
                      <a:noFill/>
                    </a:ln>
                  </pic:spPr>
                </pic:pic>
              </a:graphicData>
            </a:graphic>
          </wp:inline>
        </w:drawing>
      </w:r>
    </w:p>
    <w:p>
      <w:pPr>
        <w:ind w:left="420" w:leftChars="0" w:firstLine="420" w:firstLineChars="0"/>
        <w:jc w:val="both"/>
      </w:pPr>
    </w:p>
    <w:p>
      <w:pPr>
        <w:jc w:val="both"/>
        <w:rPr>
          <w:rFonts w:hint="eastAsia"/>
          <w:sz w:val="24"/>
          <w:szCs w:val="24"/>
          <w:lang w:val="en-US" w:eastAsia="zh-CN"/>
        </w:rPr>
      </w:pPr>
    </w:p>
    <w:p>
      <w:pPr>
        <w:jc w:val="both"/>
        <w:rPr>
          <w:rFonts w:hint="eastAsia"/>
          <w:sz w:val="24"/>
          <w:szCs w:val="24"/>
          <w:lang w:val="en-US" w:eastAsia="zh-CN"/>
        </w:rPr>
      </w:pPr>
    </w:p>
    <w:p>
      <w:pPr>
        <w:jc w:val="both"/>
        <w:rPr>
          <w:rFonts w:hint="eastAsia"/>
          <w:sz w:val="24"/>
          <w:szCs w:val="24"/>
          <w:lang w:val="en-US" w:eastAsia="zh-CN"/>
        </w:rPr>
      </w:pPr>
    </w:p>
    <w:p>
      <w:pPr>
        <w:jc w:val="both"/>
        <w:rPr>
          <w:rFonts w:hint="eastAsia"/>
          <w:sz w:val="24"/>
          <w:szCs w:val="24"/>
          <w:lang w:val="en-US" w:eastAsia="zh-CN"/>
        </w:rPr>
      </w:pPr>
    </w:p>
    <w:p>
      <w:pPr>
        <w:jc w:val="both"/>
        <w:rPr>
          <w:rFonts w:hint="eastAsia"/>
          <w:sz w:val="24"/>
          <w:szCs w:val="24"/>
          <w:lang w:val="en-US" w:eastAsia="zh-CN"/>
        </w:rPr>
      </w:pPr>
    </w:p>
    <w:p>
      <w:pPr>
        <w:jc w:val="both"/>
        <w:rPr>
          <w:rFonts w:hint="eastAsia"/>
          <w:sz w:val="24"/>
          <w:szCs w:val="24"/>
          <w:lang w:val="en-US" w:eastAsia="zh-CN"/>
        </w:rPr>
      </w:pPr>
    </w:p>
    <w:p>
      <w:pPr>
        <w:jc w:val="both"/>
        <w:rPr>
          <w:rFonts w:hint="eastAsia"/>
          <w:sz w:val="24"/>
          <w:szCs w:val="24"/>
          <w:lang w:val="en-US" w:eastAsia="zh-CN"/>
        </w:rPr>
      </w:pPr>
    </w:p>
    <w:p>
      <w:pPr>
        <w:jc w:val="both"/>
        <w:rPr>
          <w:rFonts w:hint="eastAsia"/>
          <w:sz w:val="24"/>
          <w:szCs w:val="24"/>
          <w:lang w:val="en-US" w:eastAsia="zh-CN"/>
        </w:rPr>
      </w:pPr>
    </w:p>
    <w:p>
      <w:pPr>
        <w:jc w:val="both"/>
        <w:rPr>
          <w:rFonts w:hint="eastAsia"/>
          <w:sz w:val="24"/>
          <w:szCs w:val="24"/>
          <w:lang w:val="en-US" w:eastAsia="zh-CN"/>
        </w:rPr>
      </w:pPr>
    </w:p>
    <w:p>
      <w:pPr>
        <w:jc w:val="both"/>
        <w:rPr>
          <w:rFonts w:hint="eastAsia"/>
          <w:sz w:val="24"/>
          <w:szCs w:val="24"/>
          <w:lang w:val="en-US" w:eastAsia="zh-CN"/>
        </w:rPr>
      </w:pPr>
    </w:p>
    <w:p>
      <w:pPr>
        <w:jc w:val="both"/>
        <w:rPr>
          <w:rFonts w:hint="eastAsia"/>
          <w:sz w:val="24"/>
          <w:szCs w:val="24"/>
          <w:lang w:val="en-US" w:eastAsia="zh-CN"/>
        </w:rPr>
      </w:pPr>
    </w:p>
    <w:p>
      <w:pPr>
        <w:jc w:val="both"/>
        <w:rPr>
          <w:rFonts w:hint="eastAsia"/>
          <w:sz w:val="24"/>
          <w:szCs w:val="24"/>
          <w:lang w:val="en-US" w:eastAsia="zh-CN"/>
        </w:rPr>
      </w:pPr>
    </w:p>
    <w:p>
      <w:pPr>
        <w:jc w:val="both"/>
        <w:rPr>
          <w:rFonts w:hint="eastAsia"/>
          <w:sz w:val="24"/>
          <w:szCs w:val="24"/>
          <w:lang w:val="en-US" w:eastAsia="zh-CN"/>
        </w:rPr>
      </w:pPr>
    </w:p>
    <w:p>
      <w:pPr>
        <w:jc w:val="both"/>
        <w:rPr>
          <w:rFonts w:hint="eastAsia"/>
          <w:sz w:val="24"/>
          <w:szCs w:val="24"/>
          <w:lang w:val="en-US" w:eastAsia="zh-CN"/>
        </w:rPr>
      </w:pPr>
    </w:p>
    <w:p>
      <w:pPr>
        <w:jc w:val="both"/>
        <w:rPr>
          <w:rFonts w:hint="eastAsia"/>
          <w:sz w:val="24"/>
          <w:szCs w:val="24"/>
          <w:lang w:val="en-US" w:eastAsia="zh-CN"/>
        </w:rPr>
      </w:pPr>
    </w:p>
    <w:p>
      <w:pPr>
        <w:jc w:val="both"/>
        <w:rPr>
          <w:rFonts w:hint="eastAsia"/>
          <w:sz w:val="24"/>
          <w:szCs w:val="24"/>
          <w:lang w:val="en-US" w:eastAsia="zh-CN"/>
        </w:rPr>
      </w:pPr>
    </w:p>
    <w:p>
      <w:pPr>
        <w:jc w:val="both"/>
        <w:rPr>
          <w:rFonts w:hint="eastAsia"/>
          <w:sz w:val="24"/>
          <w:szCs w:val="24"/>
          <w:lang w:val="en-US" w:eastAsia="zh-CN"/>
        </w:rPr>
      </w:pPr>
    </w:p>
    <w:p>
      <w:pPr>
        <w:jc w:val="both"/>
        <w:rPr>
          <w:rFonts w:hint="eastAsia"/>
          <w:sz w:val="24"/>
          <w:szCs w:val="24"/>
          <w:lang w:val="en-US" w:eastAsia="zh-CN"/>
        </w:rPr>
      </w:pPr>
    </w:p>
    <w:p>
      <w:pPr>
        <w:jc w:val="both"/>
        <w:rPr>
          <w:rFonts w:hint="eastAsia"/>
          <w:sz w:val="24"/>
          <w:szCs w:val="24"/>
          <w:lang w:val="en-US" w:eastAsia="zh-CN"/>
        </w:rPr>
      </w:pPr>
    </w:p>
    <w:p>
      <w:pPr>
        <w:jc w:val="both"/>
        <w:rPr>
          <w:rFonts w:hint="eastAsia"/>
          <w:sz w:val="24"/>
          <w:szCs w:val="24"/>
          <w:lang w:val="en-US" w:eastAsia="zh-CN"/>
        </w:rPr>
      </w:pPr>
    </w:p>
    <w:p>
      <w:pPr>
        <w:jc w:val="both"/>
        <w:rPr>
          <w:rFonts w:hint="eastAsia"/>
          <w:sz w:val="24"/>
          <w:szCs w:val="24"/>
          <w:lang w:val="en-US" w:eastAsia="zh-CN"/>
        </w:rPr>
      </w:pPr>
    </w:p>
    <w:p>
      <w:pPr>
        <w:jc w:val="both"/>
        <w:rPr>
          <w:rFonts w:hint="eastAsia"/>
          <w:sz w:val="24"/>
          <w:szCs w:val="24"/>
          <w:lang w:val="en-US" w:eastAsia="zh-CN"/>
        </w:rPr>
      </w:pP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第二阶段：Yolo V2</w:t>
      </w:r>
    </w:p>
    <w:p>
      <w:pPr>
        <w:ind w:firstLine="420" w:firstLineChars="0"/>
        <w:jc w:val="both"/>
        <w:rPr>
          <w:rFonts w:hint="eastAsia"/>
          <w:sz w:val="24"/>
          <w:szCs w:val="24"/>
          <w:lang w:val="en-US" w:eastAsia="zh-CN"/>
        </w:rPr>
      </w:pPr>
      <w:r>
        <w:rPr>
          <w:rFonts w:hint="eastAsia"/>
          <w:sz w:val="24"/>
          <w:szCs w:val="24"/>
          <w:lang w:val="en-US" w:eastAsia="zh-CN"/>
        </w:rPr>
        <w:t>思想：</w:t>
      </w:r>
    </w:p>
    <w:p>
      <w:pPr>
        <w:ind w:firstLine="420" w:firstLineChars="0"/>
        <w:jc w:val="both"/>
        <w:rPr>
          <w:rFonts w:hint="eastAsia"/>
          <w:sz w:val="24"/>
          <w:szCs w:val="24"/>
          <w:lang w:val="en-US" w:eastAsia="zh-CN"/>
        </w:rPr>
      </w:pPr>
      <w:r>
        <w:rPr>
          <w:rFonts w:hint="eastAsia"/>
          <w:sz w:val="24"/>
          <w:szCs w:val="24"/>
          <w:lang w:val="en-US" w:eastAsia="zh-CN"/>
        </w:rPr>
        <w:t>几处改进</w:t>
      </w:r>
    </w:p>
    <w:p>
      <w:pPr>
        <w:ind w:firstLine="420" w:firstLineChars="0"/>
        <w:jc w:val="both"/>
        <w:rPr>
          <w:rFonts w:hint="eastAsia"/>
          <w:sz w:val="24"/>
          <w:szCs w:val="24"/>
          <w:lang w:val="en-US" w:eastAsia="zh-CN"/>
        </w:rPr>
      </w:pPr>
      <w:r>
        <w:rPr>
          <w:rFonts w:hint="eastAsia"/>
          <w:sz w:val="24"/>
          <w:szCs w:val="24"/>
          <w:lang w:val="en-US" w:eastAsia="zh-CN"/>
        </w:rPr>
        <w:t>1、使用一个新的多尺度训练方法，v2能变化尺度运行，在速度和准确度上很好的平衡</w:t>
      </w:r>
    </w:p>
    <w:p>
      <w:pPr>
        <w:ind w:firstLine="420" w:firstLineChars="0"/>
        <w:jc w:val="both"/>
        <w:rPr>
          <w:rFonts w:hint="eastAsia"/>
          <w:sz w:val="24"/>
          <w:szCs w:val="24"/>
          <w:lang w:val="en-US" w:eastAsia="zh-CN"/>
        </w:rPr>
      </w:pPr>
      <w:r>
        <w:rPr>
          <w:rFonts w:hint="eastAsia"/>
          <w:sz w:val="24"/>
          <w:szCs w:val="24"/>
          <w:lang w:val="en-US" w:eastAsia="zh-CN"/>
        </w:rPr>
        <w:t>2、提出一种在检测数据集和分类数据集上联合训练</w:t>
      </w:r>
    </w:p>
    <w:p>
      <w:pPr>
        <w:ind w:firstLine="420" w:firstLineChars="0"/>
        <w:jc w:val="both"/>
        <w:rPr>
          <w:rFonts w:hint="eastAsia"/>
          <w:sz w:val="24"/>
          <w:szCs w:val="24"/>
          <w:lang w:val="en-US" w:eastAsia="zh-CN"/>
        </w:rPr>
      </w:pPr>
      <w:r>
        <w:rPr>
          <w:rFonts w:hint="eastAsia"/>
          <w:sz w:val="24"/>
          <w:szCs w:val="24"/>
          <w:lang w:val="en-US" w:eastAsia="zh-CN"/>
        </w:rPr>
        <w:t>3、仍然能实时运行</w:t>
      </w:r>
    </w:p>
    <w:p>
      <w:pPr>
        <w:ind w:firstLine="420" w:firstLineChars="0"/>
        <w:jc w:val="both"/>
        <w:rPr>
          <w:rFonts w:hint="eastAsia"/>
          <w:lang w:val="en-US" w:eastAsia="zh-CN"/>
        </w:rPr>
      </w:pPr>
    </w:p>
    <w:p>
      <w:pPr>
        <w:jc w:val="both"/>
        <w:rPr>
          <w:rFonts w:hint="eastAsia"/>
          <w:sz w:val="24"/>
          <w:szCs w:val="24"/>
          <w:lang w:val="en-US" w:eastAsia="zh-CN"/>
        </w:rPr>
      </w:pPr>
      <w:r>
        <w:rPr>
          <w:rFonts w:hint="eastAsia"/>
          <w:sz w:val="24"/>
          <w:szCs w:val="24"/>
          <w:lang w:val="en-US" w:eastAsia="zh-CN"/>
        </w:rPr>
        <w:t>一、Better</w:t>
      </w:r>
    </w:p>
    <w:p>
      <w:pPr>
        <w:jc w:val="both"/>
        <w:rPr>
          <w:rFonts w:hint="eastAsia"/>
          <w:sz w:val="24"/>
          <w:szCs w:val="24"/>
          <w:lang w:val="en-US" w:eastAsia="zh-CN"/>
        </w:rPr>
      </w:pPr>
      <w:r>
        <w:rPr>
          <w:rFonts w:hint="eastAsia"/>
          <w:sz w:val="24"/>
          <w:szCs w:val="24"/>
          <w:lang w:val="en-US" w:eastAsia="zh-CN"/>
        </w:rPr>
        <w:t>1、批归一化</w:t>
      </w:r>
    </w:p>
    <w:p>
      <w:pPr>
        <w:numPr>
          <w:ilvl w:val="0"/>
          <w:numId w:val="1"/>
        </w:numPr>
        <w:ind w:left="0" w:leftChars="0" w:firstLine="0" w:firstLineChars="0"/>
        <w:jc w:val="both"/>
        <w:rPr>
          <w:rFonts w:hint="eastAsia"/>
          <w:sz w:val="24"/>
          <w:szCs w:val="24"/>
          <w:lang w:val="en-US" w:eastAsia="zh-CN"/>
        </w:rPr>
      </w:pPr>
      <w:r>
        <w:rPr>
          <w:rFonts w:hint="eastAsia"/>
          <w:sz w:val="24"/>
          <w:szCs w:val="24"/>
          <w:lang w:val="en-US" w:eastAsia="zh-CN"/>
        </w:rPr>
        <w:t>高分辨率分类器：224*224 ----&gt; 448*448</w:t>
      </w:r>
    </w:p>
    <w:p>
      <w:pPr>
        <w:numPr>
          <w:ilvl w:val="0"/>
          <w:numId w:val="1"/>
        </w:numPr>
        <w:ind w:left="0" w:leftChars="0" w:firstLine="0" w:firstLineChars="0"/>
        <w:jc w:val="both"/>
        <w:rPr>
          <w:rFonts w:hint="eastAsia"/>
          <w:sz w:val="24"/>
          <w:szCs w:val="24"/>
          <w:lang w:val="en-US" w:eastAsia="zh-CN"/>
        </w:rPr>
      </w:pPr>
      <w:r>
        <w:rPr>
          <w:rFonts w:hint="eastAsia"/>
          <w:sz w:val="24"/>
          <w:szCs w:val="24"/>
          <w:lang w:val="en-US" w:eastAsia="zh-CN"/>
        </w:rPr>
        <w:t>用anchor box做卷积</w:t>
      </w:r>
    </w:p>
    <w:p>
      <w:pPr>
        <w:numPr>
          <w:ilvl w:val="0"/>
          <w:numId w:val="1"/>
        </w:numPr>
        <w:ind w:left="0" w:leftChars="0" w:firstLine="0" w:firstLineChars="0"/>
        <w:jc w:val="both"/>
        <w:rPr>
          <w:rFonts w:hint="eastAsia"/>
          <w:sz w:val="24"/>
          <w:szCs w:val="24"/>
          <w:lang w:val="en-US" w:eastAsia="zh-CN"/>
        </w:rPr>
      </w:pPr>
      <w:r>
        <w:rPr>
          <w:rFonts w:hint="eastAsia"/>
          <w:sz w:val="24"/>
          <w:szCs w:val="24"/>
          <w:lang w:val="en-US" w:eastAsia="zh-CN"/>
        </w:rPr>
        <w:t>维度聚类</w:t>
      </w:r>
    </w:p>
    <w:p>
      <w:pPr>
        <w:numPr>
          <w:ilvl w:val="0"/>
          <w:numId w:val="0"/>
        </w:numPr>
        <w:ind w:leftChars="0"/>
        <w:jc w:val="both"/>
        <w:rPr>
          <w:rFonts w:hint="eastAsia"/>
          <w:lang w:val="en-US" w:eastAsia="zh-CN"/>
        </w:rPr>
      </w:pPr>
      <w:r>
        <w:drawing>
          <wp:inline distT="0" distB="0" distL="114300" distR="114300">
            <wp:extent cx="2819400" cy="2473960"/>
            <wp:effectExtent l="0" t="0" r="0" b="254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tretch>
                      <a:fillRect/>
                    </a:stretch>
                  </pic:blipFill>
                  <pic:spPr>
                    <a:xfrm>
                      <a:off x="0" y="0"/>
                      <a:ext cx="2819400" cy="2473960"/>
                    </a:xfrm>
                    <a:prstGeom prst="rect">
                      <a:avLst/>
                    </a:prstGeom>
                    <a:noFill/>
                    <a:ln w="9525">
                      <a:noFill/>
                    </a:ln>
                  </pic:spPr>
                </pic:pic>
              </a:graphicData>
            </a:graphic>
          </wp:inline>
        </w:drawing>
      </w:r>
      <w:r>
        <w:drawing>
          <wp:inline distT="0" distB="0" distL="114300" distR="114300">
            <wp:extent cx="2183765" cy="1435735"/>
            <wp:effectExtent l="0" t="0" r="6985" b="1206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5"/>
                    <a:stretch>
                      <a:fillRect/>
                    </a:stretch>
                  </pic:blipFill>
                  <pic:spPr>
                    <a:xfrm>
                      <a:off x="0" y="0"/>
                      <a:ext cx="2183765" cy="1435735"/>
                    </a:xfrm>
                    <a:prstGeom prst="rect">
                      <a:avLst/>
                    </a:prstGeom>
                    <a:noFill/>
                    <a:ln w="9525">
                      <a:noFill/>
                    </a:ln>
                  </pic:spPr>
                </pic:pic>
              </a:graphicData>
            </a:graphic>
          </wp:inline>
        </w:drawing>
      </w:r>
    </w:p>
    <w:p>
      <w:pPr>
        <w:numPr>
          <w:ilvl w:val="0"/>
          <w:numId w:val="1"/>
        </w:numPr>
        <w:ind w:left="0" w:leftChars="0" w:firstLine="0" w:firstLineChars="0"/>
        <w:jc w:val="both"/>
        <w:rPr>
          <w:rFonts w:hint="eastAsia"/>
          <w:sz w:val="24"/>
          <w:szCs w:val="24"/>
          <w:lang w:val="en-US" w:eastAsia="zh-CN"/>
        </w:rPr>
      </w:pPr>
      <w:r>
        <w:rPr>
          <w:rFonts w:hint="eastAsia"/>
          <w:sz w:val="24"/>
          <w:szCs w:val="24"/>
          <w:lang w:val="en-US" w:eastAsia="zh-CN"/>
        </w:rPr>
        <w:t>直接位置预测</w:t>
      </w:r>
    </w:p>
    <w:p>
      <w:pPr>
        <w:numPr>
          <w:ilvl w:val="0"/>
          <w:numId w:val="0"/>
        </w:numPr>
        <w:ind w:leftChars="0"/>
        <w:jc w:val="both"/>
        <w:rPr>
          <w:rFonts w:hint="eastAsia"/>
          <w:sz w:val="24"/>
          <w:szCs w:val="24"/>
          <w:lang w:val="en-US" w:eastAsia="zh-CN"/>
        </w:rPr>
      </w:pPr>
      <w:r>
        <w:rPr>
          <w:rFonts w:hint="eastAsia"/>
          <w:sz w:val="24"/>
          <w:szCs w:val="24"/>
          <w:lang w:val="en-US" w:eastAsia="zh-CN"/>
        </w:rPr>
        <w:t xml:space="preserve">   数量：5个边界框</w:t>
      </w:r>
    </w:p>
    <w:p>
      <w:pPr>
        <w:numPr>
          <w:ilvl w:val="0"/>
          <w:numId w:val="0"/>
        </w:numPr>
        <w:ind w:firstLine="480" w:firstLineChars="200"/>
        <w:jc w:val="both"/>
        <w:rPr>
          <w:rFonts w:hint="eastAsia"/>
          <w:sz w:val="24"/>
          <w:szCs w:val="24"/>
          <w:lang w:val="en-US" w:eastAsia="zh-CN"/>
        </w:rPr>
      </w:pPr>
      <w:r>
        <w:rPr>
          <w:rFonts w:hint="eastAsia"/>
          <w:sz w:val="24"/>
          <w:szCs w:val="24"/>
          <w:lang w:val="en-US" w:eastAsia="zh-CN"/>
        </w:rPr>
        <w:t>坐标计算：</w:t>
      </w:r>
    </w:p>
    <w:p>
      <w:pPr>
        <w:numPr>
          <w:ilvl w:val="0"/>
          <w:numId w:val="0"/>
        </w:numPr>
        <w:ind w:leftChars="0"/>
        <w:jc w:val="both"/>
        <w:rPr>
          <w:rFonts w:hint="eastAsia"/>
          <w:lang w:val="en-US" w:eastAsia="zh-CN"/>
        </w:rPr>
      </w:pPr>
      <w:r>
        <w:drawing>
          <wp:inline distT="0" distB="0" distL="114300" distR="114300">
            <wp:extent cx="2658745" cy="2552700"/>
            <wp:effectExtent l="0" t="0" r="8255"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6"/>
                    <a:stretch>
                      <a:fillRect/>
                    </a:stretch>
                  </pic:blipFill>
                  <pic:spPr>
                    <a:xfrm>
                      <a:off x="0" y="0"/>
                      <a:ext cx="2658745" cy="2552700"/>
                    </a:xfrm>
                    <a:prstGeom prst="rect">
                      <a:avLst/>
                    </a:prstGeom>
                    <a:noFill/>
                    <a:ln w="9525">
                      <a:noFill/>
                    </a:ln>
                  </pic:spPr>
                </pic:pic>
              </a:graphicData>
            </a:graphic>
          </wp:inline>
        </w:drawing>
      </w:r>
      <w:r>
        <w:drawing>
          <wp:inline distT="0" distB="0" distL="114300" distR="114300">
            <wp:extent cx="2486025" cy="1057275"/>
            <wp:effectExtent l="0" t="0" r="9525" b="952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7"/>
                    <a:stretch>
                      <a:fillRect/>
                    </a:stretch>
                  </pic:blipFill>
                  <pic:spPr>
                    <a:xfrm>
                      <a:off x="0" y="0"/>
                      <a:ext cx="2486025" cy="1057275"/>
                    </a:xfrm>
                    <a:prstGeom prst="rect">
                      <a:avLst/>
                    </a:prstGeom>
                    <a:noFill/>
                    <a:ln w="9525">
                      <a:noFill/>
                    </a:ln>
                  </pic:spPr>
                </pic:pic>
              </a:graphicData>
            </a:graphic>
          </wp:inline>
        </w:drawing>
      </w:r>
    </w:p>
    <w:p>
      <w:pPr>
        <w:numPr>
          <w:ilvl w:val="0"/>
          <w:numId w:val="1"/>
        </w:numPr>
        <w:ind w:left="0" w:leftChars="0" w:firstLine="0" w:firstLineChars="0"/>
        <w:jc w:val="both"/>
        <w:rPr>
          <w:rFonts w:hint="eastAsia"/>
          <w:sz w:val="24"/>
          <w:szCs w:val="24"/>
          <w:lang w:val="en-US" w:eastAsia="zh-CN"/>
        </w:rPr>
      </w:pPr>
      <w:r>
        <w:rPr>
          <w:rFonts w:hint="eastAsia"/>
          <w:sz w:val="24"/>
          <w:szCs w:val="24"/>
          <w:lang w:val="en-US" w:eastAsia="zh-CN"/>
        </w:rPr>
        <w:t>有细密纹理的特征</w:t>
      </w:r>
    </w:p>
    <w:p>
      <w:pPr>
        <w:numPr>
          <w:ilvl w:val="0"/>
          <w:numId w:val="1"/>
        </w:numPr>
        <w:ind w:left="0" w:leftChars="0" w:firstLine="0" w:firstLineChars="0"/>
        <w:jc w:val="both"/>
        <w:rPr>
          <w:rFonts w:hint="eastAsia"/>
          <w:lang w:val="en-US" w:eastAsia="zh-CN"/>
        </w:rPr>
      </w:pPr>
      <w:r>
        <w:rPr>
          <w:rFonts w:hint="eastAsia"/>
          <w:sz w:val="24"/>
          <w:szCs w:val="24"/>
          <w:lang w:val="en-US" w:eastAsia="zh-CN"/>
        </w:rPr>
        <w:t>多比例训练</w:t>
      </w:r>
    </w:p>
    <w:p>
      <w:pPr>
        <w:widowControl w:val="0"/>
        <w:numPr>
          <w:ilvl w:val="0"/>
          <w:numId w:val="0"/>
        </w:numPr>
        <w:jc w:val="both"/>
        <w:rPr>
          <w:rFonts w:hint="eastAsia"/>
          <w:lang w:val="en-US" w:eastAsia="zh-CN"/>
        </w:rPr>
      </w:pPr>
      <w:r>
        <w:drawing>
          <wp:inline distT="0" distB="0" distL="114300" distR="114300">
            <wp:extent cx="2633345" cy="2511425"/>
            <wp:effectExtent l="0" t="0" r="14605" b="317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2633345" cy="251142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813935" cy="1797685"/>
            <wp:effectExtent l="0" t="0" r="5715" b="1206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9"/>
                    <a:stretch>
                      <a:fillRect/>
                    </a:stretch>
                  </pic:blipFill>
                  <pic:spPr>
                    <a:xfrm>
                      <a:off x="0" y="0"/>
                      <a:ext cx="4813935" cy="179768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73040" cy="1242695"/>
            <wp:effectExtent l="0" t="0" r="3810" b="1460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0"/>
                    <a:stretch>
                      <a:fillRect/>
                    </a:stretch>
                  </pic:blipFill>
                  <pic:spPr>
                    <a:xfrm>
                      <a:off x="0" y="0"/>
                      <a:ext cx="5273040" cy="124269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4584700" cy="1554480"/>
            <wp:effectExtent l="0" t="0" r="6350" b="762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1"/>
                    <a:stretch>
                      <a:fillRect/>
                    </a:stretch>
                  </pic:blipFill>
                  <pic:spPr>
                    <a:xfrm>
                      <a:off x="0" y="0"/>
                      <a:ext cx="4584700" cy="1554480"/>
                    </a:xfrm>
                    <a:prstGeom prst="rect">
                      <a:avLst/>
                    </a:prstGeom>
                    <a:noFill/>
                    <a:ln w="9525">
                      <a:noFill/>
                    </a:ln>
                  </pic:spPr>
                </pic:pic>
              </a:graphicData>
            </a:graphic>
          </wp:inline>
        </w:drawing>
      </w:r>
    </w:p>
    <w:p>
      <w:pPr>
        <w:numPr>
          <w:ilvl w:val="0"/>
          <w:numId w:val="0"/>
        </w:numPr>
        <w:ind w:leftChars="0"/>
        <w:jc w:val="both"/>
        <w:rPr>
          <w:rFonts w:hint="eastAsia"/>
          <w:lang w:val="en-US" w:eastAsia="zh-CN"/>
        </w:rPr>
      </w:pPr>
      <w:r>
        <w:rPr>
          <w:rFonts w:hint="eastAsia"/>
          <w:lang w:val="en-US" w:eastAsia="zh-CN"/>
        </w:rPr>
        <w:t>二、Faster</w:t>
      </w:r>
    </w:p>
    <w:p>
      <w:pPr>
        <w:numPr>
          <w:ilvl w:val="0"/>
          <w:numId w:val="0"/>
        </w:numPr>
        <w:ind w:leftChars="0"/>
        <w:jc w:val="both"/>
        <w:rPr>
          <w:rFonts w:hint="eastAsia"/>
          <w:lang w:val="en-US" w:eastAsia="zh-CN"/>
        </w:rPr>
      </w:pPr>
      <w:r>
        <w:rPr>
          <w:rFonts w:hint="eastAsia"/>
          <w:sz w:val="24"/>
          <w:szCs w:val="24"/>
          <w:lang w:val="en-US" w:eastAsia="zh-CN"/>
        </w:rPr>
        <w:t>模型</w:t>
      </w:r>
      <w:r>
        <w:rPr>
          <w:rFonts w:hint="eastAsia"/>
          <w:lang w:val="en-US" w:eastAsia="zh-CN"/>
        </w:rPr>
        <w:t>：</w:t>
      </w:r>
    </w:p>
    <w:p>
      <w:pPr>
        <w:numPr>
          <w:ilvl w:val="0"/>
          <w:numId w:val="0"/>
        </w:numPr>
        <w:ind w:leftChars="0"/>
        <w:jc w:val="both"/>
        <w:rPr>
          <w:rFonts w:hint="eastAsia"/>
          <w:lang w:val="en-US" w:eastAsia="zh-CN"/>
        </w:rPr>
      </w:pPr>
      <w:r>
        <w:rPr>
          <w:rFonts w:hint="eastAsia"/>
          <w:lang w:val="en-US" w:eastAsia="zh-CN"/>
        </w:rPr>
        <w:t>Darknet-19</w:t>
      </w:r>
    </w:p>
    <w:p>
      <w:pPr>
        <w:numPr>
          <w:ilvl w:val="0"/>
          <w:numId w:val="0"/>
        </w:numPr>
        <w:ind w:leftChars="0"/>
        <w:jc w:val="both"/>
      </w:pPr>
      <w:r>
        <w:drawing>
          <wp:inline distT="0" distB="0" distL="114300" distR="114300">
            <wp:extent cx="2781300" cy="2753995"/>
            <wp:effectExtent l="0" t="0" r="0" b="825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2"/>
                    <a:stretch>
                      <a:fillRect/>
                    </a:stretch>
                  </pic:blipFill>
                  <pic:spPr>
                    <a:xfrm>
                      <a:off x="0" y="0"/>
                      <a:ext cx="2781300" cy="275399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eastAsia"/>
          <w:sz w:val="24"/>
          <w:szCs w:val="24"/>
          <w:lang w:val="en-US" w:eastAsia="zh-CN"/>
        </w:rPr>
      </w:pPr>
      <w:r>
        <w:rPr>
          <w:rFonts w:hint="eastAsia"/>
          <w:sz w:val="24"/>
          <w:szCs w:val="24"/>
          <w:lang w:val="en-US" w:eastAsia="zh-CN"/>
        </w:rPr>
        <w:t>三、Stronger</w:t>
      </w:r>
    </w:p>
    <w:p>
      <w:pPr>
        <w:numPr>
          <w:ilvl w:val="0"/>
          <w:numId w:val="2"/>
        </w:numPr>
        <w:ind w:leftChars="0"/>
        <w:jc w:val="both"/>
        <w:rPr>
          <w:rFonts w:hint="eastAsia"/>
          <w:lang w:val="en-US" w:eastAsia="zh-CN"/>
        </w:rPr>
      </w:pPr>
      <w:r>
        <w:rPr>
          <w:rFonts w:hint="eastAsia"/>
          <w:sz w:val="24"/>
          <w:szCs w:val="24"/>
          <w:lang w:val="en-US" w:eastAsia="zh-CN"/>
        </w:rPr>
        <w:t>分级分类</w:t>
      </w:r>
    </w:p>
    <w:p>
      <w:pPr>
        <w:numPr>
          <w:ilvl w:val="0"/>
          <w:numId w:val="0"/>
        </w:numPr>
        <w:jc w:val="both"/>
        <w:rPr>
          <w:rFonts w:hint="eastAsia"/>
          <w:lang w:val="en-US" w:eastAsia="zh-CN"/>
        </w:rPr>
      </w:pPr>
      <w:r>
        <w:drawing>
          <wp:inline distT="0" distB="0" distL="114300" distR="114300">
            <wp:extent cx="1998980" cy="2133600"/>
            <wp:effectExtent l="0" t="0" r="1270"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3"/>
                    <a:stretch>
                      <a:fillRect/>
                    </a:stretch>
                  </pic:blipFill>
                  <pic:spPr>
                    <a:xfrm>
                      <a:off x="0" y="0"/>
                      <a:ext cx="1998980" cy="2133600"/>
                    </a:xfrm>
                    <a:prstGeom prst="rect">
                      <a:avLst/>
                    </a:prstGeom>
                    <a:noFill/>
                    <a:ln w="9525">
                      <a:noFill/>
                    </a:ln>
                  </pic:spPr>
                </pic:pic>
              </a:graphicData>
            </a:graphic>
          </wp:inline>
        </w:drawing>
      </w:r>
    </w:p>
    <w:p>
      <w:pPr>
        <w:numPr>
          <w:ilvl w:val="0"/>
          <w:numId w:val="2"/>
        </w:numPr>
        <w:ind w:leftChars="0"/>
        <w:jc w:val="both"/>
        <w:rPr>
          <w:rFonts w:hint="eastAsia"/>
          <w:lang w:val="en-US" w:eastAsia="zh-CN"/>
        </w:rPr>
      </w:pPr>
      <w:r>
        <w:rPr>
          <w:rFonts w:hint="eastAsia"/>
          <w:sz w:val="24"/>
          <w:szCs w:val="24"/>
          <w:lang w:val="en-US" w:eastAsia="zh-CN"/>
        </w:rPr>
        <w:t>使用世界树对数据集合并</w:t>
      </w:r>
    </w:p>
    <w:p>
      <w:pPr>
        <w:numPr>
          <w:ilvl w:val="0"/>
          <w:numId w:val="0"/>
        </w:numPr>
        <w:jc w:val="both"/>
        <w:rPr>
          <w:rFonts w:hint="eastAsia"/>
          <w:lang w:val="en-US" w:eastAsia="zh-CN"/>
        </w:rPr>
      </w:pPr>
      <w:r>
        <w:drawing>
          <wp:inline distT="0" distB="0" distL="114300" distR="114300">
            <wp:extent cx="2065020" cy="2781300"/>
            <wp:effectExtent l="0" t="0" r="11430" b="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4"/>
                    <a:stretch>
                      <a:fillRect/>
                    </a:stretch>
                  </pic:blipFill>
                  <pic:spPr>
                    <a:xfrm>
                      <a:off x="0" y="0"/>
                      <a:ext cx="2065020" cy="2781300"/>
                    </a:xfrm>
                    <a:prstGeom prst="rect">
                      <a:avLst/>
                    </a:prstGeom>
                    <a:noFill/>
                    <a:ln w="9525">
                      <a:noFill/>
                    </a:ln>
                  </pic:spPr>
                </pic:pic>
              </a:graphicData>
            </a:graphic>
          </wp:inline>
        </w:drawing>
      </w:r>
    </w:p>
    <w:p>
      <w:pPr>
        <w:numPr>
          <w:ilvl w:val="0"/>
          <w:numId w:val="2"/>
        </w:numPr>
        <w:ind w:leftChars="0"/>
        <w:jc w:val="both"/>
        <w:rPr>
          <w:rFonts w:hint="eastAsia"/>
          <w:lang w:val="en-US" w:eastAsia="zh-CN"/>
        </w:rPr>
      </w:pPr>
      <w:r>
        <w:rPr>
          <w:rFonts w:hint="eastAsia"/>
          <w:sz w:val="24"/>
          <w:szCs w:val="24"/>
          <w:lang w:val="en-US" w:eastAsia="zh-CN"/>
        </w:rPr>
        <w:t>联合分类和检测数据集</w:t>
      </w:r>
    </w:p>
    <w:p>
      <w:pPr>
        <w:numPr>
          <w:ilvl w:val="0"/>
          <w:numId w:val="0"/>
        </w:numPr>
        <w:jc w:val="both"/>
        <w:rPr>
          <w:rFonts w:hint="eastAsia"/>
          <w:lang w:val="en-US" w:eastAsia="zh-CN"/>
        </w:rPr>
      </w:pPr>
      <w:r>
        <w:drawing>
          <wp:inline distT="0" distB="0" distL="114300" distR="114300">
            <wp:extent cx="2407920" cy="1911350"/>
            <wp:effectExtent l="0" t="0" r="11430" b="1270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5"/>
                    <a:stretch>
                      <a:fillRect/>
                    </a:stretch>
                  </pic:blipFill>
                  <pic:spPr>
                    <a:xfrm>
                      <a:off x="0" y="0"/>
                      <a:ext cx="2407920" cy="1911350"/>
                    </a:xfrm>
                    <a:prstGeom prst="rect">
                      <a:avLst/>
                    </a:prstGeom>
                    <a:noFill/>
                    <a:ln w="9525">
                      <a:noFill/>
                    </a:ln>
                  </pic:spPr>
                </pic:pic>
              </a:graphicData>
            </a:graphic>
          </wp:inline>
        </w:drawing>
      </w:r>
    </w:p>
    <w:p>
      <w:pPr>
        <w:numPr>
          <w:ilvl w:val="0"/>
          <w:numId w:val="0"/>
        </w:numPr>
        <w:jc w:val="both"/>
        <w:rPr>
          <w:rFonts w:hint="eastAsia"/>
          <w:sz w:val="24"/>
          <w:szCs w:val="24"/>
          <w:lang w:val="en-US" w:eastAsia="zh-CN"/>
        </w:rPr>
      </w:pPr>
    </w:p>
    <w:p>
      <w:pPr>
        <w:numPr>
          <w:ilvl w:val="0"/>
          <w:numId w:val="0"/>
        </w:numPr>
        <w:jc w:val="both"/>
        <w:rPr>
          <w:rFonts w:hint="eastAsia"/>
          <w:sz w:val="24"/>
          <w:szCs w:val="24"/>
          <w:lang w:val="en-US" w:eastAsia="zh-CN"/>
        </w:rPr>
      </w:pPr>
      <w:r>
        <w:rPr>
          <w:rFonts w:hint="eastAsia"/>
          <w:sz w:val="24"/>
          <w:szCs w:val="24"/>
          <w:lang w:val="en-US" w:eastAsia="zh-CN"/>
        </w:rPr>
        <w:t>补充：</w:t>
      </w:r>
    </w:p>
    <w:p>
      <w:pPr>
        <w:numPr>
          <w:ilvl w:val="0"/>
          <w:numId w:val="0"/>
        </w:numPr>
        <w:jc w:val="both"/>
        <w:rPr>
          <w:rFonts w:hint="eastAsia"/>
          <w:lang w:val="en-US" w:eastAsia="zh-CN"/>
        </w:rPr>
      </w:pPr>
      <w:r>
        <w:rPr>
          <w:rFonts w:hint="eastAsia"/>
          <w:sz w:val="24"/>
          <w:szCs w:val="24"/>
          <w:lang w:val="en-US" w:eastAsia="zh-CN"/>
        </w:rPr>
        <w:t>损失函数</w:t>
      </w:r>
      <w:r>
        <w:rPr>
          <w:rFonts w:hint="eastAsia"/>
          <w:lang w:val="en-US" w:eastAsia="zh-CN"/>
        </w:rPr>
        <w:t>：</w:t>
      </w:r>
    </w:p>
    <w:p>
      <w:pPr>
        <w:numPr>
          <w:ilvl w:val="0"/>
          <w:numId w:val="0"/>
        </w:numPr>
        <w:jc w:val="both"/>
        <w:rPr>
          <w:rFonts w:hint="eastAsia"/>
          <w:lang w:val="en-US" w:eastAsia="zh-CN"/>
        </w:rPr>
      </w:pPr>
      <w:r>
        <w:drawing>
          <wp:inline distT="0" distB="0" distL="114300" distR="114300">
            <wp:extent cx="4118610" cy="1871980"/>
            <wp:effectExtent l="0" t="0" r="15240" b="13970"/>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26"/>
                    <a:stretch>
                      <a:fillRect/>
                    </a:stretch>
                  </pic:blipFill>
                  <pic:spPr>
                    <a:xfrm>
                      <a:off x="0" y="0"/>
                      <a:ext cx="4118610" cy="1871980"/>
                    </a:xfrm>
                    <a:prstGeom prst="rect">
                      <a:avLst/>
                    </a:prstGeom>
                    <a:noFill/>
                    <a:ln w="9525">
                      <a:noFill/>
                    </a:ln>
                  </pic:spPr>
                </pic:pic>
              </a:graphicData>
            </a:graphic>
          </wp:inline>
        </w:drawing>
      </w:r>
    </w:p>
    <w:p>
      <w:pPr>
        <w:numPr>
          <w:ilvl w:val="0"/>
          <w:numId w:val="0"/>
        </w:numPr>
        <w:jc w:val="both"/>
        <w:rPr>
          <w:rFonts w:hint="eastAsia"/>
          <w:sz w:val="24"/>
          <w:szCs w:val="24"/>
          <w:lang w:val="en-US" w:eastAsia="zh-CN"/>
        </w:rPr>
      </w:pPr>
    </w:p>
    <w:p>
      <w:pPr>
        <w:numPr>
          <w:ilvl w:val="0"/>
          <w:numId w:val="0"/>
        </w:numPr>
        <w:jc w:val="both"/>
        <w:rPr>
          <w:rFonts w:hint="eastAsia"/>
          <w:sz w:val="24"/>
          <w:szCs w:val="24"/>
          <w:lang w:val="en-US" w:eastAsia="zh-CN"/>
        </w:rPr>
      </w:pPr>
    </w:p>
    <w:p>
      <w:pPr>
        <w:numPr>
          <w:ilvl w:val="0"/>
          <w:numId w:val="0"/>
        </w:numPr>
        <w:jc w:val="both"/>
        <w:rPr>
          <w:rFonts w:hint="eastAsia"/>
          <w:sz w:val="24"/>
          <w:szCs w:val="24"/>
          <w:lang w:val="en-US" w:eastAsia="zh-CN"/>
        </w:rPr>
      </w:pPr>
    </w:p>
    <w:p>
      <w:pPr>
        <w:numPr>
          <w:ilvl w:val="0"/>
          <w:numId w:val="0"/>
        </w:numPr>
        <w:jc w:val="both"/>
        <w:rPr>
          <w:rFonts w:hint="eastAsia"/>
          <w:sz w:val="24"/>
          <w:szCs w:val="24"/>
          <w:lang w:val="en-US" w:eastAsia="zh-CN"/>
        </w:rPr>
      </w:pPr>
    </w:p>
    <w:p>
      <w:pPr>
        <w:numPr>
          <w:ilvl w:val="0"/>
          <w:numId w:val="0"/>
        </w:numPr>
        <w:jc w:val="both"/>
        <w:rPr>
          <w:rFonts w:hint="eastAsia"/>
          <w:sz w:val="24"/>
          <w:szCs w:val="24"/>
          <w:lang w:val="en-US" w:eastAsia="zh-CN"/>
        </w:rPr>
      </w:pPr>
    </w:p>
    <w:p>
      <w:pPr>
        <w:numPr>
          <w:ilvl w:val="0"/>
          <w:numId w:val="0"/>
        </w:numPr>
        <w:jc w:val="both"/>
        <w:rPr>
          <w:rFonts w:hint="eastAsia"/>
          <w:sz w:val="24"/>
          <w:szCs w:val="24"/>
          <w:lang w:val="en-US" w:eastAsia="zh-CN"/>
        </w:rPr>
      </w:pPr>
    </w:p>
    <w:p>
      <w:pPr>
        <w:numPr>
          <w:ilvl w:val="0"/>
          <w:numId w:val="0"/>
        </w:numPr>
        <w:jc w:val="both"/>
        <w:rPr>
          <w:rFonts w:hint="eastAsia"/>
          <w:sz w:val="24"/>
          <w:szCs w:val="24"/>
          <w:lang w:val="en-US" w:eastAsia="zh-CN"/>
        </w:rPr>
      </w:pPr>
    </w:p>
    <w:p>
      <w:pPr>
        <w:numPr>
          <w:ilvl w:val="0"/>
          <w:numId w:val="0"/>
        </w:numPr>
        <w:jc w:val="both"/>
        <w:rPr>
          <w:rFonts w:hint="eastAsia"/>
          <w:sz w:val="24"/>
          <w:szCs w:val="24"/>
          <w:lang w:val="en-US" w:eastAsia="zh-CN"/>
        </w:rPr>
      </w:pPr>
    </w:p>
    <w:p>
      <w:pPr>
        <w:numPr>
          <w:ilvl w:val="0"/>
          <w:numId w:val="0"/>
        </w:numPr>
        <w:jc w:val="both"/>
        <w:rPr>
          <w:rFonts w:hint="eastAsia"/>
          <w:sz w:val="24"/>
          <w:szCs w:val="24"/>
          <w:lang w:val="en-US" w:eastAsia="zh-CN"/>
        </w:rPr>
      </w:pPr>
    </w:p>
    <w:p>
      <w:pPr>
        <w:numPr>
          <w:ilvl w:val="0"/>
          <w:numId w:val="0"/>
        </w:numPr>
        <w:jc w:val="both"/>
        <w:rPr>
          <w:rFonts w:hint="eastAsia"/>
          <w:sz w:val="24"/>
          <w:szCs w:val="24"/>
          <w:lang w:val="en-US" w:eastAsia="zh-CN"/>
        </w:rPr>
      </w:pPr>
    </w:p>
    <w:p>
      <w:pPr>
        <w:numPr>
          <w:ilvl w:val="0"/>
          <w:numId w:val="0"/>
        </w:numPr>
        <w:jc w:val="both"/>
        <w:rPr>
          <w:rFonts w:hint="eastAsia"/>
          <w:sz w:val="24"/>
          <w:szCs w:val="24"/>
          <w:lang w:val="en-US" w:eastAsia="zh-CN"/>
        </w:rPr>
      </w:pPr>
    </w:p>
    <w:p>
      <w:pPr>
        <w:numPr>
          <w:ilvl w:val="0"/>
          <w:numId w:val="0"/>
        </w:numPr>
        <w:jc w:val="both"/>
        <w:rPr>
          <w:rFonts w:hint="eastAsia"/>
          <w:sz w:val="24"/>
          <w:szCs w:val="24"/>
          <w:lang w:val="en-US" w:eastAsia="zh-CN"/>
        </w:rPr>
      </w:pPr>
    </w:p>
    <w:p>
      <w:pPr>
        <w:numPr>
          <w:ilvl w:val="0"/>
          <w:numId w:val="0"/>
        </w:numPr>
        <w:jc w:val="both"/>
        <w:rPr>
          <w:rFonts w:hint="eastAsia"/>
          <w:sz w:val="24"/>
          <w:szCs w:val="24"/>
          <w:lang w:val="en-US" w:eastAsia="zh-CN"/>
        </w:rPr>
      </w:pPr>
    </w:p>
    <w:p>
      <w:pPr>
        <w:numPr>
          <w:ilvl w:val="0"/>
          <w:numId w:val="0"/>
        </w:numPr>
        <w:jc w:val="both"/>
        <w:rPr>
          <w:rFonts w:hint="eastAsia"/>
          <w:sz w:val="24"/>
          <w:szCs w:val="24"/>
          <w:lang w:val="en-US" w:eastAsia="zh-CN"/>
        </w:rPr>
      </w:pPr>
    </w:p>
    <w:p>
      <w:pPr>
        <w:numPr>
          <w:ilvl w:val="0"/>
          <w:numId w:val="0"/>
        </w:numPr>
        <w:jc w:val="both"/>
        <w:rPr>
          <w:rFonts w:hint="eastAsia"/>
          <w:sz w:val="24"/>
          <w:szCs w:val="24"/>
          <w:lang w:val="en-US" w:eastAsia="zh-CN"/>
        </w:rPr>
      </w:pPr>
    </w:p>
    <w:p>
      <w:pPr>
        <w:numPr>
          <w:ilvl w:val="0"/>
          <w:numId w:val="0"/>
        </w:numPr>
        <w:jc w:val="both"/>
        <w:rPr>
          <w:rFonts w:hint="eastAsia"/>
          <w:sz w:val="24"/>
          <w:szCs w:val="24"/>
          <w:lang w:val="en-US" w:eastAsia="zh-CN"/>
        </w:rPr>
      </w:pPr>
    </w:p>
    <w:p>
      <w:pPr>
        <w:numPr>
          <w:ilvl w:val="0"/>
          <w:numId w:val="0"/>
        </w:numPr>
        <w:jc w:val="both"/>
        <w:rPr>
          <w:rFonts w:hint="eastAsia"/>
          <w:sz w:val="24"/>
          <w:szCs w:val="24"/>
          <w:lang w:val="en-US" w:eastAsia="zh-CN"/>
        </w:rPr>
      </w:pPr>
    </w:p>
    <w:p>
      <w:pPr>
        <w:numPr>
          <w:ilvl w:val="0"/>
          <w:numId w:val="0"/>
        </w:numPr>
        <w:jc w:val="both"/>
        <w:rPr>
          <w:rFonts w:hint="eastAsia"/>
          <w:sz w:val="24"/>
          <w:szCs w:val="24"/>
          <w:lang w:val="en-US" w:eastAsia="zh-CN"/>
        </w:rPr>
      </w:pPr>
    </w:p>
    <w:p>
      <w:pPr>
        <w:numPr>
          <w:ilvl w:val="0"/>
          <w:numId w:val="0"/>
        </w:numPr>
        <w:jc w:val="both"/>
        <w:rPr>
          <w:rFonts w:hint="eastAsia"/>
          <w:sz w:val="24"/>
          <w:szCs w:val="24"/>
          <w:lang w:val="en-US" w:eastAsia="zh-CN"/>
        </w:rPr>
      </w:pPr>
    </w:p>
    <w:p>
      <w:pPr>
        <w:numPr>
          <w:ilvl w:val="0"/>
          <w:numId w:val="0"/>
        </w:numPr>
        <w:jc w:val="both"/>
        <w:rPr>
          <w:rFonts w:hint="eastAsia"/>
          <w:sz w:val="24"/>
          <w:szCs w:val="24"/>
          <w:lang w:val="en-US" w:eastAsia="zh-CN"/>
        </w:rPr>
      </w:pPr>
    </w:p>
    <w:p>
      <w:pPr>
        <w:numPr>
          <w:ilvl w:val="0"/>
          <w:numId w:val="0"/>
        </w:numPr>
        <w:jc w:val="both"/>
        <w:rPr>
          <w:rFonts w:hint="eastAsia"/>
          <w:sz w:val="24"/>
          <w:szCs w:val="24"/>
          <w:lang w:val="en-US" w:eastAsia="zh-CN"/>
        </w:rPr>
      </w:pPr>
      <w:r>
        <w:rPr>
          <w:rFonts w:hint="eastAsia"/>
          <w:sz w:val="24"/>
          <w:szCs w:val="24"/>
          <w:lang w:val="en-US" w:eastAsia="zh-CN"/>
        </w:rPr>
        <w:t>第三阶段：Yolo V3</w:t>
      </w:r>
    </w:p>
    <w:p>
      <w:pPr>
        <w:numPr>
          <w:ilvl w:val="0"/>
          <w:numId w:val="0"/>
        </w:numPr>
        <w:jc w:val="both"/>
        <w:rPr>
          <w:rFonts w:hint="eastAsia"/>
          <w:lang w:val="en-US" w:eastAsia="zh-CN"/>
        </w:rPr>
      </w:pPr>
      <w:r>
        <w:rPr>
          <w:rFonts w:hint="eastAsia"/>
          <w:sz w:val="24"/>
          <w:szCs w:val="24"/>
          <w:lang w:val="en-US" w:eastAsia="zh-CN"/>
        </w:rPr>
        <w:t>网络结构</w:t>
      </w:r>
      <w:r>
        <w:rPr>
          <w:rFonts w:hint="eastAsia"/>
          <w:lang w:val="en-US" w:eastAsia="zh-CN"/>
        </w:rPr>
        <w:t>：</w:t>
      </w:r>
    </w:p>
    <w:p>
      <w:pPr>
        <w:numPr>
          <w:ilvl w:val="0"/>
          <w:numId w:val="0"/>
        </w:numPr>
        <w:jc w:val="both"/>
        <w:rPr>
          <w:rFonts w:hint="eastAsia"/>
          <w:lang w:val="en-US" w:eastAsia="zh-CN"/>
        </w:rPr>
      </w:pPr>
      <w:r>
        <w:rPr>
          <w:rFonts w:hint="eastAsia"/>
          <w:lang w:val="en-US" w:eastAsia="zh-CN"/>
        </w:rPr>
        <w:t>第一种可视化：</w:t>
      </w:r>
    </w:p>
    <w:p>
      <w:pPr>
        <w:numPr>
          <w:ilvl w:val="0"/>
          <w:numId w:val="0"/>
        </w:numPr>
        <w:jc w:val="both"/>
      </w:pPr>
      <w:r>
        <w:drawing>
          <wp:inline distT="0" distB="0" distL="114300" distR="114300">
            <wp:extent cx="4401185" cy="2725420"/>
            <wp:effectExtent l="0" t="0" r="18415" b="17780"/>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27"/>
                    <a:stretch>
                      <a:fillRect/>
                    </a:stretch>
                  </pic:blipFill>
                  <pic:spPr>
                    <a:xfrm>
                      <a:off x="0" y="0"/>
                      <a:ext cx="4401185" cy="2725420"/>
                    </a:xfrm>
                    <a:prstGeom prst="rect">
                      <a:avLst/>
                    </a:prstGeom>
                    <a:noFill/>
                    <a:ln w="9525">
                      <a:noFill/>
                    </a:ln>
                  </pic:spPr>
                </pic:pic>
              </a:graphicData>
            </a:graphic>
          </wp:inline>
        </w:drawing>
      </w:r>
    </w:p>
    <w:p>
      <w:pPr>
        <w:numPr>
          <w:ilvl w:val="0"/>
          <w:numId w:val="0"/>
        </w:numPr>
        <w:jc w:val="both"/>
        <w:rPr>
          <w:rFonts w:hint="eastAsia" w:eastAsia="宋体"/>
          <w:lang w:val="en-US" w:eastAsia="zh-CN"/>
        </w:rPr>
      </w:pPr>
      <w:r>
        <w:rPr>
          <w:rFonts w:hint="eastAsia"/>
          <w:lang w:val="en-US" w:eastAsia="zh-CN"/>
        </w:rPr>
        <w:t>第二种可视化：</w:t>
      </w:r>
    </w:p>
    <w:p>
      <w:pPr>
        <w:numPr>
          <w:ilvl w:val="0"/>
          <w:numId w:val="0"/>
        </w:numPr>
        <w:jc w:val="both"/>
      </w:pPr>
      <w:r>
        <w:drawing>
          <wp:inline distT="0" distB="0" distL="114300" distR="114300">
            <wp:extent cx="4631055" cy="1994535"/>
            <wp:effectExtent l="0" t="0" r="17145" b="5715"/>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28"/>
                    <a:stretch>
                      <a:fillRect/>
                    </a:stretch>
                  </pic:blipFill>
                  <pic:spPr>
                    <a:xfrm>
                      <a:off x="0" y="0"/>
                      <a:ext cx="4631055" cy="1994535"/>
                    </a:xfrm>
                    <a:prstGeom prst="rect">
                      <a:avLst/>
                    </a:prstGeom>
                    <a:noFill/>
                    <a:ln w="9525">
                      <a:noFill/>
                    </a:ln>
                  </pic:spPr>
                </pic:pic>
              </a:graphicData>
            </a:graphic>
          </wp:inline>
        </w:drawing>
      </w:r>
    </w:p>
    <w:p>
      <w:pPr>
        <w:numPr>
          <w:ilvl w:val="0"/>
          <w:numId w:val="0"/>
        </w:numPr>
        <w:jc w:val="both"/>
        <w:rPr>
          <w:rFonts w:hint="eastAsia"/>
          <w:sz w:val="24"/>
          <w:szCs w:val="24"/>
          <w:lang w:val="en-US" w:eastAsia="zh-CN"/>
        </w:rPr>
      </w:pPr>
      <w:r>
        <w:rPr>
          <w:rFonts w:hint="eastAsia"/>
          <w:sz w:val="24"/>
          <w:szCs w:val="24"/>
          <w:lang w:val="en-US" w:eastAsia="zh-CN"/>
        </w:rPr>
        <w:t>y1,y2,y3是如何而来的？</w:t>
      </w:r>
    </w:p>
    <w:p>
      <w:pPr>
        <w:numPr>
          <w:ilvl w:val="0"/>
          <w:numId w:val="0"/>
        </w:numPr>
        <w:jc w:val="both"/>
        <w:rPr>
          <w:rFonts w:hint="eastAsia"/>
          <w:sz w:val="24"/>
          <w:szCs w:val="24"/>
          <w:lang w:val="en-US" w:eastAsia="zh-CN"/>
        </w:rPr>
      </w:pPr>
      <w:r>
        <w:rPr>
          <w:rFonts w:hint="eastAsia"/>
          <w:sz w:val="24"/>
          <w:szCs w:val="24"/>
          <w:lang w:val="en-US" w:eastAsia="zh-CN"/>
        </w:rPr>
        <w:t>网络中作者进行了三次检测，分别是在32倍降采样，16倍降采样，8倍降采样时进行检测,这样在多尺度的feature map上检测跟SSD有点像。在网络中使用up-sample（上采样）的原因:网络越深的特征表达效果越好，比如在进行16倍降采样检测，如果直接使用第四次下采样的特征来检测，这样就使用了浅层特征，这样效果一般并不好。如果想使用32倍降采样后的特征，但深层特征的大小太小，因此yolo_v3使用了步长为2的up-sample（上采样），把32倍降采样得到的feature map的大小提升一倍，也就成了16倍降采样后的维度。同理8倍采样也是对16倍降采样的特征进行步长为2的上采样，这样就可以使用深层特征进行detection。</w:t>
      </w:r>
    </w:p>
    <w:p>
      <w:pPr>
        <w:numPr>
          <w:ilvl w:val="0"/>
          <w:numId w:val="0"/>
        </w:numPr>
        <w:jc w:val="both"/>
        <w:rPr>
          <w:rFonts w:hint="eastAsia"/>
          <w:sz w:val="24"/>
          <w:szCs w:val="24"/>
          <w:lang w:val="en-US" w:eastAsia="zh-CN"/>
        </w:rPr>
      </w:pPr>
      <w:r>
        <w:rPr>
          <w:rFonts w:hint="eastAsia"/>
          <w:sz w:val="24"/>
          <w:szCs w:val="24"/>
          <w:lang w:val="en-US" w:eastAsia="zh-CN"/>
        </w:rPr>
        <w:t>作者通过上采样将深层特征提取，其维度是与将要融合的特征层维度相同的（channel不同）。如下图所示，85层将13×13×256的特征上采样得到26×26×256，再将其与61层的特征拼接起来得到26×26×768。为了得到channel255，还需要进行一系列的3×3，1×1卷积操作，这样既可以提高非线性程度增加泛化性能提高网络精度，又能减少参数提高实时性。52×52×255的特征也是类似的过程。</w:t>
      </w:r>
    </w:p>
    <w:p>
      <w:pPr>
        <w:numPr>
          <w:ilvl w:val="0"/>
          <w:numId w:val="0"/>
        </w:numPr>
        <w:jc w:val="both"/>
        <w:rPr>
          <w:rFonts w:hint="eastAsia"/>
          <w:lang w:val="en-US" w:eastAsia="zh-CN"/>
        </w:rPr>
      </w:pPr>
    </w:p>
    <w:p>
      <w:pPr>
        <w:numPr>
          <w:ilvl w:val="0"/>
          <w:numId w:val="0"/>
        </w:numPr>
        <w:jc w:val="both"/>
        <w:rPr>
          <w:rFonts w:hint="eastAsia"/>
          <w:sz w:val="24"/>
          <w:szCs w:val="24"/>
          <w:lang w:val="en-US" w:eastAsia="zh-CN"/>
        </w:rPr>
      </w:pPr>
      <w:r>
        <w:rPr>
          <w:rFonts w:hint="eastAsia"/>
          <w:sz w:val="24"/>
          <w:szCs w:val="24"/>
          <w:lang w:val="en-US" w:eastAsia="zh-CN"/>
        </w:rPr>
        <w:t>v3的输出是至关重要的。</w:t>
      </w:r>
    </w:p>
    <w:p>
      <w:pPr>
        <w:numPr>
          <w:ilvl w:val="0"/>
          <w:numId w:val="0"/>
        </w:numPr>
        <w:jc w:val="both"/>
        <w:rPr>
          <w:rFonts w:hint="eastAsia"/>
          <w:sz w:val="24"/>
          <w:szCs w:val="24"/>
          <w:lang w:val="en-US" w:eastAsia="zh-CN"/>
        </w:rPr>
      </w:pPr>
      <w:r>
        <w:rPr>
          <w:rFonts w:hint="eastAsia"/>
          <w:sz w:val="24"/>
          <w:szCs w:val="24"/>
          <w:lang w:val="en-US" w:eastAsia="zh-CN"/>
        </w:rPr>
        <w:t>第一点， 9个anchor会被三个输出张量平分的。根据大中小三种size各自取自己的anchor。</w:t>
      </w:r>
    </w:p>
    <w:p>
      <w:pPr>
        <w:numPr>
          <w:ilvl w:val="0"/>
          <w:numId w:val="0"/>
        </w:numPr>
        <w:jc w:val="both"/>
        <w:rPr>
          <w:rFonts w:hint="eastAsia"/>
          <w:sz w:val="24"/>
          <w:szCs w:val="24"/>
          <w:lang w:val="en-US" w:eastAsia="zh-CN"/>
        </w:rPr>
      </w:pPr>
      <w:r>
        <w:rPr>
          <w:rFonts w:hint="eastAsia"/>
          <w:sz w:val="24"/>
          <w:szCs w:val="24"/>
          <w:lang w:val="en-US" w:eastAsia="zh-CN"/>
        </w:rPr>
        <w:t>第二点，每个输出y在每个自己的网格都会输出3个预测框，这3个框是9除以3得到的，这是作者设置的，我们可以从输出张量的维度来看，13x13x255。255是怎么来的呢，3*(5+80)。80表示80个种类，5表示位置信息和置信度，3表示要输出3个prediction。在代码上来看，3*(5+80)中的3是直接由num_anchors//3得到的。</w:t>
      </w:r>
    </w:p>
    <w:p>
      <w:pPr>
        <w:numPr>
          <w:ilvl w:val="0"/>
          <w:numId w:val="0"/>
        </w:numPr>
        <w:jc w:val="both"/>
        <w:rPr>
          <w:rFonts w:hint="eastAsia"/>
          <w:lang w:val="en-US" w:eastAsia="zh-CN"/>
        </w:rPr>
      </w:pPr>
      <w:r>
        <w:rPr>
          <w:rFonts w:hint="eastAsia"/>
          <w:sz w:val="24"/>
          <w:szCs w:val="24"/>
          <w:lang w:val="en-US" w:eastAsia="zh-CN"/>
        </w:rPr>
        <w:t>第三点，作者使用了logistic回归来对每个anchor包围的内容进行了一个目标性评分(objectness score)。根据目标性评分来选择anchor prior进行predict，而不是所有anchor prior都会有输出。</w:t>
      </w:r>
    </w:p>
    <w:p>
      <w:pPr>
        <w:numPr>
          <w:ilvl w:val="0"/>
          <w:numId w:val="0"/>
        </w:numPr>
        <w:jc w:val="both"/>
        <w:rPr>
          <w:rFonts w:hint="eastAsia"/>
          <w:lang w:val="en-US" w:eastAsia="zh-CN"/>
        </w:rPr>
      </w:pPr>
    </w:p>
    <w:p>
      <w:pPr>
        <w:numPr>
          <w:ilvl w:val="0"/>
          <w:numId w:val="0"/>
        </w:numPr>
        <w:jc w:val="both"/>
        <w:rPr>
          <w:rFonts w:hint="eastAsia"/>
          <w:sz w:val="24"/>
          <w:szCs w:val="24"/>
          <w:lang w:val="en-US" w:eastAsia="zh-CN"/>
        </w:rPr>
      </w:pPr>
      <w:r>
        <w:rPr>
          <w:rFonts w:hint="eastAsia"/>
          <w:sz w:val="24"/>
          <w:szCs w:val="24"/>
          <w:lang w:val="en-US" w:eastAsia="zh-CN"/>
        </w:rPr>
        <w:t>解决的问题：</w:t>
      </w:r>
    </w:p>
    <w:p>
      <w:pPr>
        <w:numPr>
          <w:ilvl w:val="0"/>
          <w:numId w:val="0"/>
        </w:numPr>
        <w:jc w:val="both"/>
        <w:rPr>
          <w:rFonts w:hint="eastAsia"/>
          <w:lang w:val="en-US" w:eastAsia="zh-CN"/>
        </w:rPr>
      </w:pPr>
      <w:r>
        <w:rPr>
          <w:rFonts w:hint="eastAsia"/>
          <w:sz w:val="24"/>
          <w:szCs w:val="24"/>
          <w:lang w:val="en-US" w:eastAsia="zh-CN"/>
        </w:rPr>
        <w:t>2.1边界框预测</w:t>
      </w:r>
    </w:p>
    <w:p>
      <w:pPr>
        <w:numPr>
          <w:ilvl w:val="0"/>
          <w:numId w:val="0"/>
        </w:numPr>
        <w:jc w:val="both"/>
      </w:pPr>
      <w:r>
        <w:drawing>
          <wp:inline distT="0" distB="0" distL="114300" distR="114300">
            <wp:extent cx="1431290" cy="1172845"/>
            <wp:effectExtent l="0" t="0" r="16510" b="825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9"/>
                    <a:stretch>
                      <a:fillRect/>
                    </a:stretch>
                  </pic:blipFill>
                  <pic:spPr>
                    <a:xfrm>
                      <a:off x="0" y="0"/>
                      <a:ext cx="1431290" cy="1172845"/>
                    </a:xfrm>
                    <a:prstGeom prst="rect">
                      <a:avLst/>
                    </a:prstGeom>
                    <a:noFill/>
                    <a:ln w="9525">
                      <a:noFill/>
                    </a:ln>
                  </pic:spPr>
                </pic:pic>
              </a:graphicData>
            </a:graphic>
          </wp:inline>
        </w:drawing>
      </w:r>
      <w:r>
        <w:drawing>
          <wp:inline distT="0" distB="0" distL="114300" distR="114300">
            <wp:extent cx="1721485" cy="1646555"/>
            <wp:effectExtent l="0" t="0" r="12065" b="1079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30"/>
                    <a:stretch>
                      <a:fillRect/>
                    </a:stretch>
                  </pic:blipFill>
                  <pic:spPr>
                    <a:xfrm>
                      <a:off x="0" y="0"/>
                      <a:ext cx="1721485" cy="1646555"/>
                    </a:xfrm>
                    <a:prstGeom prst="rect">
                      <a:avLst/>
                    </a:prstGeom>
                    <a:noFill/>
                    <a:ln w="9525">
                      <a:noFill/>
                    </a:ln>
                  </pic:spPr>
                </pic:pic>
              </a:graphicData>
            </a:graphic>
          </wp:inline>
        </w:drawing>
      </w:r>
    </w:p>
    <w:p>
      <w:pPr>
        <w:numPr>
          <w:ilvl w:val="0"/>
          <w:numId w:val="0"/>
        </w:numPr>
        <w:jc w:val="both"/>
        <w:rPr>
          <w:rFonts w:hint="eastAsia"/>
          <w:sz w:val="24"/>
          <w:szCs w:val="24"/>
          <w:lang w:val="en-US" w:eastAsia="zh-CN"/>
        </w:rPr>
      </w:pPr>
      <w:r>
        <w:rPr>
          <w:rFonts w:hint="eastAsia"/>
          <w:sz w:val="24"/>
          <w:szCs w:val="24"/>
          <w:lang w:val="en-US" w:eastAsia="zh-CN"/>
        </w:rPr>
        <w:t>2.2类别预测</w:t>
      </w:r>
    </w:p>
    <w:p>
      <w:pPr>
        <w:numPr>
          <w:ilvl w:val="0"/>
          <w:numId w:val="0"/>
        </w:numPr>
        <w:jc w:val="both"/>
        <w:rPr>
          <w:rFonts w:hint="eastAsia"/>
          <w:sz w:val="24"/>
          <w:szCs w:val="24"/>
          <w:lang w:val="en-US" w:eastAsia="zh-CN"/>
        </w:rPr>
      </w:pPr>
      <w:r>
        <w:rPr>
          <w:rFonts w:hint="eastAsia"/>
          <w:sz w:val="24"/>
          <w:szCs w:val="24"/>
          <w:lang w:val="en-US" w:eastAsia="zh-CN"/>
        </w:rPr>
        <w:t>使用独立的逻辑分类器</w:t>
      </w:r>
    </w:p>
    <w:p>
      <w:pPr>
        <w:numPr>
          <w:ilvl w:val="0"/>
          <w:numId w:val="0"/>
        </w:numPr>
        <w:jc w:val="both"/>
        <w:rPr>
          <w:rFonts w:hint="eastAsia"/>
          <w:sz w:val="24"/>
          <w:szCs w:val="24"/>
          <w:lang w:val="en-US" w:eastAsia="zh-CN"/>
        </w:rPr>
      </w:pPr>
      <w:r>
        <w:rPr>
          <w:rFonts w:hint="eastAsia"/>
          <w:sz w:val="24"/>
          <w:szCs w:val="24"/>
          <w:lang w:val="en-US" w:eastAsia="zh-CN"/>
        </w:rPr>
        <w:t>为什么不适用softmax？</w:t>
      </w:r>
    </w:p>
    <w:p>
      <w:pPr>
        <w:numPr>
          <w:ilvl w:val="0"/>
          <w:numId w:val="0"/>
        </w:numPr>
        <w:jc w:val="both"/>
        <w:rPr>
          <w:rFonts w:hint="eastAsia"/>
          <w:lang w:val="en-US" w:eastAsia="zh-CN"/>
        </w:rPr>
      </w:pPr>
      <w:r>
        <w:rPr>
          <w:rFonts w:hint="eastAsia"/>
          <w:sz w:val="24"/>
          <w:szCs w:val="24"/>
          <w:lang w:val="en-US" w:eastAsia="zh-CN"/>
        </w:rPr>
        <w:t>Softmax要求数据标签最好是互斥的，而实际数据集中包含许多重叠的标签，例如女人和人</w:t>
      </w:r>
    </w:p>
    <w:p>
      <w:pPr>
        <w:numPr>
          <w:ilvl w:val="0"/>
          <w:numId w:val="0"/>
        </w:numPr>
        <w:jc w:val="both"/>
        <w:rPr>
          <w:rFonts w:hint="eastAsia"/>
          <w:lang w:val="en-US" w:eastAsia="zh-CN"/>
        </w:rPr>
      </w:pPr>
    </w:p>
    <w:p>
      <w:pPr>
        <w:numPr>
          <w:ilvl w:val="0"/>
          <w:numId w:val="0"/>
        </w:numPr>
        <w:jc w:val="both"/>
        <w:rPr>
          <w:rFonts w:hint="eastAsia"/>
          <w:sz w:val="24"/>
          <w:szCs w:val="24"/>
          <w:lang w:val="en-US" w:eastAsia="zh-CN"/>
        </w:rPr>
      </w:pPr>
      <w:r>
        <w:rPr>
          <w:rFonts w:hint="eastAsia"/>
          <w:sz w:val="24"/>
          <w:szCs w:val="24"/>
          <w:lang w:val="en-US" w:eastAsia="zh-CN"/>
        </w:rPr>
        <w:t>2.3跨尺度的预测</w:t>
      </w:r>
    </w:p>
    <w:p>
      <w:pPr>
        <w:numPr>
          <w:ilvl w:val="0"/>
          <w:numId w:val="0"/>
        </w:numPr>
        <w:jc w:val="both"/>
        <w:rPr>
          <w:rFonts w:hint="eastAsia"/>
          <w:sz w:val="24"/>
          <w:szCs w:val="24"/>
          <w:lang w:val="en-US" w:eastAsia="zh-CN"/>
        </w:rPr>
      </w:pPr>
      <w:r>
        <w:rPr>
          <w:rFonts w:hint="eastAsia"/>
          <w:sz w:val="24"/>
          <w:szCs w:val="24"/>
          <w:lang w:val="en-US" w:eastAsia="zh-CN"/>
        </w:rPr>
        <w:t>提出三个不同尺度的box</w:t>
      </w:r>
    </w:p>
    <w:p>
      <w:pPr>
        <w:numPr>
          <w:ilvl w:val="0"/>
          <w:numId w:val="0"/>
        </w:numPr>
        <w:jc w:val="both"/>
        <w:rPr>
          <w:rFonts w:hint="eastAsia"/>
          <w:sz w:val="24"/>
          <w:szCs w:val="24"/>
          <w:lang w:val="en-US" w:eastAsia="zh-CN"/>
        </w:rPr>
      </w:pPr>
      <w:r>
        <w:rPr>
          <w:rFonts w:hint="eastAsia"/>
          <w:sz w:val="24"/>
          <w:szCs w:val="24"/>
          <w:lang w:val="en-US" w:eastAsia="zh-CN"/>
        </w:rPr>
        <w:t>预测：N*N*[3*(4+1+80)]</w:t>
      </w:r>
    </w:p>
    <w:p>
      <w:pPr>
        <w:numPr>
          <w:ilvl w:val="0"/>
          <w:numId w:val="0"/>
        </w:numPr>
        <w:jc w:val="both"/>
        <w:rPr>
          <w:rFonts w:hint="eastAsia"/>
          <w:sz w:val="24"/>
          <w:szCs w:val="24"/>
          <w:lang w:val="en-US" w:eastAsia="zh-CN"/>
        </w:rPr>
      </w:pPr>
      <w:r>
        <w:rPr>
          <w:rFonts w:hint="eastAsia"/>
          <w:sz w:val="24"/>
          <w:szCs w:val="24"/>
          <w:lang w:val="en-US" w:eastAsia="zh-CN"/>
        </w:rPr>
        <w:t>9类3个尺度：(10*13),(16*30),(33*23),(30*61),(62*45),(59*119)</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(116*90),(156*198),(373*326)</w:t>
      </w:r>
    </w:p>
    <w:p>
      <w:pPr>
        <w:numPr>
          <w:ilvl w:val="0"/>
          <w:numId w:val="0"/>
        </w:numPr>
        <w:jc w:val="both"/>
        <w:rPr>
          <w:rFonts w:hint="eastAsia"/>
          <w:sz w:val="24"/>
          <w:szCs w:val="24"/>
          <w:lang w:val="en-US" w:eastAsia="zh-CN"/>
        </w:rPr>
      </w:pPr>
      <w:r>
        <w:rPr>
          <w:rFonts w:hint="eastAsia"/>
          <w:sz w:val="24"/>
          <w:szCs w:val="24"/>
          <w:lang w:val="en-US" w:eastAsia="zh-CN"/>
        </w:rPr>
        <w:t>proposal box：（52×52+26×26+13×13）×3=10647个</w:t>
      </w:r>
    </w:p>
    <w:p>
      <w:pPr>
        <w:numPr>
          <w:ilvl w:val="0"/>
          <w:numId w:val="0"/>
        </w:numPr>
        <w:jc w:val="both"/>
      </w:pPr>
      <w:r>
        <w:drawing>
          <wp:inline distT="0" distB="0" distL="114300" distR="114300">
            <wp:extent cx="5269230" cy="660400"/>
            <wp:effectExtent l="0" t="0" r="7620" b="6350"/>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pic:cNvPicPr>
                      <a:picLocks noChangeAspect="1"/>
                    </pic:cNvPicPr>
                  </pic:nvPicPr>
                  <pic:blipFill>
                    <a:blip r:embed="rId31"/>
                    <a:stretch>
                      <a:fillRect/>
                    </a:stretch>
                  </pic:blipFill>
                  <pic:spPr>
                    <a:xfrm>
                      <a:off x="0" y="0"/>
                      <a:ext cx="5269230" cy="660400"/>
                    </a:xfrm>
                    <a:prstGeom prst="rect">
                      <a:avLst/>
                    </a:prstGeom>
                    <a:noFill/>
                    <a:ln w="9525">
                      <a:noFill/>
                    </a:ln>
                  </pic:spPr>
                </pic:pic>
              </a:graphicData>
            </a:graphic>
          </wp:inline>
        </w:drawing>
      </w:r>
    </w:p>
    <w:p>
      <w:pPr>
        <w:numPr>
          <w:ilvl w:val="0"/>
          <w:numId w:val="0"/>
        </w:numPr>
        <w:jc w:val="both"/>
        <w:rPr>
          <w:rFonts w:hint="eastAsia"/>
          <w:sz w:val="24"/>
          <w:szCs w:val="24"/>
          <w:lang w:val="en-US" w:eastAsia="zh-CN"/>
        </w:rPr>
      </w:pPr>
      <w:r>
        <w:rPr>
          <w:rFonts w:hint="eastAsia"/>
          <w:sz w:val="24"/>
          <w:szCs w:val="24"/>
          <w:lang w:val="en-US" w:eastAsia="zh-CN"/>
        </w:rPr>
        <w:t>bounding box 与anchor box的区别：</w:t>
      </w:r>
    </w:p>
    <w:p>
      <w:pPr>
        <w:numPr>
          <w:ilvl w:val="0"/>
          <w:numId w:val="0"/>
        </w:numPr>
        <w:jc w:val="both"/>
        <w:rPr>
          <w:rFonts w:hint="eastAsia"/>
          <w:sz w:val="24"/>
          <w:szCs w:val="24"/>
          <w:lang w:val="en-US" w:eastAsia="zh-CN"/>
        </w:rPr>
      </w:pPr>
      <w:r>
        <w:rPr>
          <w:rFonts w:hint="eastAsia"/>
          <w:sz w:val="24"/>
          <w:szCs w:val="24"/>
          <w:lang w:val="en-US" w:eastAsia="zh-CN"/>
        </w:rPr>
        <w:t>Bounding box它输出的是框的位置（中心坐标与宽高），confidence以及N个类别。</w:t>
      </w:r>
    </w:p>
    <w:p>
      <w:pPr>
        <w:numPr>
          <w:ilvl w:val="0"/>
          <w:numId w:val="0"/>
        </w:numPr>
        <w:jc w:val="both"/>
        <w:rPr>
          <w:rFonts w:hint="eastAsia"/>
          <w:sz w:val="24"/>
          <w:szCs w:val="24"/>
          <w:lang w:val="en-US" w:eastAsia="zh-CN"/>
        </w:rPr>
      </w:pPr>
      <w:r>
        <w:rPr>
          <w:rFonts w:hint="eastAsia"/>
          <w:sz w:val="24"/>
          <w:szCs w:val="24"/>
          <w:lang w:val="en-US" w:eastAsia="zh-CN"/>
        </w:rPr>
        <w:t>anchor box只是一个尺度即只有宽高。</w:t>
      </w:r>
    </w:p>
    <w:p>
      <w:pPr>
        <w:numPr>
          <w:ilvl w:val="0"/>
          <w:numId w:val="0"/>
        </w:numPr>
        <w:jc w:val="both"/>
        <w:rPr>
          <w:rFonts w:hint="eastAsia"/>
          <w:lang w:val="en-US" w:eastAsia="zh-CN"/>
        </w:rPr>
      </w:pPr>
    </w:p>
    <w:p>
      <w:pPr>
        <w:numPr>
          <w:ilvl w:val="0"/>
          <w:numId w:val="0"/>
        </w:numPr>
        <w:jc w:val="both"/>
        <w:rPr>
          <w:rFonts w:hint="eastAsia"/>
          <w:sz w:val="24"/>
          <w:szCs w:val="24"/>
          <w:lang w:val="en-US" w:eastAsia="zh-CN"/>
        </w:rPr>
      </w:pPr>
      <w:r>
        <w:rPr>
          <w:rFonts w:hint="eastAsia"/>
          <w:sz w:val="24"/>
          <w:szCs w:val="24"/>
          <w:lang w:val="en-US" w:eastAsia="zh-CN"/>
        </w:rPr>
        <w:t>2.4特征提取</w:t>
      </w:r>
    </w:p>
    <w:p>
      <w:pPr>
        <w:numPr>
          <w:ilvl w:val="0"/>
          <w:numId w:val="0"/>
        </w:numPr>
        <w:jc w:val="both"/>
        <w:rPr>
          <w:rFonts w:hint="eastAsia"/>
          <w:sz w:val="24"/>
          <w:szCs w:val="24"/>
          <w:lang w:val="en-US" w:eastAsia="zh-CN"/>
        </w:rPr>
      </w:pPr>
      <w:r>
        <w:rPr>
          <w:rFonts w:hint="eastAsia"/>
          <w:sz w:val="24"/>
          <w:szCs w:val="24"/>
          <w:lang w:val="en-US" w:eastAsia="zh-CN"/>
        </w:rPr>
        <w:t>网络结构：</w:t>
      </w:r>
    </w:p>
    <w:p>
      <w:pPr>
        <w:numPr>
          <w:ilvl w:val="0"/>
          <w:numId w:val="0"/>
        </w:numPr>
        <w:jc w:val="both"/>
      </w:pPr>
      <w:r>
        <w:drawing>
          <wp:inline distT="0" distB="0" distL="114300" distR="114300">
            <wp:extent cx="1782445" cy="2653030"/>
            <wp:effectExtent l="0" t="0" r="8255" b="1397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32"/>
                    <a:stretch>
                      <a:fillRect/>
                    </a:stretch>
                  </pic:blipFill>
                  <pic:spPr>
                    <a:xfrm>
                      <a:off x="0" y="0"/>
                      <a:ext cx="1782445" cy="2653030"/>
                    </a:xfrm>
                    <a:prstGeom prst="rect">
                      <a:avLst/>
                    </a:prstGeom>
                    <a:noFill/>
                    <a:ln w="9525">
                      <a:noFill/>
                    </a:ln>
                  </pic:spPr>
                </pic:pic>
              </a:graphicData>
            </a:graphic>
          </wp:inline>
        </w:drawing>
      </w:r>
      <w:r>
        <w:drawing>
          <wp:inline distT="0" distB="0" distL="114300" distR="114300">
            <wp:extent cx="3143250" cy="1264920"/>
            <wp:effectExtent l="0" t="0" r="0" b="11430"/>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33"/>
                    <a:stretch>
                      <a:fillRect/>
                    </a:stretch>
                  </pic:blipFill>
                  <pic:spPr>
                    <a:xfrm>
                      <a:off x="0" y="0"/>
                      <a:ext cx="3143250" cy="1264920"/>
                    </a:xfrm>
                    <a:prstGeom prst="rect">
                      <a:avLst/>
                    </a:prstGeom>
                    <a:noFill/>
                    <a:ln w="9525">
                      <a:noFill/>
                    </a:ln>
                  </pic:spPr>
                </pic:pic>
              </a:graphicData>
            </a:graphic>
          </wp:inline>
        </w:drawing>
      </w:r>
    </w:p>
    <w:p>
      <w:pPr>
        <w:numPr>
          <w:ilvl w:val="0"/>
          <w:numId w:val="0"/>
        </w:numPr>
        <w:jc w:val="both"/>
        <w:rPr>
          <w:rFonts w:hint="eastAsia"/>
          <w:sz w:val="24"/>
          <w:szCs w:val="24"/>
          <w:lang w:val="en-US" w:eastAsia="zh-CN"/>
        </w:rPr>
      </w:pPr>
      <w:r>
        <w:rPr>
          <w:rFonts w:hint="eastAsia"/>
          <w:sz w:val="24"/>
          <w:szCs w:val="24"/>
          <w:lang w:val="en-US" w:eastAsia="zh-CN"/>
        </w:rPr>
        <w:t>2.5训练</w:t>
      </w:r>
    </w:p>
    <w:p>
      <w:pPr>
        <w:numPr>
          <w:ilvl w:val="0"/>
          <w:numId w:val="0"/>
        </w:numPr>
        <w:jc w:val="both"/>
        <w:rPr>
          <w:rFonts w:hint="eastAsia"/>
          <w:sz w:val="24"/>
          <w:szCs w:val="24"/>
          <w:lang w:val="en-US" w:eastAsia="zh-CN"/>
        </w:rPr>
      </w:pPr>
      <w:r>
        <w:rPr>
          <w:rFonts w:hint="eastAsia"/>
          <w:sz w:val="24"/>
          <w:szCs w:val="24"/>
          <w:lang w:val="en-US" w:eastAsia="zh-CN"/>
        </w:rPr>
        <w:t>We still train on full images with no hard negative mining or any of that stuff</w:t>
      </w:r>
    </w:p>
    <w:p>
      <w:pPr>
        <w:numPr>
          <w:ilvl w:val="0"/>
          <w:numId w:val="0"/>
        </w:numPr>
        <w:jc w:val="both"/>
        <w:rPr>
          <w:rFonts w:hint="eastAsia"/>
          <w:sz w:val="24"/>
          <w:szCs w:val="24"/>
          <w:lang w:val="en-US" w:eastAsia="zh-CN"/>
        </w:rPr>
      </w:pPr>
    </w:p>
    <w:p>
      <w:pPr>
        <w:numPr>
          <w:ilvl w:val="0"/>
          <w:numId w:val="0"/>
        </w:numPr>
        <w:jc w:val="both"/>
        <w:rPr>
          <w:rFonts w:hint="eastAsia"/>
          <w:sz w:val="24"/>
          <w:szCs w:val="24"/>
          <w:lang w:val="en-US" w:eastAsia="zh-CN"/>
        </w:rPr>
      </w:pPr>
      <w:r>
        <w:rPr>
          <w:rFonts w:hint="eastAsia"/>
          <w:sz w:val="24"/>
          <w:szCs w:val="24"/>
          <w:lang w:val="en-US" w:eastAsia="zh-CN"/>
        </w:rPr>
        <w:t>3、成果</w:t>
      </w:r>
    </w:p>
    <w:p>
      <w:pPr>
        <w:numPr>
          <w:ilvl w:val="0"/>
          <w:numId w:val="0"/>
        </w:numPr>
        <w:jc w:val="both"/>
      </w:pPr>
      <w:r>
        <w:drawing>
          <wp:inline distT="0" distB="0" distL="114300" distR="114300">
            <wp:extent cx="5267325" cy="1825625"/>
            <wp:effectExtent l="0" t="0" r="9525" b="3175"/>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34"/>
                    <a:stretch>
                      <a:fillRect/>
                    </a:stretch>
                  </pic:blipFill>
                  <pic:spPr>
                    <a:xfrm>
                      <a:off x="0" y="0"/>
                      <a:ext cx="5267325" cy="1825625"/>
                    </a:xfrm>
                    <a:prstGeom prst="rect">
                      <a:avLst/>
                    </a:prstGeom>
                    <a:noFill/>
                    <a:ln w="9525">
                      <a:noFill/>
                    </a:ln>
                  </pic:spPr>
                </pic:pic>
              </a:graphicData>
            </a:graphic>
          </wp:inline>
        </w:drawing>
      </w:r>
    </w:p>
    <w:p>
      <w:pPr>
        <w:numPr>
          <w:ilvl w:val="0"/>
          <w:numId w:val="0"/>
        </w:numPr>
        <w:jc w:val="both"/>
        <w:rPr>
          <w:rFonts w:hint="eastAsia"/>
          <w:sz w:val="24"/>
          <w:szCs w:val="24"/>
          <w:lang w:val="en-US" w:eastAsia="zh-CN"/>
        </w:rPr>
      </w:pPr>
      <w:r>
        <w:rPr>
          <w:rFonts w:hint="eastAsia"/>
          <w:sz w:val="24"/>
          <w:szCs w:val="24"/>
          <w:lang w:val="en-US" w:eastAsia="zh-CN"/>
        </w:rPr>
        <w:t>缺点：</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1、当IOU阈值增加时，性能会显着下降，这表明YOLOv3难以使框与对象完美对齐。</w:t>
      </w:r>
    </w:p>
    <w:p>
      <w:pPr>
        <w:numPr>
          <w:ilvl w:val="0"/>
          <w:numId w:val="3"/>
        </w:numPr>
        <w:ind w:firstLine="420" w:firstLineChars="0"/>
        <w:jc w:val="both"/>
        <w:rPr>
          <w:rFonts w:hint="eastAsia"/>
          <w:lang w:val="en-US" w:eastAsia="zh-CN"/>
        </w:rPr>
      </w:pPr>
      <w:r>
        <w:rPr>
          <w:rFonts w:hint="eastAsia"/>
          <w:sz w:val="24"/>
          <w:szCs w:val="24"/>
          <w:lang w:val="en-US" w:eastAsia="zh-CN"/>
        </w:rPr>
        <w:t>在加入多尺度预测后，yolo在小目标上表现较好，而在中等和大目标上表现相对较差</w:t>
      </w:r>
    </w:p>
    <w:p>
      <w:pPr>
        <w:numPr>
          <w:ilvl w:val="0"/>
          <w:numId w:val="0"/>
        </w:numPr>
        <w:jc w:val="both"/>
      </w:pPr>
      <w:r>
        <w:drawing>
          <wp:inline distT="0" distB="0" distL="114300" distR="114300">
            <wp:extent cx="3191510" cy="2157095"/>
            <wp:effectExtent l="0" t="0" r="8890" b="14605"/>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35"/>
                    <a:stretch>
                      <a:fillRect/>
                    </a:stretch>
                  </pic:blipFill>
                  <pic:spPr>
                    <a:xfrm>
                      <a:off x="0" y="0"/>
                      <a:ext cx="3191510" cy="2157095"/>
                    </a:xfrm>
                    <a:prstGeom prst="rect">
                      <a:avLst/>
                    </a:prstGeom>
                    <a:noFill/>
                    <a:ln w="9525">
                      <a:noFill/>
                    </a:ln>
                  </pic:spPr>
                </pic:pic>
              </a:graphicData>
            </a:graphic>
          </wp:inline>
        </w:drawing>
      </w:r>
    </w:p>
    <w:p>
      <w:pPr>
        <w:numPr>
          <w:ilvl w:val="0"/>
          <w:numId w:val="0"/>
        </w:numPr>
        <w:jc w:val="both"/>
        <w:rPr>
          <w:rFonts w:hint="eastAsia"/>
          <w:lang w:val="en-US" w:eastAsia="zh-CN"/>
        </w:rPr>
      </w:pPr>
    </w:p>
    <w:p>
      <w:pPr>
        <w:numPr>
          <w:ilvl w:val="0"/>
          <w:numId w:val="0"/>
        </w:numPr>
        <w:jc w:val="both"/>
        <w:rPr>
          <w:rFonts w:hint="eastAsia"/>
          <w:sz w:val="24"/>
          <w:szCs w:val="24"/>
          <w:lang w:val="en-US" w:eastAsia="zh-CN"/>
        </w:rPr>
      </w:pPr>
      <w:r>
        <w:rPr>
          <w:rFonts w:hint="eastAsia"/>
          <w:sz w:val="24"/>
          <w:szCs w:val="24"/>
          <w:lang w:val="en-US" w:eastAsia="zh-CN"/>
        </w:rPr>
        <w:t>4、尝试</w:t>
      </w:r>
    </w:p>
    <w:p>
      <w:pPr>
        <w:numPr>
          <w:ilvl w:val="0"/>
          <w:numId w:val="0"/>
        </w:numPr>
        <w:jc w:val="both"/>
        <w:rPr>
          <w:rFonts w:hint="eastAsia"/>
          <w:sz w:val="24"/>
          <w:szCs w:val="24"/>
          <w:lang w:val="en-US" w:eastAsia="zh-CN"/>
        </w:rPr>
      </w:pPr>
      <w:r>
        <w:rPr>
          <w:rFonts w:hint="eastAsia"/>
          <w:sz w:val="24"/>
          <w:szCs w:val="24"/>
          <w:lang w:val="en-US" w:eastAsia="zh-CN"/>
        </w:rPr>
        <w:t>1.锚框x,y偏移量预测</w:t>
      </w:r>
    </w:p>
    <w:p>
      <w:pPr>
        <w:numPr>
          <w:ilvl w:val="0"/>
          <w:numId w:val="0"/>
        </w:numPr>
        <w:jc w:val="both"/>
        <w:rPr>
          <w:rFonts w:hint="eastAsia"/>
          <w:sz w:val="24"/>
          <w:szCs w:val="24"/>
          <w:lang w:val="en-US" w:eastAsia="zh-CN"/>
        </w:rPr>
      </w:pPr>
      <w:r>
        <w:rPr>
          <w:rFonts w:hint="eastAsia"/>
          <w:sz w:val="24"/>
          <w:szCs w:val="24"/>
          <w:lang w:val="en-US" w:eastAsia="zh-CN"/>
        </w:rPr>
        <w:t>2.线性x,y预测而不是logistic</w:t>
      </w:r>
    </w:p>
    <w:p>
      <w:pPr>
        <w:numPr>
          <w:ilvl w:val="0"/>
          <w:numId w:val="0"/>
        </w:numPr>
        <w:jc w:val="both"/>
        <w:rPr>
          <w:rFonts w:hint="eastAsia"/>
          <w:sz w:val="24"/>
          <w:szCs w:val="24"/>
          <w:lang w:val="en-US" w:eastAsia="zh-CN"/>
        </w:rPr>
      </w:pPr>
      <w:r>
        <w:rPr>
          <w:rFonts w:hint="eastAsia"/>
          <w:sz w:val="24"/>
          <w:szCs w:val="24"/>
          <w:lang w:val="en-US" w:eastAsia="zh-CN"/>
        </w:rPr>
        <w:t>3.focus loss</w:t>
      </w:r>
    </w:p>
    <w:p>
      <w:pPr>
        <w:numPr>
          <w:ilvl w:val="0"/>
          <w:numId w:val="0"/>
        </w:numPr>
        <w:jc w:val="both"/>
        <w:rPr>
          <w:rFonts w:hint="eastAsia"/>
          <w:sz w:val="24"/>
          <w:szCs w:val="24"/>
          <w:lang w:val="en-US" w:eastAsia="zh-CN"/>
        </w:rPr>
      </w:pPr>
      <w:r>
        <w:rPr>
          <w:rFonts w:hint="eastAsia"/>
          <w:sz w:val="24"/>
          <w:szCs w:val="24"/>
          <w:lang w:val="en-US" w:eastAsia="zh-CN"/>
        </w:rPr>
        <w:t>YOLOv3 may already be robust to the problem focal loss is trying to solve because it has separate objectness predictions and conditional class predictions.</w:t>
      </w:r>
    </w:p>
    <w:p>
      <w:pPr>
        <w:numPr>
          <w:ilvl w:val="0"/>
          <w:numId w:val="4"/>
        </w:numPr>
        <w:jc w:val="both"/>
        <w:rPr>
          <w:rFonts w:hint="eastAsia"/>
          <w:sz w:val="24"/>
          <w:szCs w:val="24"/>
          <w:lang w:val="en-US" w:eastAsia="zh-CN"/>
        </w:rPr>
      </w:pPr>
      <w:r>
        <w:rPr>
          <w:rFonts w:hint="eastAsia"/>
          <w:sz w:val="24"/>
          <w:szCs w:val="24"/>
          <w:lang w:val="en-US" w:eastAsia="zh-CN"/>
        </w:rPr>
        <w:t>双重IOU阈值和真相分配</w:t>
      </w:r>
    </w:p>
    <w:p>
      <w:pPr>
        <w:numPr>
          <w:ilvl w:val="0"/>
          <w:numId w:val="0"/>
        </w:numPr>
        <w:jc w:val="both"/>
        <w:rPr>
          <w:rFonts w:hint="eastAsia"/>
          <w:sz w:val="24"/>
          <w:szCs w:val="24"/>
          <w:lang w:val="en-US" w:eastAsia="zh-CN"/>
        </w:rPr>
      </w:pPr>
    </w:p>
    <w:p>
      <w:pPr>
        <w:numPr>
          <w:ilvl w:val="0"/>
          <w:numId w:val="0"/>
        </w:numPr>
        <w:jc w:val="both"/>
        <w:rPr>
          <w:rFonts w:hint="eastAsia"/>
          <w:sz w:val="24"/>
          <w:szCs w:val="24"/>
          <w:lang w:val="en-US" w:eastAsia="zh-CN"/>
        </w:rPr>
      </w:pPr>
      <w:r>
        <w:rPr>
          <w:rFonts w:hint="eastAsia"/>
          <w:sz w:val="24"/>
          <w:szCs w:val="24"/>
          <w:lang w:val="en-US" w:eastAsia="zh-CN"/>
        </w:rPr>
        <w:t>思考？</w:t>
      </w:r>
    </w:p>
    <w:p>
      <w:pPr>
        <w:numPr>
          <w:ilvl w:val="0"/>
          <w:numId w:val="0"/>
        </w:numPr>
        <w:jc w:val="both"/>
        <w:rPr>
          <w:rFonts w:hint="eastAsia"/>
          <w:sz w:val="24"/>
          <w:szCs w:val="24"/>
          <w:lang w:val="en-US" w:eastAsia="zh-CN"/>
        </w:rPr>
      </w:pPr>
      <w:r>
        <w:rPr>
          <w:rFonts w:hint="eastAsia"/>
          <w:sz w:val="24"/>
          <w:szCs w:val="24"/>
          <w:lang w:val="en-US" w:eastAsia="zh-CN"/>
        </w:rPr>
        <w:t>1、Yolo V3在使用多尺度特征检测目标时使用率深层特征上采样来得到浅层特征，按照以往经验，利用深层特征检测大目标，利用浅层特征检测小目标，但是yolo在检测中大型目标上提升并不明显，反而在检测小目标上得到了提升</w:t>
      </w:r>
    </w:p>
    <w:p>
      <w:pPr>
        <w:numPr>
          <w:ilvl w:val="0"/>
          <w:numId w:val="0"/>
        </w:numPr>
        <w:jc w:val="both"/>
        <w:rPr>
          <w:rFonts w:hint="eastAsia"/>
          <w:sz w:val="24"/>
          <w:szCs w:val="24"/>
          <w:lang w:val="en-US" w:eastAsia="zh-CN"/>
        </w:rPr>
      </w:pPr>
      <w:r>
        <w:rPr>
          <w:rFonts w:hint="eastAsia"/>
          <w:sz w:val="24"/>
          <w:szCs w:val="24"/>
          <w:lang w:val="en-US" w:eastAsia="zh-CN"/>
        </w:rPr>
        <w:t>2、对自有数据集聚类确定b-box priors的数量和大小</w:t>
      </w:r>
    </w:p>
    <w:p>
      <w:pPr>
        <w:numPr>
          <w:numId w:val="0"/>
        </w:numPr>
        <w:ind w:leftChars="0"/>
        <w:rPr>
          <w:rFonts w:hint="eastAsia"/>
          <w:sz w:val="24"/>
          <w:szCs w:val="24"/>
          <w:lang w:val="en-US" w:eastAsia="zh-CN"/>
        </w:rPr>
      </w:pPr>
      <w:r>
        <w:rPr>
          <w:rFonts w:hint="eastAsia"/>
          <w:sz w:val="24"/>
          <w:szCs w:val="24"/>
          <w:lang w:val="en-US" w:eastAsia="zh-CN"/>
        </w:rPr>
        <w:t>3、根据特殊情景下某些物体的特性，设置focal loss来提高对特殊物体的检测，提高模型精度</w:t>
      </w:r>
    </w:p>
    <w:p>
      <w:pPr>
        <w:numPr>
          <w:numId w:val="0"/>
        </w:numPr>
        <w:ind w:leftChars="0"/>
        <w:rPr>
          <w:rFonts w:hint="eastAsia"/>
          <w:sz w:val="24"/>
          <w:szCs w:val="24"/>
          <w:lang w:val="en-US" w:eastAsia="zh-CN"/>
        </w:rPr>
      </w:pPr>
    </w:p>
    <w:p>
      <w:pPr>
        <w:numPr>
          <w:numId w:val="0"/>
        </w:numPr>
        <w:ind w:leftChars="0"/>
        <w:rPr>
          <w:rFonts w:hint="eastAsia"/>
          <w:sz w:val="24"/>
          <w:szCs w:val="24"/>
          <w:lang w:val="en-US" w:eastAsia="zh-CN"/>
        </w:rPr>
      </w:pPr>
      <w:r>
        <w:rPr>
          <w:rFonts w:hint="eastAsia"/>
          <w:sz w:val="24"/>
          <w:szCs w:val="24"/>
          <w:lang w:val="en-US" w:eastAsia="zh-CN"/>
        </w:rPr>
        <w:t>目前工作计划：</w:t>
      </w:r>
    </w:p>
    <w:p>
      <w:pPr>
        <w:rPr>
          <w:rFonts w:hint="eastAsia"/>
          <w:sz w:val="24"/>
          <w:szCs w:val="24"/>
          <w:lang w:val="en-US" w:eastAsia="zh-CN"/>
        </w:rPr>
      </w:pPr>
      <w:r>
        <w:rPr>
          <w:rFonts w:hint="eastAsia"/>
          <w:sz w:val="24"/>
          <w:szCs w:val="24"/>
          <w:lang w:val="en-US" w:eastAsia="zh-CN"/>
        </w:rPr>
        <w:t>长期目标：根据实际场景要求，提高通用检测模型的实际能力</w:t>
      </w:r>
    </w:p>
    <w:p>
      <w:pPr>
        <w:rPr>
          <w:rFonts w:hint="eastAsia"/>
          <w:sz w:val="24"/>
          <w:szCs w:val="24"/>
          <w:lang w:val="en-US" w:eastAsia="zh-CN"/>
        </w:rPr>
      </w:pPr>
      <w:r>
        <w:rPr>
          <w:rFonts w:hint="eastAsia"/>
          <w:sz w:val="24"/>
          <w:szCs w:val="24"/>
          <w:lang w:val="en-US" w:eastAsia="zh-CN"/>
        </w:rPr>
        <w:t xml:space="preserve">三个月安排 </w:t>
      </w:r>
      <w:bookmarkStart w:id="0" w:name="_GoBack"/>
      <w:bookmarkEnd w:id="0"/>
      <w:r>
        <w:rPr>
          <w:rFonts w:hint="eastAsia"/>
          <w:sz w:val="24"/>
          <w:szCs w:val="24"/>
          <w:lang w:val="en-US" w:eastAsia="zh-CN"/>
        </w:rPr>
        <w:t>：</w:t>
      </w:r>
    </w:p>
    <w:p>
      <w:pPr>
        <w:numPr>
          <w:ilvl w:val="0"/>
          <w:numId w:val="5"/>
        </w:numPr>
        <w:rPr>
          <w:rFonts w:hint="eastAsia"/>
          <w:sz w:val="24"/>
          <w:szCs w:val="24"/>
          <w:lang w:val="en-US" w:eastAsia="zh-CN"/>
        </w:rPr>
      </w:pPr>
      <w:r>
        <w:rPr>
          <w:rFonts w:hint="eastAsia"/>
          <w:sz w:val="24"/>
          <w:szCs w:val="24"/>
          <w:lang w:val="en-US" w:eastAsia="zh-CN"/>
        </w:rPr>
        <w:t>对现有数据集进行分析，根据数据集中物体的尺寸数据重新设计先验anchor重新训练，根据实验结果制定具体改进措施</w:t>
      </w:r>
    </w:p>
    <w:p>
      <w:pPr>
        <w:numPr>
          <w:ilvl w:val="0"/>
          <w:numId w:val="0"/>
        </w:numPr>
        <w:rPr>
          <w:rFonts w:hint="eastAsia"/>
          <w:sz w:val="24"/>
          <w:szCs w:val="24"/>
          <w:lang w:val="en-US" w:eastAsia="zh-CN"/>
        </w:rPr>
      </w:pPr>
      <w:r>
        <w:rPr>
          <w:rFonts w:hint="eastAsia"/>
          <w:sz w:val="24"/>
          <w:szCs w:val="24"/>
          <w:lang w:val="en-US" w:eastAsia="zh-CN"/>
        </w:rPr>
        <w:t>原因：原本模型中的先验anchor的设置是根据coco数据集设置的，与自有数据集的情况可能不一致</w:t>
      </w:r>
    </w:p>
    <w:p>
      <w:pPr>
        <w:numPr>
          <w:ilvl w:val="0"/>
          <w:numId w:val="5"/>
        </w:numPr>
        <w:ind w:left="0" w:leftChars="0" w:firstLine="0" w:firstLineChars="0"/>
        <w:rPr>
          <w:rFonts w:hint="eastAsia"/>
          <w:sz w:val="24"/>
          <w:szCs w:val="24"/>
          <w:lang w:val="en-US" w:eastAsia="zh-CN"/>
        </w:rPr>
      </w:pPr>
      <w:r>
        <w:rPr>
          <w:rFonts w:hint="eastAsia"/>
          <w:sz w:val="24"/>
          <w:szCs w:val="24"/>
          <w:lang w:val="en-US" w:eastAsia="zh-CN"/>
        </w:rPr>
        <w:t>根据特殊情景下某些物体的特性，设置focal loss来提高对特殊物体的检测，提高模型精度</w:t>
      </w:r>
    </w:p>
    <w:p>
      <w:pPr>
        <w:numPr>
          <w:ilvl w:val="0"/>
          <w:numId w:val="0"/>
        </w:numPr>
        <w:ind w:leftChars="0"/>
        <w:rPr>
          <w:rFonts w:hint="eastAsia"/>
          <w:sz w:val="24"/>
          <w:szCs w:val="24"/>
          <w:lang w:val="en-US" w:eastAsia="zh-CN"/>
        </w:rPr>
      </w:pPr>
      <w:r>
        <w:rPr>
          <w:rFonts w:hint="eastAsia"/>
          <w:sz w:val="24"/>
          <w:szCs w:val="24"/>
          <w:lang w:val="en-US" w:eastAsia="zh-CN"/>
        </w:rPr>
        <w:t>原因：对于一些特殊尺寸特殊宽高比的物体，现有模型检测精度有限，造成误报，通过调整训练时loss可能会对特殊物体产生检测精度的提高有所帮助</w:t>
      </w:r>
    </w:p>
    <w:p>
      <w:pPr>
        <w:numPr>
          <w:numId w:val="0"/>
        </w:numPr>
        <w:ind w:leftChars="0"/>
        <w:rPr>
          <w:rFonts w:hint="eastAsia"/>
          <w:sz w:val="24"/>
          <w:szCs w:val="24"/>
          <w:lang w:val="en-US" w:eastAsia="zh-CN"/>
        </w:rPr>
      </w:pPr>
    </w:p>
    <w:p>
      <w:pPr>
        <w:numPr>
          <w:ilvl w:val="0"/>
          <w:numId w:val="0"/>
        </w:numPr>
        <w:jc w:val="both"/>
        <w:rPr>
          <w:rFonts w:hint="eastAsia"/>
          <w:sz w:val="24"/>
          <w:szCs w:val="24"/>
          <w:lang w:val="en-US" w:eastAsia="zh-CN"/>
        </w:rPr>
      </w:pPr>
    </w:p>
    <w:p>
      <w:pPr>
        <w:numPr>
          <w:ilvl w:val="0"/>
          <w:numId w:val="0"/>
        </w:numPr>
        <w:ind w:left="420" w:leftChars="0"/>
        <w:jc w:val="both"/>
        <w:rPr>
          <w:rFonts w:hint="eastAsia"/>
          <w:sz w:val="24"/>
          <w:szCs w:val="24"/>
          <w:lang w:val="en-US" w:eastAsia="zh-CN"/>
        </w:rPr>
      </w:pPr>
    </w:p>
    <w:sectPr>
      <w:headerReference r:id="rId3" w:type="default"/>
      <w:footerReference r:id="rId4" w:type="default"/>
      <w:footerReference r:id="rId5" w:type="even"/>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华文仿宋">
    <w:altName w:val="仿宋"/>
    <w:panose1 w:val="02010600040101010101"/>
    <w:charset w:val="86"/>
    <w:family w:val="auto"/>
    <w:pitch w:val="default"/>
    <w:sig w:usb0="00000000" w:usb1="00000000" w:usb2="00000010" w:usb3="00000000" w:csb0="0004009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round" w:vAnchor="text" w:hAnchor="page" w:x="9541" w:yAlign="top"/>
      <w:rPr>
        <w:rStyle w:val="7"/>
      </w:rPr>
    </w:pPr>
    <w:r>
      <w:rPr>
        <w:rStyle w:val="7"/>
        <w:rFonts w:hint="eastAsia"/>
      </w:rPr>
      <w:t>第</w:t>
    </w:r>
    <w:r>
      <w:rPr>
        <w:rStyle w:val="7"/>
      </w:rPr>
      <w:fldChar w:fldCharType="begin"/>
    </w:r>
    <w:r>
      <w:rPr>
        <w:rStyle w:val="7"/>
      </w:rPr>
      <w:instrText xml:space="preserve">PAGE  </w:instrText>
    </w:r>
    <w:r>
      <w:rPr>
        <w:rStyle w:val="7"/>
      </w:rPr>
      <w:fldChar w:fldCharType="separate"/>
    </w:r>
    <w:r>
      <w:rPr>
        <w:rStyle w:val="7"/>
      </w:rPr>
      <w:t>1</w:t>
    </w:r>
    <w:r>
      <w:rPr>
        <w:rStyle w:val="7"/>
      </w:rPr>
      <w:fldChar w:fldCharType="end"/>
    </w:r>
    <w:r>
      <w:rPr>
        <w:rStyle w:val="7"/>
        <w:rFonts w:hint="eastAsia"/>
      </w:rPr>
      <w:t>页</w:t>
    </w:r>
  </w:p>
  <w:p>
    <w:pPr>
      <w:pStyle w:val="3"/>
      <w:ind w:right="360"/>
      <w:jc w:val="both"/>
      <w:rPr>
        <w:rFonts w:ascii="宋体" w:hAnsi="宋体"/>
      </w:rPr>
    </w:pPr>
    <w:r>
      <w:t>&lt;</w:t>
    </w:r>
    <w:r>
      <w:rPr>
        <w:rFonts w:hint="eastAsia" w:hAnsi="宋体"/>
      </w:rPr>
      <w:t>以上</w:t>
    </w:r>
    <w:r>
      <w:rPr>
        <w:rFonts w:hAnsi="宋体"/>
      </w:rPr>
      <w:t>所有信息均为中兴通讯股份有限公司</w:t>
    </w:r>
    <w:r>
      <w:rPr>
        <w:rFonts w:hint="eastAsia" w:hAnsi="宋体"/>
      </w:rPr>
      <w:t>所有</w:t>
    </w:r>
    <w:r>
      <w:rPr>
        <w:rFonts w:hAnsi="宋体"/>
      </w:rPr>
      <w:t>，不</w:t>
    </w:r>
    <w:r>
      <w:rPr>
        <w:rFonts w:hint="eastAsia" w:hAnsi="宋体"/>
      </w:rPr>
      <w:t>得</w:t>
    </w:r>
    <w:r>
      <w:rPr>
        <w:rFonts w:hAnsi="宋体"/>
      </w:rPr>
      <w:t>外传</w:t>
    </w:r>
    <w:r>
      <w:t>&gt;</w:t>
    </w:r>
    <w:r>
      <w:rPr>
        <w:rFonts w:hint="eastAsia" w:ascii="宋体" w:hAnsi="宋体"/>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round" w:vAnchor="text" w:hAnchor="margin" w:xAlign="right" w:y="1"/>
      <w:rPr>
        <w:rStyle w:val="7"/>
      </w:rPr>
    </w:pPr>
    <w:r>
      <w:rPr>
        <w:rStyle w:val="7"/>
      </w:rPr>
      <w:fldChar w:fldCharType="begin"/>
    </w:r>
    <w:r>
      <w:rPr>
        <w:rStyle w:val="7"/>
      </w:rPr>
      <w:instrText xml:space="preserve">PAGE  </w:instrText>
    </w:r>
    <w:r>
      <w:rPr>
        <w:rStyle w:val="7"/>
      </w:rPr>
      <w:fldChar w:fldCharType="end"/>
    </w:r>
  </w:p>
  <w:p>
    <w:pPr>
      <w:pStyle w:val="3"/>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distribute"/>
      <w:rPr>
        <w:rFonts w:eastAsia="华文仿宋"/>
        <w:szCs w:val="21"/>
      </w:rPr>
    </w:pPr>
    <w:r>
      <w:rPr>
        <w:rFonts w:cs="宋体"/>
        <w:color w:val="000000"/>
        <w:kern w:val="0"/>
        <w:sz w:val="20"/>
        <w:szCs w:val="20"/>
      </w:rPr>
      <w:drawing>
        <wp:anchor distT="0" distB="0" distL="114300" distR="114300" simplePos="0" relativeHeight="251658240" behindDoc="0" locked="0" layoutInCell="1" allowOverlap="1">
          <wp:simplePos x="0" y="0"/>
          <wp:positionH relativeFrom="margin">
            <wp:posOffset>-46990</wp:posOffset>
          </wp:positionH>
          <wp:positionV relativeFrom="paragraph">
            <wp:posOffset>278130</wp:posOffset>
          </wp:positionV>
          <wp:extent cx="5387975" cy="52070"/>
          <wp:effectExtent l="19050" t="0" r="3175" b="0"/>
          <wp:wrapTopAndBottom/>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1"/>
                  <a:srcRect/>
                  <a:stretch>
                    <a:fillRect/>
                  </a:stretch>
                </pic:blipFill>
                <pic:spPr>
                  <a:xfrm>
                    <a:off x="0" y="0"/>
                    <a:ext cx="5387975" cy="52070"/>
                  </a:xfrm>
                  <a:prstGeom prst="rect">
                    <a:avLst/>
                  </a:prstGeom>
                  <a:noFill/>
                  <a:ln w="9525">
                    <a:noFill/>
                    <a:miter lim="800000"/>
                    <a:headEnd/>
                    <a:tailEnd/>
                  </a:ln>
                </pic:spPr>
              </pic:pic>
            </a:graphicData>
          </a:graphic>
        </wp:anchor>
      </w:drawing>
    </w:r>
    <w:r>
      <w:drawing>
        <wp:inline distT="0" distB="0" distL="0" distR="0">
          <wp:extent cx="885825" cy="228600"/>
          <wp:effectExtent l="19050" t="0" r="9525" b="0"/>
          <wp:docPr id="1" name="图片 4" descr="未标题-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未标题-9-01"/>
                  <pic:cNvPicPr>
                    <a:picLocks noChangeAspect="1" noChangeArrowheads="1"/>
                  </pic:cNvPicPr>
                </pic:nvPicPr>
                <pic:blipFill>
                  <a:blip r:embed="rId2"/>
                  <a:srcRect/>
                  <a:stretch>
                    <a:fillRect/>
                  </a:stretch>
                </pic:blipFill>
                <pic:spPr>
                  <a:xfrm>
                    <a:off x="0" y="0"/>
                    <a:ext cx="885825" cy="228600"/>
                  </a:xfrm>
                  <a:prstGeom prst="rect">
                    <a:avLst/>
                  </a:prstGeom>
                  <a:noFill/>
                  <a:ln w="9525">
                    <a:noFill/>
                    <a:miter lim="800000"/>
                    <a:headEnd/>
                    <a:tailEnd/>
                  </a:ln>
                </pic:spPr>
              </pic:pic>
            </a:graphicData>
          </a:graphic>
        </wp:inline>
      </w:drawing>
    </w:r>
    <w:r>
      <w:rPr>
        <w:rFonts w:hint="eastAsia"/>
      </w:rPr>
      <w:t xml:space="preserve">                                                           </w:t>
    </w:r>
    <w:r>
      <w:rPr>
        <w:rFonts w:hint="eastAsia" w:ascii="宋体" w:hAnsi="宋体" w:cs="仿宋_GB2312"/>
        <w:color w:val="000000"/>
        <w:kern w:val="0"/>
        <w:szCs w:val="21"/>
      </w:rPr>
      <w:t>秘密</w:t>
    </w:r>
    <w:r>
      <w:rPr>
        <w:rFonts w:hint="eastAsia"/>
        <w:color w:val="000000"/>
        <w:kern w:val="0"/>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8DD369"/>
    <w:multiLevelType w:val="singleLevel"/>
    <w:tmpl w:val="9C8DD369"/>
    <w:lvl w:ilvl="0" w:tentative="0">
      <w:start w:val="1"/>
      <w:numFmt w:val="decimal"/>
      <w:suff w:val="nothing"/>
      <w:lvlText w:val="%1、"/>
      <w:lvlJc w:val="left"/>
    </w:lvl>
  </w:abstractNum>
  <w:abstractNum w:abstractNumId="1">
    <w:nsid w:val="A43CA108"/>
    <w:multiLevelType w:val="singleLevel"/>
    <w:tmpl w:val="A43CA108"/>
    <w:lvl w:ilvl="0" w:tentative="0">
      <w:start w:val="1"/>
      <w:numFmt w:val="decimal"/>
      <w:suff w:val="nothing"/>
      <w:lvlText w:val="%1、"/>
      <w:lvlJc w:val="left"/>
    </w:lvl>
  </w:abstractNum>
  <w:abstractNum w:abstractNumId="2">
    <w:nsid w:val="EA3BF416"/>
    <w:multiLevelType w:val="singleLevel"/>
    <w:tmpl w:val="EA3BF416"/>
    <w:lvl w:ilvl="0" w:tentative="0">
      <w:start w:val="2"/>
      <w:numFmt w:val="decimal"/>
      <w:suff w:val="nothing"/>
      <w:lvlText w:val="%1、"/>
      <w:lvlJc w:val="left"/>
    </w:lvl>
  </w:abstractNum>
  <w:abstractNum w:abstractNumId="3">
    <w:nsid w:val="21F1A551"/>
    <w:multiLevelType w:val="singleLevel"/>
    <w:tmpl w:val="21F1A551"/>
    <w:lvl w:ilvl="0" w:tentative="0">
      <w:start w:val="4"/>
      <w:numFmt w:val="decimal"/>
      <w:lvlText w:val="%1."/>
      <w:lvlJc w:val="left"/>
      <w:pPr>
        <w:tabs>
          <w:tab w:val="left" w:pos="312"/>
        </w:tabs>
      </w:pPr>
    </w:lvl>
  </w:abstractNum>
  <w:abstractNum w:abstractNumId="4">
    <w:nsid w:val="6AC755DB"/>
    <w:multiLevelType w:val="singleLevel"/>
    <w:tmpl w:val="6AC755DB"/>
    <w:lvl w:ilvl="0" w:tentative="0">
      <w:start w:val="1"/>
      <w:numFmt w:val="decimal"/>
      <w:suff w:val="nothing"/>
      <w:lvlText w:val="%1、"/>
      <w:lvlJc w:val="left"/>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92939"/>
    <w:rsid w:val="00126145"/>
    <w:rsid w:val="001767E6"/>
    <w:rsid w:val="00190A8D"/>
    <w:rsid w:val="001B21A1"/>
    <w:rsid w:val="002333B7"/>
    <w:rsid w:val="00244D42"/>
    <w:rsid w:val="002D35FA"/>
    <w:rsid w:val="00312C1A"/>
    <w:rsid w:val="00312DD1"/>
    <w:rsid w:val="0033176D"/>
    <w:rsid w:val="003504B5"/>
    <w:rsid w:val="003A2A06"/>
    <w:rsid w:val="003F58F6"/>
    <w:rsid w:val="00413229"/>
    <w:rsid w:val="00427917"/>
    <w:rsid w:val="0046088D"/>
    <w:rsid w:val="0048006F"/>
    <w:rsid w:val="004C63EE"/>
    <w:rsid w:val="004C7BFA"/>
    <w:rsid w:val="004D79CC"/>
    <w:rsid w:val="0051029C"/>
    <w:rsid w:val="005D680C"/>
    <w:rsid w:val="005F56A6"/>
    <w:rsid w:val="00620346"/>
    <w:rsid w:val="00690BB8"/>
    <w:rsid w:val="006C60A2"/>
    <w:rsid w:val="006D7CA8"/>
    <w:rsid w:val="00763814"/>
    <w:rsid w:val="00771468"/>
    <w:rsid w:val="00793203"/>
    <w:rsid w:val="00796A2A"/>
    <w:rsid w:val="007A2A69"/>
    <w:rsid w:val="007C2C21"/>
    <w:rsid w:val="007C33E4"/>
    <w:rsid w:val="007E771D"/>
    <w:rsid w:val="00872250"/>
    <w:rsid w:val="0096003B"/>
    <w:rsid w:val="00971DDC"/>
    <w:rsid w:val="00992DCD"/>
    <w:rsid w:val="009D6233"/>
    <w:rsid w:val="009E748B"/>
    <w:rsid w:val="00A22250"/>
    <w:rsid w:val="00A95088"/>
    <w:rsid w:val="00AC4276"/>
    <w:rsid w:val="00AE7865"/>
    <w:rsid w:val="00B12666"/>
    <w:rsid w:val="00C50168"/>
    <w:rsid w:val="00D85273"/>
    <w:rsid w:val="00DA12AB"/>
    <w:rsid w:val="00E153F6"/>
    <w:rsid w:val="00E26FED"/>
    <w:rsid w:val="00E43842"/>
    <w:rsid w:val="00E943EE"/>
    <w:rsid w:val="00F01A21"/>
    <w:rsid w:val="00F204EA"/>
    <w:rsid w:val="00FF0AAD"/>
    <w:rsid w:val="016863E0"/>
    <w:rsid w:val="054D3962"/>
    <w:rsid w:val="094749B0"/>
    <w:rsid w:val="0CE440B8"/>
    <w:rsid w:val="0D6D5BB9"/>
    <w:rsid w:val="1114125F"/>
    <w:rsid w:val="172503B0"/>
    <w:rsid w:val="172A5F41"/>
    <w:rsid w:val="17952137"/>
    <w:rsid w:val="186E1756"/>
    <w:rsid w:val="1DDA3BF1"/>
    <w:rsid w:val="1E095AA2"/>
    <w:rsid w:val="2C290BC4"/>
    <w:rsid w:val="2CD35A37"/>
    <w:rsid w:val="2DBF516C"/>
    <w:rsid w:val="2E2F4A6A"/>
    <w:rsid w:val="30F7669D"/>
    <w:rsid w:val="367A4676"/>
    <w:rsid w:val="36A43F6E"/>
    <w:rsid w:val="3AE15425"/>
    <w:rsid w:val="3EAB5C98"/>
    <w:rsid w:val="3EE350AF"/>
    <w:rsid w:val="408B67FB"/>
    <w:rsid w:val="40D373C2"/>
    <w:rsid w:val="44C70D28"/>
    <w:rsid w:val="4910260F"/>
    <w:rsid w:val="5363569C"/>
    <w:rsid w:val="5C343B1D"/>
    <w:rsid w:val="5D1D359A"/>
    <w:rsid w:val="5FA20A62"/>
    <w:rsid w:val="639812DB"/>
    <w:rsid w:val="69797C2C"/>
    <w:rsid w:val="6B465207"/>
    <w:rsid w:val="6BD919E9"/>
    <w:rsid w:val="6E1B05FA"/>
    <w:rsid w:val="6F9450F4"/>
    <w:rsid w:val="712E2AA1"/>
    <w:rsid w:val="72374929"/>
    <w:rsid w:val="7552234D"/>
    <w:rsid w:val="75B7518A"/>
    <w:rsid w:val="77F55002"/>
    <w:rsid w:val="7A4D7638"/>
    <w:rsid w:val="7B1F3DE8"/>
    <w:rsid w:val="7BD16291"/>
    <w:rsid w:val="7C0B5A39"/>
    <w:rsid w:val="7C965C77"/>
    <w:rsid w:val="7D4827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qFormat="1" w:unhideWhenUsed="0" w:uiPriority="0" w:name="header"/>
    <w:lsdException w:qFormat="1" w:unhideWhenUsed="0" w:uiPriority="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99" w:semiHidden="0"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5">
    <w:name w:val="Default Paragraph Font"/>
    <w:semiHidden/>
    <w:unhideWhenUsed/>
    <w:uiPriority w:val="1"/>
  </w:style>
  <w:style w:type="table" w:default="1" w:styleId="8">
    <w:name w:val="Normal Table"/>
    <w:semiHidden/>
    <w:unhideWhenUsed/>
    <w:uiPriority w:val="99"/>
    <w:tblPr>
      <w:tblLayout w:type="fixed"/>
      <w:tblCellMar>
        <w:top w:w="0" w:type="dxa"/>
        <w:left w:w="108" w:type="dxa"/>
        <w:bottom w:w="0" w:type="dxa"/>
        <w:right w:w="108" w:type="dxa"/>
      </w:tblCellMar>
    </w:tblPr>
  </w:style>
  <w:style w:type="paragraph" w:styleId="2">
    <w:name w:val="Balloon Text"/>
    <w:basedOn w:val="1"/>
    <w:link w:val="9"/>
    <w:unhideWhenUsed/>
    <w:qFormat/>
    <w:uiPriority w:val="99"/>
    <w:rPr>
      <w:sz w:val="18"/>
      <w:szCs w:val="18"/>
    </w:rPr>
  </w:style>
  <w:style w:type="paragraph" w:styleId="3">
    <w:name w:val="footer"/>
    <w:basedOn w:val="1"/>
    <w:semiHidden/>
    <w:qFormat/>
    <w:uiPriority w:val="0"/>
    <w:pPr>
      <w:tabs>
        <w:tab w:val="center" w:pos="4153"/>
        <w:tab w:val="right" w:pos="8306"/>
      </w:tabs>
      <w:snapToGrid w:val="0"/>
      <w:jc w:val="left"/>
    </w:pPr>
    <w:rPr>
      <w:sz w:val="18"/>
      <w:szCs w:val="18"/>
    </w:rPr>
  </w:style>
  <w:style w:type="paragraph" w:styleId="4">
    <w:name w:val="header"/>
    <w:basedOn w:val="1"/>
    <w:semiHidden/>
    <w:qFormat/>
    <w:uiPriority w:val="0"/>
    <w:pPr>
      <w:pBdr>
        <w:bottom w:val="single" w:color="auto" w:sz="6" w:space="1"/>
      </w:pBdr>
      <w:tabs>
        <w:tab w:val="center" w:pos="4153"/>
        <w:tab w:val="right" w:pos="8306"/>
      </w:tabs>
      <w:snapToGrid w:val="0"/>
      <w:jc w:val="center"/>
    </w:pPr>
    <w:rPr>
      <w:sz w:val="18"/>
      <w:szCs w:val="18"/>
    </w:rPr>
  </w:style>
  <w:style w:type="character" w:styleId="6">
    <w:name w:val="Strong"/>
    <w:basedOn w:val="5"/>
    <w:qFormat/>
    <w:uiPriority w:val="22"/>
    <w:rPr>
      <w:b/>
    </w:rPr>
  </w:style>
  <w:style w:type="character" w:styleId="7">
    <w:name w:val="page number"/>
    <w:basedOn w:val="5"/>
    <w:semiHidden/>
    <w:qFormat/>
    <w:uiPriority w:val="0"/>
  </w:style>
  <w:style w:type="character" w:customStyle="1" w:styleId="9">
    <w:name w:val="批注框文本 字符"/>
    <w:basedOn w:val="5"/>
    <w:link w:val="2"/>
    <w:semiHidden/>
    <w:qFormat/>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中兴品牌色彩体系">
      <a:dk1>
        <a:srgbClr val="008ED3"/>
      </a:dk1>
      <a:lt1>
        <a:srgbClr val="FFFFFF"/>
      </a:lt1>
      <a:dk2>
        <a:srgbClr val="0067B4"/>
      </a:dk2>
      <a:lt2>
        <a:srgbClr val="58595B"/>
      </a:lt2>
      <a:accent1>
        <a:srgbClr val="FFDE40"/>
      </a:accent1>
      <a:accent2>
        <a:srgbClr val="61CCF0"/>
      </a:accent2>
      <a:accent3>
        <a:srgbClr val="EE3D8A"/>
      </a:accent3>
      <a:accent4>
        <a:srgbClr val="922990"/>
      </a:accent4>
      <a:accent5>
        <a:srgbClr val="8DC642"/>
      </a:accent5>
      <a:accent6>
        <a:srgbClr val="58595B"/>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秘密.dotx</Template>
  <Company>zte</Company>
  <Pages>1</Pages>
  <Words>0</Words>
  <Characters>0</Characters>
  <Lines>0</Lines>
  <Paragraphs>0</Paragraphs>
  <TotalTime>1</TotalTime>
  <ScaleCrop>false</ScaleCrop>
  <LinksUpToDate>false</LinksUpToDate>
  <CharactersWithSpaces>0</CharactersWithSpaces>
  <Application>WPS Office_10.8.2.6613_F1E327BC-269C-435d-A152-05C5408002CA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2017-07-26T08:10:00Z</dcterms:created>
  <dc:creator>H</dc:creator>
  <cp:lastModifiedBy>0262000131</cp:lastModifiedBy>
  <cp:lastPrinted>2113-01-01T00:00:00Z</cp:lastPrinted>
  <dcterms:modified xsi:type="dcterms:W3CDTF">2019-10-17T10:40:41Z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2052-10.8.2.6613</vt:lpwstr>
  </property>
</Properties>
</file>