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BBa_promoter</w:t>
            </w:r>
          </w:p>
        </w:tc>
        <w:tc>
          <w:tcPr>
            <w:tcW w:type="dxa" w:w="2880"/>
          </w:tcPr>
          <w:p>
            <w:r>
              <w:t>16000</w:t>
            </w:r>
          </w:p>
        </w:tc>
      </w:tr>
      <w:tr>
        <w:tc>
          <w:tcPr>
            <w:tcW w:type="dxa" w:w="2880"/>
          </w:tcPr>
          <w:p>
            <w:r>
              <w:t>A2</w:t>
            </w:r>
          </w:p>
        </w:tc>
        <w:tc>
          <w:tcPr>
            <w:tcW w:type="dxa" w:w="2880"/>
          </w:tcPr>
          <w:p>
            <w:r>
              <w:t>BBa_rbs</w:t>
            </w:r>
          </w:p>
        </w:tc>
        <w:tc>
          <w:tcPr>
            <w:tcW w:type="dxa" w:w="2880"/>
          </w:tcPr>
          <w:p>
            <w:r>
              <w:t>16000</w:t>
            </w:r>
          </w:p>
        </w:tc>
      </w:tr>
      <w:tr>
        <w:tc>
          <w:tcPr>
            <w:tcW w:type="dxa" w:w="2880"/>
          </w:tcPr>
          <w:p>
            <w:r>
              <w:t>A3</w:t>
            </w:r>
          </w:p>
        </w:tc>
        <w:tc>
          <w:tcPr>
            <w:tcW w:type="dxa" w:w="2880"/>
          </w:tcPr>
          <w:p>
            <w:r>
              <w:t>BBa_CDSrestrict</w:t>
            </w:r>
          </w:p>
        </w:tc>
        <w:tc>
          <w:tcPr>
            <w:tcW w:type="dxa" w:w="2880"/>
          </w:tcPr>
          <w:p>
            <w:r>
              <w:t>16000</w:t>
            </w:r>
          </w:p>
        </w:tc>
      </w:tr>
      <w:tr>
        <w:tc>
          <w:tcPr>
            <w:tcW w:type="dxa" w:w="2880"/>
          </w:tcPr>
          <w:p>
            <w:r>
              <w:t>A4</w:t>
            </w:r>
          </w:p>
        </w:tc>
        <w:tc>
          <w:tcPr>
            <w:tcW w:type="dxa" w:w="2880"/>
          </w:tcPr>
          <w:p>
            <w:r>
              <w:t>BBa_term</w:t>
            </w:r>
          </w:p>
        </w:tc>
        <w:tc>
          <w:tcPr>
            <w:tcW w:type="dxa" w:w="2880"/>
          </w:tcPr>
          <w:p>
            <w:r>
              <w:t>16000</w:t>
            </w:r>
          </w:p>
        </w:tc>
      </w:tr>
      <w:tr>
        <w:tc>
          <w:tcPr>
            <w:tcW w:type="dxa" w:w="2880"/>
          </w:tcPr>
          <w:p>
            <w:r>
              <w:t>A5</w:t>
            </w:r>
          </w:p>
        </w:tc>
        <w:tc>
          <w:tcPr>
            <w:tcW w:type="dxa" w:w="2880"/>
          </w:tcPr>
          <w:p>
            <w:r>
              <w:t>pTU1-A-lacZ</w:t>
            </w:r>
          </w:p>
        </w:tc>
        <w:tc>
          <w:tcPr>
            <w:tcW w:type="dxa" w:w="2880"/>
          </w:tcPr>
          <w:p>
            <w:r>
              <w:t>15250</w:t>
            </w:r>
          </w:p>
        </w:tc>
      </w:tr>
      <w:tr>
        <w:tc>
          <w:tcPr>
            <w:tcW w:type="dxa" w:w="2880"/>
          </w:tcPr>
          <w:p>
            <w:r>
              <w:t>A6</w:t>
            </w:r>
          </w:p>
        </w:tc>
        <w:tc>
          <w:tcPr>
            <w:tcW w:type="dxa" w:w="2880"/>
          </w:tcPr>
          <w:p>
            <w:r>
              <w:t>pTU1-B-lacZ</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253750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4000</w:t>
            </w:r>
          </w:p>
        </w:tc>
      </w:tr>
      <w:tr>
        <w:tc>
          <w:tcPr>
            <w:tcW w:type="dxa" w:w="2880"/>
          </w:tcPr>
          <w:p>
            <w:r>
              <w:t>A2</w:t>
            </w:r>
          </w:p>
        </w:tc>
        <w:tc>
          <w:tcPr>
            <w:tcW w:type="dxa" w:w="2880"/>
          </w:tcPr>
          <w:p>
            <w:r>
              <w:t>1-3 units T4 DNA ligase (Promega)</w:t>
            </w:r>
          </w:p>
        </w:tc>
        <w:tc>
          <w:tcPr>
            <w:tcW w:type="dxa" w:w="2880"/>
          </w:tcPr>
          <w:p>
            <w:r>
              <w:t>6250</w:t>
            </w:r>
          </w:p>
        </w:tc>
      </w:tr>
      <w:tr>
        <w:tc>
          <w:tcPr>
            <w:tcW w:type="dxa" w:w="2880"/>
          </w:tcPr>
          <w:p>
            <w:r>
              <w:t>A3</w:t>
            </w:r>
          </w:p>
        </w:tc>
        <w:tc>
          <w:tcPr>
            <w:tcW w:type="dxa" w:w="2880"/>
          </w:tcPr>
          <w:p>
            <w:r>
              <w:t>BsaI-HF (NEB)</w:t>
            </w:r>
          </w:p>
        </w:tc>
        <w:tc>
          <w:tcPr>
            <w:tcW w:type="dxa" w:w="2880"/>
          </w:tcPr>
          <w:p>
            <w:r>
              <w:t>6500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w:t>
            </w:r>
          </w:p>
        </w:tc>
        <w:tc>
          <w:tcPr>
            <w:tcW w:type="dxa" w:w="2880"/>
          </w:tcPr>
          <w:p>
            <w:r>
              <w:t>5000</w:t>
            </w:r>
          </w:p>
        </w:tc>
      </w:tr>
      <w:tr>
        <w:tc>
          <w:tcPr>
            <w:tcW w:type="dxa" w:w="2880"/>
          </w:tcPr>
          <w:p>
            <w:r>
              <w:t>A2</w:t>
            </w:r>
          </w:p>
        </w:tc>
        <w:tc>
          <w:tcPr>
            <w:tcW w:type="dxa" w:w="2880"/>
          </w:tcPr>
          <w:p>
            <w:r>
              <w:t>Transcription unit 2 variant 1</w:t>
            </w:r>
          </w:p>
        </w:tc>
        <w:tc>
          <w:tcPr>
            <w:tcW w:type="dxa" w:w="2880"/>
          </w:tcPr>
          <w:p>
            <w:r>
              <w:t>5000</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2"/>
      </w:pPr>
      <w:r>
        <w:t>Coding regions (CDSs)</w:t>
      </w:r>
    </w:p>
    <w:p>
      <w:pPr>
        <w:pStyle w:val="Heading3"/>
      </w:pPr>
      <w:r>
        <w:t>Modified BBa_CDSrestrict</w:t>
      </w:r>
    </w:p>
    <w:p>
      <w:r>
        <w:rPr>
          <w:b/>
        </w:rPr>
        <w:t xml:space="preserve">Description: </w:t>
      </w:r>
      <w:r>
        <w:t>test cds restriction detection</w:t>
      </w:r>
    </w:p>
    <w:p>
      <w:r>
        <w:rPr>
          <w:b/>
        </w:rPr>
        <w:t>Modifications: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tgccctattatagtactatacatatggggggcatgtgggggggcatgtgggggcatatagggggtatgcggggtcgatatatgttccgg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