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04EB" w:rsidRPr="004204EB" w:rsidRDefault="004204EB" w:rsidP="004204EB">
      <w:pPr>
        <w:jc w:val="center"/>
        <w:rPr>
          <w:b/>
          <w:bCs/>
          <w:i/>
          <w:iCs/>
          <w:color w:val="4472C4"/>
          <w:sz w:val="56"/>
          <w:szCs w:val="56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2" type="#_x0000_t202" style="position:absolute;left:0;text-align:left;margin-left:52.4pt;margin-top:-6.9pt;width:340.7pt;height:74.25pt;z-index:251656192;visibility:visible;mso-wrap-distance-top:3.6pt;mso-wrap-distance-bottom:3.6pt;mso-position-horizontal-relative:margin;mso-position-vertical-relative:margin;mso-width-relative:margin;mso-height-relative:margin" strokecolor="#ed7d31" strokeweight="3pt">
            <v:textbox style="mso-next-textbox:#Zone de texte 2">
              <w:txbxContent>
                <w:p w:rsidR="004204EB" w:rsidRPr="001C2C2A" w:rsidRDefault="004204EB" w:rsidP="004204EB">
                  <w:pPr>
                    <w:jc w:val="center"/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</w:pPr>
                  <w:r w:rsidRPr="001C2C2A"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  <w:t xml:space="preserve">Stage de Tennis de table </w:t>
                  </w:r>
                </w:p>
                <w:p w:rsidR="004204EB" w:rsidRPr="001C2C2A" w:rsidRDefault="00DF5F73" w:rsidP="004204EB">
                  <w:pPr>
                    <w:jc w:val="center"/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  <w:t>Vacances de Printemps</w:t>
                  </w:r>
                </w:p>
                <w:p w:rsidR="004204EB" w:rsidRDefault="004204EB" w:rsidP="004204EB"/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61.85pt;margin-top:-15pt;width:95.25pt;height:71.9pt;z-index:251655168">
            <v:imagedata r:id="rId6" o:title="5799FBCD" croptop="9404f" cropbottom="13445f" cropleft="10292f" cropright="12741f"/>
          </v:shape>
        </w:pict>
      </w:r>
    </w:p>
    <w:p w:rsidR="004204EB" w:rsidRDefault="004204EB" w:rsidP="003B0F6B">
      <w:pPr>
        <w:jc w:val="center"/>
      </w:pPr>
    </w:p>
    <w:p w:rsidR="004204EB" w:rsidRDefault="004204EB" w:rsidP="003B0F6B">
      <w:pPr>
        <w:jc w:val="center"/>
      </w:pPr>
    </w:p>
    <w:p w:rsidR="004204EB" w:rsidRDefault="004204EB" w:rsidP="005C7314"/>
    <w:p w:rsidR="003B0F6B" w:rsidRPr="00800103" w:rsidRDefault="00560F80" w:rsidP="002139AE">
      <w:pPr>
        <w:jc w:val="both"/>
        <w:rPr>
          <w:rFonts w:ascii="Calibri" w:hAnsi="Calibri" w:cs="Calibri"/>
        </w:rPr>
      </w:pPr>
      <w:r w:rsidRPr="00800103">
        <w:rPr>
          <w:rFonts w:ascii="Calibri" w:hAnsi="Calibri" w:cs="Calibri"/>
        </w:rPr>
        <w:t>P</w:t>
      </w:r>
      <w:r w:rsidR="002139AE">
        <w:rPr>
          <w:rFonts w:ascii="Calibri" w:hAnsi="Calibri" w:cs="Calibri"/>
        </w:rPr>
        <w:t>endant les vacances, le club organise des stages de perfectionnement technique. Ces stages sont l’oc</w:t>
      </w:r>
      <w:r w:rsidR="003B0F6B" w:rsidRPr="00800103">
        <w:rPr>
          <w:rFonts w:ascii="Calibri" w:hAnsi="Calibri" w:cs="Calibri"/>
        </w:rPr>
        <w:t>casion de s’entraîner différemment</w:t>
      </w:r>
      <w:r w:rsidR="002139AE">
        <w:rPr>
          <w:rFonts w:ascii="Calibri" w:hAnsi="Calibri" w:cs="Calibri"/>
        </w:rPr>
        <w:t xml:space="preserve"> et d’augmenter considérablement le volume de jeu (1 stage = 6 à 8 semaines d’entraînement).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Ateliers « Paniers de balles »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Séances individualisées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Analyse vidéo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Préparation physique</w:t>
      </w:r>
    </w:p>
    <w:p w:rsidR="003B0F6B" w:rsidRPr="0040563F" w:rsidRDefault="000D5CAD" w:rsidP="005C7314">
      <w:pPr>
        <w:numPr>
          <w:ilvl w:val="0"/>
          <w:numId w:val="1"/>
        </w:numPr>
        <w:rPr>
          <w:rFonts w:ascii="Calibri" w:hAnsi="Calibri" w:cs="Calibri"/>
        </w:rPr>
      </w:pPr>
      <w:r>
        <w:rPr>
          <w:noProof/>
        </w:rPr>
        <w:pict>
          <v:roundrect id="_x0000_s1040" style="position:absolute;left:0;text-align:left;margin-left:100.95pt;margin-top:385.7pt;width:252.5pt;height:578.1pt;rotation:90;z-index:25166028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 style="mso-next-textbox:#_x0000_s1040">
              <w:txbxContent>
                <w:p w:rsidR="00800103" w:rsidRPr="001C2C2A" w:rsidRDefault="007721DC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 xml:space="preserve">FORMULAIRE D’INSCRIPTION - </w:t>
                  </w:r>
                  <w:r w:rsidR="0040563F"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 xml:space="preserve">à </w:t>
                  </w:r>
                  <w:r w:rsidR="00DF64DA"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>remettre aux entraîneurs</w:t>
                  </w:r>
                  <w:r w:rsidR="0040563F"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 xml:space="preserve"> </w:t>
                  </w:r>
                </w:p>
                <w:p w:rsidR="0040563F" w:rsidRPr="007721DC" w:rsidRDefault="007721DC" w:rsidP="0040563F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7721DC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Date</w:t>
                  </w:r>
                  <w:r w:rsidR="0040563F" w:rsidRPr="007721DC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 xml:space="preserve"> limite</w:t>
                  </w:r>
                  <w:r w:rsidR="000D5CAD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 xml:space="preserve"> </w:t>
                  </w:r>
                  <w:r w:rsidR="00DD7AAD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d’</w:t>
                  </w:r>
                  <w:r w:rsidR="000D5CAD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inscription</w:t>
                  </w:r>
                  <w:r w:rsidR="0040563F" w:rsidRPr="007721DC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 xml:space="preserve"> : </w:t>
                  </w:r>
                  <w:r w:rsidR="00DF5F73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21 avril 2023</w:t>
                  </w:r>
                </w:p>
                <w:p w:rsidR="00800103" w:rsidRPr="00591BD8" w:rsidRDefault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4472C4"/>
                      <w:sz w:val="16"/>
                      <w:szCs w:val="16"/>
                      <w:u w:val="double"/>
                    </w:rPr>
                  </w:pPr>
                </w:p>
                <w:p w:rsidR="00A33522" w:rsidRPr="00DD7AAD" w:rsidRDefault="00A33522" w:rsidP="0040563F">
                  <w:pPr>
                    <w:ind w:left="360"/>
                    <w:rPr>
                      <w:rFonts w:ascii="Calibri Light" w:hAnsi="Calibri Light" w:cs="Calibri Light"/>
                      <w:sz w:val="28"/>
                      <w:szCs w:val="28"/>
                    </w:rPr>
                  </w:pP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>NOM :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       </w:t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  <w:t xml:space="preserve">   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  <w:t>PRENOM :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        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  <w:t xml:space="preserve">AGE : </w:t>
                  </w:r>
                </w:p>
                <w:tbl>
                  <w:tblPr>
                    <w:tblW w:w="9737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44"/>
                    <w:gridCol w:w="1508"/>
                    <w:gridCol w:w="1783"/>
                    <w:gridCol w:w="1783"/>
                    <w:gridCol w:w="1919"/>
                  </w:tblGrid>
                  <w:tr w:rsidR="00FA717B" w:rsidRPr="00591BD8" w:rsidTr="00FA717B">
                    <w:trPr>
                      <w:trHeight w:val="331"/>
                    </w:trPr>
                    <w:tc>
                      <w:tcPr>
                        <w:tcW w:w="274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2 mai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3 mai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4 mai</w:t>
                        </w:r>
                      </w:p>
                    </w:tc>
                    <w:tc>
                      <w:tcPr>
                        <w:tcW w:w="191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5 mai</w:t>
                        </w:r>
                      </w:p>
                    </w:tc>
                  </w:tr>
                  <w:tr w:rsidR="00FA717B" w:rsidRPr="00591BD8" w:rsidTr="00FA717B">
                    <w:trPr>
                      <w:trHeight w:val="331"/>
                    </w:trPr>
                    <w:tc>
                      <w:tcPr>
                        <w:tcW w:w="27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 xml:space="preserve">Matin 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9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FA717B" w:rsidRPr="00591BD8" w:rsidTr="00FA717B">
                    <w:trPr>
                      <w:trHeight w:val="331"/>
                    </w:trPr>
                    <w:tc>
                      <w:tcPr>
                        <w:tcW w:w="27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Après-midi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9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FA717B" w:rsidRPr="00591BD8" w:rsidTr="00FA717B">
                    <w:trPr>
                      <w:trHeight w:val="331"/>
                    </w:trPr>
                    <w:tc>
                      <w:tcPr>
                        <w:tcW w:w="27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 xml:space="preserve">Journée complète 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91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A717B" w:rsidRPr="00591BD8" w:rsidRDefault="00FA717B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591BD8" w:rsidRDefault="00591BD8" w:rsidP="000016DB"/>
                <w:p w:rsidR="00A33522" w:rsidRPr="00DD7AAD" w:rsidRDefault="00A33522" w:rsidP="001A2468">
                  <w:pPr>
                    <w:ind w:left="3540" w:firstLine="708"/>
                    <w:rPr>
                      <w:rFonts w:ascii="Calibri" w:hAnsi="Calibri" w:cs="Calibri"/>
                      <w:b/>
                      <w:bCs/>
                      <w:i/>
                      <w:iCs/>
                    </w:rPr>
                  </w:pPr>
                  <w:r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Signature </w:t>
                  </w:r>
                  <w:r w:rsidR="00591BD8"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(parents pour les mineur</w:t>
                  </w:r>
                  <w:r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s</w:t>
                  </w:r>
                  <w:r w:rsidR="00591BD8"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) :</w:t>
                  </w:r>
                </w:p>
                <w:p w:rsidR="00591BD8" w:rsidRDefault="00591BD8" w:rsidP="00A33522">
                  <w:pPr>
                    <w:ind w:left="6024" w:firstLine="348"/>
                  </w:pPr>
                </w:p>
                <w:p w:rsidR="00800103" w:rsidRPr="00800103" w:rsidRDefault="00800103" w:rsidP="00800103">
                  <w:pPr>
                    <w:ind w:firstLine="360"/>
                    <w:rPr>
                      <w:rFonts w:ascii="Calibri Light" w:hAnsi="Calibri Light" w:cs="Calibri Light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800103" w:rsidRPr="00800103" w:rsidRDefault="00800103">
                  <w:pPr>
                    <w:jc w:val="center"/>
                    <w:rPr>
                      <w:rFonts w:ascii="Calibri Light" w:hAnsi="Calibri Light"/>
                      <w:i/>
                      <w:i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>
          <v:roundrect id="_x0000_s1039" style="position:absolute;left:0;text-align:left;margin-left:153.55pt;margin-top:177.6pt;width:147.3pt;height:578.1pt;rotation:90;z-index:25165926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 style="mso-next-textbox:#_x0000_s1039">
              <w:txbxContent>
                <w:p w:rsidR="00800103" w:rsidRPr="001C2C2A" w:rsidRDefault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>TARIFS</w:t>
                  </w: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Demi-journée</w:t>
                  </w: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 xml:space="preserve"> : </w:t>
                  </w:r>
                  <w:r w:rsidR="004562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11 euros (adhérent) – 1</w:t>
                  </w:r>
                  <w:r w:rsidR="007F2722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5</w:t>
                  </w:r>
                  <w:r w:rsidR="004562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 xml:space="preserve"> euros (non adhérent)</w:t>
                  </w:r>
                </w:p>
                <w:p w:rsidR="00591BD8" w:rsidRPr="00DD7AAD" w:rsidRDefault="00800103" w:rsidP="0040563F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Journée complète</w:t>
                  </w: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 xml:space="preserve"> : </w:t>
                  </w:r>
                  <w:r w:rsidR="007F2722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22 euros (adhérent) – 30 euros (non adhérent)</w:t>
                  </w:r>
                </w:p>
                <w:p w:rsidR="00591BD8" w:rsidRPr="00DD7AAD" w:rsidRDefault="00591BD8" w:rsidP="00591BD8">
                  <w:pPr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p w:rsidR="0040563F" w:rsidRPr="00DD7AAD" w:rsidRDefault="00591BD8" w:rsidP="00591BD8">
                  <w:pPr>
                    <w:rPr>
                      <w:rFonts w:ascii="Calibri" w:hAnsi="Calibri" w:cs="Calibri"/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DD7AAD">
                    <w:rPr>
                      <w:rFonts w:ascii="Calibri" w:hAnsi="Calibri" w:cs="Calibri"/>
                      <w:sz w:val="32"/>
                      <w:szCs w:val="32"/>
                      <w:u w:val="single"/>
                    </w:rPr>
                    <w:t>Règlement</w:t>
                  </w:r>
                  <w:r w:rsidR="00DF64DA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  <w:u w:val="single"/>
                    </w:rPr>
                    <w:t xml:space="preserve"> : </w:t>
                  </w:r>
                  <w:r w:rsidR="0040563F" w:rsidRPr="00DD7AAD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p w:rsidR="00591BD8" w:rsidRPr="00DD7AAD" w:rsidRDefault="00591BD8" w:rsidP="00591BD8">
                  <w:pPr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sz w:val="32"/>
                      <w:szCs w:val="32"/>
                    </w:rPr>
                    <w:t>Espèces ou Chèque</w:t>
                  </w:r>
                  <w:r w:rsidR="0040563F" w:rsidRPr="00DD7AAD">
                    <w:rPr>
                      <w:rFonts w:ascii="Calibri" w:hAnsi="Calibri" w:cs="Calibri"/>
                      <w:sz w:val="32"/>
                      <w:szCs w:val="32"/>
                      <w:u w:val="single"/>
                    </w:rPr>
                    <w:t xml:space="preserve"> </w:t>
                  </w:r>
                  <w:r w:rsidRPr="00DD7AAD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>à l’ordre de l’A.S.M Tennis de Table</w:t>
                  </w:r>
                  <w:r w:rsidR="0040563F" w:rsidRPr="00DD7AAD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:rsidR="00591BD8" w:rsidRDefault="00591BD8" w:rsidP="00591BD8">
                  <w:pPr>
                    <w:rPr>
                      <w:b/>
                      <w:bCs/>
                    </w:rPr>
                  </w:pPr>
                </w:p>
              </w:txbxContent>
            </v:textbox>
            <w10:wrap type="square" anchorx="margin" anchory="margin"/>
          </v:roundrect>
        </w:pict>
      </w:r>
      <w:r w:rsidR="001111F1">
        <w:rPr>
          <w:noProof/>
        </w:rPr>
        <w:pict>
          <v:roundrect id="_x0000_s1038" style="position:absolute;left:0;text-align:left;margin-left:-13pt;margin-top:151.25pt;width:186.9pt;height:284.6pt;rotation:90;z-index:25165824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>
              <w:txbxContent>
                <w:p w:rsidR="00800103" w:rsidRPr="001C2C2A" w:rsidRDefault="00800103" w:rsidP="001111F1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>DATES</w:t>
                  </w:r>
                  <w:r w:rsidR="001A2468"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 xml:space="preserve"> et LIEU</w:t>
                  </w:r>
                </w:p>
                <w:p w:rsidR="001D6BF7" w:rsidRPr="001111F1" w:rsidRDefault="001D6BF7" w:rsidP="001111F1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4472C4"/>
                      <w:sz w:val="40"/>
                      <w:szCs w:val="40"/>
                      <w:u w:val="double"/>
                    </w:rPr>
                  </w:pPr>
                </w:p>
                <w:p w:rsidR="00800103" w:rsidRPr="001111F1" w:rsidRDefault="00FA717B" w:rsidP="001A2468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Mardi 2</w:t>
                  </w:r>
                  <w:r w:rsidR="00800103" w:rsidRPr="001111F1">
                    <w:rPr>
                      <w:rFonts w:ascii="Calibri" w:hAnsi="Calibri" w:cs="Calibri"/>
                      <w:sz w:val="28"/>
                      <w:szCs w:val="28"/>
                    </w:rPr>
                    <w:t xml:space="preserve"> au vendredi </w:t>
                  </w:r>
                  <w:r w:rsidR="00DF5F73">
                    <w:rPr>
                      <w:rFonts w:ascii="Calibri" w:hAnsi="Calibri" w:cs="Calibri"/>
                      <w:sz w:val="28"/>
                      <w:szCs w:val="28"/>
                    </w:rPr>
                    <w:t>5 mai</w:t>
                  </w:r>
                </w:p>
                <w:p w:rsidR="001111F1" w:rsidRDefault="001111F1" w:rsidP="001111F1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  <w:p w:rsidR="001D6BF7" w:rsidRPr="001111F1" w:rsidRDefault="001D6BF7" w:rsidP="001111F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  <w:p w:rsidR="001111F1" w:rsidRPr="001111F1" w:rsidRDefault="001A2468" w:rsidP="001A2468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111F1">
                    <w:rPr>
                      <w:rFonts w:ascii="Calibri" w:hAnsi="Calibri" w:cs="Calibri"/>
                      <w:sz w:val="28"/>
                      <w:szCs w:val="28"/>
                    </w:rPr>
                    <w:t>Gymnase Michel Vi</w:t>
                  </w:r>
                  <w:r w:rsidR="00E30F28" w:rsidRPr="001111F1">
                    <w:rPr>
                      <w:rFonts w:ascii="Calibri" w:hAnsi="Calibri" w:cs="Calibri"/>
                      <w:sz w:val="28"/>
                      <w:szCs w:val="28"/>
                    </w:rPr>
                    <w:t>gnaud</w:t>
                  </w:r>
                </w:p>
                <w:p w:rsidR="001A2468" w:rsidRPr="001111F1" w:rsidRDefault="001111F1" w:rsidP="001A2468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111F1">
                    <w:rPr>
                      <w:rFonts w:ascii="Calibri" w:hAnsi="Calibri" w:cs="Calibri"/>
                      <w:sz w:val="28"/>
                      <w:szCs w:val="28"/>
                    </w:rPr>
                    <w:t xml:space="preserve">14 avenue du maréchal de Lattre de Tassigny </w:t>
                  </w:r>
                  <w:r w:rsidR="00E30F28" w:rsidRPr="001111F1">
                    <w:rPr>
                      <w:rFonts w:ascii="Calibri" w:hAnsi="Calibri" w:cs="Calibri"/>
                      <w:sz w:val="28"/>
                      <w:szCs w:val="28"/>
                    </w:rPr>
                    <w:t xml:space="preserve">Meudon la Forêt 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 xml:space="preserve">- </w:t>
                  </w:r>
                  <w:r w:rsidR="00E30F28" w:rsidRPr="001111F1">
                    <w:rPr>
                      <w:rFonts w:ascii="Calibri" w:hAnsi="Calibri" w:cs="Calibri"/>
                      <w:sz w:val="28"/>
                      <w:szCs w:val="28"/>
                    </w:rPr>
                    <w:t>92360</w:t>
                  </w:r>
                </w:p>
                <w:p w:rsidR="00800103" w:rsidRPr="00800103" w:rsidRDefault="00800103">
                  <w:pPr>
                    <w:jc w:val="center"/>
                    <w:rPr>
                      <w:rFonts w:ascii="Calibri Light" w:hAnsi="Calibri Light"/>
                      <w:i/>
                      <w:i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 w:rsidR="001111F1">
        <w:rPr>
          <w:noProof/>
        </w:rPr>
        <w:pict>
          <v:roundrect id="Forme automatique 2" o:spid="_x0000_s1036" style="position:absolute;left:0;text-align:left;margin-left:280.65pt;margin-top:151.4pt;width:186.9pt;height:284.3pt;rotation:90;z-index:25165721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 style="mso-next-textbox:#Forme automatique 2">
              <w:txbxContent>
                <w:p w:rsidR="00800103" w:rsidRPr="001C2C2A" w:rsidRDefault="00800103" w:rsidP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>HORAIRES</w:t>
                  </w:r>
                </w:p>
                <w:p w:rsidR="00800103" w:rsidRPr="007721DC" w:rsidRDefault="00800103" w:rsidP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4472C4"/>
                      <w:u w:val="double"/>
                    </w:rPr>
                  </w:pP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Matin</w:t>
                  </w: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 : 9h30 - 12h30</w:t>
                  </w:r>
                </w:p>
                <w:p w:rsidR="00800103" w:rsidRPr="00DD7AAD" w:rsidRDefault="00800103" w:rsidP="00800103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Pause déjeun</w:t>
                  </w:r>
                  <w:r w:rsidR="008102F2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er</w:t>
                  </w: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 : 12h30 - 14h</w:t>
                  </w:r>
                </w:p>
                <w:p w:rsidR="00800103" w:rsidRPr="00DD7AAD" w:rsidRDefault="00800103" w:rsidP="001A2468">
                  <w:pPr>
                    <w:ind w:left="360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Possibilité de pique-niquer sur place (micro-ondes, réfrigérateur)</w:t>
                  </w:r>
                </w:p>
                <w:p w:rsidR="00800103" w:rsidRPr="00DD7AAD" w:rsidRDefault="00800103" w:rsidP="00800103">
                  <w:pPr>
                    <w:ind w:firstLine="360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Après-midi</w:t>
                  </w: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 : 14h - 17h</w:t>
                  </w:r>
                </w:p>
                <w:p w:rsidR="00800103" w:rsidRPr="00800103" w:rsidRDefault="00800103">
                  <w:pPr>
                    <w:jc w:val="center"/>
                    <w:rPr>
                      <w:rFonts w:ascii="Calibri Light" w:hAnsi="Calibri Light"/>
                      <w:i/>
                      <w:i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 w:rsidR="003B0F6B" w:rsidRPr="00800103">
        <w:rPr>
          <w:rFonts w:ascii="Calibri" w:hAnsi="Calibri" w:cs="Calibri"/>
        </w:rPr>
        <w:t xml:space="preserve">Renforcement de la </w:t>
      </w:r>
      <w:r>
        <w:rPr>
          <w:rFonts w:ascii="Calibri" w:hAnsi="Calibri" w:cs="Calibri"/>
        </w:rPr>
        <w:t>d</w:t>
      </w:r>
      <w:r w:rsidR="003B0F6B" w:rsidRPr="00800103">
        <w:rPr>
          <w:rFonts w:ascii="Calibri" w:hAnsi="Calibri" w:cs="Calibri"/>
        </w:rPr>
        <w:t>ynamique de groupe</w:t>
      </w:r>
    </w:p>
    <w:sectPr w:rsidR="003B0F6B" w:rsidRPr="0040563F">
      <w:pgSz w:w="11906" w:h="16838"/>
      <w:pgMar w:top="540" w:right="1417" w:bottom="1417" w:left="141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6AB1BA3"/>
    <w:multiLevelType w:val="hybridMultilevel"/>
    <w:tmpl w:val="6876F11A"/>
    <w:lvl w:ilvl="0" w:tplc="E4C28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501C"/>
    <w:multiLevelType w:val="hybridMultilevel"/>
    <w:tmpl w:val="736EB83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B1A"/>
    <w:rsid w:val="000016DB"/>
    <w:rsid w:val="00030C9B"/>
    <w:rsid w:val="00075DF8"/>
    <w:rsid w:val="000D5CAD"/>
    <w:rsid w:val="001111F1"/>
    <w:rsid w:val="001538C3"/>
    <w:rsid w:val="001A2468"/>
    <w:rsid w:val="001C0B1A"/>
    <w:rsid w:val="001C2C2A"/>
    <w:rsid w:val="001D6BF7"/>
    <w:rsid w:val="00205A04"/>
    <w:rsid w:val="002139AE"/>
    <w:rsid w:val="00241B6B"/>
    <w:rsid w:val="002530E6"/>
    <w:rsid w:val="0025366C"/>
    <w:rsid w:val="003B0F6B"/>
    <w:rsid w:val="003B56B0"/>
    <w:rsid w:val="0040563F"/>
    <w:rsid w:val="004204EB"/>
    <w:rsid w:val="004562AD"/>
    <w:rsid w:val="00462F53"/>
    <w:rsid w:val="004C6D60"/>
    <w:rsid w:val="00546D36"/>
    <w:rsid w:val="00560F80"/>
    <w:rsid w:val="00591BD8"/>
    <w:rsid w:val="005B5109"/>
    <w:rsid w:val="005C33E8"/>
    <w:rsid w:val="005C7314"/>
    <w:rsid w:val="006C596E"/>
    <w:rsid w:val="007403B6"/>
    <w:rsid w:val="007721DC"/>
    <w:rsid w:val="007F2722"/>
    <w:rsid w:val="00800103"/>
    <w:rsid w:val="008102F2"/>
    <w:rsid w:val="008A3B88"/>
    <w:rsid w:val="0094391A"/>
    <w:rsid w:val="009E1EB0"/>
    <w:rsid w:val="009F5857"/>
    <w:rsid w:val="00A33522"/>
    <w:rsid w:val="00AA0E1D"/>
    <w:rsid w:val="00AF3128"/>
    <w:rsid w:val="00BE3661"/>
    <w:rsid w:val="00CE5FC1"/>
    <w:rsid w:val="00D20AB1"/>
    <w:rsid w:val="00DD7AAD"/>
    <w:rsid w:val="00DF5F73"/>
    <w:rsid w:val="00DF64DA"/>
    <w:rsid w:val="00E30F28"/>
    <w:rsid w:val="00E718C0"/>
    <w:rsid w:val="00F50D5A"/>
    <w:rsid w:val="00F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4F9A29-6742-424F-B41B-CEE3269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eastAsia="Times New Roman" w:hAnsi="Symbol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Pr>
      <w:b/>
      <w:bCs/>
      <w:sz w:val="28"/>
      <w:u w:val="single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rpsdetexte21">
    <w:name w:val="Corps de texte 21"/>
    <w:basedOn w:val="Normal"/>
    <w:rPr>
      <w:b/>
      <w:bCs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Hyperlink">
    <w:name w:val="Hyperlink"/>
    <w:rsid w:val="0094391A"/>
    <w:rPr>
      <w:color w:val="0563C1"/>
      <w:u w:val="single"/>
    </w:rPr>
  </w:style>
  <w:style w:type="character" w:customStyle="1" w:styleId="Mentionnonrsolue">
    <w:name w:val="Mention non résolue"/>
    <w:uiPriority w:val="99"/>
    <w:semiHidden/>
    <w:unhideWhenUsed/>
    <w:rsid w:val="0094391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0010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5793-68FB-4C06-8592-EEC118D2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4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clémence</dc:creator>
  <cp:keywords/>
  <cp:lastModifiedBy>word</cp:lastModifiedBy>
  <cp:revision>2</cp:revision>
  <cp:lastPrinted>2021-09-23T08:01:00Z</cp:lastPrinted>
  <dcterms:created xsi:type="dcterms:W3CDTF">2023-07-16T20:25:00Z</dcterms:created>
  <dcterms:modified xsi:type="dcterms:W3CDTF">2023-07-16T20:25:00Z</dcterms:modified>
</cp:coreProperties>
</file>