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A2369" w14:textId="77777777" w:rsidR="007B7214" w:rsidRDefault="007B7214" w:rsidP="007B7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</w:p>
    <w:p w14:paraId="1E8D59A6" w14:textId="77777777" w:rsidR="007B7214" w:rsidRDefault="007B7214" w:rsidP="007B7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</w:p>
    <w:p w14:paraId="2FB4FB5D" w14:textId="77777777" w:rsidR="007B7214" w:rsidRDefault="007B7214" w:rsidP="007B7214">
      <w:pPr>
        <w:pStyle w:val="NormalWeb"/>
        <w:tabs>
          <w:tab w:val="center" w:pos="1737"/>
        </w:tabs>
        <w:rPr>
          <w:noProof/>
        </w:rPr>
      </w:pPr>
    </w:p>
    <w:p w14:paraId="4D1BF241" w14:textId="77777777" w:rsidR="007B7214" w:rsidRDefault="007B7214" w:rsidP="007B7214">
      <w:pPr>
        <w:pStyle w:val="NormalWeb"/>
        <w:tabs>
          <w:tab w:val="center" w:pos="1737"/>
        </w:tabs>
        <w:jc w:val="center"/>
        <w:rPr>
          <w:noProof/>
        </w:rPr>
      </w:pPr>
    </w:p>
    <w:p w14:paraId="44298ECA" w14:textId="77777777" w:rsidR="007B7214" w:rsidRDefault="007B7214" w:rsidP="007B7214">
      <w:pPr>
        <w:pStyle w:val="NormalWeb"/>
        <w:tabs>
          <w:tab w:val="center" w:pos="1737"/>
        </w:tabs>
        <w:jc w:val="center"/>
        <w:rPr>
          <w:rFonts w:ascii="Arial" w:hAnsi="Arial" w:cs="Arial"/>
          <w:b/>
          <w:bCs/>
          <w:color w:val="313B4B"/>
          <w:sz w:val="47"/>
          <w:szCs w:val="47"/>
          <w:shd w:val="clear" w:color="auto" w:fill="FFFFFF"/>
        </w:rPr>
      </w:pPr>
    </w:p>
    <w:p w14:paraId="0957B9CC" w14:textId="77777777" w:rsidR="007B7214" w:rsidRDefault="007B7214" w:rsidP="007B7214">
      <w:pPr>
        <w:pStyle w:val="NormalWeb"/>
        <w:tabs>
          <w:tab w:val="center" w:pos="1737"/>
        </w:tabs>
        <w:jc w:val="center"/>
        <w:rPr>
          <w:rFonts w:ascii="Arial" w:hAnsi="Arial" w:cs="Arial"/>
          <w:b/>
          <w:bCs/>
          <w:color w:val="313B4B"/>
          <w:sz w:val="47"/>
          <w:szCs w:val="47"/>
          <w:shd w:val="clear" w:color="auto" w:fill="FFFFFF"/>
        </w:rPr>
      </w:pPr>
    </w:p>
    <w:p w14:paraId="057F757E" w14:textId="77777777" w:rsidR="007B7214" w:rsidRDefault="007B7214" w:rsidP="007B7214">
      <w:pPr>
        <w:pStyle w:val="NormalWeb"/>
        <w:tabs>
          <w:tab w:val="center" w:pos="1737"/>
        </w:tabs>
        <w:jc w:val="center"/>
        <w:rPr>
          <w:rFonts w:ascii="Arial" w:hAnsi="Arial" w:cs="Arial"/>
          <w:b/>
          <w:bCs/>
          <w:color w:val="313B4B"/>
          <w:sz w:val="47"/>
          <w:szCs w:val="47"/>
          <w:shd w:val="clear" w:color="auto" w:fill="FFFFFF"/>
        </w:rPr>
      </w:pPr>
    </w:p>
    <w:p w14:paraId="05CB26F6" w14:textId="77777777" w:rsidR="007B7214" w:rsidRDefault="007B7214" w:rsidP="007B7214">
      <w:pPr>
        <w:pStyle w:val="NormalWeb"/>
        <w:tabs>
          <w:tab w:val="center" w:pos="1737"/>
        </w:tabs>
        <w:jc w:val="center"/>
        <w:rPr>
          <w:rFonts w:ascii="Arial" w:hAnsi="Arial" w:cs="Arial"/>
          <w:b/>
          <w:bCs/>
          <w:color w:val="313B4B"/>
          <w:sz w:val="47"/>
          <w:szCs w:val="47"/>
          <w:shd w:val="clear" w:color="auto" w:fill="FFFFFF"/>
        </w:rPr>
      </w:pPr>
    </w:p>
    <w:p w14:paraId="5DA26A15" w14:textId="5682F3B1" w:rsidR="007B7214" w:rsidRPr="00C15E14" w:rsidRDefault="007B7214" w:rsidP="007B7214">
      <w:pPr>
        <w:pStyle w:val="NormalWeb"/>
        <w:tabs>
          <w:tab w:val="center" w:pos="1737"/>
        </w:tabs>
        <w:jc w:val="center"/>
        <w:rPr>
          <w:noProof/>
        </w:rPr>
      </w:pPr>
      <w:r>
        <w:rPr>
          <w:rFonts w:ascii="Arial" w:hAnsi="Arial" w:cs="Arial"/>
          <w:b/>
          <w:bCs/>
          <w:color w:val="313B4B"/>
          <w:sz w:val="47"/>
          <w:szCs w:val="47"/>
          <w:shd w:val="clear" w:color="auto" w:fill="FFFFFF"/>
        </w:rPr>
        <w:t xml:space="preserve">Vet INC – Pricing Scan and </w:t>
      </w:r>
      <w:r>
        <w:rPr>
          <w:rFonts w:ascii="Arial" w:hAnsi="Arial" w:cs="Arial"/>
          <w:b/>
          <w:bCs/>
          <w:color w:val="313B4B"/>
          <w:sz w:val="47"/>
          <w:szCs w:val="47"/>
          <w:shd w:val="clear" w:color="auto" w:fill="FFFFFF"/>
        </w:rPr>
        <w:t xml:space="preserve"> </w:t>
      </w:r>
    </w:p>
    <w:p w14:paraId="3ACC82BE" w14:textId="06F6CA46" w:rsidR="007B7214" w:rsidRDefault="007B7214" w:rsidP="007B72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A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real life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report including the </w:t>
      </w:r>
    </w:p>
    <w:p w14:paraId="52C08811" w14:textId="77777777" w:rsidR="007B7214" w:rsidRDefault="007B7214" w:rsidP="007B7214">
      <w:pPr>
        <w:jc w:val="center"/>
      </w:pPr>
    </w:p>
    <w:p w14:paraId="3F30D43C" w14:textId="77777777" w:rsidR="007B7214" w:rsidRDefault="007B7214" w:rsidP="007B7214">
      <w:pPr>
        <w:jc w:val="center"/>
      </w:pPr>
    </w:p>
    <w:p w14:paraId="4F4AD664" w14:textId="77777777" w:rsidR="007B7214" w:rsidRDefault="007B7214" w:rsidP="007B7214"/>
    <w:p w14:paraId="050F96F2" w14:textId="77777777" w:rsidR="007B7214" w:rsidRDefault="007B7214" w:rsidP="007B7214">
      <w:pPr>
        <w:jc w:val="center"/>
      </w:pPr>
    </w:p>
    <w:p w14:paraId="421E6282" w14:textId="77777777" w:rsidR="007B7214" w:rsidRDefault="007B7214" w:rsidP="007B7214">
      <w:pPr>
        <w:jc w:val="center"/>
      </w:pPr>
    </w:p>
    <w:p w14:paraId="22B5EF98" w14:textId="77777777" w:rsidR="007B7214" w:rsidRDefault="007B7214" w:rsidP="007B7214">
      <w:pPr>
        <w:jc w:val="center"/>
      </w:pPr>
    </w:p>
    <w:p w14:paraId="38B54FF1" w14:textId="77777777" w:rsidR="007B7214" w:rsidRDefault="007B7214" w:rsidP="007B7214">
      <w:pPr>
        <w:jc w:val="center"/>
      </w:pPr>
    </w:p>
    <w:p w14:paraId="1EC8B375" w14:textId="77777777" w:rsidR="007B7214" w:rsidRDefault="007B7214" w:rsidP="007B7214">
      <w:pPr>
        <w:jc w:val="both"/>
      </w:pPr>
    </w:p>
    <w:p w14:paraId="1499605B" w14:textId="77777777" w:rsidR="007B7214" w:rsidRPr="00B95DCC" w:rsidRDefault="007B7214" w:rsidP="007B721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B95DCC">
        <w:rPr>
          <w:b/>
          <w:bCs/>
        </w:rPr>
        <w:t xml:space="preserve">VET INC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April 2026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B95DCC">
        <w:rPr>
          <w:b/>
          <w:bCs/>
        </w:rPr>
        <w:tab/>
      </w:r>
      <w:r w:rsidRPr="00B95DCC">
        <w:rPr>
          <w:b/>
          <w:bCs/>
        </w:rPr>
        <w:tab/>
      </w:r>
      <w:r w:rsidRPr="00B95DCC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7FB2BD45" w14:textId="0ECA8AF1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VET INC - </w:t>
      </w: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PRICING ALIGNMENT SCAN – REPORT OUTPUT</w:t>
      </w:r>
    </w:p>
    <w:p w14:paraId="07140F42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This report is generated from an a</w:t>
      </w: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ctual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clinic pricing scan.</w:t>
      </w:r>
    </w:p>
    <w:p w14:paraId="279A0EF3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The purpose of this report is very simple:</w:t>
      </w:r>
    </w:p>
    <w:p w14:paraId="5C3C4E0D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lastRenderedPageBreak/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identify where pricing has fallen behind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quantify the financial impact of correcting it</w:t>
      </w:r>
    </w:p>
    <w:p w14:paraId="108B3765" w14:textId="77777777" w:rsidR="00D72B45" w:rsidRPr="00D72B45" w:rsidRDefault="00000000" w:rsidP="00D72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E82B0DC">
          <v:rect id="_x0000_i1025" style="width:0;height:1.5pt" o:hralign="center" o:hrstd="t" o:hr="t" fillcolor="#a0a0a0" stroked="f"/>
        </w:pict>
      </w:r>
    </w:p>
    <w:p w14:paraId="47D8DC08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YOU ARE LOOKING AT</w:t>
      </w:r>
    </w:p>
    <w:p w14:paraId="657DFD8A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Each line represents a service within the clinic.</w:t>
      </w:r>
    </w:p>
    <w:p w14:paraId="2D7480C8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For each service, the report shows:</w:t>
      </w:r>
    </w:p>
    <w:p w14:paraId="697D56D7" w14:textId="77777777" w:rsidR="00D72B45" w:rsidRPr="00D72B45" w:rsidRDefault="00D72B45" w:rsidP="00D72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service name / code</w:t>
      </w:r>
    </w:p>
    <w:p w14:paraId="08795C50" w14:textId="77777777" w:rsidR="00D72B45" w:rsidRPr="00D72B45" w:rsidRDefault="00D72B45" w:rsidP="00D72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days since last update</w:t>
      </w:r>
    </w:p>
    <w:p w14:paraId="32D71340" w14:textId="77777777" w:rsidR="00D72B45" w:rsidRPr="00D72B45" w:rsidRDefault="00D72B45" w:rsidP="00D72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last updated date</w:t>
      </w:r>
    </w:p>
    <w:p w14:paraId="000A3BD8" w14:textId="77777777" w:rsidR="00D72B45" w:rsidRPr="00D72B45" w:rsidRDefault="00D72B45" w:rsidP="00D72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current price</w:t>
      </w:r>
    </w:p>
    <w:p w14:paraId="23A68CC9" w14:textId="77777777" w:rsidR="00D72B45" w:rsidRPr="00D72B45" w:rsidRDefault="00D72B45" w:rsidP="00D72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proposed price</w:t>
      </w:r>
    </w:p>
    <w:p w14:paraId="4773C127" w14:textId="77777777" w:rsidR="00D72B45" w:rsidRPr="00D72B45" w:rsidRDefault="00D72B45" w:rsidP="00D72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increase ($)</w:t>
      </w:r>
    </w:p>
    <w:p w14:paraId="3EC5DD3E" w14:textId="77777777" w:rsidR="00D72B45" w:rsidRPr="00D72B45" w:rsidRDefault="00D72B45" w:rsidP="00D72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increase (%)</w:t>
      </w:r>
    </w:p>
    <w:p w14:paraId="47C578D4" w14:textId="77777777" w:rsidR="00D72B45" w:rsidRPr="00D72B45" w:rsidRDefault="00D72B45" w:rsidP="00D72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annual usage</w:t>
      </w:r>
    </w:p>
    <w:p w14:paraId="7DB926AB" w14:textId="77777777" w:rsidR="00D72B45" w:rsidRPr="00D72B45" w:rsidRDefault="00D72B45" w:rsidP="00D72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annual uplift</w:t>
      </w:r>
    </w:p>
    <w:p w14:paraId="430D5D2A" w14:textId="77777777" w:rsidR="00D72B45" w:rsidRPr="00D72B45" w:rsidRDefault="00000000" w:rsidP="00D72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6C7C5F5">
          <v:rect id="_x0000_i1026" style="width:0;height:1.5pt" o:hralign="center" o:hrstd="t" o:hr="t" fillcolor="#a0a0a0" stroked="f"/>
        </w:pict>
      </w:r>
    </w:p>
    <w:p w14:paraId="72BBF596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THIS REVEALS</w:t>
      </w:r>
    </w:p>
    <w:p w14:paraId="2FC979D3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When viewed across the full clinic:</w:t>
      </w:r>
    </w:p>
    <w:p w14:paraId="5F5350B8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patterns become immediately visible</w:t>
      </w:r>
    </w:p>
    <w:p w14:paraId="1A4C7E1C" w14:textId="77777777" w:rsidR="00D72B45" w:rsidRPr="00D72B45" w:rsidRDefault="00D72B45" w:rsidP="00D72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services untouched for 700–4000+ days</w:t>
      </w:r>
    </w:p>
    <w:p w14:paraId="038EB4CB" w14:textId="77777777" w:rsidR="00D72B45" w:rsidRPr="00D72B45" w:rsidRDefault="00D72B45" w:rsidP="00D72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routine services with small pricing gaps</w:t>
      </w:r>
    </w:p>
    <w:p w14:paraId="14BA8134" w14:textId="77777777" w:rsidR="00D72B45" w:rsidRPr="00D72B45" w:rsidRDefault="00D72B45" w:rsidP="00D72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high-frequency services with consistent underpricing</w:t>
      </w:r>
    </w:p>
    <w:p w14:paraId="51FB56DF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Individually: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these gaps appear </w:t>
      </w: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insignificant</w:t>
      </w:r>
    </w:p>
    <w:p w14:paraId="32407E95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Combined: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they represent </w:t>
      </w: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meaningful lost profit</w:t>
      </w:r>
    </w:p>
    <w:p w14:paraId="6F44DE3C" w14:textId="77777777" w:rsidR="00D72B45" w:rsidRPr="00D72B45" w:rsidRDefault="00000000" w:rsidP="00D72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pict w14:anchorId="49022045">
          <v:rect id="_x0000_i1027" style="width:0;height:1.5pt" o:hralign="center" o:hrstd="t" o:hr="t" fillcolor="#a0a0a0" stroked="f"/>
        </w:pict>
      </w:r>
    </w:p>
    <w:p w14:paraId="400EA845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IMPORTANT DETAIL</w:t>
      </w:r>
    </w:p>
    <w:p w14:paraId="0D5A3E4E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is not driven by large price increases.</w:t>
      </w:r>
    </w:p>
    <w:p w14:paraId="5A14E4A4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Most adjustments are:</w:t>
      </w:r>
    </w:p>
    <w:p w14:paraId="6E944B28" w14:textId="77777777" w:rsidR="00D72B45" w:rsidRPr="00D72B45" w:rsidRDefault="00D72B45" w:rsidP="00D72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small</w:t>
      </w:r>
    </w:p>
    <w:p w14:paraId="4A1426BB" w14:textId="77777777" w:rsidR="00D72B45" w:rsidRPr="00D72B45" w:rsidRDefault="00D72B45" w:rsidP="00D72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incremental</w:t>
      </w:r>
    </w:p>
    <w:p w14:paraId="021EAEAD" w14:textId="77777777" w:rsidR="00D72B45" w:rsidRPr="00D72B45" w:rsidRDefault="00D72B45" w:rsidP="00D72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within normal client expectations</w:t>
      </w:r>
    </w:p>
    <w:p w14:paraId="6E1FD50C" w14:textId="77777777" w:rsidR="00D72B45" w:rsidRPr="00D72B45" w:rsidRDefault="00000000" w:rsidP="00D72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19CCFDB">
          <v:rect id="_x0000_i1028" style="width:0;height:1.5pt" o:hralign="center" o:hrstd="t" o:hr="t" fillcolor="#a0a0a0" stroked="f"/>
        </w:pict>
      </w:r>
    </w:p>
    <w:p w14:paraId="563D2206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THIS MEANS</w:t>
      </w:r>
    </w:p>
    <w:p w14:paraId="024F29E8" w14:textId="61EA71DD" w:rsidR="00D72B45" w:rsidRPr="00D72B45" w:rsidRDefault="000C1941" w:rsidP="00D72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no increase or</w:t>
      </w:r>
      <w:r w:rsidR="00D72B45"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disruption to workflow</w:t>
      </w:r>
    </w:p>
    <w:p w14:paraId="32076813" w14:textId="77777777" w:rsidR="00D72B45" w:rsidRPr="00D72B45" w:rsidRDefault="00D72B45" w:rsidP="00D72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minimal client pushback</w:t>
      </w:r>
    </w:p>
    <w:p w14:paraId="61305C9F" w14:textId="6CEF2736" w:rsidR="00D72B45" w:rsidRPr="00D72B45" w:rsidRDefault="00D72B45" w:rsidP="00D72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easier for staff to </w:t>
      </w:r>
      <w:r w:rsidR="000C1941">
        <w:rPr>
          <w:rFonts w:ascii="Times New Roman" w:eastAsia="Times New Roman" w:hAnsi="Times New Roman" w:cs="Times New Roman"/>
          <w:sz w:val="24"/>
          <w:szCs w:val="24"/>
          <w:lang w:eastAsia="en-CA"/>
        </w:rPr>
        <w:t>accept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support</w:t>
      </w:r>
    </w:p>
    <w:p w14:paraId="175E27B1" w14:textId="77777777" w:rsidR="00D72B45" w:rsidRPr="00D72B45" w:rsidRDefault="00000000" w:rsidP="00D72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7DEE7C4">
          <v:rect id="_x0000_i1029" style="width:0;height:1.5pt" o:hralign="center" o:hrstd="t" o:hr="t" fillcolor="#a0a0a0" stroked="f"/>
        </w:pict>
      </w:r>
    </w:p>
    <w:p w14:paraId="1225624F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WHY THIS MATTERS</w:t>
      </w:r>
    </w:p>
    <w:p w14:paraId="3F391C3C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REVENUE IS ALREADY BEING GENERATED — IT IS JUST NOT FULLY CAPTURED</w:t>
      </w:r>
    </w:p>
    <w:p w14:paraId="0CFCF1BB" w14:textId="77777777" w:rsidR="00D72B45" w:rsidRPr="00D72B45" w:rsidRDefault="00000000" w:rsidP="00D72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D6E1090">
          <v:rect id="_x0000_i1030" style="width:0;height:1.5pt" o:hralign="center" o:hrstd="t" o:hr="t" fillcolor="#a0a0a0" stroked="f"/>
        </w:pict>
      </w:r>
    </w:p>
    <w:p w14:paraId="5ED254CB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At the bottom of the report:</w:t>
      </w:r>
    </w:p>
    <w:p w14:paraId="460BE2FC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TOTAL ANNUAL </w:t>
      </w: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NET PROFIT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OPPORTUNITY</w:t>
      </w:r>
    </w:p>
    <w:p w14:paraId="510FC552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This represents:</w:t>
      </w:r>
    </w:p>
    <w:p w14:paraId="6511CA95" w14:textId="77777777" w:rsidR="00D72B45" w:rsidRPr="00D72B45" w:rsidRDefault="00D72B45" w:rsidP="00D72B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the cumulative impact of all pricing gaps</w:t>
      </w:r>
    </w:p>
    <w:p w14:paraId="76959044" w14:textId="77777777" w:rsidR="00D72B45" w:rsidRPr="00D72B45" w:rsidRDefault="00D72B45" w:rsidP="00D72B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based on actual service usage</w:t>
      </w:r>
    </w:p>
    <w:p w14:paraId="62CC6E3F" w14:textId="77777777" w:rsidR="00D72B45" w:rsidRPr="00D72B45" w:rsidRDefault="00D72B45" w:rsidP="00D72B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without increasing volume or adding new services</w:t>
      </w:r>
    </w:p>
    <w:p w14:paraId="57AE564E" w14:textId="77777777" w:rsidR="00D72B45" w:rsidRPr="00D72B45" w:rsidRDefault="00000000" w:rsidP="00D72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27E2D4A">
          <v:rect id="_x0000_i1031" style="width:0;height:1.5pt" o:hralign="center" o:hrstd="t" o:hr="t" fillcolor="#a0a0a0" stroked="f"/>
        </w:pict>
      </w:r>
    </w:p>
    <w:p w14:paraId="56759118" w14:textId="77777777" w:rsidR="000C1941" w:rsidRDefault="000C1941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4279D38C" w14:textId="77777777" w:rsidR="000C1941" w:rsidRDefault="000C1941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0AB65AF2" w14:textId="77777777" w:rsidR="000C1941" w:rsidRDefault="000C1941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5631CBFF" w14:textId="56B57780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HOW THIS IS USED</w:t>
      </w:r>
    </w:p>
    <w:p w14:paraId="4F6BD16C" w14:textId="77777777" w:rsidR="00D72B45" w:rsidRPr="000C1941" w:rsidRDefault="00D72B45" w:rsidP="000C194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C1941">
        <w:rPr>
          <w:rFonts w:ascii="Times New Roman" w:eastAsia="Times New Roman" w:hAnsi="Times New Roman" w:cs="Times New Roman"/>
          <w:sz w:val="24"/>
          <w:szCs w:val="24"/>
          <w:lang w:eastAsia="en-CA"/>
        </w:rPr>
        <w:t>Step 1</w:t>
      </w:r>
      <w:r w:rsidRPr="000C194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Run the scan</w:t>
      </w:r>
    </w:p>
    <w:p w14:paraId="764E09A0" w14:textId="77777777" w:rsidR="00D72B45" w:rsidRPr="000C1941" w:rsidRDefault="00D72B45" w:rsidP="000C194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C1941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Step 2</w:t>
      </w:r>
      <w:r w:rsidRPr="000C194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Review total opportunity</w:t>
      </w:r>
    </w:p>
    <w:p w14:paraId="2AD446D2" w14:textId="77777777" w:rsidR="00D72B45" w:rsidRPr="000C1941" w:rsidRDefault="00D72B45" w:rsidP="000C194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C1941">
        <w:rPr>
          <w:rFonts w:ascii="Times New Roman" w:eastAsia="Times New Roman" w:hAnsi="Times New Roman" w:cs="Times New Roman"/>
          <w:sz w:val="24"/>
          <w:szCs w:val="24"/>
          <w:lang w:eastAsia="en-CA"/>
        </w:rPr>
        <w:t>Step 3</w:t>
      </w:r>
      <w:r w:rsidRPr="000C194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Approve, hold, or adjust</w:t>
      </w:r>
    </w:p>
    <w:p w14:paraId="2CADBE55" w14:textId="77777777" w:rsidR="00D72B45" w:rsidRPr="000C1941" w:rsidRDefault="00D72B45" w:rsidP="000C194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C1941">
        <w:rPr>
          <w:rFonts w:ascii="Times New Roman" w:eastAsia="Times New Roman" w:hAnsi="Times New Roman" w:cs="Times New Roman"/>
          <w:sz w:val="24"/>
          <w:szCs w:val="24"/>
          <w:lang w:eastAsia="en-CA"/>
        </w:rPr>
        <w:t>Step 4</w:t>
      </w:r>
      <w:r w:rsidRPr="000C194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Implement in controlled batches</w:t>
      </w:r>
    </w:p>
    <w:p w14:paraId="206B86C4" w14:textId="77777777" w:rsidR="00D72B45" w:rsidRPr="00D72B45" w:rsidRDefault="00000000" w:rsidP="00D72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D9C6CF0">
          <v:rect id="_x0000_i1032" style="width:0;height:1.5pt" o:hralign="center" o:hrstd="t" o:hr="t" fillcolor="#a0a0a0" stroked="f"/>
        </w:pict>
      </w:r>
    </w:p>
    <w:p w14:paraId="581DD668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DIFFERENCE</w:t>
      </w:r>
    </w:p>
    <w:p w14:paraId="0BB73F62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Traditional pricing reviews:</w:t>
      </w:r>
    </w:p>
    <w:p w14:paraId="10073FC9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selective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manual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inconsistent</w:t>
      </w:r>
    </w:p>
    <w:p w14:paraId="0126C9CE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This system:</w:t>
      </w:r>
    </w:p>
    <w:p w14:paraId="481897C3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complete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structured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repeatable</w:t>
      </w:r>
    </w:p>
    <w:p w14:paraId="7282E8F5" w14:textId="77777777" w:rsidR="00D72B45" w:rsidRPr="00D72B45" w:rsidRDefault="00000000" w:rsidP="00D72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50C132C">
          <v:rect id="_x0000_i1033" style="width:0;height:1.5pt" o:hralign="center" o:hrstd="t" o:hr="t" fillcolor="#a0a0a0" stroked="f"/>
        </w:pict>
      </w:r>
    </w:p>
    <w:p w14:paraId="232FF17F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BOTTOM LINE</w:t>
      </w:r>
    </w:p>
    <w:p w14:paraId="01505D99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This report shows:</w:t>
      </w:r>
    </w:p>
    <w:p w14:paraId="03235C80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where pricing has drifted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how long it has been drifting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what it is costing the clinic</w:t>
      </w:r>
    </w:p>
    <w:p w14:paraId="7EA04A87" w14:textId="77777777" w:rsidR="00D72B45" w:rsidRPr="00D72B45" w:rsidRDefault="00000000" w:rsidP="00D72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B484CAF">
          <v:rect id="_x0000_i1034" style="width:0;height:1.5pt" o:hralign="center" o:hrstd="t" o:hr="t" fillcolor="#a0a0a0" stroked="f"/>
        </w:pict>
      </w:r>
    </w:p>
    <w:p w14:paraId="665812F0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>The report is not the product.</w:t>
      </w:r>
    </w:p>
    <w:p w14:paraId="5BDB7673" w14:textId="77777777" w:rsidR="00D72B45" w:rsidRPr="00D72B45" w:rsidRDefault="00D72B45" w:rsidP="00D72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72B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72B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The system that continuously produces and manages this is.</w:t>
      </w:r>
    </w:p>
    <w:p w14:paraId="0003B44F" w14:textId="77777777" w:rsidR="00FC34F7" w:rsidRDefault="00FC34F7"/>
    <w:p w14:paraId="71F289FA" w14:textId="77777777" w:rsidR="00CC75DE" w:rsidRDefault="00CC75DE"/>
    <w:p w14:paraId="03ABA43A" w14:textId="77777777" w:rsidR="00CC75DE" w:rsidRPr="00CC75DE" w:rsidRDefault="00CC75DE" w:rsidP="00CC75DE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42424"/>
          <w:sz w:val="27"/>
          <w:szCs w:val="27"/>
          <w:lang w:eastAsia="en-CA"/>
        </w:rPr>
      </w:pPr>
      <w:r w:rsidRPr="00CC75DE">
        <w:rPr>
          <w:rFonts w:ascii="Arial" w:eastAsia="Times New Roman" w:hAnsi="Arial" w:cs="Arial"/>
          <w:b/>
          <w:bCs/>
          <w:color w:val="242424"/>
          <w:sz w:val="27"/>
          <w:szCs w:val="27"/>
          <w:lang w:eastAsia="en-CA"/>
        </w:rPr>
        <w:t>Comprehensive Clinic Price Adjustment Report</w:t>
      </w:r>
    </w:p>
    <w:p w14:paraId="6AC7F76B" w14:textId="77777777" w:rsidR="00CC75DE" w:rsidRPr="00CC75DE" w:rsidRDefault="00CC75DE" w:rsidP="00CC75D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42424"/>
          <w:sz w:val="23"/>
          <w:szCs w:val="23"/>
          <w:lang w:eastAsia="en-CA"/>
        </w:rPr>
      </w:pPr>
      <w:r w:rsidRPr="00CC75DE">
        <w:rPr>
          <w:rFonts w:ascii="Arial" w:eastAsia="Times New Roman" w:hAnsi="Arial" w:cs="Arial"/>
          <w:b/>
          <w:bCs/>
          <w:color w:val="242424"/>
          <w:sz w:val="23"/>
          <w:szCs w:val="23"/>
          <w:lang w:eastAsia="en-CA"/>
        </w:rPr>
        <w:lastRenderedPageBreak/>
        <w:t>Total Annual Revenue Opportunity: $26,401.03</w:t>
      </w:r>
    </w:p>
    <w:p w14:paraId="146BC679" w14:textId="77777777" w:rsidR="00CC75DE" w:rsidRPr="00CC75DE" w:rsidRDefault="00CC75DE" w:rsidP="00CC75DE">
      <w:pPr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CA"/>
        </w:rPr>
      </w:pPr>
      <w:r w:rsidRPr="00CC75DE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eastAsia="en-CA"/>
        </w:rPr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945"/>
        <w:gridCol w:w="953"/>
        <w:gridCol w:w="936"/>
        <w:gridCol w:w="971"/>
        <w:gridCol w:w="1131"/>
        <w:gridCol w:w="1098"/>
        <w:gridCol w:w="801"/>
      </w:tblGrid>
      <w:tr w:rsidR="00CC75DE" w:rsidRPr="00CC75DE" w14:paraId="6D0FCE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9DA8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CA"/>
              </w:rPr>
              <w:t>Service Item (Code)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0A32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CA"/>
              </w:rPr>
              <w:t>Old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0585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CA"/>
              </w:rPr>
              <w:t>New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A433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CA"/>
              </w:rPr>
              <w:t>Delta ($)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1A2F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CA"/>
              </w:rPr>
              <w:t>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5E5F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CA"/>
              </w:rPr>
              <w:t>Usage/Yr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37DA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CA"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882D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CA"/>
              </w:rPr>
              <w:t>Days Since</w:t>
            </w:r>
          </w:p>
        </w:tc>
      </w:tr>
      <w:tr w:rsidR="00CC75DE" w:rsidRPr="00CC75DE" w14:paraId="3A5ED7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3AC4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Blood Pressure First (30)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5F1C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9E13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$64.39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11CF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+$8.40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04B5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6A01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7A21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2005-10-22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308A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7,455</w:t>
            </w:r>
          </w:p>
        </w:tc>
      </w:tr>
      <w:tr w:rsidR="00CC75DE" w:rsidRPr="00CC75DE" w14:paraId="0ACB1B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B75B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Detailed Recheck (4482)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FCF5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$70.99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1F8A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$81.64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BD88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+$10.65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FB5E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20B2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1AAE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2018-06-28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66FC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2,823</w:t>
            </w:r>
          </w:p>
        </w:tc>
      </w:tr>
      <w:tr w:rsidR="00CC75DE" w:rsidRPr="00CC75DE" w14:paraId="2D0586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A5B5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FNA (procedure/cytology) (FNASP)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FCE9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$79.99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5152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$91.99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8552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+$12.00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77BA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EADB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C658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2019-03-01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0EB7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2,577</w:t>
            </w:r>
          </w:p>
        </w:tc>
      </w:tr>
      <w:tr w:rsidR="00CC75DE" w:rsidRPr="00CC75DE" w14:paraId="29F91F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564F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Microchip Implant (2595)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E237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$62.99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2F1E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$68.66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81AA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+$5.67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3D87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4BB2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BAFA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2022-07-27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EDBF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1,333</w:t>
            </w:r>
          </w:p>
        </w:tc>
      </w:tr>
      <w:tr w:rsidR="00CC75DE" w:rsidRPr="00CC75DE" w14:paraId="045FBB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ED38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Canine - Spay &lt;20lbs (CCSPAY1)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5C7C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$297.99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EAA3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$324.81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4AFF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+$26.82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E474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063E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46B5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2023-02-10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759D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1,135</w:t>
            </w:r>
          </w:p>
        </w:tc>
      </w:tr>
      <w:tr w:rsidR="00CC75DE" w:rsidRPr="00CC75DE" w14:paraId="09C221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1577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Nail Trim (Dogs &amp; Cats) (NAIL3)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6217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F926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$30.51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032A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+$2.52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474E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5B75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210.5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7038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2023-02-10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049F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1,135</w:t>
            </w:r>
          </w:p>
        </w:tc>
      </w:tr>
      <w:tr w:rsidR="00CC75DE" w:rsidRPr="00CC75DE" w14:paraId="3D39A5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91DD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Canine - Castration &lt;20 lbs (CCAST1)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BCD2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$216.99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B172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$236.52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525D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+$19.53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972B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18BC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D045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2023-02-10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CB21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1,135</w:t>
            </w:r>
          </w:p>
        </w:tc>
      </w:tr>
      <w:tr w:rsidR="00CC75DE" w:rsidRPr="00CC75DE" w14:paraId="0643E3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2DF1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SQ fluids (1091)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5162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$90.99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0854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$99.18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4DE5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+$8.19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26D4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6DCB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27.25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E1AA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2023-02-10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0EE5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1,135</w:t>
            </w:r>
          </w:p>
        </w:tc>
      </w:tr>
      <w:tr w:rsidR="00CC75DE" w:rsidRPr="00CC75DE" w14:paraId="0E41AE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D06F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Lumpectomy per 10 min (LUMP1)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03CB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$149.99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536E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$163.49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9202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+$13.50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2596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C558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8F93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2023-02-10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DE4D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1,135</w:t>
            </w:r>
          </w:p>
        </w:tc>
      </w:tr>
      <w:tr w:rsidR="00CC75DE" w:rsidRPr="00CC75DE" w14:paraId="63AAE9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D2D4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Canine - Spay 50-80 lbs (CSPAY3)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F29F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$356.99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946B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$389.12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AA27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+$32.13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85E3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4394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640F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2023-02-10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649D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1,135</w:t>
            </w:r>
          </w:p>
        </w:tc>
      </w:tr>
      <w:tr w:rsidR="00CC75DE" w:rsidRPr="00CC75DE" w14:paraId="7A5B76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09F7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Feline Spay (EFSPAY1)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3826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$248.99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FB81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$271.40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6F79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+$22.41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4570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ABFB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8CC9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2023-02-10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D3D7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1,135</w:t>
            </w:r>
          </w:p>
        </w:tc>
      </w:tr>
      <w:tr w:rsidR="00CC75DE" w:rsidRPr="00CC75DE" w14:paraId="095A8C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8A4E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Canine - Castration 20-50 (CCAST2)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BFB8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$226.99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D454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$247.42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8A45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+$20.43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48F3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812D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8A43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2023-02-10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0BC7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1,135</w:t>
            </w:r>
          </w:p>
        </w:tc>
      </w:tr>
      <w:tr w:rsidR="00CC75DE" w:rsidRPr="00CC75DE" w14:paraId="71990C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3527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Canine - Castration 50-80 (CCAST3)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033B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$243.99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CD73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$265.95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9037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+$21.96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6C5B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B12D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F498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2023-02-10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598F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1,135</w:t>
            </w:r>
          </w:p>
        </w:tc>
      </w:tr>
      <w:tr w:rsidR="00CC75DE" w:rsidRPr="00CC75DE" w14:paraId="21CED3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33D2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Anesthesia Induction (2879)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D3F4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$250.99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27A2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$273.58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472A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+$22.59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F0D5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0986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4802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2023-02-10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59AC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1,135</w:t>
            </w:r>
          </w:p>
        </w:tc>
      </w:tr>
      <w:tr w:rsidR="00CC75DE" w:rsidRPr="00CC75DE" w14:paraId="17FB05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88D9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Dental Rads-Feline (28228)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CC11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$250.99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90E3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$266.05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2182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+$15.06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4C23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CA1F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E214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2023-05-09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E67A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1,047</w:t>
            </w:r>
          </w:p>
        </w:tc>
      </w:tr>
      <w:tr w:rsidR="00CC75DE" w:rsidRPr="00CC75DE" w14:paraId="638660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1655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Dental Rads- &lt;50lb (28229)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9689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$260.99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F16B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$276.65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84A5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+$15.66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8EB3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436E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B364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2023-05-09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E0D0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1,047</w:t>
            </w:r>
          </w:p>
        </w:tc>
      </w:tr>
      <w:tr w:rsidR="00CC75DE" w:rsidRPr="00CC75DE" w14:paraId="506A9A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A306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Dental Rads &gt;50lb (28230)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F3E3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$280.99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2FF0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$297.85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D8B3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+$16.86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2FCF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EB7B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9CAB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2023-05-09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3421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1,047</w:t>
            </w:r>
          </w:p>
        </w:tc>
      </w:tr>
      <w:tr w:rsidR="00CC75DE" w:rsidRPr="00CC75DE" w14:paraId="30A59B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606E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lastRenderedPageBreak/>
              <w:t>Blood Collection (84)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3754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$46.99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708D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$49.81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A4CF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+$2.82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6553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F605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439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FC92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2023-12-05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4344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777</w:t>
            </w:r>
          </w:p>
        </w:tc>
      </w:tr>
      <w:tr w:rsidR="00CC75DE" w:rsidRPr="00CC75DE" w14:paraId="05878D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AEC3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Geriatric Panel (21174)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5ACC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$269.99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37A6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$286.19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CCA1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+$16.20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2B9E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317C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3277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2023-12-08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E171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774</w:t>
            </w:r>
          </w:p>
        </w:tc>
      </w:tr>
      <w:tr w:rsidR="00CC75DE" w:rsidRPr="00CC75DE" w14:paraId="3851A1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9A1E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General (10) CBC Lytes (3508)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3FCE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$175.99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9B3F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$186.55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9A4E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+$10.56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734A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B367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4761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2023-12-08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3903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774</w:t>
            </w:r>
          </w:p>
        </w:tc>
      </w:tr>
      <w:tr w:rsidR="00CC75DE" w:rsidRPr="00CC75DE" w14:paraId="0C92DC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4F73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General (15) CBC Lytes (GENAL2)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CD2B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$222.99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DB41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$236.37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2B3F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+$13.38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DF95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47CA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F66B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2023-12-08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455F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774</w:t>
            </w:r>
          </w:p>
        </w:tc>
      </w:tr>
      <w:tr w:rsidR="00CC75DE" w:rsidRPr="00CC75DE" w14:paraId="3426DD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664D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Renal Panel (4362)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7D5A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$132.99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CA5E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$140.97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5BC9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+$7.98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13B6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1E2D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86A4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2024-01-05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248F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746</w:t>
            </w:r>
          </w:p>
        </w:tc>
      </w:tr>
      <w:tr w:rsidR="00CC75DE" w:rsidRPr="00CC75DE" w14:paraId="7E10E4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B8FC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Radiograph - 2 views (5530)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7540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$320.99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06E9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$340.25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0222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+$19.26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9FC1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8EFB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15F3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2024-01-16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F17C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735</w:t>
            </w:r>
          </w:p>
        </w:tc>
      </w:tr>
      <w:tr w:rsidR="00CC75DE" w:rsidRPr="00CC75DE" w14:paraId="267E5C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1176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Dental - Canine &lt; 50lbs (DENT1)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AE3F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$472.99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9557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$501.37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1DB4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+$28.38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5189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D39E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29BE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2024-01-16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47A2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735</w:t>
            </w:r>
          </w:p>
        </w:tc>
      </w:tr>
      <w:tr w:rsidR="00CC75DE" w:rsidRPr="00CC75DE" w14:paraId="65BB09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1137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Dental - Feline (DENT2)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3B2D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$351.99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FAA7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$373.11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B1C9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+$21.12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602F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C734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40.85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04C6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2024-01-16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F054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735</w:t>
            </w:r>
          </w:p>
        </w:tc>
      </w:tr>
      <w:tr w:rsidR="00CC75DE" w:rsidRPr="00CC75DE" w14:paraId="2D1FC1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CEC8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Dental Block / Quad (2444)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9D7D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$86.99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96DA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$92.21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07BC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+$5.22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87E0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756A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4913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2024-01-16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40CE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735</w:t>
            </w:r>
          </w:p>
        </w:tc>
      </w:tr>
      <w:tr w:rsidR="00CC75DE" w:rsidRPr="00CC75DE" w14:paraId="0C23A6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10A9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Dental Canine &gt;50 (EDENTC2)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F86C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$535.99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1CD1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$568.15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6CF6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+$32.16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FF55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3F0A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21.75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4462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2024-01-16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4404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735</w:t>
            </w:r>
          </w:p>
        </w:tc>
      </w:tr>
      <w:tr w:rsidR="00CC75DE" w:rsidRPr="00CC75DE" w14:paraId="4D5EEB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D6F5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Pre-Anesthetic Panel (4155)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4730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$97.99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DD65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$103.87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5B38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+$5.88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54B0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B8D6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D788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2024-01-16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666B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735</w:t>
            </w:r>
          </w:p>
        </w:tc>
      </w:tr>
      <w:tr w:rsidR="00CC75DE" w:rsidRPr="00CC75DE" w14:paraId="616FF8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BF52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Extractions - Minor (DENXR3)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922E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$60.99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BC45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$64.65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7223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+$3.66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8095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C4B3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F592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2024-01-16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CCA0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735</w:t>
            </w:r>
          </w:p>
        </w:tc>
      </w:tr>
      <w:tr w:rsidR="00CC75DE" w:rsidRPr="00CC75DE" w14:paraId="0EFAAC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CF89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Anesthesia-Iso / 15 min (5020)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9423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$138.99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E533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$147.33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BE60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+$8.34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5AF4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325B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47.3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ACA4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2024-01-16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ED5B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735</w:t>
            </w:r>
          </w:p>
        </w:tc>
      </w:tr>
      <w:tr w:rsidR="00CC75DE" w:rsidRPr="00CC75DE" w14:paraId="1849E5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C238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Extraction Carnassial (DENXR6)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ACEF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$195.99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4033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$207.75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D765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+$11.76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16AA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659D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19BF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2024-01-16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A480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735</w:t>
            </w:r>
          </w:p>
        </w:tc>
      </w:tr>
      <w:tr w:rsidR="00CC75DE" w:rsidRPr="00CC75DE" w14:paraId="5057BF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51DF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Gingival Flap (DENXR4)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B396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56EB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$29.67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4737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+$1.68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D623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C956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C01E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2024-01-16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1174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735</w:t>
            </w:r>
          </w:p>
        </w:tc>
      </w:tr>
      <w:tr w:rsidR="00CC75DE" w:rsidRPr="00CC75DE" w14:paraId="7858CB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1427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Radiograph </w:t>
            </w:r>
            <w:proofErr w:type="spellStart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Add'l</w:t>
            </w:r>
            <w:proofErr w:type="spellEnd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 View (5535)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F698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$98.99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056E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$104.93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1D2B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+$5.94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DED0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A2B7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3120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2024-01-16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6A80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735</w:t>
            </w:r>
          </w:p>
        </w:tc>
      </w:tr>
      <w:tr w:rsidR="00CC75DE" w:rsidRPr="00CC75DE" w14:paraId="085F7F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6F41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Extraction Canine (DENRX7)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DA93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$195.99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1343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$207.75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CFEB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+$11.76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593E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8707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06E9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2024-01-16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0328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735</w:t>
            </w:r>
          </w:p>
        </w:tc>
      </w:tr>
      <w:tr w:rsidR="00CC75DE" w:rsidRPr="00CC75DE" w14:paraId="5559A3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585C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Canine Wellness Exam (1875)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9FBA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$97.99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7559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$103.87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C20C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+$5.88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1794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6B1F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565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5753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2024-01-25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FADC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726</w:t>
            </w:r>
          </w:p>
        </w:tc>
      </w:tr>
      <w:tr w:rsidR="00CC75DE" w:rsidRPr="00CC75DE" w14:paraId="534455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45FA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Feline Wellness Exam </w:t>
            </w: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lastRenderedPageBreak/>
              <w:t>(1874)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6352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lastRenderedPageBreak/>
              <w:t>$97.99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0F3F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$103.87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B9D9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+$5.88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ACFA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C186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342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1C54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2024-01-</w:t>
            </w: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lastRenderedPageBreak/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9C05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lastRenderedPageBreak/>
              <w:t>726</w:t>
            </w:r>
          </w:p>
        </w:tc>
      </w:tr>
      <w:tr w:rsidR="00CC75DE" w:rsidRPr="00CC75DE" w14:paraId="7357C0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7645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Brief Recheck (4481)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0B0D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$70.99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E4A6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$75.25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A3BB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0FE6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D382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FC52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2024-01-25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B173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726</w:t>
            </w:r>
          </w:p>
        </w:tc>
      </w:tr>
      <w:tr w:rsidR="00CC75DE" w:rsidRPr="00CC75DE" w14:paraId="02894D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1134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Nail Trim Add-On (NAIL1)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E244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361B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$22.25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83E6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E297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8A6D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154.8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5A1A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2024-02-16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7872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704</w:t>
            </w:r>
          </w:p>
        </w:tc>
      </w:tr>
      <w:tr w:rsidR="00CC75DE" w:rsidRPr="00CC75DE" w14:paraId="11F2C9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1ED2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Hosp. Surgery Pack (HOSUP2)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3CFE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ACC0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$67.84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0C6A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+$8.85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11C4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5B69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9A10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2024-03-10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481C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681</w:t>
            </w:r>
          </w:p>
        </w:tc>
      </w:tr>
      <w:tr w:rsidR="00CC75DE" w:rsidRPr="00CC75DE" w14:paraId="0827E9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BD8E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IV Fluid Set Up - Day 1 (2744)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E237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$245.99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4440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$260.75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1D32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+$14.76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E2B2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A428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7C45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2024-03-10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4CC8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681</w:t>
            </w:r>
          </w:p>
        </w:tc>
      </w:tr>
      <w:tr w:rsidR="00CC75DE" w:rsidRPr="00CC75DE" w14:paraId="6A8879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5E11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Anal </w:t>
            </w:r>
            <w:proofErr w:type="gramStart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gland</w:t>
            </w:r>
            <w:proofErr w:type="gramEnd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 add on (2739)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9FAE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BB3B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$31.79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9F25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3717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4A4F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75.5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A780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2024-03-10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C1AA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681</w:t>
            </w:r>
          </w:p>
        </w:tc>
      </w:tr>
      <w:tr w:rsidR="00CC75DE" w:rsidRPr="00CC75DE" w14:paraId="618869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9F9B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Hospitalization Day (6010)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ECA7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$120.99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AD66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$128.25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11C9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+$7.26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1C20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CD70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26E5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2024-03-10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F623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681</w:t>
            </w:r>
          </w:p>
        </w:tc>
      </w:tr>
      <w:tr w:rsidR="00CC75DE" w:rsidRPr="00CC75DE" w14:paraId="272C87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1595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Fecal Smear and Float (27343)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D183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$70.99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736B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$75.25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A2B6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FAEA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B811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48CC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2024-03-10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968F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681</w:t>
            </w:r>
          </w:p>
        </w:tc>
      </w:tr>
      <w:tr w:rsidR="00CC75DE" w:rsidRPr="00CC75DE" w14:paraId="5122A7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3770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Fluorescein Eye Stain (906452)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B1FE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426F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$54.05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73B7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+$3.06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1932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8403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4B5D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162A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648</w:t>
            </w:r>
          </w:p>
        </w:tc>
      </w:tr>
      <w:tr w:rsidR="00CC75DE" w:rsidRPr="00CC75DE" w14:paraId="0ACA5F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2312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Ward Fee (6020)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54F3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D7A0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$32.85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E3D9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+$1.86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DEA2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BBBC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F4ED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0FCA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648</w:t>
            </w:r>
          </w:p>
        </w:tc>
      </w:tr>
      <w:tr w:rsidR="00CC75DE" w:rsidRPr="00CC75DE" w14:paraId="7CADC8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CE4D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Anal Gland Tech Exp (ANAL3)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435D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$40.99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17CB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$43.45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AB15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+$2.46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1C17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8369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52.5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4284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B418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648</w:t>
            </w:r>
          </w:p>
        </w:tc>
      </w:tr>
      <w:tr w:rsidR="00CC75DE" w:rsidRPr="00CC75DE" w14:paraId="3D89DF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9761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Liver Panel (22427)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4BEB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$171.99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4D18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$182.31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66B6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+$10.32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4107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84CD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9BDD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5794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648</w:t>
            </w:r>
          </w:p>
        </w:tc>
      </w:tr>
      <w:tr w:rsidR="00CC75DE" w:rsidRPr="00CC75DE" w14:paraId="1CFB19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0A12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Radiograph - 1 view (2863)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3B55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$220.99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1298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$234.25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2956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+$13.26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A723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BEA0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D6CF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A7E4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648</w:t>
            </w:r>
          </w:p>
        </w:tc>
      </w:tr>
      <w:tr w:rsidR="00CC75DE" w:rsidRPr="00CC75DE" w14:paraId="6736C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D57B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Fecal Smear (4410)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A9BB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$51.99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4709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$55.11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0BBD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+$3.12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2A5D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0B2E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CD9B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8C3A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648</w:t>
            </w:r>
          </w:p>
        </w:tc>
      </w:tr>
      <w:tr w:rsidR="00CC75DE" w:rsidRPr="00CC75DE" w14:paraId="3781A3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4962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Soft Tissue </w:t>
            </w:r>
            <w:proofErr w:type="spellStart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Sx</w:t>
            </w:r>
            <w:proofErr w:type="spellEnd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/10 min (27145)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246F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$164.99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94CE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$174.89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8AF6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+$9.90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D1E8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9691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1E38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2D77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648</w:t>
            </w:r>
          </w:p>
        </w:tc>
      </w:tr>
      <w:tr w:rsidR="00CC75DE" w:rsidRPr="00CC75DE" w14:paraId="342A02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4EF2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Dental Radiograph (1511)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809E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$85.99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1C9F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$91.15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E3F7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+$5.16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62C5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023E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F33E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6377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648</w:t>
            </w:r>
          </w:p>
        </w:tc>
      </w:tr>
      <w:tr w:rsidR="00CC75DE" w:rsidRPr="00CC75DE" w14:paraId="0061B9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1882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Anesthesia-Iso hr (ANESO1)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229C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$552.99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95B5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$586.17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1B3E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+$33.18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E9D1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CAFA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C6EA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E626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648</w:t>
            </w:r>
          </w:p>
        </w:tc>
      </w:tr>
      <w:tr w:rsidR="00CC75DE" w:rsidRPr="00CC75DE" w14:paraId="0AA7E8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434D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Anal Gland Flush (AGFLU)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AE6B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$99.99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1792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$105.99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0DCD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+$6.00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5665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32A7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FCB9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1ABC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648</w:t>
            </w:r>
          </w:p>
        </w:tc>
      </w:tr>
      <w:tr w:rsidR="00CC75DE" w:rsidRPr="00CC75DE" w14:paraId="259C69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6D6B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Cytology - 1 site (2605)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80C0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$78.99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2A22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$83.73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3160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+$4.74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FA61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37AA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5184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1642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648</w:t>
            </w:r>
          </w:p>
        </w:tc>
      </w:tr>
      <w:tr w:rsidR="00CC75DE" w:rsidRPr="00CC75DE" w14:paraId="75020D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D213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lastRenderedPageBreak/>
              <w:t>Schirmer Tear Test (57)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1458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6202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$56.17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BF0D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+$3.18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2B04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1ADF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CE27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78B2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648</w:t>
            </w:r>
          </w:p>
        </w:tc>
      </w:tr>
      <w:tr w:rsidR="00CC75DE" w:rsidRPr="00CC75DE" w14:paraId="5B99A5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DBEE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Canine - Spay 20-50 (CSPAY2)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264F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$324.99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8FE2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$354.24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9DEA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+$29.25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F7C0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58D0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F3A4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A8FC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648</w:t>
            </w:r>
          </w:p>
        </w:tc>
      </w:tr>
      <w:tr w:rsidR="00CC75DE" w:rsidRPr="00CC75DE" w14:paraId="30CFA6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25C7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Hosp-Day surgery (2850)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1B55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5C2D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$62.53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0607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+$3.54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25F9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A2F4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551B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CFB3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648</w:t>
            </w:r>
          </w:p>
        </w:tc>
      </w:tr>
      <w:tr w:rsidR="00CC75DE" w:rsidRPr="00CC75DE" w14:paraId="14D2F9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ED93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Canine - Castrate 80-120 (2910)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0D89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$302.99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30EF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$330.26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23DA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+$27.27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4D9C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4AA5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8E62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1AE9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648</w:t>
            </w:r>
          </w:p>
        </w:tc>
      </w:tr>
      <w:tr w:rsidR="00CC75DE" w:rsidRPr="00CC75DE" w14:paraId="268458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76AA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Entropion </w:t>
            </w:r>
            <w:proofErr w:type="spellStart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Sx</w:t>
            </w:r>
            <w:proofErr w:type="spellEnd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 1 eye (ENTRO1)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3F21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$452.99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A6F3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$480.17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8455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+$27.18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8668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2400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F377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FB1C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648</w:t>
            </w:r>
          </w:p>
        </w:tc>
      </w:tr>
      <w:tr w:rsidR="00CC75DE" w:rsidRPr="00CC75DE" w14:paraId="7BB7F1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2F9B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Feline Neuter (EFNEUT)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3E2D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$175.99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20C6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$186.55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28B0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+$10.56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C93E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341F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65EE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4546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648</w:t>
            </w:r>
          </w:p>
        </w:tc>
      </w:tr>
      <w:tr w:rsidR="00CC75DE" w:rsidRPr="00CC75DE" w14:paraId="354156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8F58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Anesthesia (Local) (5025)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F189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$84.99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085E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$90.09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D7EE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+$5.10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94BA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88EF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2CF7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DC16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648</w:t>
            </w:r>
          </w:p>
        </w:tc>
      </w:tr>
      <w:tr w:rsidR="00CC75DE" w:rsidRPr="00CC75DE" w14:paraId="4E0EC6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3FEA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Extractions Deciduous (DENXR5)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E1D8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0508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$56.17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D848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+$3.18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2588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B2E4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C121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EFF8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648</w:t>
            </w:r>
          </w:p>
        </w:tc>
      </w:tr>
      <w:tr w:rsidR="00CC75DE" w:rsidRPr="00CC75DE" w14:paraId="62DED6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FF7C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Enucleation per eye (ENUC)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16A8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$838.99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FAF3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$889.33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13DA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+$50.34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6E86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E0B2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E0A2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7EB6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648</w:t>
            </w:r>
          </w:p>
        </w:tc>
      </w:tr>
      <w:tr w:rsidR="00CC75DE" w:rsidRPr="00CC75DE" w14:paraId="3F0064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88D3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Cystotomy (CYSTO)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ED45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$834.99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416F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$885.09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2F9D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+$50.10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8B38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D3CC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28C1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545B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648</w:t>
            </w:r>
          </w:p>
        </w:tc>
      </w:tr>
      <w:tr w:rsidR="00CC75DE" w:rsidRPr="00CC75DE" w14:paraId="0F1490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B0A8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proofErr w:type="spellStart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Dematt</w:t>
            </w:r>
            <w:proofErr w:type="spellEnd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/Clip per hour (BATH5)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F50A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$99.99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6FE2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$108.99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1CB7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+$9.00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7097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207E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5.45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5BFD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DB1A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33D451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5145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Clip and Clean/10 min (2535)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9589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$89.99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7972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$95.39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EA34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+$5.40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A10F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A970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178C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461A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4C4145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A82E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CBC Repeat (4238)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C150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$45.99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EBFC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$48.75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FE4C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+$2.76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9461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2D45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914B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C03F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6AC288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E0B4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Fluid Therapy-Surgery (FLU3)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443A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$120.99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3CD1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$128.25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07F8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+$7.26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9BF3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9014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32DB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E1B1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4789AE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A618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Spay Pregnant add on (SPAY2)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B611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$95.99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77C6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$104.63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D44B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+$8.64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2795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5326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B7DB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3EA8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32EBBA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3E84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Blood Glucose Curve-Add (56)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2BD3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2B80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$29.67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9FF5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+$1.68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4910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D9CA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E9E7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1E3C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38133F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735F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Canine - Spay 80-120lbs (CSPAY4)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D8F8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$410.99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82F9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$447.98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6B63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+$36.99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9D15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1FE7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C8DC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7BDA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31AB51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B923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Clean/Flush Wound/10 min (1475)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42A6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$86.99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BB1F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$92.21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851C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+$5.22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6772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67CB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B7F5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177B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3C32D6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4311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Export documentation </w:t>
            </w: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lastRenderedPageBreak/>
              <w:t>(33964)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B1E6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lastRenderedPageBreak/>
              <w:t>$200.99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A75B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$213.05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1CF1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+$12.06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232E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8367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F407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</w:t>
            </w: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7D92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lastRenderedPageBreak/>
              <w:t>612</w:t>
            </w:r>
          </w:p>
        </w:tc>
      </w:tr>
      <w:tr w:rsidR="00CC75DE" w:rsidRPr="00CC75DE" w14:paraId="53114D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A5F8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proofErr w:type="spellStart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Intraoccular</w:t>
            </w:r>
            <w:proofErr w:type="spellEnd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 Pressure (55)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FF6E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$87.99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F66C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$93.27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724A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+$5.28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7041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5FC1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4EEA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5210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63675D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0816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Stenotic Nares Correction (2924)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1503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$503.99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F3B3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$534.23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FF37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+$30.24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BFC6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0373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333C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69B0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664AC5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082E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Cryptorchid-Abdominal (CRYP1)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B548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$164.99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5984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$174.89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EC2B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+$9.90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0BCC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7C18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8A66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453A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489D5F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FF05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Anal Gland Exp/Infusion (ANAL4)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328F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882C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$63.59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CB77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+$3.60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8625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2AB2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DE74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EEB1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62824A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071B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Hosp. Critical Care (827)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747C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$157.99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9966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$167.47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ACF1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+$9.48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7ACF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3C3D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C105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B337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1BE0F2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31E2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Enema - first (2864)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7B28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$92.99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7C28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$98.57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E695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+$5.58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C26B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61AD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0743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707B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30E527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114B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Fluid Monitoring-</w:t>
            </w:r>
            <w:proofErr w:type="spellStart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Add'l</w:t>
            </w:r>
            <w:proofErr w:type="spellEnd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 (2745)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5B9C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$70.99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4F1B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$75.25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8EA7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6D46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F6E3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475B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5EF9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730C68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CF9C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IV Hookup (6000)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85BD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$200.99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7C7D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$213.05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AEF5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+$12.06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D44E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86F3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0488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B6D4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61FC10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769B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Blood Glucose Curve-First (4025)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E5F1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2497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$59.35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889A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+$3.36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6CE4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51DA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EE2D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1FA4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5CBB69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EDEC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proofErr w:type="gramStart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Non Scheduled</w:t>
            </w:r>
            <w:proofErr w:type="gramEnd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 Consult (COFFNS)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4F5B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$129.99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4737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$137.79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F206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+$7.80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A1C4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ABC7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DB6D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C2F3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361431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9B8F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Blood Pressure Recheck (31)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A194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9679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$40.31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772F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+$4.32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2D55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F090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A21A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9711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737573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9EA2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Wound Debride/Suture (24645)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8C9B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$115.99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01CE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$122.95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150B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+$6.96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32A7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00B5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FDDB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9E93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20E775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4120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Impression Smear (80)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583D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$62.99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ED5F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$66.77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289C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+$3.78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C10C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C5D5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58B2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91C8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72867D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34F8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House Call Mileage/km (4430)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F41B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8E87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$6.89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BE98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+$0.90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B1CC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C3A1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C58F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EF8A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0923ED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0FFB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Nail (Torn) Removal (NAIL7)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F9B5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78D2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$54.05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0149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+$3.06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3FBC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F610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A31E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9DF2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1C2836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F43D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Take Home Meds-Small (SURGMIS)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AD54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$66.99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5629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$73.02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3BAC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+$6.03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15D8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DD9D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ABFC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B473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59AF29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EF44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Chemo Consult Exam (4413)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E3A4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$198.99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ECAF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$216.90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DA51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+$17.91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3867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ABA5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C0C3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CE3E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18897A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3EEC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Surgery Pack </w:t>
            </w: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lastRenderedPageBreak/>
              <w:t>Extensive (2881)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CB92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lastRenderedPageBreak/>
              <w:t>$104.99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93F4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$120.74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E574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+$15.75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7CED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7960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2742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</w:t>
            </w: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F33F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lastRenderedPageBreak/>
              <w:t>612</w:t>
            </w:r>
          </w:p>
        </w:tc>
      </w:tr>
      <w:tr w:rsidR="00CC75DE" w:rsidRPr="00CC75DE" w14:paraId="618F2F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2C15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Hernia Umbilical w/ Spay (UMBI1)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FD7E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$84.99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ACD3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$90.09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F094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+$5.10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3A3E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4079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540D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56F6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78C776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81CF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Bandage - Mat. MED (1642)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CE4E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$62.99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59D2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$66.77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B907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+$3.78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27CF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04E0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DE43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8057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115701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A3AD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Blood Glucose Spot (26492)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0D77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716B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$27.55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F81E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+$1.56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7A52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7BD6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927E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B9D1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2ED618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B26F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Induce Vomiting (VOM)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3F55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$75.99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7788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$80.55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8755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+$4.56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971D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09DD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43A6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1D14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4EB9F7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8677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Private Cremation Scatter (4681)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7034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$225.99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463C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$239.55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38AC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+$13.56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EC4F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6E9B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0A48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414A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06ED5F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BD49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Surgical Pack (68)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766F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$43.99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50D5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$50.59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D514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+$6.60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474C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1AC0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21E7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716A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03BFFB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1147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Private Crem. Scatter-</w:t>
            </w:r>
            <w:proofErr w:type="spellStart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Sm</w:t>
            </w:r>
            <w:proofErr w:type="spellEnd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 (4680)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AAEE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$210.99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400E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$223.65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3478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+$12.66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AF26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36C9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A5FC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A587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79ABCA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DF6D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Bandage - Mat. SM (2000)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49B9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$69.99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1838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$74.19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0FC6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+$4.20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F29F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9FE4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D25A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9C65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3D147A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366F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Ear Clean-Routine (EARCL3)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29A9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1E39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$27.55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58D1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+$1.56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2BF1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A9CD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0C89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D125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108E11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602F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Euth House Call DVM (195)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CE18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$81.99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4AE1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$94.29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69A9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+$12.30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5799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6241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373F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50DC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0E2D85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44C0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Ear Cleaning (2560)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45F2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291F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$54.05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678D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+$3.06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5935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31B6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FC06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4CB7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374E67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70BA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Lance/Drain Abscess (ABSCESS)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6566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$79.99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CFC9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$84.79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2100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+$4.80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DD62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D688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F5B5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F9B8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46D782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6413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Hosp. Cold Pack (HOSUP1)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09C9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537B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$44.84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7F51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+$5.85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1A23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8AFF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328A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ADEF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5973E5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025B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Behaviour Consultation (18551)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2A1D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$180.99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8555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$191.85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F552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+$10.86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1C18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96EF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3ED2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DB3B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1F8D6A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CC77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Injection - IM/</w:t>
            </w:r>
            <w:proofErr w:type="spellStart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SubQ</w:t>
            </w:r>
            <w:proofErr w:type="spellEnd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 (2415)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C539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F359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$43.59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715F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+$3.60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20B6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C5F7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7F58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43CC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1E8C75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51F4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Nail Trim-Difficult (NAIL4)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D538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$33.99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A94D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$37.05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C254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+$3.06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E678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6D7B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DD23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60F7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065CA6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4CEE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Urinary Catheter-Fem (1880)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2E5D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$175.99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9169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$186.55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5823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+$10.56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24C0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AA72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AF5A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FF9B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2CD482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1950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Skin Scraping/Micro (4610)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EE97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$79.99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01FE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$84.79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3A87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+$4.80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1EF9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2177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B7B1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CE33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0FE640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0EFB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lastRenderedPageBreak/>
              <w:t>Vaginal Smear (2289)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96DD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$77.99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79EA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$82.67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E6CC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+$4.68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098D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3411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443C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8126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388C94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719D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Hospital-Monitoring (4770)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83FC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37ED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$54.05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7191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+$3.06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A465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A7B2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2C94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0814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670F43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7460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SQ fluids w/ sedation (38515)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6B51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EFE5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$38.15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F28A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+$2.16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7E74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0BA1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F73F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FED4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7CC0F3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BCCF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Euth - </w:t>
            </w:r>
            <w:proofErr w:type="gramStart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Non Attended</w:t>
            </w:r>
            <w:proofErr w:type="gramEnd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 (EUTH2)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2327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$135.99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79F5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$144.15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8430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+$8.16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FC0B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0817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3CEC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FAD1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6F10D6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1DC6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Int'l Health Cert (2340)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1A5F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$53.99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8342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$62.09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5334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+$8.10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C06D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FA28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BCE6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9C3F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155CB6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502D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Pre-Chemo Panel (4241)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BD0F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$133.99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D921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$142.03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A52D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+$8.04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833A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2870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3E17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CEFE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4F0E99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24C2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FNA (no stain) - 1st (1847)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147F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$65.99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2C4F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$69.95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B29B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+$3.96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B761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D534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184B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E49B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36C9F4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2113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Cryptorchid-Inguinal (CRYP)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C2DA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$125.99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F0C4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$133.55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789C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+$7.56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DDD7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67C0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0AF7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822B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1A9862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CDC3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Hosp. Ophthalmic (HOSPO)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A4D4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$48.99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3885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$56.34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1580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+$7.35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9EA4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D0C9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9E20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16EE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63C34D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8508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Oral Surgery-Per Min (3715)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6E89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$16.99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5F1F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$18.01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0C6B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+$1.02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4D5A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4C90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0B9D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6D5C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389D81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14E7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Urinary Catheter-Male (1881)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CD0C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$118.99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3159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$126.13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F7EB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+$7.14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D3C4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E24C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55D3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654B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0EFAA4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D009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Aural Hematoma </w:t>
            </w:r>
            <w:proofErr w:type="spellStart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Sx</w:t>
            </w:r>
            <w:proofErr w:type="spellEnd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 (3111)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D596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$114.99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ACFF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$121.89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99FD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+$6.90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58B7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3387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9B08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6049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5E842C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D94C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Nasogastric Tube (4792)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0A33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$113.99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1DBB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$120.83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7669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+$6.84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821D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75E1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0A30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ABF9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51C712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019B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FNA additional (FNA3)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720A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$24.99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C6FB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$26.49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6E9D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6C56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120B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1142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FDA5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6DF279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7874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De-Matting/10 Min (8520)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E337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959A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$45.99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184C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+$6.00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FC51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82A4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A4DA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2603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487EB5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7055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Avian Physical Exam (1906)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557C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$97.99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5B12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$103.87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A1E0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+$5.88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ECBD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F7E2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87A9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3981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22FD73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74F6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Recheck </w:t>
            </w:r>
            <w:proofErr w:type="gramStart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Pre-Chemo</w:t>
            </w:r>
            <w:proofErr w:type="gramEnd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 (4233)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D5CB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$63.99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B74F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$69.75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3B57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+$5.76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5B93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EB61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B6A2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4ABB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7DBFE0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DD9B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Extra Surgery Supplies (HOSUP4)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673A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FF22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$43.69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8F72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+$5.70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EE6E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D84F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3998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6A68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6C1F8C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B90A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Private </w:t>
            </w:r>
            <w:proofErr w:type="gramStart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Crem.-</w:t>
            </w:r>
            <w:proofErr w:type="gramEnd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Jewelry </w:t>
            </w: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lastRenderedPageBreak/>
              <w:t>(22003)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888D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lastRenderedPageBreak/>
              <w:t>$45.99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59E5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$48.75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7E5A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+$2.76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1985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E6B0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C6CB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</w:t>
            </w: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48B4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lastRenderedPageBreak/>
              <w:t>612</w:t>
            </w:r>
          </w:p>
        </w:tc>
      </w:tr>
      <w:tr w:rsidR="00CC75DE" w:rsidRPr="00CC75DE" w14:paraId="17CDAA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3E68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Activated Charcoal (1487)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F252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$90.99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122C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$96.45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035C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+$5.46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C45D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069E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B951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45D5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204ADB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CE6B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Euth House Call AHT (193)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B877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7E42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$35.64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8677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+$4.65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5012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A7B0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F96E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D45C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4FB43E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17F6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Chemo Treatment Oral (4228)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230F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$44.99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C7E2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$49.04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111A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+$4.05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04D4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25DF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A874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5308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422F42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6630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Quill Removal / 10 Min (69)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28D2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E5AE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$59.35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11C5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+$3.36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81A3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2215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7033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4312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5EBC82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590C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Urinary Flush/10 min (URIBL)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F70D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8C67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$59.35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1AAD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+$3.36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34F5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6E17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57D6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8E88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07EB48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4B58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OTC - Fluids - Lines 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519B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77BB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$9.80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2B7F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+$0.81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90C7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0543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B04F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B3D4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54F023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6AE8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Injection - IM/</w:t>
            </w:r>
            <w:proofErr w:type="spellStart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SubQ</w:t>
            </w:r>
            <w:proofErr w:type="spellEnd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 (</w:t>
            </w:r>
            <w:proofErr w:type="spellStart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addl</w:t>
            </w:r>
            <w:proofErr w:type="spellEnd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) (16)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2815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953C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$19.61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EE8D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+$1.62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7056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7FC7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D413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BA89A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7B91E4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D23A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Injection - IV (1658)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DA28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0B4E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$19.61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849E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+$1.62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6CEF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DF91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91B9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4CAB8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4F1193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D1B5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Dental Rads </w:t>
            </w:r>
            <w:proofErr w:type="spellStart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Add'l</w:t>
            </w:r>
            <w:proofErr w:type="spellEnd"/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 xml:space="preserve"> (RADSDE2)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F395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$47.99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6A84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$50.87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35D9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+$2.88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9B4E2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D0BD4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BBA0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C7BA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2C9989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A7EE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Biopsy - Skin (BIOPS)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2585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$150.99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3593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$160.05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296D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+$9.06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21D6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F146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0.25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F2D7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F9A26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07AD8A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D5F7B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Meds Administered (ABMED)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4BA5D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E62F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$22.25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78E2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426C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0B999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CEE7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5E4F7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  <w:tr w:rsidR="00CC75DE" w:rsidRPr="00CC75DE" w14:paraId="591367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443FF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  <w:lang w:eastAsia="en-CA"/>
              </w:rPr>
              <w:t>Metacam Injection (1082)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15C3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C5865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$32.85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7D210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+$1.86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29291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DADF3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0.13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7250E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58BDC" w14:textId="77777777" w:rsidR="00CC75DE" w:rsidRPr="00CC75DE" w:rsidRDefault="00CC75DE" w:rsidP="00CC75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CA"/>
              </w:rPr>
            </w:pPr>
            <w:r w:rsidRPr="00CC75DE">
              <w:rPr>
                <w:rFonts w:ascii="inherit" w:eastAsia="Times New Roman" w:hAnsi="inherit" w:cs="Arial"/>
                <w:sz w:val="24"/>
                <w:szCs w:val="24"/>
                <w:bdr w:val="none" w:sz="0" w:space="0" w:color="auto" w:frame="1"/>
                <w:lang w:eastAsia="en-CA"/>
              </w:rPr>
              <w:t>612</w:t>
            </w:r>
          </w:p>
        </w:tc>
      </w:tr>
    </w:tbl>
    <w:p w14:paraId="38B6574F" w14:textId="77777777" w:rsidR="00CC75DE" w:rsidRDefault="00CC75DE"/>
    <w:sectPr w:rsidR="00CC75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FluentSystemIcon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166"/>
    <w:multiLevelType w:val="multilevel"/>
    <w:tmpl w:val="9ED6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35A2D"/>
    <w:multiLevelType w:val="multilevel"/>
    <w:tmpl w:val="60F6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458FD"/>
    <w:multiLevelType w:val="multilevel"/>
    <w:tmpl w:val="7604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36486"/>
    <w:multiLevelType w:val="multilevel"/>
    <w:tmpl w:val="4ACA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2B780C"/>
    <w:multiLevelType w:val="hybridMultilevel"/>
    <w:tmpl w:val="E8F0E7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073D5F"/>
    <w:multiLevelType w:val="multilevel"/>
    <w:tmpl w:val="5106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492616">
    <w:abstractNumId w:val="2"/>
  </w:num>
  <w:num w:numId="2" w16cid:durableId="1304769325">
    <w:abstractNumId w:val="5"/>
  </w:num>
  <w:num w:numId="3" w16cid:durableId="281110306">
    <w:abstractNumId w:val="0"/>
  </w:num>
  <w:num w:numId="4" w16cid:durableId="1232808296">
    <w:abstractNumId w:val="3"/>
  </w:num>
  <w:num w:numId="5" w16cid:durableId="1431317848">
    <w:abstractNumId w:val="1"/>
  </w:num>
  <w:num w:numId="6" w16cid:durableId="9425680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2B45"/>
    <w:rsid w:val="000C1941"/>
    <w:rsid w:val="007B7214"/>
    <w:rsid w:val="008D73B0"/>
    <w:rsid w:val="009156FF"/>
    <w:rsid w:val="00CC75DE"/>
    <w:rsid w:val="00D72B45"/>
    <w:rsid w:val="00E15324"/>
    <w:rsid w:val="00EB4BBC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B04AF"/>
  <w15:chartTrackingRefBased/>
  <w15:docId w15:val="{80397FDA-15EF-4BE6-BC12-D5A57ED69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2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B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B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B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B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B45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C75DE"/>
  </w:style>
  <w:style w:type="paragraph" w:customStyle="1" w:styleId="msonormal0">
    <w:name w:val="msonormal"/>
    <w:basedOn w:val="Normal"/>
    <w:rsid w:val="00CC7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NormalWeb">
    <w:name w:val="Normal (Web)"/>
    <w:basedOn w:val="Normal"/>
    <w:uiPriority w:val="99"/>
    <w:unhideWhenUsed/>
    <w:rsid w:val="00CC7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fui-buttonicon">
    <w:name w:val="fui-button__icon"/>
    <w:basedOn w:val="DefaultParagraphFont"/>
    <w:rsid w:val="00CC75DE"/>
  </w:style>
  <w:style w:type="character" w:styleId="Strong">
    <w:name w:val="Strong"/>
    <w:basedOn w:val="DefaultParagraphFont"/>
    <w:uiPriority w:val="22"/>
    <w:qFormat/>
    <w:rsid w:val="00CC75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1010</TotalTime>
  <Pages>12</Pages>
  <Words>1818</Words>
  <Characters>10365</Characters>
  <Application>Microsoft Office Word</Application>
  <DocSecurity>0</DocSecurity>
  <Lines>86</Lines>
  <Paragraphs>24</Paragraphs>
  <ScaleCrop>false</ScaleCrop>
  <Company/>
  <LinksUpToDate>false</LinksUpToDate>
  <CharactersWithSpaces>12159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2</cp:revision>
  <dcterms:created xsi:type="dcterms:W3CDTF">2026-04-18T18:38:00Z</dcterms:created>
  <dcterms:modified xsi:type="dcterms:W3CDTF">2026-04-19T12:38:00Z</dcterms:modified>
</cp:coreProperties>
</file>