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F109" w14:textId="77777777" w:rsidR="00EF0951" w:rsidRDefault="00EF0951" w:rsidP="006E2D64">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5242E95D" w14:textId="588A9ED0" w:rsidR="00EF0951" w:rsidRPr="00EF0951" w:rsidRDefault="00BB2AB1"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Pr>
          <w:rFonts w:ascii="inherit" w:eastAsia="Times New Roman" w:hAnsi="inherit" w:cs="Segoe UI"/>
          <w:b/>
          <w:bCs/>
          <w:color w:val="242424"/>
          <w:sz w:val="24"/>
          <w:szCs w:val="24"/>
          <w:bdr w:val="none" w:sz="0" w:space="0" w:color="auto" w:frame="1"/>
          <w:lang w:eastAsia="en-CA"/>
        </w:rPr>
        <w:t>Attachment</w:t>
      </w:r>
      <w:r w:rsidR="00EF0951" w:rsidRPr="00EF0951">
        <w:rPr>
          <w:rFonts w:ascii="inherit" w:eastAsia="Times New Roman" w:hAnsi="inherit" w:cs="Segoe UI"/>
          <w:b/>
          <w:bCs/>
          <w:color w:val="242424"/>
          <w:sz w:val="24"/>
          <w:szCs w:val="24"/>
          <w:bdr w:val="none" w:sz="0" w:space="0" w:color="auto" w:frame="1"/>
          <w:lang w:eastAsia="en-CA"/>
        </w:rPr>
        <w:t xml:space="preserve"> B — Rosslyn Staffing Coverage</w:t>
      </w:r>
    </w:p>
    <w:p w14:paraId="6BFF6914" w14:textId="77777777" w:rsidR="00EF0951" w:rsidRDefault="00EF0951"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EF0951">
        <w:rPr>
          <w:rFonts w:ascii="inherit" w:eastAsia="Times New Roman" w:hAnsi="inherit" w:cs="Segoe UI"/>
          <w:b/>
          <w:bCs/>
          <w:color w:val="242424"/>
          <w:sz w:val="24"/>
          <w:szCs w:val="24"/>
          <w:bdr w:val="none" w:sz="0" w:space="0" w:color="auto" w:frame="1"/>
          <w:lang w:eastAsia="en-CA"/>
        </w:rPr>
        <w:t xml:space="preserve">March 26, </w:t>
      </w:r>
      <w:proofErr w:type="gramStart"/>
      <w:r w:rsidRPr="00EF0951">
        <w:rPr>
          <w:rFonts w:ascii="inherit" w:eastAsia="Times New Roman" w:hAnsi="inherit" w:cs="Segoe UI"/>
          <w:b/>
          <w:bCs/>
          <w:color w:val="242424"/>
          <w:sz w:val="24"/>
          <w:szCs w:val="24"/>
          <w:bdr w:val="none" w:sz="0" w:space="0" w:color="auto" w:frame="1"/>
          <w:lang w:eastAsia="en-CA"/>
        </w:rPr>
        <w:t>2026</w:t>
      </w:r>
      <w:proofErr w:type="gramEnd"/>
      <w:r w:rsidRPr="00EF0951">
        <w:rPr>
          <w:rFonts w:ascii="inherit" w:eastAsia="Times New Roman" w:hAnsi="inherit" w:cs="Segoe UI"/>
          <w:b/>
          <w:bCs/>
          <w:color w:val="242424"/>
          <w:sz w:val="24"/>
          <w:szCs w:val="24"/>
          <w:bdr w:val="none" w:sz="0" w:space="0" w:color="auto" w:frame="1"/>
          <w:lang w:eastAsia="en-CA"/>
        </w:rPr>
        <w:t xml:space="preserve"> | Clinic Solutions Inc.</w:t>
      </w:r>
    </w:p>
    <w:p w14:paraId="60A65910" w14:textId="77777777" w:rsidR="00AB77D4" w:rsidRDefault="00AB77D4" w:rsidP="00EF095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833B10"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Email 1 — March 26, 2026 (Initial Directive)</w:t>
      </w:r>
    </w:p>
    <w:p w14:paraId="567DA788"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From: Scott Wilde, CEO — To: Dawn Phillips, CSI Operations Director</w:t>
      </w:r>
    </w:p>
    <w:p w14:paraId="2D90FAA1"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0DFC66"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This correspondence was the initial operational directive from Mr. Wilde to Ms. </w:t>
      </w:r>
    </w:p>
    <w:p w14:paraId="2DEBAD62" w14:textId="72D3DE8F"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Phillips regarding Rosslyn staffing coverage for March 27, 2026.</w:t>
      </w:r>
    </w:p>
    <w:p w14:paraId="59EBEA9A" w14:textId="77777777" w:rsidR="00C60694" w:rsidRDefault="00C6069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28AAA076" w14:textId="1A2BF99A" w:rsidR="00C60694" w:rsidRPr="0071601A" w:rsidRDefault="00C60694" w:rsidP="00AB77D4">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With a Register Veterinary Technologist (RVT)shortage at Rosslyn Veterinary Clinic </w:t>
      </w:r>
    </w:p>
    <w:p w14:paraId="2A35656E" w14:textId="77777777"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With a Registered Veterinary Technologist (RVT) shortage at Rosslyn Veterinary Clinic on Friday, </w:t>
      </w:r>
    </w:p>
    <w:p w14:paraId="356E0C01" w14:textId="77777777"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Mr. Wilde determined that the most appropriate and cost-effective solution was to have </w:t>
      </w:r>
    </w:p>
    <w:p w14:paraId="11241EFE" w14:textId="5D80E8C1"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Dawn Phillips, an experienced RVT and CSI Operations Manager, provide coverage at Rosslyn.</w:t>
      </w:r>
    </w:p>
    <w:p w14:paraId="036FE44C" w14:textId="77777777" w:rsidR="0071601A" w:rsidRP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p>
    <w:p w14:paraId="72F4FF4E" w14:textId="77777777"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In addressing staffing shortages, Mr. Wilde has been working toward a more consistent approach </w:t>
      </w:r>
    </w:p>
    <w:p w14:paraId="7E940100" w14:textId="77777777"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where qualified management personnel provide support across clinic locations when required. This </w:t>
      </w:r>
    </w:p>
    <w:p w14:paraId="31C5BFDB" w14:textId="375E6B34"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approach is intended to reduce overtime costs, minimize operational disruption, and ensure coverage is aligned with overall clinic performance rather than defaulting to shifting staff between locations</w:t>
      </w:r>
      <w:r>
        <w:rPr>
          <w:rFonts w:ascii="inherit" w:eastAsia="Times New Roman" w:hAnsi="inherit" w:cs="Segoe UI"/>
          <w:b/>
          <w:bCs/>
          <w:color w:val="242424"/>
          <w:sz w:val="20"/>
          <w:szCs w:val="20"/>
          <w:bdr w:val="none" w:sz="0" w:space="0" w:color="auto" w:frame="1"/>
          <w:lang w:eastAsia="en-CA"/>
        </w:rPr>
        <w:t xml:space="preserve">. </w:t>
      </w:r>
    </w:p>
    <w:p w14:paraId="41FECE3A" w14:textId="77777777" w:rsidR="0071601A" w:rsidRP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p>
    <w:p w14:paraId="07FACFED" w14:textId="77777777"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Ms. Phillips’ role is primarily oversight and coordination across </w:t>
      </w:r>
      <w:r>
        <w:rPr>
          <w:rFonts w:ascii="inherit" w:eastAsia="Times New Roman" w:hAnsi="inherit" w:cs="Segoe UI"/>
          <w:b/>
          <w:bCs/>
          <w:color w:val="242424"/>
          <w:sz w:val="20"/>
          <w:szCs w:val="20"/>
          <w:bdr w:val="none" w:sz="0" w:space="0" w:color="auto" w:frame="1"/>
          <w:lang w:eastAsia="en-CA"/>
        </w:rPr>
        <w:t xml:space="preserve">all 3 </w:t>
      </w:r>
      <w:r w:rsidRPr="0071601A">
        <w:rPr>
          <w:rFonts w:ascii="inherit" w:eastAsia="Times New Roman" w:hAnsi="inherit" w:cs="Segoe UI"/>
          <w:b/>
          <w:bCs/>
          <w:color w:val="242424"/>
          <w:sz w:val="20"/>
          <w:szCs w:val="20"/>
          <w:bdr w:val="none" w:sz="0" w:space="0" w:color="auto" w:frame="1"/>
          <w:lang w:eastAsia="en-CA"/>
        </w:rPr>
        <w:t xml:space="preserve">clinic operations, rather than </w:t>
      </w:r>
    </w:p>
    <w:p w14:paraId="696B026B" w14:textId="7372F6D1" w:rsid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direct involvement in day-to-day patient care. </w:t>
      </w:r>
      <w:r>
        <w:rPr>
          <w:rFonts w:ascii="inherit" w:eastAsia="Times New Roman" w:hAnsi="inherit" w:cs="Segoe UI"/>
          <w:b/>
          <w:bCs/>
          <w:color w:val="242424"/>
          <w:sz w:val="20"/>
          <w:szCs w:val="20"/>
          <w:bdr w:val="none" w:sz="0" w:space="0" w:color="auto" w:frame="1"/>
          <w:lang w:eastAsia="en-CA"/>
        </w:rPr>
        <w:t xml:space="preserve"> </w:t>
      </w:r>
      <w:r w:rsidRPr="0071601A">
        <w:rPr>
          <w:rFonts w:ascii="inherit" w:eastAsia="Times New Roman" w:hAnsi="inherit" w:cs="Segoe UI"/>
          <w:b/>
          <w:bCs/>
          <w:color w:val="242424"/>
          <w:sz w:val="20"/>
          <w:szCs w:val="20"/>
          <w:bdr w:val="none" w:sz="0" w:space="0" w:color="auto" w:frame="1"/>
          <w:lang w:eastAsia="en-CA"/>
        </w:rPr>
        <w:t xml:space="preserve">As Operations Manager, her position is </w:t>
      </w:r>
      <w:r w:rsidR="00486F27">
        <w:rPr>
          <w:rFonts w:ascii="inherit" w:eastAsia="Times New Roman" w:hAnsi="inherit" w:cs="Segoe UI"/>
          <w:b/>
          <w:bCs/>
          <w:color w:val="242424"/>
          <w:sz w:val="20"/>
          <w:szCs w:val="20"/>
          <w:bdr w:val="none" w:sz="0" w:space="0" w:color="auto" w:frame="1"/>
          <w:lang w:eastAsia="en-CA"/>
        </w:rPr>
        <w:t>intended</w:t>
      </w:r>
      <w:r w:rsidRPr="0071601A">
        <w:rPr>
          <w:rFonts w:ascii="inherit" w:eastAsia="Times New Roman" w:hAnsi="inherit" w:cs="Segoe UI"/>
          <w:b/>
          <w:bCs/>
          <w:color w:val="242424"/>
          <w:sz w:val="20"/>
          <w:szCs w:val="20"/>
          <w:bdr w:val="none" w:sz="0" w:space="0" w:color="auto" w:frame="1"/>
          <w:lang w:eastAsia="en-CA"/>
        </w:rPr>
        <w:t xml:space="preserve"> to </w:t>
      </w:r>
    </w:p>
    <w:p w14:paraId="0A5DF646" w14:textId="0517497D" w:rsidR="0071601A" w:rsidRP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support all clinic locations and provide coverage when required to address operational gaps.</w:t>
      </w:r>
    </w:p>
    <w:p w14:paraId="1B7B27B5" w14:textId="77777777" w:rsidR="00486F27"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Maintaining full staffing at River Valley was a deliberate decision based on production requirements </w:t>
      </w:r>
    </w:p>
    <w:p w14:paraId="7E07E4D0" w14:textId="77777777" w:rsidR="00486F27"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and the need to preserve operational performance at that location. Tudor Glen, with three doctors </w:t>
      </w:r>
    </w:p>
    <w:p w14:paraId="51BD9A5E" w14:textId="67505DAE" w:rsidR="0071601A" w:rsidRP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scheduled, was assessed as adequately </w:t>
      </w:r>
      <w:r w:rsidR="00486F27">
        <w:rPr>
          <w:rFonts w:ascii="inherit" w:eastAsia="Times New Roman" w:hAnsi="inherit" w:cs="Segoe UI"/>
          <w:b/>
          <w:bCs/>
          <w:color w:val="242424"/>
          <w:sz w:val="20"/>
          <w:szCs w:val="20"/>
          <w:bdr w:val="none" w:sz="0" w:space="0" w:color="auto" w:frame="1"/>
          <w:lang w:eastAsia="en-CA"/>
        </w:rPr>
        <w:t xml:space="preserve">support </w:t>
      </w:r>
      <w:r w:rsidRPr="0071601A">
        <w:rPr>
          <w:rFonts w:ascii="inherit" w:eastAsia="Times New Roman" w:hAnsi="inherit" w:cs="Segoe UI"/>
          <w:b/>
          <w:bCs/>
          <w:color w:val="242424"/>
          <w:sz w:val="20"/>
          <w:szCs w:val="20"/>
          <w:bdr w:val="none" w:sz="0" w:space="0" w:color="auto" w:frame="1"/>
          <w:lang w:eastAsia="en-CA"/>
        </w:rPr>
        <w:t>staffed for the day.</w:t>
      </w:r>
    </w:p>
    <w:p w14:paraId="17F461F0" w14:textId="77777777" w:rsidR="00486F27"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 xml:space="preserve">The direction provided was intended to ensure continuity of care, protect scheduled revenue, and </w:t>
      </w:r>
    </w:p>
    <w:p w14:paraId="71D7F82A" w14:textId="1126C8DC" w:rsidR="0071601A" w:rsidRPr="0071601A" w:rsidRDefault="0071601A" w:rsidP="0071601A">
      <w:pPr>
        <w:wordWrap w:val="0"/>
        <w:spacing w:after="0" w:line="240" w:lineRule="auto"/>
        <w:textAlignment w:val="baseline"/>
        <w:rPr>
          <w:rFonts w:ascii="inherit" w:eastAsia="Times New Roman" w:hAnsi="inherit" w:cs="Segoe UI"/>
          <w:b/>
          <w:bCs/>
          <w:color w:val="242424"/>
          <w:sz w:val="20"/>
          <w:szCs w:val="20"/>
          <w:bdr w:val="none" w:sz="0" w:space="0" w:color="auto" w:frame="1"/>
          <w:lang w:eastAsia="en-CA"/>
        </w:rPr>
      </w:pPr>
      <w:r w:rsidRPr="0071601A">
        <w:rPr>
          <w:rFonts w:ascii="inherit" w:eastAsia="Times New Roman" w:hAnsi="inherit" w:cs="Segoe UI"/>
          <w:b/>
          <w:bCs/>
          <w:color w:val="242424"/>
          <w:sz w:val="20"/>
          <w:szCs w:val="20"/>
          <w:bdr w:val="none" w:sz="0" w:space="0" w:color="auto" w:frame="1"/>
          <w:lang w:eastAsia="en-CA"/>
        </w:rPr>
        <w:t>maintain operational stability across all three clinics.</w:t>
      </w:r>
    </w:p>
    <w:p w14:paraId="14D04111" w14:textId="77777777" w:rsidR="0071601A" w:rsidRDefault="0071601A"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CBC63F9"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E608A68"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Hi Dawn,</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I understand Ross is short tomorrow with Natalie off and two doctors scheduled. I also understand that Cross is in for her last day.</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 xml:space="preserve">Moving Dianne from RV is not an option I'm comfortable with given their production numbers — RV </w:t>
      </w:r>
    </w:p>
    <w:p w14:paraId="63FA42EA"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needs their full team in place tomorrow.</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TG has three doctors scheduled and is well covered.</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 xml:space="preserve">The solution that best protects the company and its financial position is for you to move to Ross </w:t>
      </w:r>
    </w:p>
    <w:p w14:paraId="1918E40A" w14:textId="77777777" w:rsidR="003822A4" w:rsidRDefault="00BF7C73" w:rsidP="00AB77D4">
      <w:pPr>
        <w:wordWrap w:val="0"/>
        <w:spacing w:after="0" w:line="240" w:lineRule="auto"/>
        <w:textAlignment w:val="baseline"/>
        <w:rPr>
          <w:rFonts w:ascii="Calibri" w:eastAsia="Times New Roman" w:hAnsi="Calibri" w:cs="Calibri"/>
          <w:color w:val="000000"/>
          <w:lang w:eastAsia="en-CA"/>
        </w:rPr>
      </w:pPr>
      <w:r w:rsidRPr="00BF7C73">
        <w:rPr>
          <w:rFonts w:ascii="Calibri" w:eastAsia="Times New Roman" w:hAnsi="Calibri" w:cs="Calibri"/>
          <w:color w:val="000000"/>
          <w:lang w:eastAsia="en-CA"/>
        </w:rPr>
        <w:t xml:space="preserve">tomorrow to cover the RVT shift. This ensures the booked surgeries proceed and the revenue already </w:t>
      </w:r>
    </w:p>
    <w:p w14:paraId="0EF044E8" w14:textId="12E5E899" w:rsidR="00AB77D4" w:rsidRPr="00AB77D4" w:rsidRDefault="00BF7C73"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BF7C73">
        <w:rPr>
          <w:rFonts w:ascii="Calibri" w:eastAsia="Times New Roman" w:hAnsi="Calibri" w:cs="Calibri"/>
          <w:color w:val="000000"/>
          <w:lang w:eastAsia="en-CA"/>
        </w:rPr>
        <w:t>scheduled is protected, Ross has the RVT coverage required, RV keeps their full team in place to improve their production, and TG continues as normal.</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Please confirm your start time so I can update Dr David and Dr Shannon and the team.  </w:t>
      </w:r>
      <w:r w:rsidRPr="00BF7C73">
        <w:rPr>
          <w:rFonts w:ascii="Calibri" w:eastAsia="Times New Roman" w:hAnsi="Calibri" w:cs="Calibri"/>
          <w:color w:val="000000"/>
          <w:lang w:eastAsia="en-CA"/>
        </w:rPr>
        <w:br/>
      </w:r>
      <w:r w:rsidRPr="00BF7C73">
        <w:rPr>
          <w:rFonts w:ascii="Calibri" w:eastAsia="Times New Roman" w:hAnsi="Calibri" w:cs="Calibri"/>
          <w:color w:val="000000"/>
          <w:lang w:eastAsia="en-CA"/>
        </w:rPr>
        <w:br/>
        <w:t>Thanks,</w:t>
      </w:r>
      <w:r w:rsidRPr="00BF7C73">
        <w:rPr>
          <w:rFonts w:ascii="Calibri" w:eastAsia="Times New Roman" w:hAnsi="Calibri" w:cs="Calibri"/>
          <w:color w:val="000000"/>
          <w:lang w:eastAsia="en-CA"/>
        </w:rPr>
        <w:br/>
        <w:t>Scott</w:t>
      </w:r>
      <w:r w:rsidRPr="00BF7C73">
        <w:rPr>
          <w:rFonts w:ascii="Calibri" w:eastAsia="Times New Roman" w:hAnsi="Calibri" w:cs="Calibri"/>
          <w:color w:val="000000"/>
          <w:lang w:eastAsia="en-CA"/>
        </w:rPr>
        <w:br/>
        <w:t>CEO, Clinic Solutions Inc.</w:t>
      </w:r>
    </w:p>
    <w:p w14:paraId="45675999" w14:textId="77777777" w:rsidR="00AB77D4" w:rsidRP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13C93B7" w14:textId="75E4EB4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This directive is significant in three respects. First, it demonstrates </w:t>
      </w:r>
    </w:p>
    <w:p w14:paraId="004C1EF1" w14:textId="3FE27E51"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actively managing clinic staffing to protect revenue across all locations — consistent with obligations as CEO in a going concern situation. Second, the decision to </w:t>
      </w:r>
    </w:p>
    <w:p w14:paraId="08F32DA7" w14:textId="77777777" w:rsidR="00AB77D4"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retain River Valley's full team was directly connected to protecting that clinic's </w:t>
      </w:r>
    </w:p>
    <w:p w14:paraId="4E6C4E18" w14:textId="77777777" w:rsidR="00BB2AB1"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production</w:t>
      </w:r>
      <w:r w:rsidR="00BB2AB1">
        <w:rPr>
          <w:rFonts w:ascii="inherit" w:eastAsia="Times New Roman" w:hAnsi="inherit" w:cs="Segoe UI"/>
          <w:b/>
          <w:bCs/>
          <w:color w:val="242424"/>
          <w:sz w:val="24"/>
          <w:szCs w:val="24"/>
          <w:bdr w:val="none" w:sz="0" w:space="0" w:color="auto" w:frame="1"/>
          <w:lang w:eastAsia="en-CA"/>
        </w:rPr>
        <w:t xml:space="preserve">. </w:t>
      </w:r>
      <w:r w:rsidRPr="00AB77D4">
        <w:rPr>
          <w:rFonts w:ascii="inherit" w:eastAsia="Times New Roman" w:hAnsi="inherit" w:cs="Segoe UI"/>
          <w:b/>
          <w:bCs/>
          <w:color w:val="242424"/>
          <w:sz w:val="24"/>
          <w:szCs w:val="24"/>
          <w:bdr w:val="none" w:sz="0" w:space="0" w:color="auto" w:frame="1"/>
          <w:lang w:eastAsia="en-CA"/>
        </w:rPr>
        <w:t xml:space="preserve">Third, </w:t>
      </w:r>
      <w:r w:rsidR="003822A4">
        <w:rPr>
          <w:rFonts w:ascii="inherit" w:eastAsia="Times New Roman" w:hAnsi="inherit" w:cs="Segoe UI"/>
          <w:b/>
          <w:bCs/>
          <w:color w:val="242424"/>
          <w:sz w:val="24"/>
          <w:szCs w:val="24"/>
          <w:bdr w:val="none" w:sz="0" w:space="0" w:color="auto" w:frame="1"/>
          <w:lang w:eastAsia="en-CA"/>
        </w:rPr>
        <w:t>although not formally introduced but</w:t>
      </w:r>
      <w:r w:rsidRPr="00AB77D4">
        <w:rPr>
          <w:rFonts w:ascii="inherit" w:eastAsia="Times New Roman" w:hAnsi="inherit" w:cs="Segoe UI"/>
          <w:b/>
          <w:bCs/>
          <w:color w:val="242424"/>
          <w:sz w:val="24"/>
          <w:szCs w:val="24"/>
          <w:bdr w:val="none" w:sz="0" w:space="0" w:color="auto" w:frame="1"/>
          <w:lang w:eastAsia="en-CA"/>
        </w:rPr>
        <w:t xml:space="preserve"> notably, the</w:t>
      </w:r>
      <w:r w:rsidR="003822A4">
        <w:rPr>
          <w:rFonts w:ascii="inherit" w:eastAsia="Times New Roman" w:hAnsi="inherit" w:cs="Segoe UI"/>
          <w:b/>
          <w:bCs/>
          <w:color w:val="242424"/>
          <w:sz w:val="24"/>
          <w:szCs w:val="24"/>
          <w:bdr w:val="none" w:sz="0" w:space="0" w:color="auto" w:frame="1"/>
          <w:lang w:eastAsia="en-CA"/>
        </w:rPr>
        <w:t xml:space="preserve"> </w:t>
      </w:r>
      <w:r w:rsidRPr="00AB77D4">
        <w:rPr>
          <w:rFonts w:ascii="inherit" w:eastAsia="Times New Roman" w:hAnsi="inherit" w:cs="Segoe UI"/>
          <w:b/>
          <w:bCs/>
          <w:color w:val="242424"/>
          <w:sz w:val="24"/>
          <w:szCs w:val="24"/>
          <w:bdr w:val="none" w:sz="0" w:space="0" w:color="auto" w:frame="1"/>
          <w:lang w:eastAsia="en-CA"/>
        </w:rPr>
        <w:t>decision to</w:t>
      </w:r>
    </w:p>
    <w:p w14:paraId="3BEFD82A" w14:textId="77777777" w:rsidR="00BB2AB1"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 k</w:t>
      </w:r>
      <w:r w:rsidR="00BB2AB1">
        <w:rPr>
          <w:rFonts w:ascii="inherit" w:eastAsia="Times New Roman" w:hAnsi="inherit" w:cs="Segoe UI"/>
          <w:b/>
          <w:bCs/>
          <w:color w:val="242424"/>
          <w:sz w:val="24"/>
          <w:szCs w:val="24"/>
          <w:bdr w:val="none" w:sz="0" w:space="0" w:color="auto" w:frame="1"/>
          <w:lang w:eastAsia="en-CA"/>
        </w:rPr>
        <w:t>e</w:t>
      </w:r>
      <w:r w:rsidRPr="00AB77D4">
        <w:rPr>
          <w:rFonts w:ascii="inherit" w:eastAsia="Times New Roman" w:hAnsi="inherit" w:cs="Segoe UI"/>
          <w:b/>
          <w:bCs/>
          <w:color w:val="242424"/>
          <w:sz w:val="24"/>
          <w:szCs w:val="24"/>
          <w:bdr w:val="none" w:sz="0" w:space="0" w:color="auto" w:frame="1"/>
          <w:lang w:eastAsia="en-CA"/>
        </w:rPr>
        <w:t>ep River Valley fully staffed was also in</w:t>
      </w:r>
      <w:r w:rsidR="003822A4">
        <w:rPr>
          <w:rFonts w:ascii="inherit" w:eastAsia="Times New Roman" w:hAnsi="inherit" w:cs="Segoe UI"/>
          <w:b/>
          <w:bCs/>
          <w:color w:val="242424"/>
          <w:sz w:val="24"/>
          <w:szCs w:val="24"/>
          <w:bdr w:val="none" w:sz="0" w:space="0" w:color="auto" w:frame="1"/>
          <w:lang w:eastAsia="en-CA"/>
        </w:rPr>
        <w:t>fluenced</w:t>
      </w:r>
      <w:r w:rsidRPr="00AB77D4">
        <w:rPr>
          <w:rFonts w:ascii="inherit" w:eastAsia="Times New Roman" w:hAnsi="inherit" w:cs="Segoe UI"/>
          <w:b/>
          <w:bCs/>
          <w:color w:val="242424"/>
          <w:sz w:val="24"/>
          <w:szCs w:val="24"/>
          <w:bdr w:val="none" w:sz="0" w:space="0" w:color="auto" w:frame="1"/>
          <w:lang w:eastAsia="en-CA"/>
        </w:rPr>
        <w:t xml:space="preserve"> by the active ABVMA </w:t>
      </w:r>
    </w:p>
    <w:p w14:paraId="13374F27" w14:textId="77777777" w:rsidR="00BB2AB1" w:rsidRDefault="00AB77D4" w:rsidP="00AB77D4">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investigation into staffing levels at River Valley — a regulatory matter of which </w:t>
      </w:r>
    </w:p>
    <w:p w14:paraId="2FFF2F7B" w14:textId="77777777" w:rsidR="00BB2AB1" w:rsidRDefault="00AB77D4" w:rsidP="00BB2AB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Pr>
          <w:rFonts w:ascii="inherit" w:eastAsia="Times New Roman" w:hAnsi="inherit" w:cs="Segoe UI"/>
          <w:b/>
          <w:bCs/>
          <w:color w:val="242424"/>
          <w:sz w:val="24"/>
          <w:szCs w:val="24"/>
          <w:bdr w:val="none" w:sz="0" w:space="0" w:color="auto" w:frame="1"/>
          <w:lang w:eastAsia="en-CA"/>
        </w:rPr>
        <w:t>Dr</w:t>
      </w:r>
      <w:r w:rsidRPr="00AB77D4">
        <w:rPr>
          <w:rFonts w:ascii="inherit" w:eastAsia="Times New Roman" w:hAnsi="inherit" w:cs="Segoe UI"/>
          <w:b/>
          <w:bCs/>
          <w:color w:val="242424"/>
          <w:sz w:val="24"/>
          <w:szCs w:val="24"/>
          <w:bdr w:val="none" w:sz="0" w:space="0" w:color="auto" w:frame="1"/>
          <w:lang w:eastAsia="en-CA"/>
        </w:rPr>
        <w:t>.</w:t>
      </w:r>
      <w:r w:rsidR="003822A4">
        <w:rPr>
          <w:rFonts w:ascii="inherit" w:eastAsia="Times New Roman" w:hAnsi="inherit" w:cs="Segoe UI"/>
          <w:b/>
          <w:bCs/>
          <w:color w:val="242424"/>
          <w:sz w:val="24"/>
          <w:szCs w:val="24"/>
          <w:bdr w:val="none" w:sz="0" w:space="0" w:color="auto" w:frame="1"/>
          <w:lang w:eastAsia="en-CA"/>
        </w:rPr>
        <w:t xml:space="preserve"> </w:t>
      </w:r>
      <w:r w:rsidRPr="00AB77D4">
        <w:rPr>
          <w:rFonts w:ascii="inherit" w:eastAsia="Times New Roman" w:hAnsi="inherit" w:cs="Segoe UI"/>
          <w:b/>
          <w:bCs/>
          <w:color w:val="242424"/>
          <w:sz w:val="24"/>
          <w:szCs w:val="24"/>
          <w:bdr w:val="none" w:sz="0" w:space="0" w:color="auto" w:frame="1"/>
          <w:lang w:eastAsia="en-CA"/>
        </w:rPr>
        <w:t xml:space="preserve">Wilde </w:t>
      </w:r>
      <w:r w:rsidR="003822A4">
        <w:rPr>
          <w:rFonts w:ascii="inherit" w:eastAsia="Times New Roman" w:hAnsi="inherit" w:cs="Segoe UI"/>
          <w:b/>
          <w:bCs/>
          <w:color w:val="242424"/>
          <w:sz w:val="24"/>
          <w:szCs w:val="24"/>
          <w:bdr w:val="none" w:sz="0" w:space="0" w:color="auto" w:frame="1"/>
          <w:lang w:eastAsia="en-CA"/>
        </w:rPr>
        <w:t>and Ms. Phillips we</w:t>
      </w:r>
      <w:r w:rsidRPr="00AB77D4">
        <w:rPr>
          <w:rFonts w:ascii="inherit" w:eastAsia="Times New Roman" w:hAnsi="inherit" w:cs="Segoe UI"/>
          <w:b/>
          <w:bCs/>
          <w:color w:val="242424"/>
          <w:sz w:val="24"/>
          <w:szCs w:val="24"/>
          <w:bdr w:val="none" w:sz="0" w:space="0" w:color="auto" w:frame="1"/>
          <w:lang w:eastAsia="en-CA"/>
        </w:rPr>
        <w:t xml:space="preserve"> aware and which </w:t>
      </w:r>
      <w:r>
        <w:rPr>
          <w:rFonts w:ascii="inherit" w:eastAsia="Times New Roman" w:hAnsi="inherit" w:cs="Segoe UI"/>
          <w:b/>
          <w:bCs/>
          <w:color w:val="242424"/>
          <w:sz w:val="24"/>
          <w:szCs w:val="24"/>
          <w:bdr w:val="none" w:sz="0" w:space="0" w:color="auto" w:frame="1"/>
          <w:lang w:eastAsia="en-CA"/>
        </w:rPr>
        <w:t>legal counsel</w:t>
      </w:r>
      <w:r w:rsidRPr="00AB77D4">
        <w:rPr>
          <w:rFonts w:ascii="inherit" w:eastAsia="Times New Roman" w:hAnsi="inherit" w:cs="Segoe UI"/>
          <w:b/>
          <w:bCs/>
          <w:color w:val="242424"/>
          <w:sz w:val="24"/>
          <w:szCs w:val="24"/>
          <w:bdr w:val="none" w:sz="0" w:space="0" w:color="auto" w:frame="1"/>
          <w:lang w:eastAsia="en-CA"/>
        </w:rPr>
        <w:t xml:space="preserve"> has been previously </w:t>
      </w:r>
    </w:p>
    <w:p w14:paraId="406F0B5E" w14:textId="05B29B5F" w:rsidR="00EF0951" w:rsidRPr="00BB2AB1" w:rsidRDefault="00AB77D4" w:rsidP="00BB2AB1">
      <w:pPr>
        <w:wordWrap w:val="0"/>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AB77D4">
        <w:rPr>
          <w:rFonts w:ascii="inherit" w:eastAsia="Times New Roman" w:hAnsi="inherit" w:cs="Segoe UI"/>
          <w:b/>
          <w:bCs/>
          <w:color w:val="242424"/>
          <w:sz w:val="24"/>
          <w:szCs w:val="24"/>
          <w:bdr w:val="none" w:sz="0" w:space="0" w:color="auto" w:frame="1"/>
          <w:lang w:eastAsia="en-CA"/>
        </w:rPr>
        <w:t xml:space="preserve">advised. </w:t>
      </w:r>
    </w:p>
    <w:p w14:paraId="7F13EC96"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F0951">
        <w:rPr>
          <w:rFonts w:ascii="inherit" w:eastAsia="Times New Roman" w:hAnsi="inherit" w:cs="Segoe UI"/>
          <w:color w:val="242424"/>
          <w:sz w:val="18"/>
          <w:szCs w:val="18"/>
          <w:bdr w:val="none" w:sz="0" w:space="0" w:color="auto" w:frame="1"/>
          <w:lang w:eastAsia="en-CA"/>
        </w:rPr>
        <w:t>───</w:t>
      </w:r>
    </w:p>
    <w:p w14:paraId="3A6835B9"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AE1BE2B" w14:textId="31B0CAE6"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AB77D4">
        <w:rPr>
          <w:rFonts w:ascii="inherit" w:eastAsia="Times New Roman" w:hAnsi="inherit" w:cs="Segoe UI"/>
          <w:b/>
          <w:bCs/>
          <w:color w:val="242424"/>
          <w:bdr w:val="none" w:sz="0" w:space="0" w:color="auto" w:frame="1"/>
          <w:lang w:eastAsia="en-CA"/>
        </w:rPr>
        <w:t>2</w:t>
      </w:r>
      <w:r w:rsidRPr="00EF0951">
        <w:rPr>
          <w:rFonts w:ascii="inherit" w:eastAsia="Times New Roman" w:hAnsi="inherit" w:cs="Segoe UI"/>
          <w:b/>
          <w:bCs/>
          <w:color w:val="242424"/>
          <w:bdr w:val="none" w:sz="0" w:space="0" w:color="auto" w:frame="1"/>
          <w:lang w:eastAsia="en-CA"/>
        </w:rPr>
        <w:t xml:space="preserve"> — March 26, 2026, 5:20 PM</w:t>
      </w:r>
    </w:p>
    <w:p w14:paraId="514947CB"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From: Scott Wilde, CEO — To: Dawn Phillips, CSI Operations Director</w:t>
      </w:r>
    </w:p>
    <w:p w14:paraId="03541E3A"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083754BA" w14:textId="77777777" w:rsidR="003822A4"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Pr>
          <w:rFonts w:ascii="inherit" w:eastAsia="Times New Roman" w:hAnsi="inherit" w:cs="Segoe UI"/>
          <w:b/>
          <w:bCs/>
          <w:color w:val="242424"/>
          <w:bdr w:val="none" w:sz="0" w:space="0" w:color="auto" w:frame="1"/>
          <w:lang w:eastAsia="en-CA"/>
        </w:rPr>
        <w:t xml:space="preserve">Not receiving any </w:t>
      </w:r>
      <w:proofErr w:type="gramStart"/>
      <w:r>
        <w:rPr>
          <w:rFonts w:ascii="inherit" w:eastAsia="Times New Roman" w:hAnsi="inherit" w:cs="Segoe UI"/>
          <w:b/>
          <w:bCs/>
          <w:color w:val="242424"/>
          <w:bdr w:val="none" w:sz="0" w:space="0" w:color="auto" w:frame="1"/>
          <w:lang w:eastAsia="en-CA"/>
        </w:rPr>
        <w:t>reply back</w:t>
      </w:r>
      <w:proofErr w:type="gramEnd"/>
      <w:r>
        <w:rPr>
          <w:rFonts w:ascii="inherit" w:eastAsia="Times New Roman" w:hAnsi="inherit" w:cs="Segoe UI"/>
          <w:b/>
          <w:bCs/>
          <w:color w:val="242424"/>
          <w:bdr w:val="none" w:sz="0" w:space="0" w:color="auto" w:frame="1"/>
          <w:lang w:eastAsia="en-CA"/>
        </w:rPr>
        <w:t xml:space="preserve"> from the initial message Mr. Wilde followed up with the same </w:t>
      </w:r>
    </w:p>
    <w:p w14:paraId="370D98C0" w14:textId="1D8B6891" w:rsidR="00EF0951"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Pr>
          <w:rFonts w:ascii="inherit" w:eastAsia="Times New Roman" w:hAnsi="inherit" w:cs="Segoe UI"/>
          <w:b/>
          <w:bCs/>
          <w:color w:val="242424"/>
          <w:bdr w:val="none" w:sz="0" w:space="0" w:color="auto" w:frame="1"/>
          <w:lang w:eastAsia="en-CA"/>
        </w:rPr>
        <w:t xml:space="preserve">message late in the day </w:t>
      </w:r>
    </w:p>
    <w:p w14:paraId="31D23CF9" w14:textId="77777777" w:rsidR="00BF7C73" w:rsidRPr="00EF0951" w:rsidRDefault="00BF7C73"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41760547" w14:textId="0EDCD422"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7B55141"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D340CAB" w14:textId="5D744119" w:rsidR="00EF0951" w:rsidRPr="006E2D64" w:rsidRDefault="00BF7C73" w:rsidP="00EF0951">
      <w:pPr>
        <w:spacing w:after="0" w:line="240" w:lineRule="auto"/>
        <w:textAlignment w:val="baseline"/>
        <w:rPr>
          <w:rFonts w:ascii="Calibri" w:eastAsia="Times New Roman" w:hAnsi="Calibri" w:cs="Calibri"/>
          <w:color w:val="000000"/>
          <w:sz w:val="24"/>
          <w:szCs w:val="24"/>
          <w:lang w:eastAsia="en-CA"/>
        </w:rPr>
      </w:pPr>
      <w:r w:rsidRPr="00BF7C73">
        <w:rPr>
          <w:rFonts w:ascii="inherit" w:eastAsia="Times New Roman" w:hAnsi="inherit" w:cs="Segoe UI"/>
          <w:color w:val="242424"/>
          <w:sz w:val="23"/>
          <w:szCs w:val="23"/>
          <w:lang w:eastAsia="en-CA"/>
        </w:rPr>
        <w:t>Sorry if this is a repeat email - the first one I sent earlier looks like it didn't go through </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Hi Dawn,</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I understand Ross is short tomorrow with Natalie off and two doctors scheduled. I also understand that Cross is in for her last day.</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Moving Dianne from RV is not an option I'm comfortable with given their production numbers — RV needs their full team in place tomorrow.</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TG has three doctors scheduled and is well covered.</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The solution that best protects the company and its financial position is for you to move to Ross tomorrow to cover the RVT shift. This ensures the booked surgeries proceed and the revenue already scheduled is protected, Ross has the RVT coverage required, RV keeps their full team in place to improve their production, and TG continues as normal.</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Please confirm your start time so I can update Dr David and Dr Shannon and the team.  </w:t>
      </w:r>
      <w:r w:rsidRPr="00BF7C73">
        <w:rPr>
          <w:rFonts w:ascii="inherit" w:eastAsia="Times New Roman" w:hAnsi="inherit" w:cs="Segoe UI"/>
          <w:color w:val="242424"/>
          <w:sz w:val="23"/>
          <w:szCs w:val="23"/>
          <w:lang w:eastAsia="en-CA"/>
        </w:rPr>
        <w:br/>
      </w:r>
      <w:r w:rsidRPr="00BF7C73">
        <w:rPr>
          <w:rFonts w:ascii="inherit" w:eastAsia="Times New Roman" w:hAnsi="inherit" w:cs="Segoe UI"/>
          <w:color w:val="242424"/>
          <w:sz w:val="23"/>
          <w:szCs w:val="23"/>
          <w:lang w:eastAsia="en-CA"/>
        </w:rPr>
        <w:br/>
        <w:t>Thanks,</w:t>
      </w:r>
      <w:r w:rsidRPr="00BF7C73">
        <w:rPr>
          <w:rFonts w:ascii="inherit" w:eastAsia="Times New Roman" w:hAnsi="inherit" w:cs="Segoe UI"/>
          <w:color w:val="242424"/>
          <w:sz w:val="23"/>
          <w:szCs w:val="23"/>
          <w:lang w:eastAsia="en-CA"/>
        </w:rPr>
        <w:br/>
        <w:t>Scott</w:t>
      </w:r>
      <w:r w:rsidRPr="00BF7C73">
        <w:rPr>
          <w:rFonts w:ascii="inherit" w:eastAsia="Times New Roman" w:hAnsi="inherit" w:cs="Segoe UI"/>
          <w:color w:val="242424"/>
          <w:sz w:val="23"/>
          <w:szCs w:val="23"/>
          <w:lang w:eastAsia="en-CA"/>
        </w:rPr>
        <w:br/>
        <w:t>CEO, Clinic Solutions Inc.</w:t>
      </w:r>
    </w:p>
    <w:p w14:paraId="40D6B7B0" w14:textId="77777777" w:rsidR="00EF0951" w:rsidRDefault="00EF0951" w:rsidP="00EF0951"/>
    <w:p w14:paraId="762CF85B"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A06E5FC"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43B7BA0"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1EE300D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21E1770E"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79D14F4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1FB0A00" w14:textId="33888D8A"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lastRenderedPageBreak/>
        <w:t xml:space="preserve">Email </w:t>
      </w:r>
      <w:r w:rsidR="00AB77D4">
        <w:rPr>
          <w:rFonts w:ascii="inherit" w:eastAsia="Times New Roman" w:hAnsi="inherit" w:cs="Segoe UI"/>
          <w:b/>
          <w:bCs/>
          <w:color w:val="242424"/>
          <w:bdr w:val="none" w:sz="0" w:space="0" w:color="auto" w:frame="1"/>
          <w:lang w:eastAsia="en-CA"/>
        </w:rPr>
        <w:t>3</w:t>
      </w:r>
      <w:r w:rsidRPr="00EF0951">
        <w:rPr>
          <w:rFonts w:ascii="inherit" w:eastAsia="Times New Roman" w:hAnsi="inherit" w:cs="Segoe UI"/>
          <w:b/>
          <w:bCs/>
          <w:color w:val="242424"/>
          <w:bdr w:val="none" w:sz="0" w:space="0" w:color="auto" w:frame="1"/>
          <w:lang w:eastAsia="en-CA"/>
        </w:rPr>
        <w:t xml:space="preserve"> — March 26, </w:t>
      </w:r>
      <w:proofErr w:type="gramStart"/>
      <w:r w:rsidRPr="00EF0951">
        <w:rPr>
          <w:rFonts w:ascii="inherit" w:eastAsia="Times New Roman" w:hAnsi="inherit" w:cs="Segoe UI"/>
          <w:b/>
          <w:bCs/>
          <w:color w:val="242424"/>
          <w:bdr w:val="none" w:sz="0" w:space="0" w:color="auto" w:frame="1"/>
          <w:lang w:eastAsia="en-CA"/>
        </w:rPr>
        <w:t xml:space="preserve">2026, </w:t>
      </w:r>
      <w:r w:rsidR="00AB77D4">
        <w:rPr>
          <w:rFonts w:ascii="inherit" w:eastAsia="Times New Roman" w:hAnsi="inherit" w:cs="Segoe UI"/>
          <w:b/>
          <w:bCs/>
          <w:color w:val="242424"/>
          <w:bdr w:val="none" w:sz="0" w:space="0" w:color="auto" w:frame="1"/>
          <w:lang w:eastAsia="en-CA"/>
        </w:rPr>
        <w:t xml:space="preserve"> –</w:t>
      </w:r>
      <w:proofErr w:type="gramEnd"/>
      <w:r w:rsidR="00AB77D4">
        <w:rPr>
          <w:rFonts w:ascii="inherit" w:eastAsia="Times New Roman" w:hAnsi="inherit" w:cs="Segoe UI"/>
          <w:b/>
          <w:bCs/>
          <w:color w:val="242424"/>
          <w:bdr w:val="none" w:sz="0" w:space="0" w:color="auto" w:frame="1"/>
          <w:lang w:eastAsia="en-CA"/>
        </w:rPr>
        <w:t xml:space="preserve"> Late in the day </w:t>
      </w:r>
    </w:p>
    <w:p w14:paraId="3B912B27" w14:textId="77777777" w:rsidR="00BB2AB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From: Dawn Phillips, CSI Operations Director — To: Scott Wilde, Wayne Moronchuk, </w:t>
      </w:r>
    </w:p>
    <w:p w14:paraId="06BB5E3F" w14:textId="6BCD3C5A"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Dr. Tammy Wilde, Accounting</w:t>
      </w:r>
      <w:r>
        <w:rPr>
          <w:rFonts w:ascii="inherit" w:eastAsia="Times New Roman" w:hAnsi="inherit" w:cs="Segoe UI"/>
          <w:b/>
          <w:bCs/>
          <w:color w:val="242424"/>
          <w:bdr w:val="none" w:sz="0" w:space="0" w:color="auto" w:frame="1"/>
          <w:lang w:eastAsia="en-CA"/>
        </w:rPr>
        <w:t xml:space="preserve"> (Deb)</w:t>
      </w:r>
    </w:p>
    <w:p w14:paraId="5D1B4BDC"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7B3A20DE" w14:textId="5169EF2D"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This correspondence was Ms. Phillips' response to Mr. Wilde's directive</w:t>
      </w:r>
      <w:r w:rsidR="00BB2AB1">
        <w:rPr>
          <w:rFonts w:ascii="inherit" w:eastAsia="Times New Roman" w:hAnsi="inherit" w:cs="Segoe UI"/>
          <w:b/>
          <w:bCs/>
          <w:color w:val="242424"/>
          <w:bdr w:val="none" w:sz="0" w:space="0" w:color="auto" w:frame="1"/>
          <w:lang w:eastAsia="en-CA"/>
        </w:rPr>
        <w:t xml:space="preserve">.  </w:t>
      </w:r>
    </w:p>
    <w:p w14:paraId="59549517" w14:textId="615A8F33" w:rsidR="00BB2AB1" w:rsidRPr="00EF0951" w:rsidRDefault="00BB2AB1" w:rsidP="00BB2AB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514B7E6F" w14:textId="15DCB733" w:rsidR="002D0885" w:rsidRDefault="00EF0951" w:rsidP="00BB2AB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Ms. Phillips' response was addressed not only to Mr. Wilde but also copied to Dr. Wilde, Mr. Moronchuk, and Accounting — parties not relevant to an operational staffing decision. </w:t>
      </w:r>
    </w:p>
    <w:p w14:paraId="1CF5FE64" w14:textId="77777777" w:rsidR="00BB2AB1" w:rsidRDefault="00BB2AB1" w:rsidP="00BB2AB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567FFADA" w14:textId="77777777" w:rsidR="002D0885" w:rsidRPr="006E2D64" w:rsidRDefault="002D0885" w:rsidP="002D0885">
      <w:pPr>
        <w:spacing w:after="0" w:line="240" w:lineRule="auto"/>
        <w:textAlignment w:val="baseline"/>
        <w:rPr>
          <w:rFonts w:ascii="inherit" w:eastAsia="Times New Roman" w:hAnsi="inherit" w:cs="Segoe UI"/>
          <w:color w:val="242424"/>
          <w:sz w:val="23"/>
          <w:szCs w:val="23"/>
          <w:lang w:eastAsia="en-CA"/>
        </w:rPr>
      </w:pPr>
      <w:r w:rsidRPr="006E2D64">
        <w:rPr>
          <w:rFonts w:ascii="Calibri" w:eastAsia="Times New Roman" w:hAnsi="Calibri" w:cs="Calibri"/>
          <w:b/>
          <w:bCs/>
          <w:color w:val="000000"/>
          <w:lang w:eastAsia="en-CA"/>
        </w:rPr>
        <w:t>From:</w:t>
      </w:r>
      <w:r w:rsidRPr="006E2D64">
        <w:rPr>
          <w:rFonts w:ascii="Calibri" w:eastAsia="Times New Roman" w:hAnsi="Calibri" w:cs="Calibri"/>
          <w:color w:val="000000"/>
          <w:lang w:eastAsia="en-CA"/>
        </w:rPr>
        <w:t> Dawn Phillips &lt;dawn@clinicsolutions.ca&gt;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Sent:</w:t>
      </w:r>
      <w:r w:rsidRPr="006E2D64">
        <w:rPr>
          <w:rFonts w:ascii="Calibri" w:eastAsia="Times New Roman" w:hAnsi="Calibri" w:cs="Calibri"/>
          <w:color w:val="000000"/>
          <w:lang w:eastAsia="en-CA"/>
        </w:rPr>
        <w:t xml:space="preserve"> Thursday, March 26, </w:t>
      </w:r>
      <w:proofErr w:type="gramStart"/>
      <w:r w:rsidRPr="006E2D64">
        <w:rPr>
          <w:rFonts w:ascii="Calibri" w:eastAsia="Times New Roman" w:hAnsi="Calibri" w:cs="Calibri"/>
          <w:color w:val="000000"/>
          <w:lang w:eastAsia="en-CA"/>
        </w:rPr>
        <w:t>2026</w:t>
      </w:r>
      <w:proofErr w:type="gramEnd"/>
      <w:r w:rsidRPr="006E2D64">
        <w:rPr>
          <w:rFonts w:ascii="Calibri" w:eastAsia="Times New Roman" w:hAnsi="Calibri" w:cs="Calibri"/>
          <w:color w:val="000000"/>
          <w:lang w:eastAsia="en-CA"/>
        </w:rPr>
        <w:t xml:space="preserve"> 9:40 PM</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To:</w:t>
      </w:r>
      <w:r w:rsidRPr="006E2D64">
        <w:rPr>
          <w:rFonts w:ascii="Calibri" w:eastAsia="Times New Roman" w:hAnsi="Calibri" w:cs="Calibri"/>
          <w:color w:val="000000"/>
          <w:lang w:eastAsia="en-CA"/>
        </w:rPr>
        <w:t> Scott Wilde &lt;scott-wilde@live.com&gt;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Cc:</w:t>
      </w:r>
      <w:r w:rsidRPr="006E2D64">
        <w:rPr>
          <w:rFonts w:ascii="Calibri" w:eastAsia="Times New Roman" w:hAnsi="Calibri" w:cs="Calibri"/>
          <w:color w:val="000000"/>
          <w:lang w:eastAsia="en-CA"/>
        </w:rPr>
        <w:t xml:space="preserve"> Scott Wilde &lt;scott-wilde@live.com&gt;; Wayne </w:t>
      </w:r>
      <w:proofErr w:type="spellStart"/>
      <w:r w:rsidRPr="006E2D64">
        <w:rPr>
          <w:rFonts w:ascii="Calibri" w:eastAsia="Times New Roman" w:hAnsi="Calibri" w:cs="Calibri"/>
          <w:color w:val="000000"/>
          <w:lang w:eastAsia="en-CA"/>
        </w:rPr>
        <w:t>Moronchuk</w:t>
      </w:r>
      <w:proofErr w:type="spellEnd"/>
      <w:r w:rsidRPr="006E2D64">
        <w:rPr>
          <w:rFonts w:ascii="Calibri" w:eastAsia="Times New Roman" w:hAnsi="Calibri" w:cs="Calibri"/>
          <w:color w:val="000000"/>
          <w:lang w:eastAsia="en-CA"/>
        </w:rPr>
        <w:t xml:space="preserve"> &lt;wayne@clinicsolutions.ca&gt;; Tammy Wilde &lt;tammy@tudorglenvet.com&gt;; Accounting &lt;accounting@clinicsolutions.ca&gt;</w:t>
      </w:r>
      <w:r w:rsidRPr="006E2D64">
        <w:rPr>
          <w:rFonts w:ascii="Calibri" w:eastAsia="Times New Roman" w:hAnsi="Calibri" w:cs="Calibri"/>
          <w:color w:val="000000"/>
          <w:lang w:eastAsia="en-CA"/>
        </w:rPr>
        <w:br/>
      </w:r>
      <w:r w:rsidRPr="006E2D64">
        <w:rPr>
          <w:rFonts w:ascii="Calibri" w:eastAsia="Times New Roman" w:hAnsi="Calibri" w:cs="Calibri"/>
          <w:b/>
          <w:bCs/>
          <w:color w:val="000000"/>
          <w:lang w:eastAsia="en-CA"/>
        </w:rPr>
        <w:t>Subject:</w:t>
      </w:r>
      <w:r w:rsidRPr="006E2D64">
        <w:rPr>
          <w:rFonts w:ascii="Calibri" w:eastAsia="Times New Roman" w:hAnsi="Calibri" w:cs="Calibri"/>
          <w:color w:val="000000"/>
          <w:lang w:eastAsia="en-CA"/>
        </w:rPr>
        <w:t> Re: Dawn: Ross Friday Coverage</w:t>
      </w:r>
    </w:p>
    <w:p w14:paraId="68350EA7" w14:textId="77777777" w:rsidR="002D0885" w:rsidRPr="00EF0951" w:rsidRDefault="002D0885"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3A80F78C"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t> </w:t>
      </w:r>
    </w:p>
    <w:p w14:paraId="00A58DE8"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Times New Roman" w:eastAsia="Times New Roman" w:hAnsi="Times New Roman" w:cs="Times New Roman"/>
          <w:color w:val="242424"/>
          <w:sz w:val="30"/>
          <w:szCs w:val="30"/>
          <w:bdr w:val="none" w:sz="0" w:space="0" w:color="auto" w:frame="1"/>
          <w:lang w:eastAsia="en-CA"/>
        </w:rPr>
        <w:t>Hi Scott,</w:t>
      </w:r>
    </w:p>
    <w:p w14:paraId="6A419ACD"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p>
    <w:p w14:paraId="71DC9A0A"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t>I understand the situation at Ross tomorrow and the need to ensure adequate coverage.</w:t>
      </w:r>
    </w:p>
    <w:p w14:paraId="370E68B2"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t>I have a prior appointment in St Albert at 10am. Based on this, I would only be available to be at Rosslyn from 8:30-9:30am, and I can only provide support in the afternoon.</w:t>
      </w:r>
    </w:p>
    <w:p w14:paraId="3ED34044"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Given that the greatest need for support at Ross is in the morning, my availability would be limited during the most critical time. From a cost-effectiveness and operational standpoint, it makes more sense to have Dianne provide coverage at Ross during that period. </w:t>
      </w:r>
    </w:p>
    <w:p w14:paraId="4955551B"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 xml:space="preserve">River Valley is currently scheduled with four appointments tomorrow, 2 in the morning and 2 in the afternoon. Mackenzie is an RVT and </w:t>
      </w:r>
      <w:proofErr w:type="gramStart"/>
      <w:r w:rsidRPr="006E2D64">
        <w:rPr>
          <w:rFonts w:ascii="inherit" w:eastAsia="Times New Roman" w:hAnsi="inherit" w:cs="Times New Roman"/>
          <w:color w:val="242424"/>
          <w:sz w:val="30"/>
          <w:szCs w:val="30"/>
          <w:bdr w:val="none" w:sz="0" w:space="0" w:color="auto" w:frame="1"/>
          <w:lang w:eastAsia="en-CA"/>
        </w:rPr>
        <w:t>is capable of handling</w:t>
      </w:r>
      <w:proofErr w:type="gramEnd"/>
      <w:r w:rsidRPr="006E2D64">
        <w:rPr>
          <w:rFonts w:ascii="inherit" w:eastAsia="Times New Roman" w:hAnsi="inherit" w:cs="Times New Roman"/>
          <w:color w:val="242424"/>
          <w:sz w:val="30"/>
          <w:szCs w:val="30"/>
          <w:bdr w:val="none" w:sz="0" w:space="0" w:color="auto" w:frame="1"/>
          <w:lang w:eastAsia="en-CA"/>
        </w:rPr>
        <w:t xml:space="preserve"> a non-surgical day with the support of their TA. </w:t>
      </w:r>
    </w:p>
    <w:p w14:paraId="69AED5EE"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br/>
      </w:r>
    </w:p>
    <w:p w14:paraId="73520597"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Thanks</w:t>
      </w:r>
    </w:p>
    <w:p w14:paraId="2CAD74E8"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18"/>
          <w:szCs w:val="18"/>
          <w:lang w:eastAsia="en-CA"/>
        </w:rPr>
      </w:pPr>
      <w:r w:rsidRPr="006E2D64">
        <w:rPr>
          <w:rFonts w:ascii="inherit" w:eastAsia="Times New Roman" w:hAnsi="inherit" w:cs="Times New Roman"/>
          <w:color w:val="242424"/>
          <w:sz w:val="30"/>
          <w:szCs w:val="30"/>
          <w:bdr w:val="none" w:sz="0" w:space="0" w:color="auto" w:frame="1"/>
          <w:lang w:eastAsia="en-CA"/>
        </w:rPr>
        <w:t>Dawn </w:t>
      </w:r>
    </w:p>
    <w:p w14:paraId="156AB649" w14:textId="77777777" w:rsidR="00EF0951" w:rsidRPr="006E2D64" w:rsidRDefault="00EF0951" w:rsidP="00EF0951">
      <w:pPr>
        <w:spacing w:after="180" w:line="240" w:lineRule="auto"/>
        <w:textAlignment w:val="baseline"/>
        <w:rPr>
          <w:rFonts w:ascii="Times New Roman" w:eastAsia="Times New Roman" w:hAnsi="Times New Roman" w:cs="Times New Roman"/>
          <w:color w:val="242424"/>
          <w:sz w:val="18"/>
          <w:szCs w:val="18"/>
          <w:lang w:eastAsia="en-CA"/>
        </w:rPr>
      </w:pPr>
    </w:p>
    <w:p w14:paraId="39DFC55E" w14:textId="77777777" w:rsidR="00EF0951" w:rsidRPr="006E2D64" w:rsidRDefault="00EF0951" w:rsidP="00EF0951">
      <w:pPr>
        <w:spacing w:after="0" w:line="240" w:lineRule="auto"/>
        <w:textAlignment w:val="baseline"/>
        <w:rPr>
          <w:rFonts w:ascii="Times New Roman" w:eastAsia="Times New Roman" w:hAnsi="Times New Roman" w:cs="Times New Roman"/>
          <w:color w:val="242424"/>
          <w:sz w:val="30"/>
          <w:szCs w:val="30"/>
          <w:lang w:eastAsia="en-CA"/>
        </w:rPr>
      </w:pPr>
      <w:r w:rsidRPr="006E2D64">
        <w:rPr>
          <w:rFonts w:ascii="inherit" w:eastAsia="Times New Roman" w:hAnsi="inherit" w:cs="Times New Roman"/>
          <w:color w:val="242424"/>
          <w:sz w:val="30"/>
          <w:szCs w:val="30"/>
          <w:bdr w:val="none" w:sz="0" w:space="0" w:color="auto" w:frame="1"/>
          <w:lang w:eastAsia="en-CA"/>
        </w:rPr>
        <w:br/>
      </w:r>
    </w:p>
    <w:p w14:paraId="58A37F7D"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bdr w:val="none" w:sz="0" w:space="0" w:color="auto" w:frame="1"/>
          <w:lang w:eastAsia="en-CA"/>
        </w:rPr>
        <w:br/>
      </w:r>
    </w:p>
    <w:p w14:paraId="135EBE2C"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p>
    <w:p w14:paraId="34B256B5" w14:textId="77777777"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t>Sent from my iPhone</w:t>
      </w:r>
    </w:p>
    <w:p w14:paraId="00368A3E" w14:textId="77777777" w:rsidR="00BF7C73" w:rsidRDefault="00BF7C73" w:rsidP="00EF0951">
      <w:pPr>
        <w:spacing w:after="0" w:line="240" w:lineRule="auto"/>
        <w:textAlignment w:val="baseline"/>
        <w:rPr>
          <w:rFonts w:ascii="inherit" w:eastAsia="Times New Roman" w:hAnsi="inherit" w:cs="Segoe UI"/>
          <w:color w:val="242424"/>
          <w:sz w:val="23"/>
          <w:szCs w:val="23"/>
          <w:lang w:eastAsia="en-CA"/>
        </w:rPr>
      </w:pPr>
    </w:p>
    <w:p w14:paraId="2A3D109B" w14:textId="77777777" w:rsidR="002D0885" w:rsidRDefault="002D0885" w:rsidP="00BF7C73">
      <w:pPr>
        <w:spacing w:after="0" w:line="240" w:lineRule="auto"/>
        <w:textAlignment w:val="baseline"/>
        <w:rPr>
          <w:rFonts w:ascii="inherit" w:eastAsia="Times New Roman" w:hAnsi="inherit" w:cs="Segoe UI"/>
          <w:b/>
          <w:bCs/>
          <w:color w:val="242424"/>
          <w:sz w:val="23"/>
          <w:szCs w:val="23"/>
          <w:lang w:eastAsia="en-CA"/>
        </w:rPr>
      </w:pPr>
    </w:p>
    <w:p w14:paraId="7CABA83B" w14:textId="77777777" w:rsidR="002D0885" w:rsidRDefault="002D0885" w:rsidP="00BF7C73">
      <w:pPr>
        <w:spacing w:after="0" w:line="240" w:lineRule="auto"/>
        <w:textAlignment w:val="baseline"/>
        <w:rPr>
          <w:rFonts w:ascii="inherit" w:eastAsia="Times New Roman" w:hAnsi="inherit" w:cs="Segoe UI"/>
          <w:b/>
          <w:bCs/>
          <w:color w:val="242424"/>
          <w:sz w:val="23"/>
          <w:szCs w:val="23"/>
          <w:lang w:eastAsia="en-CA"/>
        </w:rPr>
      </w:pPr>
    </w:p>
    <w:p w14:paraId="1F77DA19" w14:textId="03B2C7E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r w:rsidRPr="00BF7C73">
        <w:rPr>
          <w:rFonts w:ascii="inherit" w:eastAsia="Times New Roman" w:hAnsi="inherit" w:cs="Segoe UI"/>
          <w:b/>
          <w:bCs/>
          <w:color w:val="242424"/>
          <w:sz w:val="23"/>
          <w:szCs w:val="23"/>
          <w:lang w:eastAsia="en-CA"/>
        </w:rPr>
        <w:t>Email 4 — March 26, 2026</w:t>
      </w:r>
    </w:p>
    <w:p w14:paraId="53F6B471" w14:textId="7777777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r w:rsidRPr="00BF7C73">
        <w:rPr>
          <w:rFonts w:ascii="inherit" w:eastAsia="Times New Roman" w:hAnsi="inherit" w:cs="Segoe UI"/>
          <w:b/>
          <w:bCs/>
          <w:color w:val="242424"/>
          <w:sz w:val="23"/>
          <w:szCs w:val="23"/>
          <w:lang w:eastAsia="en-CA"/>
        </w:rPr>
        <w:t>From: Scott Wilde, CEO — To: Dawn Phillips, CSI Operations Director</w:t>
      </w:r>
    </w:p>
    <w:p w14:paraId="3A753834" w14:textId="77777777" w:rsidR="00BF7C73" w:rsidRPr="00BF7C73" w:rsidRDefault="00BF7C73" w:rsidP="00BF7C73">
      <w:pPr>
        <w:spacing w:after="0" w:line="240" w:lineRule="auto"/>
        <w:textAlignment w:val="baseline"/>
        <w:rPr>
          <w:rFonts w:ascii="inherit" w:eastAsia="Times New Roman" w:hAnsi="inherit" w:cs="Segoe UI"/>
          <w:b/>
          <w:bCs/>
          <w:color w:val="242424"/>
          <w:sz w:val="23"/>
          <w:szCs w:val="23"/>
          <w:lang w:eastAsia="en-CA"/>
        </w:rPr>
      </w:pPr>
    </w:p>
    <w:p w14:paraId="27788AAC" w14:textId="242D071D" w:rsidR="00BF7C73" w:rsidRDefault="00BF7C73" w:rsidP="00BF7C73">
      <w:pPr>
        <w:spacing w:after="0" w:line="240" w:lineRule="auto"/>
        <w:textAlignment w:val="baseline"/>
        <w:rPr>
          <w:rFonts w:ascii="inherit" w:eastAsia="Times New Roman" w:hAnsi="inherit" w:cs="Segoe UI"/>
          <w:color w:val="242424"/>
          <w:sz w:val="23"/>
          <w:szCs w:val="23"/>
          <w:lang w:eastAsia="en-CA"/>
        </w:rPr>
      </w:pPr>
      <w:r w:rsidRPr="00BF7C73">
        <w:rPr>
          <w:rFonts w:ascii="inherit" w:eastAsia="Times New Roman" w:hAnsi="inherit" w:cs="Segoe UI"/>
          <w:b/>
          <w:bCs/>
          <w:color w:val="242424"/>
          <w:sz w:val="23"/>
          <w:szCs w:val="23"/>
          <w:lang w:eastAsia="en-CA"/>
        </w:rPr>
        <w:t xml:space="preserve">This correspondence was Mr. Wilde's adjusted directive following Ms. Phillips' availability update. </w:t>
      </w:r>
    </w:p>
    <w:p w14:paraId="24176AF5" w14:textId="77777777" w:rsidR="00BF7C73" w:rsidRDefault="00BF7C73" w:rsidP="00BF7C73">
      <w:pPr>
        <w:spacing w:after="0" w:line="240" w:lineRule="auto"/>
        <w:textAlignment w:val="baseline"/>
        <w:rPr>
          <w:rFonts w:ascii="inherit" w:eastAsia="Times New Roman" w:hAnsi="inherit" w:cs="Segoe UI"/>
          <w:color w:val="242424"/>
          <w:sz w:val="23"/>
          <w:szCs w:val="23"/>
          <w:lang w:eastAsia="en-CA"/>
        </w:rPr>
      </w:pPr>
    </w:p>
    <w:p w14:paraId="23F950BE"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Hi Dawn, thanks for the update. </w:t>
      </w:r>
    </w:p>
    <w:p w14:paraId="2E9B3CF3"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147E0B66"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 xml:space="preserve">Please be at Ross for 8:30 as planned — the morning intake is a hectic </w:t>
      </w:r>
      <w:proofErr w:type="gramStart"/>
      <w:r>
        <w:rPr>
          <w:rFonts w:ascii="Arial" w:hAnsi="Arial" w:cs="Arial"/>
          <w:color w:val="242424"/>
          <w:sz w:val="27"/>
          <w:szCs w:val="27"/>
        </w:rPr>
        <w:t>time</w:t>
      </w:r>
      <w:proofErr w:type="gramEnd"/>
      <w:r>
        <w:rPr>
          <w:rFonts w:ascii="Arial" w:hAnsi="Arial" w:cs="Arial"/>
          <w:color w:val="242424"/>
          <w:sz w:val="27"/>
          <w:szCs w:val="27"/>
        </w:rPr>
        <w:t xml:space="preserve"> and the team needs you there. Please reach out to Dianne in the morning to come in at Ross at 9:00 to support through the morning and help with afternoon discharges and appointments. </w:t>
      </w:r>
    </w:p>
    <w:p w14:paraId="428808B8"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77C34B50"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After your 10am appointment please check in with Dr. David to see if they still need support from you for the afternoon.</w:t>
      </w:r>
    </w:p>
    <w:p w14:paraId="1A2D3F6A"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p>
    <w:p w14:paraId="54E68904" w14:textId="77777777" w:rsidR="00BF7C73" w:rsidRDefault="00BF7C73" w:rsidP="00BF7C73">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color w:val="242424"/>
          <w:sz w:val="27"/>
          <w:szCs w:val="27"/>
        </w:rPr>
        <w:t>Scott </w:t>
      </w:r>
    </w:p>
    <w:p w14:paraId="38B5247D" w14:textId="32843FBD" w:rsidR="00EF0951" w:rsidRPr="006E2D64" w:rsidRDefault="00EF0951" w:rsidP="00EF0951">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br/>
      </w:r>
    </w:p>
    <w:p w14:paraId="51305715" w14:textId="77777777" w:rsidR="00EF0951" w:rsidRP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369C9DC"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57F9191"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6899BF7" w14:textId="0AA63780"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Email </w:t>
      </w:r>
      <w:r w:rsidR="00BF7C73">
        <w:rPr>
          <w:rFonts w:ascii="inherit" w:eastAsia="Times New Roman" w:hAnsi="inherit" w:cs="Segoe UI"/>
          <w:b/>
          <w:bCs/>
          <w:color w:val="242424"/>
          <w:bdr w:val="none" w:sz="0" w:space="0" w:color="auto" w:frame="1"/>
          <w:lang w:eastAsia="en-CA"/>
        </w:rPr>
        <w:t>5</w:t>
      </w:r>
      <w:r w:rsidRPr="00EF0951">
        <w:rPr>
          <w:rFonts w:ascii="inherit" w:eastAsia="Times New Roman" w:hAnsi="inherit" w:cs="Segoe UI"/>
          <w:b/>
          <w:bCs/>
          <w:color w:val="242424"/>
          <w:bdr w:val="none" w:sz="0" w:space="0" w:color="auto" w:frame="1"/>
          <w:lang w:eastAsia="en-CA"/>
        </w:rPr>
        <w:t xml:space="preserve"> — March 26, 2026</w:t>
      </w:r>
      <w:proofErr w:type="gramStart"/>
      <w:r w:rsidR="00AB77D4">
        <w:rPr>
          <w:rFonts w:ascii="inherit" w:eastAsia="Times New Roman" w:hAnsi="inherit" w:cs="Segoe UI"/>
          <w:b/>
          <w:bCs/>
          <w:color w:val="242424"/>
          <w:bdr w:val="none" w:sz="0" w:space="0" w:color="auto" w:frame="1"/>
          <w:lang w:eastAsia="en-CA"/>
        </w:rPr>
        <w:t>-  Late</w:t>
      </w:r>
      <w:proofErr w:type="gramEnd"/>
      <w:r w:rsidR="00AB77D4">
        <w:rPr>
          <w:rFonts w:ascii="inherit" w:eastAsia="Times New Roman" w:hAnsi="inherit" w:cs="Segoe UI"/>
          <w:b/>
          <w:bCs/>
          <w:color w:val="242424"/>
          <w:bdr w:val="none" w:sz="0" w:space="0" w:color="auto" w:frame="1"/>
          <w:lang w:eastAsia="en-CA"/>
        </w:rPr>
        <w:t xml:space="preserve"> into the evening </w:t>
      </w:r>
    </w:p>
    <w:p w14:paraId="52BD9845" w14:textId="77777777" w:rsid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From: Dr. Tammy Wilde — To: Dawn Phillips, Scott Wilde; CC: Wayne Moronchuk, </w:t>
      </w:r>
    </w:p>
    <w:p w14:paraId="28313CAE" w14:textId="690A7F2C"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Accounting</w:t>
      </w:r>
    </w:p>
    <w:p w14:paraId="03F1B2E9"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6A6943FF"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EF0951">
        <w:rPr>
          <w:rFonts w:ascii="inherit" w:eastAsia="Times New Roman" w:hAnsi="inherit" w:cs="Segoe UI"/>
          <w:b/>
          <w:bCs/>
          <w:color w:val="242424"/>
          <w:bdr w:val="none" w:sz="0" w:space="0" w:color="auto" w:frame="1"/>
          <w:lang w:eastAsia="en-CA"/>
        </w:rPr>
        <w:t xml:space="preserve">This correspondence was sent by Dr. Wilde to Ms. Phillips and Mr. Wilde, with copies to Mr. </w:t>
      </w:r>
      <w:proofErr w:type="spellStart"/>
      <w:r w:rsidRPr="00EF0951">
        <w:rPr>
          <w:rFonts w:ascii="inherit" w:eastAsia="Times New Roman" w:hAnsi="inherit" w:cs="Segoe UI"/>
          <w:b/>
          <w:bCs/>
          <w:color w:val="242424"/>
          <w:bdr w:val="none" w:sz="0" w:space="0" w:color="auto" w:frame="1"/>
          <w:lang w:eastAsia="en-CA"/>
        </w:rPr>
        <w:t>Moronchuk</w:t>
      </w:r>
      <w:proofErr w:type="spellEnd"/>
      <w:r w:rsidRPr="00EF0951">
        <w:rPr>
          <w:rFonts w:ascii="inherit" w:eastAsia="Times New Roman" w:hAnsi="inherit" w:cs="Segoe UI"/>
          <w:b/>
          <w:bCs/>
          <w:color w:val="242424"/>
          <w:bdr w:val="none" w:sz="0" w:space="0" w:color="auto" w:frame="1"/>
          <w:lang w:eastAsia="en-CA"/>
        </w:rPr>
        <w:t xml:space="preserve"> and Accounting.</w:t>
      </w:r>
    </w:p>
    <w:p w14:paraId="6362860B" w14:textId="77777777" w:rsidR="00EF0951" w:rsidRPr="00EF0951" w:rsidRDefault="00EF0951" w:rsidP="00EF0951">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22D943E7"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5E896CC1" w14:textId="240E35DA" w:rsidR="002D0885" w:rsidRPr="002D0885" w:rsidRDefault="002D0885" w:rsidP="002D0885">
      <w:pPr>
        <w:shd w:val="clear" w:color="auto" w:fill="FFFFFF"/>
        <w:spacing w:after="0" w:line="240" w:lineRule="auto"/>
        <w:textAlignment w:val="baseline"/>
        <w:rPr>
          <w:rFonts w:ascii="inherit" w:eastAsia="Times New Roman" w:hAnsi="inherit" w:cs="Segoe UI"/>
          <w:b/>
          <w:bCs/>
          <w:color w:val="242424"/>
          <w:sz w:val="18"/>
          <w:szCs w:val="18"/>
          <w:lang w:eastAsia="en-CA"/>
        </w:rPr>
      </w:pPr>
      <w:r w:rsidRPr="002D0885">
        <w:rPr>
          <w:rFonts w:ascii="inherit" w:eastAsia="Times New Roman" w:hAnsi="inherit" w:cs="Segoe UI"/>
          <w:b/>
          <w:bCs/>
          <w:color w:val="242424"/>
          <w:sz w:val="18"/>
          <w:szCs w:val="18"/>
          <w:bdr w:val="none" w:sz="0" w:space="0" w:color="auto" w:frame="1"/>
          <w:lang w:eastAsia="en-CA"/>
        </w:rPr>
        <w:t>Re: Dawn: Ross Friday Coverage</w:t>
      </w:r>
    </w:p>
    <w:p w14:paraId="591E1775" w14:textId="77777777" w:rsidR="002D0885" w:rsidRPr="002D0885" w:rsidRDefault="002D0885" w:rsidP="002D0885">
      <w:pPr>
        <w:shd w:val="clear" w:color="auto" w:fill="FFFFFF"/>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2D0885">
        <w:rPr>
          <w:rFonts w:ascii="inherit" w:eastAsia="Times New Roman" w:hAnsi="inherit" w:cs="Segoe UI"/>
          <w:color w:val="242424"/>
          <w:sz w:val="18"/>
          <w:szCs w:val="18"/>
          <w:bdr w:val="none" w:sz="0" w:space="0" w:color="auto" w:frame="1"/>
          <w:lang w:eastAsia="en-CA"/>
        </w:rPr>
        <w:t>Tammy Wilde&lt;tammy@tudorglenvet.com&gt;</w:t>
      </w:r>
    </w:p>
    <w:p w14:paraId="7276BA31" w14:textId="77777777" w:rsidR="002D0885" w:rsidRPr="002D0885" w:rsidRDefault="002D0885" w:rsidP="002D0885">
      <w:pPr>
        <w:shd w:val="clear" w:color="auto" w:fill="FFFFFF"/>
        <w:spacing w:after="0" w:line="240" w:lineRule="auto"/>
        <w:textAlignment w:val="baseline"/>
        <w:rPr>
          <w:rFonts w:ascii="inherit" w:eastAsia="Times New Roman" w:hAnsi="inherit" w:cs="Segoe UI"/>
          <w:color w:val="424242"/>
          <w:sz w:val="18"/>
          <w:szCs w:val="18"/>
          <w:lang w:eastAsia="en-CA"/>
        </w:rPr>
      </w:pP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Dawn Phillips;</w:t>
      </w: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Scott Wilde</w:t>
      </w:r>
      <w:r w:rsidRPr="002D0885">
        <w:rPr>
          <w:rFonts w:ascii="inherit" w:eastAsia="Times New Roman" w:hAnsi="inherit" w:cs="Segoe UI"/>
          <w:color w:val="424242"/>
          <w:sz w:val="18"/>
          <w:szCs w:val="18"/>
          <w:lang w:eastAsia="en-CA"/>
        </w:rPr>
        <w:t>​</w:t>
      </w:r>
    </w:p>
    <w:p w14:paraId="4FD1F012" w14:textId="77777777" w:rsidR="002D0885" w:rsidRPr="002D0885" w:rsidRDefault="002D0885" w:rsidP="002D0885">
      <w:pPr>
        <w:shd w:val="clear" w:color="auto" w:fill="FFFFFF"/>
        <w:spacing w:after="0" w:line="240" w:lineRule="auto"/>
        <w:textAlignment w:val="baseline"/>
        <w:rPr>
          <w:rFonts w:ascii="inherit" w:eastAsia="Times New Roman" w:hAnsi="inherit" w:cs="Segoe UI"/>
          <w:color w:val="424242"/>
          <w:sz w:val="18"/>
          <w:szCs w:val="18"/>
          <w:lang w:eastAsia="en-CA"/>
        </w:rPr>
      </w:pP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Wayne Moronchuk;</w:t>
      </w:r>
      <w:r w:rsidRPr="002D0885">
        <w:rPr>
          <w:rFonts w:ascii="inherit" w:eastAsia="Times New Roman" w:hAnsi="inherit" w:cs="Segoe UI"/>
          <w:color w:val="424242"/>
          <w:sz w:val="18"/>
          <w:szCs w:val="18"/>
          <w:lang w:eastAsia="en-CA"/>
        </w:rPr>
        <w:t>​</w:t>
      </w:r>
      <w:r w:rsidRPr="002D0885">
        <w:rPr>
          <w:rFonts w:ascii="inherit" w:eastAsia="Times New Roman" w:hAnsi="inherit" w:cs="Segoe UI"/>
          <w:color w:val="242424"/>
          <w:sz w:val="18"/>
          <w:szCs w:val="18"/>
          <w:bdr w:val="none" w:sz="0" w:space="0" w:color="auto" w:frame="1"/>
          <w:lang w:eastAsia="en-CA"/>
        </w:rPr>
        <w:t>Accounting</w:t>
      </w:r>
      <w:r w:rsidRPr="002D0885">
        <w:rPr>
          <w:rFonts w:ascii="inherit" w:eastAsia="Times New Roman" w:hAnsi="inherit" w:cs="Segoe UI"/>
          <w:color w:val="424242"/>
          <w:sz w:val="18"/>
          <w:szCs w:val="18"/>
          <w:lang w:eastAsia="en-CA"/>
        </w:rPr>
        <w:t>​</w:t>
      </w:r>
    </w:p>
    <w:p w14:paraId="42C08C75"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7AEEF683" w14:textId="77777777" w:rsidR="002D0885" w:rsidRDefault="002D0885" w:rsidP="00EF0951">
      <w:pPr>
        <w:spacing w:after="0" w:line="240" w:lineRule="auto"/>
        <w:textAlignment w:val="baseline"/>
        <w:rPr>
          <w:rFonts w:ascii="Aptos" w:eastAsia="Times New Roman" w:hAnsi="Aptos" w:cs="Segoe UI"/>
          <w:color w:val="000000"/>
          <w:sz w:val="24"/>
          <w:szCs w:val="24"/>
          <w:lang w:eastAsia="en-CA"/>
        </w:rPr>
      </w:pPr>
    </w:p>
    <w:p w14:paraId="6C675E95" w14:textId="6FD935B9"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Hi Scott,</w:t>
      </w:r>
    </w:p>
    <w:p w14:paraId="54A462F4"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The staffing plan for tomorrow is finalized.</w:t>
      </w:r>
    </w:p>
    <w:p w14:paraId="417508FA"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Dianne, a licensed RVT, is available, and has been assigned to cover the shift at Rosslyn. With four appointments scheduled at River Valley, that location will remain adequately staffed, and Mackenzie is fully capable of managing the load.</w:t>
      </w:r>
    </w:p>
    <w:p w14:paraId="41E62C99"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Dawn is essential to the operational flow at Tudor Glen. As our highest-producing clinic, it is a priority that she remains there to oversee the three-doctor rotation.</w:t>
      </w:r>
    </w:p>
    <w:p w14:paraId="3649B1E4"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t>I have confirmed these instructions with Dawn and the respective teams to ensure all locations are optimized for tomorrow’s schedule.</w:t>
      </w:r>
    </w:p>
    <w:p w14:paraId="443A362B"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r w:rsidRPr="006E2D64">
        <w:rPr>
          <w:rFonts w:ascii="Aptos" w:eastAsia="Times New Roman" w:hAnsi="Aptos" w:cs="Segoe UI"/>
          <w:color w:val="000000"/>
          <w:sz w:val="24"/>
          <w:szCs w:val="24"/>
          <w:lang w:eastAsia="en-CA"/>
        </w:rPr>
        <w:lastRenderedPageBreak/>
        <w:t>Tammy</w:t>
      </w:r>
    </w:p>
    <w:p w14:paraId="083CEE42" w14:textId="77777777" w:rsidR="00EF0951" w:rsidRPr="006E2D64" w:rsidRDefault="00EF0951" w:rsidP="00EF0951">
      <w:pPr>
        <w:spacing w:after="0" w:line="240" w:lineRule="auto"/>
        <w:textAlignment w:val="baseline"/>
        <w:rPr>
          <w:rFonts w:ascii="Aptos" w:eastAsia="Times New Roman" w:hAnsi="Aptos" w:cs="Segoe UI"/>
          <w:color w:val="000000"/>
          <w:sz w:val="24"/>
          <w:szCs w:val="24"/>
          <w:lang w:eastAsia="en-CA"/>
        </w:rPr>
      </w:pPr>
    </w:p>
    <w:p w14:paraId="299D9BED" w14:textId="77777777" w:rsidR="00EF0951" w:rsidRDefault="00EF0951" w:rsidP="00EF0951">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35A04681" w14:textId="77777777" w:rsidR="006E2D64" w:rsidRPr="006E2D64" w:rsidRDefault="006E2D64" w:rsidP="006E2D64">
      <w:pPr>
        <w:spacing w:after="0" w:line="240" w:lineRule="auto"/>
        <w:textAlignment w:val="baseline"/>
        <w:rPr>
          <w:rFonts w:ascii="inherit" w:eastAsia="Times New Roman" w:hAnsi="inherit" w:cs="Segoe UI"/>
          <w:color w:val="242424"/>
          <w:sz w:val="23"/>
          <w:szCs w:val="23"/>
          <w:lang w:eastAsia="en-CA"/>
        </w:rPr>
      </w:pPr>
      <w:r w:rsidRPr="006E2D64">
        <w:rPr>
          <w:rFonts w:ascii="inherit" w:eastAsia="Times New Roman" w:hAnsi="inherit" w:cs="Segoe UI"/>
          <w:color w:val="242424"/>
          <w:sz w:val="23"/>
          <w:szCs w:val="23"/>
          <w:lang w:eastAsia="en-CA"/>
        </w:rPr>
        <w:br/>
      </w:r>
    </w:p>
    <w:sectPr w:rsidR="006E2D64" w:rsidRPr="006E2D6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03862" w14:textId="77777777" w:rsidR="009873EC" w:rsidRDefault="009873EC" w:rsidP="00EF0951">
      <w:pPr>
        <w:spacing w:after="0" w:line="240" w:lineRule="auto"/>
      </w:pPr>
      <w:r>
        <w:separator/>
      </w:r>
    </w:p>
  </w:endnote>
  <w:endnote w:type="continuationSeparator" w:id="0">
    <w:p w14:paraId="5C6C3D4C" w14:textId="77777777" w:rsidR="009873EC" w:rsidRDefault="009873EC" w:rsidP="00EF0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291B5" w14:textId="77777777" w:rsidR="009873EC" w:rsidRDefault="009873EC" w:rsidP="00EF0951">
      <w:pPr>
        <w:spacing w:after="0" w:line="240" w:lineRule="auto"/>
      </w:pPr>
      <w:r>
        <w:separator/>
      </w:r>
    </w:p>
  </w:footnote>
  <w:footnote w:type="continuationSeparator" w:id="0">
    <w:p w14:paraId="539932B8" w14:textId="77777777" w:rsidR="009873EC" w:rsidRDefault="009873EC" w:rsidP="00EF09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64"/>
    <w:rsid w:val="00282DB3"/>
    <w:rsid w:val="002D0885"/>
    <w:rsid w:val="003822A4"/>
    <w:rsid w:val="00486F27"/>
    <w:rsid w:val="006E1AC5"/>
    <w:rsid w:val="006E2D64"/>
    <w:rsid w:val="0071601A"/>
    <w:rsid w:val="008D73B0"/>
    <w:rsid w:val="009156FF"/>
    <w:rsid w:val="009873EC"/>
    <w:rsid w:val="00AB77D4"/>
    <w:rsid w:val="00BB2AB1"/>
    <w:rsid w:val="00BF7C73"/>
    <w:rsid w:val="00C265FB"/>
    <w:rsid w:val="00C60694"/>
    <w:rsid w:val="00D115D4"/>
    <w:rsid w:val="00E15324"/>
    <w:rsid w:val="00EB4BBC"/>
    <w:rsid w:val="00EF0951"/>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BEE3"/>
  <w15:chartTrackingRefBased/>
  <w15:docId w15:val="{564E9B19-58B3-44F2-80C1-99FFF450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D64"/>
    <w:rPr>
      <w:rFonts w:eastAsiaTheme="majorEastAsia" w:cstheme="majorBidi"/>
      <w:color w:val="272727" w:themeColor="text1" w:themeTint="D8"/>
    </w:rPr>
  </w:style>
  <w:style w:type="paragraph" w:styleId="Title">
    <w:name w:val="Title"/>
    <w:basedOn w:val="Normal"/>
    <w:next w:val="Normal"/>
    <w:link w:val="TitleChar"/>
    <w:uiPriority w:val="10"/>
    <w:qFormat/>
    <w:rsid w:val="006E2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D64"/>
    <w:pPr>
      <w:spacing w:before="160"/>
      <w:jc w:val="center"/>
    </w:pPr>
    <w:rPr>
      <w:i/>
      <w:iCs/>
      <w:color w:val="404040" w:themeColor="text1" w:themeTint="BF"/>
    </w:rPr>
  </w:style>
  <w:style w:type="character" w:customStyle="1" w:styleId="QuoteChar">
    <w:name w:val="Quote Char"/>
    <w:basedOn w:val="DefaultParagraphFont"/>
    <w:link w:val="Quote"/>
    <w:uiPriority w:val="29"/>
    <w:rsid w:val="006E2D64"/>
    <w:rPr>
      <w:i/>
      <w:iCs/>
      <w:color w:val="404040" w:themeColor="text1" w:themeTint="BF"/>
    </w:rPr>
  </w:style>
  <w:style w:type="paragraph" w:styleId="ListParagraph">
    <w:name w:val="List Paragraph"/>
    <w:basedOn w:val="Normal"/>
    <w:uiPriority w:val="34"/>
    <w:qFormat/>
    <w:rsid w:val="006E2D64"/>
    <w:pPr>
      <w:ind w:left="720"/>
      <w:contextualSpacing/>
    </w:pPr>
  </w:style>
  <w:style w:type="character" w:styleId="IntenseEmphasis">
    <w:name w:val="Intense Emphasis"/>
    <w:basedOn w:val="DefaultParagraphFont"/>
    <w:uiPriority w:val="21"/>
    <w:qFormat/>
    <w:rsid w:val="006E2D64"/>
    <w:rPr>
      <w:i/>
      <w:iCs/>
      <w:color w:val="2F5496" w:themeColor="accent1" w:themeShade="BF"/>
    </w:rPr>
  </w:style>
  <w:style w:type="paragraph" w:styleId="IntenseQuote">
    <w:name w:val="Intense Quote"/>
    <w:basedOn w:val="Normal"/>
    <w:next w:val="Normal"/>
    <w:link w:val="IntenseQuoteChar"/>
    <w:uiPriority w:val="30"/>
    <w:qFormat/>
    <w:rsid w:val="006E2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D64"/>
    <w:rPr>
      <w:i/>
      <w:iCs/>
      <w:color w:val="2F5496" w:themeColor="accent1" w:themeShade="BF"/>
    </w:rPr>
  </w:style>
  <w:style w:type="character" w:styleId="IntenseReference">
    <w:name w:val="Intense Reference"/>
    <w:basedOn w:val="DefaultParagraphFont"/>
    <w:uiPriority w:val="32"/>
    <w:qFormat/>
    <w:rsid w:val="006E2D64"/>
    <w:rPr>
      <w:b/>
      <w:bCs/>
      <w:smallCaps/>
      <w:color w:val="2F5496" w:themeColor="accent1" w:themeShade="BF"/>
      <w:spacing w:val="5"/>
    </w:rPr>
  </w:style>
  <w:style w:type="paragraph" w:styleId="Header">
    <w:name w:val="header"/>
    <w:basedOn w:val="Normal"/>
    <w:link w:val="HeaderChar"/>
    <w:uiPriority w:val="99"/>
    <w:unhideWhenUsed/>
    <w:rsid w:val="00EF09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951"/>
  </w:style>
  <w:style w:type="paragraph" w:styleId="Footer">
    <w:name w:val="footer"/>
    <w:basedOn w:val="Normal"/>
    <w:link w:val="FooterChar"/>
    <w:uiPriority w:val="99"/>
    <w:unhideWhenUsed/>
    <w:rsid w:val="00EF09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951"/>
  </w:style>
  <w:style w:type="paragraph" w:styleId="NormalWeb">
    <w:name w:val="Normal (Web)"/>
    <w:basedOn w:val="Normal"/>
    <w:uiPriority w:val="99"/>
    <w:semiHidden/>
    <w:unhideWhenUsed/>
    <w:rsid w:val="00BF7C73"/>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2</cp:revision>
  <dcterms:created xsi:type="dcterms:W3CDTF">2026-04-06T21:18:00Z</dcterms:created>
  <dcterms:modified xsi:type="dcterms:W3CDTF">2026-04-06T21:18:00Z</dcterms:modified>
</cp:coreProperties>
</file>