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436" w:rsidRDefault="008D2436">
      <w:r>
        <w:t>From the desk of Scott……..</w:t>
      </w:r>
    </w:p>
    <w:p w:rsidR="008D2436" w:rsidRDefault="008D2436"/>
    <w:p w:rsidR="008D2436" w:rsidRDefault="008D2436">
      <w:r>
        <w:t>Paint for Tudor glen</w:t>
      </w:r>
    </w:p>
    <w:p w:rsidR="008D2436" w:rsidRDefault="008D2436">
      <w:r>
        <w:t xml:space="preserve">CIL – possible get from home depot but I can get contractors discounts at a couple of places as well </w:t>
      </w:r>
    </w:p>
    <w:p w:rsidR="008D2436" w:rsidRDefault="008D2436"/>
    <w:p w:rsidR="008D2436" w:rsidRDefault="008D2436">
      <w:r>
        <w:t>Trim color for all casings and paintable baseboards – Shady blue</w:t>
      </w:r>
    </w:p>
    <w:p w:rsidR="008D2436" w:rsidRDefault="008D2436">
      <w:r>
        <w:t>Primary wall colors – Fostoria glass blue</w:t>
      </w:r>
    </w:p>
    <w:p w:rsidR="008D2436" w:rsidRDefault="008D2436">
      <w:r>
        <w:t xml:space="preserve">Feature wall color or accent color – </w:t>
      </w:r>
      <w:proofErr w:type="gramStart"/>
      <w:r>
        <w:t>may</w:t>
      </w:r>
      <w:proofErr w:type="gramEnd"/>
      <w:r>
        <w:t xml:space="preserve"> tulip yellow</w:t>
      </w:r>
    </w:p>
    <w:p w:rsidR="008D2436" w:rsidRDefault="008D2436">
      <w:r>
        <w:t>Some accent wall color may also be the trim color – shady blue</w:t>
      </w:r>
    </w:p>
    <w:p w:rsidR="008D2436" w:rsidRDefault="008D2436">
      <w:r>
        <w:t>Additional accent color – red delicious</w:t>
      </w:r>
    </w:p>
    <w:p w:rsidR="008D2436" w:rsidRDefault="008D2436"/>
    <w:p w:rsidR="008D2436" w:rsidRDefault="008D2436">
      <w:r>
        <w:t xml:space="preserve">I think we should buy in 5 gallon pail quantities with the except of the red  </w:t>
      </w:r>
    </w:p>
    <w:p w:rsidR="008D2436" w:rsidRDefault="008D2436">
      <w:r>
        <w:t>Ken will be around to start painting in early January</w:t>
      </w:r>
    </w:p>
    <w:p w:rsidR="008D2436" w:rsidRDefault="008D2436">
      <w:r>
        <w:t xml:space="preserve">I think we should use Ken to paint the out of the way type rooms and then get Benny to come in and paint the areas that need a quick </w:t>
      </w:r>
      <w:proofErr w:type="spellStart"/>
      <w:r>
        <w:t>turn around</w:t>
      </w:r>
      <w:proofErr w:type="spellEnd"/>
      <w:r>
        <w:t xml:space="preserve"> time</w:t>
      </w:r>
    </w:p>
    <w:p w:rsidR="008D2436" w:rsidRDefault="008D2436"/>
    <w:p w:rsidR="008D2436" w:rsidRDefault="008D2436">
      <w:proofErr w:type="spellStart"/>
      <w:r>
        <w:t>Im</w:t>
      </w:r>
      <w:proofErr w:type="spellEnd"/>
      <w:r>
        <w:t xml:space="preserve"> not sure what to do about the wood panels yet</w:t>
      </w:r>
    </w:p>
    <w:p w:rsidR="008D2436" w:rsidRDefault="008D2436"/>
    <w:p w:rsidR="008D2436" w:rsidRDefault="008D2436">
      <w:r>
        <w:t>Anyways we can chat</w:t>
      </w:r>
    </w:p>
    <w:p w:rsidR="008D2436" w:rsidRDefault="008D2436"/>
    <w:p w:rsidR="008D2436" w:rsidRDefault="008D2436"/>
    <w:p w:rsidR="008D2436" w:rsidRDefault="008D2436"/>
    <w:sectPr w:rsidR="008D2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8D2436"/>
    <w:rsid w:val="008D24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1</cp:revision>
  <cp:lastPrinted>2017-12-07T19:16:00Z</cp:lastPrinted>
  <dcterms:created xsi:type="dcterms:W3CDTF">2017-12-07T19:08:00Z</dcterms:created>
  <dcterms:modified xsi:type="dcterms:W3CDTF">2017-12-07T19:16:00Z</dcterms:modified>
</cp:coreProperties>
</file>