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B2D25" w14:textId="7271AADF" w:rsidR="00B75DE9" w:rsidRDefault="00EA7070">
      <w:r w:rsidRPr="00B75DE9">
        <w:rPr>
          <w:b/>
          <w:bCs/>
        </w:rPr>
        <w:t>TO:</w:t>
      </w:r>
      <w:r>
        <w:t xml:space="preserve"> </w:t>
      </w:r>
      <w:r w:rsidR="00B75DE9">
        <w:tab/>
      </w:r>
      <w:r w:rsidR="00B75DE9">
        <w:tab/>
      </w:r>
      <w:r w:rsidR="001D6717">
        <w:t xml:space="preserve">Sifton Park Animal Hospital </w:t>
      </w:r>
      <w:r>
        <w:t xml:space="preserve">(the “Practice”) </w:t>
      </w:r>
    </w:p>
    <w:p w14:paraId="0ADA1E2E" w14:textId="77777777" w:rsidR="00B75DE9" w:rsidRDefault="00EA7070">
      <w:r w:rsidRPr="00B75DE9">
        <w:rPr>
          <w:b/>
          <w:bCs/>
        </w:rPr>
        <w:t xml:space="preserve">AND TO: </w:t>
      </w:r>
      <w:r w:rsidR="00B75DE9">
        <w:rPr>
          <w:b/>
          <w:bCs/>
        </w:rPr>
        <w:t xml:space="preserve"> </w:t>
      </w:r>
      <w:r w:rsidR="00B75DE9">
        <w:rPr>
          <w:b/>
          <w:bCs/>
        </w:rPr>
        <w:tab/>
      </w:r>
      <w:r>
        <w:t xml:space="preserve">The officers, </w:t>
      </w:r>
      <w:proofErr w:type="gramStart"/>
      <w:r>
        <w:t>directors</w:t>
      </w:r>
      <w:proofErr w:type="gramEnd"/>
      <w:r>
        <w:t xml:space="preserve"> and shareholders thereof </w:t>
      </w:r>
    </w:p>
    <w:p w14:paraId="558049F7" w14:textId="27C07FDF" w:rsidR="00EA7070" w:rsidRPr="00B75DE9" w:rsidRDefault="00EA7070">
      <w:pPr>
        <w:rPr>
          <w:b/>
          <w:bCs/>
        </w:rPr>
      </w:pPr>
      <w:r w:rsidRPr="00B75DE9">
        <w:rPr>
          <w:b/>
          <w:bCs/>
        </w:rPr>
        <w:t>FROM:</w:t>
      </w:r>
      <w:r>
        <w:t xml:space="preserve"> </w:t>
      </w:r>
      <w:r w:rsidR="00B75DE9">
        <w:t xml:space="preserve"> </w:t>
      </w:r>
      <w:r w:rsidR="00B75DE9">
        <w:tab/>
      </w:r>
      <w:r>
        <w:t>V</w:t>
      </w:r>
      <w:r w:rsidR="001D6717">
        <w:t>ets R Us</w:t>
      </w:r>
    </w:p>
    <w:p w14:paraId="332A9B83" w14:textId="77777777" w:rsidR="00EA7070" w:rsidRDefault="00EA7070"/>
    <w:p w14:paraId="69600E05" w14:textId="77777777" w:rsidR="00B75DE9" w:rsidRPr="00B75DE9" w:rsidRDefault="00EA7070">
      <w:pPr>
        <w:rPr>
          <w:b/>
          <w:bCs/>
        </w:rPr>
      </w:pPr>
      <w:r w:rsidRPr="00B75DE9">
        <w:rPr>
          <w:b/>
          <w:bCs/>
        </w:rPr>
        <w:t xml:space="preserve">BACKGROUND: </w:t>
      </w:r>
    </w:p>
    <w:p w14:paraId="0C56E36C" w14:textId="09F3CF30" w:rsidR="00EA7070" w:rsidRDefault="00EA7070">
      <w:r>
        <w:t>1. The Practice and the Recipient are engaged in discussions for the purpose of the potential acquisition of the Practice by the Recipient (the “Purpose”).</w:t>
      </w:r>
    </w:p>
    <w:p w14:paraId="737130B9" w14:textId="77777777" w:rsidR="00EA7070" w:rsidRDefault="00EA7070">
      <w:r>
        <w:t xml:space="preserve"> 2. During such discussions the Practice may disclose confidential and proprietary information, including but not limited to financial data and client lists, to the Recipient which the Practice wishes to protect. </w:t>
      </w:r>
    </w:p>
    <w:p w14:paraId="11367C09" w14:textId="77777777" w:rsidR="00B75DE9" w:rsidRDefault="00EA7070">
      <w:r w:rsidRPr="00B75DE9">
        <w:rPr>
          <w:b/>
          <w:bCs/>
        </w:rPr>
        <w:t>NOW THEREFORE,</w:t>
      </w:r>
      <w:r>
        <w:t xml:space="preserve"> in consideration of the mutual covenants and agreements contained herein the Practice and the Recipient agree as follows: </w:t>
      </w:r>
    </w:p>
    <w:p w14:paraId="48B7EE07" w14:textId="77777777" w:rsidR="00B75DE9" w:rsidRDefault="00EA7070">
      <w:r>
        <w:t xml:space="preserve">1. For the purposes of this agreement: </w:t>
      </w:r>
      <w:r w:rsidRPr="00B75DE9">
        <w:rPr>
          <w:b/>
          <w:bCs/>
        </w:rPr>
        <w:t xml:space="preserve">"Information" </w:t>
      </w:r>
      <w:r>
        <w:t>shall mean business information and other information disclosed by the Practice to the Recipient, but shall not include information:</w:t>
      </w:r>
    </w:p>
    <w:p w14:paraId="77854994" w14:textId="77777777" w:rsidR="00B75DE9" w:rsidRDefault="00EA7070" w:rsidP="00B75DE9">
      <w:pPr>
        <w:ind w:firstLine="720"/>
      </w:pPr>
      <w:r>
        <w:t xml:space="preserve"> (a) which was known to the general public prior to the </w:t>
      </w:r>
      <w:proofErr w:type="gramStart"/>
      <w:r>
        <w:t>disclosure;</w:t>
      </w:r>
      <w:proofErr w:type="gramEnd"/>
      <w:r>
        <w:t xml:space="preserve"> </w:t>
      </w:r>
    </w:p>
    <w:p w14:paraId="6167118D" w14:textId="77777777" w:rsidR="00B75DE9" w:rsidRDefault="00EA7070" w:rsidP="00B75DE9">
      <w:pPr>
        <w:ind w:firstLine="720"/>
      </w:pPr>
      <w:r>
        <w:t xml:space="preserve">(b) made public by an act or omission by a person not having any obligation of confidence, directly or indirectly to either the Practice or the Recipient; or </w:t>
      </w:r>
    </w:p>
    <w:p w14:paraId="44E2FFCD" w14:textId="77777777" w:rsidR="00B75DE9" w:rsidRDefault="00EA7070" w:rsidP="00B75DE9">
      <w:pPr>
        <w:ind w:firstLine="720"/>
      </w:pPr>
      <w:r>
        <w:t xml:space="preserve">(c) received by the Recipient prior to the date of this Agreement from a person not having any obligation of confidence to the Practice. </w:t>
      </w:r>
    </w:p>
    <w:p w14:paraId="04CFD3E6" w14:textId="77777777" w:rsidR="00B75DE9" w:rsidRDefault="00EA7070" w:rsidP="00B75DE9">
      <w:r>
        <w:t xml:space="preserve">2. The Recipient shall maintain in confidence any Information received from the Practice and shall not directly or indirectly use the Information except for the Purpose without prior written approval from the Practice or disclose the Information without prior written approval from the Practice. The Recipient acknowledges that Information disclosed hereunder is owned exclusively by the Practice and that the Practice claims an exclusive proprietary right to the Information. </w:t>
      </w:r>
    </w:p>
    <w:p w14:paraId="1F5DE4E2" w14:textId="77777777" w:rsidR="00B75DE9" w:rsidRDefault="00EA7070" w:rsidP="00B75DE9">
      <w:r>
        <w:t xml:space="preserve">3. The Recipient shall not record the Information or any part of it by any means without the written permission of the Practice unless specifically necessary in furtherance of the Purpose. All copies, records, </w:t>
      </w:r>
      <w:proofErr w:type="gramStart"/>
      <w:r>
        <w:t>notes</w:t>
      </w:r>
      <w:proofErr w:type="gramEnd"/>
      <w:r>
        <w:t xml:space="preserve"> or reproductions in whole or in part, shall contain notices identifying them as containing the Information of the Practice and shall be protected by the Recipient from unauthorized disclosure or access. </w:t>
      </w:r>
    </w:p>
    <w:p w14:paraId="6B5B8716" w14:textId="3400D7A7" w:rsidR="00FC34F7" w:rsidRDefault="00EA7070" w:rsidP="00B75DE9">
      <w:r>
        <w:t xml:space="preserve">4. The Recipient acknowledges and agrees that all Information and all worldwide rights, </w:t>
      </w:r>
      <w:proofErr w:type="gramStart"/>
      <w:r>
        <w:t>title</w:t>
      </w:r>
      <w:proofErr w:type="gramEnd"/>
      <w:r>
        <w:t xml:space="preserve"> and interest whatsoever therein and thereto, both legal and equitable shall belong to and shall remain the sole and exclusive property of the Practice. The Recipient shall, upon the request of the Practice, execute any documents and further assurances that may be required to evidence and confirm such interest of the Practice.</w:t>
      </w:r>
    </w:p>
    <w:p w14:paraId="062083FF" w14:textId="77777777" w:rsidR="00C46612" w:rsidRDefault="00C46612" w:rsidP="00B75DE9"/>
    <w:p w14:paraId="4C7AF3EF" w14:textId="6FCE9830" w:rsidR="00C46612" w:rsidRDefault="001D6717" w:rsidP="00B75DE9">
      <w:r>
        <w:lastRenderedPageBreak/>
        <w:t xml:space="preserve">5. </w:t>
      </w:r>
      <w:r w:rsidR="00C46612">
        <w:t xml:space="preserve">The Recipient acknowledges that any breach of the terms and conditions of this Agreement would result in significant damage to the Practice not completely compensable monetarily, and the Recipient agrees that the Practice shall be entitled to apply for injunctive relief in a court of appropriate jurisdiction in event of the breach or threatened breach of any of the terms of this agreement. The Recipient agrees not to oppose any such application on the basis that damages would be a satisfactory or sufficient remedy. </w:t>
      </w:r>
    </w:p>
    <w:p w14:paraId="54F14D91" w14:textId="77777777" w:rsidR="00C46612" w:rsidRDefault="00C46612" w:rsidP="00B75DE9">
      <w:r>
        <w:t xml:space="preserve">6. Upon request, the Recipient shall promptly deliver to the Practice all materials obtained from or through the Practice including notes made by the Recipient which relate to the Information disclosed or transmitted by the Practice. </w:t>
      </w:r>
    </w:p>
    <w:p w14:paraId="62C314F3" w14:textId="6F41AAD0" w:rsidR="00C46612" w:rsidRDefault="00C46612" w:rsidP="00B75DE9">
      <w:r>
        <w:t xml:space="preserve">7. This Agreement shall be construed in accordance with and governed by the laws of Alberta. This Agreement shall be binding on and </w:t>
      </w:r>
      <w:r w:rsidR="001D6717">
        <w:t>i</w:t>
      </w:r>
      <w:r>
        <w:t xml:space="preserve">nure to the benefit of the parties, their successors and permitted assigns, but shall not be assigned without written consent. </w:t>
      </w:r>
    </w:p>
    <w:p w14:paraId="347FE054" w14:textId="77777777" w:rsidR="001D6717" w:rsidRDefault="00C46612" w:rsidP="00B75DE9">
      <w:r>
        <w:t xml:space="preserve">8. This Non-Disclosure Agreement shall be in full force and effect until the fifth anniversary of the date hereof, provided that the obligations to maintain the nature of the Information shall survive until such information ceases to be confidential information in accordance with the terms of Section 1. </w:t>
      </w:r>
    </w:p>
    <w:p w14:paraId="76B1536A" w14:textId="77777777" w:rsidR="001D6717" w:rsidRDefault="00C46612" w:rsidP="00B75DE9">
      <w:r>
        <w:t xml:space="preserve">9. </w:t>
      </w:r>
      <w:proofErr w:type="gramStart"/>
      <w:r>
        <w:t>In the event that</w:t>
      </w:r>
      <w:proofErr w:type="gramEnd"/>
      <w:r>
        <w:t xml:space="preserve"> it is determined in any legal proceeding before a competent tribunal that any section or part of this agreement is invalid or unenforceable, such section or part shall be deemed severed from this agreement and the remainder shall continue in full force and effect. </w:t>
      </w:r>
    </w:p>
    <w:p w14:paraId="455D4C2E" w14:textId="77777777" w:rsidR="001D6717" w:rsidRDefault="001D6717" w:rsidP="00B75DE9"/>
    <w:p w14:paraId="698E5406" w14:textId="77777777" w:rsidR="001D6717" w:rsidRDefault="00C46612" w:rsidP="00B75DE9">
      <w:r w:rsidRPr="001D6717">
        <w:rPr>
          <w:b/>
          <w:bCs/>
        </w:rPr>
        <w:t>IN WITNESS WHEREOF</w:t>
      </w:r>
      <w:r>
        <w:t xml:space="preserve"> each of the parties have caused this Agreement to be executed. </w:t>
      </w:r>
    </w:p>
    <w:p w14:paraId="1D8380A2" w14:textId="77777777" w:rsidR="001D6717" w:rsidRDefault="001D6717" w:rsidP="00B75DE9"/>
    <w:p w14:paraId="3888C17D" w14:textId="592F96DD" w:rsidR="001D6717" w:rsidRDefault="00C46612" w:rsidP="00B75DE9">
      <w:r w:rsidRPr="001D6717">
        <w:rPr>
          <w:b/>
          <w:bCs/>
        </w:rPr>
        <w:t>DATED</w:t>
      </w:r>
      <w:r>
        <w:t xml:space="preserve"> this </w:t>
      </w:r>
      <w:r w:rsidR="001D6717">
        <w:t>2nd</w:t>
      </w:r>
      <w:r>
        <w:t xml:space="preserve"> day of </w:t>
      </w:r>
      <w:proofErr w:type="gramStart"/>
      <w:r w:rsidR="001D6717">
        <w:t>February</w:t>
      </w:r>
      <w:r>
        <w:t>,</w:t>
      </w:r>
      <w:proofErr w:type="gramEnd"/>
      <w:r>
        <w:t xml:space="preserve"> 202</w:t>
      </w:r>
      <w:r w:rsidR="001D6717">
        <w:t>4</w:t>
      </w:r>
      <w:r>
        <w:t xml:space="preserve"> </w:t>
      </w:r>
    </w:p>
    <w:p w14:paraId="7B7F15F7" w14:textId="77777777" w:rsidR="001D6717" w:rsidRDefault="001D6717" w:rsidP="00B75DE9"/>
    <w:p w14:paraId="15DE98C6" w14:textId="253017DF" w:rsidR="001D6717" w:rsidRPr="001D6717" w:rsidRDefault="001D6717" w:rsidP="001D6717">
      <w:pPr>
        <w:ind w:left="3600" w:firstLine="720"/>
        <w:rPr>
          <w:b/>
          <w:bCs/>
        </w:rPr>
      </w:pPr>
      <w:r w:rsidRPr="001D6717">
        <w:rPr>
          <w:b/>
          <w:bCs/>
        </w:rPr>
        <w:t>Vets R Us</w:t>
      </w:r>
    </w:p>
    <w:p w14:paraId="3B7A06D5" w14:textId="77777777" w:rsidR="001D6717" w:rsidRDefault="001D6717" w:rsidP="001D6717">
      <w:pPr>
        <w:ind w:left="3600" w:firstLine="720"/>
      </w:pPr>
    </w:p>
    <w:p w14:paraId="2EA9562B" w14:textId="77777777" w:rsidR="001D6717" w:rsidRDefault="00C46612" w:rsidP="001D6717">
      <w:pPr>
        <w:ind w:left="3600" w:firstLine="720"/>
      </w:pPr>
      <w:r>
        <w:t xml:space="preserve">Per.: ______________________________________ </w:t>
      </w:r>
    </w:p>
    <w:p w14:paraId="5DABAFD8" w14:textId="621E59F6" w:rsidR="001D6717" w:rsidRDefault="001D6717" w:rsidP="001D6717">
      <w:pPr>
        <w:ind w:left="3600" w:firstLine="720"/>
      </w:pPr>
      <w:r>
        <w:t xml:space="preserve">Scott Wilde </w:t>
      </w:r>
      <w:r w:rsidR="00C46612">
        <w:t xml:space="preserve"> </w:t>
      </w:r>
    </w:p>
    <w:p w14:paraId="1130E0B5" w14:textId="77777777" w:rsidR="001D6717" w:rsidRDefault="001D6717" w:rsidP="001D6717">
      <w:pPr>
        <w:ind w:left="3600" w:firstLine="720"/>
      </w:pPr>
    </w:p>
    <w:p w14:paraId="177606C3" w14:textId="77777777" w:rsidR="001D6717" w:rsidRDefault="001D6717" w:rsidP="001D6717">
      <w:pPr>
        <w:ind w:left="3600" w:firstLine="720"/>
      </w:pPr>
    </w:p>
    <w:p w14:paraId="171FD781" w14:textId="704C4422" w:rsidR="00C46612" w:rsidRPr="001D6717" w:rsidRDefault="001D6717" w:rsidP="001D6717">
      <w:pPr>
        <w:ind w:left="3600" w:firstLine="720"/>
        <w:rPr>
          <w:b/>
          <w:bCs/>
        </w:rPr>
      </w:pPr>
      <w:r w:rsidRPr="001D6717">
        <w:rPr>
          <w:b/>
          <w:bCs/>
        </w:rPr>
        <w:t xml:space="preserve">Sifton Park Animal Hospital </w:t>
      </w:r>
    </w:p>
    <w:p w14:paraId="607F07D0" w14:textId="77777777" w:rsidR="001D6717" w:rsidRDefault="001D6717" w:rsidP="001D6717">
      <w:pPr>
        <w:ind w:left="3600" w:firstLine="720"/>
      </w:pPr>
    </w:p>
    <w:p w14:paraId="1E7633E6" w14:textId="62FFA0BC" w:rsidR="001D6717" w:rsidRDefault="001D6717" w:rsidP="001D6717">
      <w:pPr>
        <w:ind w:left="3600" w:firstLine="720"/>
      </w:pPr>
      <w:proofErr w:type="gramStart"/>
      <w:r>
        <w:t>Per.:_</w:t>
      </w:r>
      <w:proofErr w:type="gramEnd"/>
      <w:r>
        <w:t>______________________________________</w:t>
      </w:r>
    </w:p>
    <w:p w14:paraId="647275B8" w14:textId="604CE370" w:rsidR="001D6717" w:rsidRDefault="001D6717" w:rsidP="001D6717">
      <w:pPr>
        <w:ind w:left="3600" w:firstLine="720"/>
      </w:pPr>
      <w:r>
        <w:t>Dr Eva Braze</w:t>
      </w:r>
    </w:p>
    <w:sectPr w:rsidR="001D67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70"/>
    <w:rsid w:val="001D6717"/>
    <w:rsid w:val="009156FF"/>
    <w:rsid w:val="00B1619C"/>
    <w:rsid w:val="00B75DE9"/>
    <w:rsid w:val="00C46612"/>
    <w:rsid w:val="00E15324"/>
    <w:rsid w:val="00EA7070"/>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8461D"/>
  <w15:docId w15:val="{FD740A7B-66E7-46DD-BF82-52A14A899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660</Words>
  <Characters>3764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2</cp:revision>
  <dcterms:created xsi:type="dcterms:W3CDTF">2024-02-02T20:03:00Z</dcterms:created>
  <dcterms:modified xsi:type="dcterms:W3CDTF">2024-02-02T20:03:00Z</dcterms:modified>
</cp:coreProperties>
</file>