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C52CD" w14:textId="77777777" w:rsidR="000220A2" w:rsidRDefault="00000000" w:rsidP="00F2795A">
      <w:r>
        <w:rPr>
          <w:b/>
          <w:sz w:val="36"/>
        </w:rPr>
        <w:t>INVENTORY CABINET TRAINING GUIDE</w:t>
      </w:r>
    </w:p>
    <w:p w14:paraId="47014A07" w14:textId="77777777" w:rsidR="000220A2" w:rsidRDefault="00000000" w:rsidP="00F2795A">
      <w:r>
        <w:rPr>
          <w:b/>
          <w:sz w:val="24"/>
        </w:rPr>
        <w:t>Topic: Managing Inventory Cabinets Correctly</w:t>
      </w:r>
    </w:p>
    <w:p w14:paraId="1781DA4B" w14:textId="77777777" w:rsidR="000220A2" w:rsidRDefault="00000000" w:rsidP="00F2795A">
      <w:r>
        <w:rPr>
          <w:b/>
          <w:sz w:val="24"/>
        </w:rPr>
        <w:t>Applies To: All team members who access inventory cabinets</w:t>
      </w:r>
    </w:p>
    <w:p w14:paraId="6BA02A5D" w14:textId="77777777" w:rsidR="000220A2" w:rsidRDefault="00000000" w:rsidP="00F2795A">
      <w:r>
        <w:rPr>
          <w:b/>
          <w:sz w:val="24"/>
        </w:rPr>
        <w:t>Status: Training Document (Draft)</w:t>
      </w:r>
    </w:p>
    <w:p w14:paraId="7A8617AF" w14:textId="77777777" w:rsidR="000220A2" w:rsidRDefault="000220A2"/>
    <w:p w14:paraId="054795FB" w14:textId="77777777" w:rsidR="000220A2" w:rsidRDefault="00000000">
      <w:r>
        <w:rPr>
          <w:b/>
          <w:sz w:val="24"/>
        </w:rPr>
        <w:t>Purpose of This Training</w:t>
      </w:r>
    </w:p>
    <w:p w14:paraId="265165F9" w14:textId="77777777" w:rsidR="000220A2" w:rsidRDefault="00000000">
      <w:pPr>
        <w:spacing w:after="120"/>
      </w:pPr>
      <w:r>
        <w:t>The goal of this training is to ensure inventory cabinets are used consistently so inventory counts remain accurate, ordering is predictable and reliable, supplies are available when needed, and patient care is not negatively impacted by preventable shortages.</w:t>
      </w:r>
    </w:p>
    <w:p w14:paraId="1BC1C63E" w14:textId="77777777" w:rsidR="000220A2" w:rsidRDefault="00000000">
      <w:r>
        <w:rPr>
          <w:b/>
          <w:sz w:val="24"/>
        </w:rPr>
        <w:t>What Are the Inventory Cabinets?</w:t>
      </w:r>
    </w:p>
    <w:p w14:paraId="73DF089E" w14:textId="77777777" w:rsidR="000220A2" w:rsidRDefault="00000000">
      <w:pPr>
        <w:pStyle w:val="ListBullet"/>
        <w:spacing w:after="40"/>
      </w:pPr>
      <w:r>
        <w:t>The clinic has three designated inventory cabinets located in the back.</w:t>
      </w:r>
    </w:p>
    <w:p w14:paraId="4E5A9C45" w14:textId="77777777" w:rsidR="000220A2" w:rsidRDefault="00000000">
      <w:pPr>
        <w:pStyle w:val="ListBullet"/>
        <w:spacing w:after="40"/>
      </w:pPr>
      <w:r>
        <w:t>These cabinets hold bulk inventory stock only.</w:t>
      </w:r>
    </w:p>
    <w:p w14:paraId="0529DB1C" w14:textId="77777777" w:rsidR="000220A2" w:rsidRDefault="00000000">
      <w:pPr>
        <w:pStyle w:val="ListBullet"/>
        <w:spacing w:after="40"/>
      </w:pPr>
      <w:r>
        <w:t>They are not intended for direct patient or treatment room use.</w:t>
      </w:r>
    </w:p>
    <w:p w14:paraId="31C7850F" w14:textId="77777777" w:rsidR="000220A2" w:rsidRDefault="00000000">
      <w:pPr>
        <w:spacing w:after="120"/>
      </w:pPr>
      <w:r>
        <w:t>Important concept: The inventory system reflects what is in these cabinets, not what is stored elsewhere in the clinic.</w:t>
      </w:r>
    </w:p>
    <w:p w14:paraId="4E4859A7" w14:textId="77777777" w:rsidR="000220A2" w:rsidRDefault="00000000">
      <w:r>
        <w:rPr>
          <w:b/>
          <w:sz w:val="24"/>
        </w:rPr>
        <w:t>Key Inventory Principle (The Big One)</w:t>
      </w:r>
    </w:p>
    <w:p w14:paraId="48A44744" w14:textId="77777777" w:rsidR="000220A2" w:rsidRDefault="00000000">
      <w:pPr>
        <w:spacing w:after="120"/>
      </w:pPr>
      <w:r>
        <w:t>The inventory cabinets are the “source of truth” for ordering.</w:t>
      </w:r>
    </w:p>
    <w:p w14:paraId="614ECF3F" w14:textId="77777777" w:rsidR="000220A2" w:rsidRDefault="00000000">
      <w:pPr>
        <w:spacing w:after="120"/>
      </w:pPr>
      <w:r>
        <w:t>If something leaves the cabinet but is not recorded, the system assumes it is still there — which leads to incorrect orders and missing supplies later.</w:t>
      </w:r>
    </w:p>
    <w:p w14:paraId="27719208" w14:textId="77777777" w:rsidR="000220A2" w:rsidRDefault="00000000">
      <w:r>
        <w:rPr>
          <w:b/>
          <w:sz w:val="24"/>
        </w:rPr>
        <w:t>How Inventory Should Be Removed</w:t>
      </w:r>
    </w:p>
    <w:p w14:paraId="4AFC1732" w14:textId="77777777" w:rsidR="000220A2" w:rsidRDefault="00000000">
      <w:r>
        <w:rPr>
          <w:b/>
          <w:sz w:val="24"/>
        </w:rPr>
        <w:t>Step 1: Remove in Box or Case Quantities Only</w:t>
      </w:r>
    </w:p>
    <w:p w14:paraId="4412AE48" w14:textId="77777777" w:rsidR="000220A2" w:rsidRDefault="00000000">
      <w:pPr>
        <w:pStyle w:val="ListBullet"/>
        <w:spacing w:after="40"/>
      </w:pPr>
      <w:r>
        <w:t>Items must be removed from the inventory cabinet as a full box or full case.</w:t>
      </w:r>
    </w:p>
    <w:p w14:paraId="1BB4E72F" w14:textId="77777777" w:rsidR="000220A2" w:rsidRDefault="00000000">
      <w:pPr>
        <w:pStyle w:val="ListBullet"/>
        <w:spacing w:after="40"/>
      </w:pPr>
      <w:r>
        <w:t>Individual units (single vials, syringes, packs, etc.) should not be taken directly from the inventory cabinet.</w:t>
      </w:r>
    </w:p>
    <w:p w14:paraId="0615C68D" w14:textId="77777777" w:rsidR="000220A2" w:rsidRDefault="00000000">
      <w:pPr>
        <w:spacing w:after="120"/>
      </w:pPr>
      <w:r>
        <w:t>Example: ✅ Remove one full box of syringes   |   ❌ Remove one syringe from a box in the cabinet</w:t>
      </w:r>
    </w:p>
    <w:p w14:paraId="0C6EC5D9" w14:textId="77777777" w:rsidR="000220A2" w:rsidRDefault="00000000">
      <w:r>
        <w:rPr>
          <w:b/>
          <w:sz w:val="24"/>
        </w:rPr>
        <w:t>Step 2: Record the Removal in the Inventory System</w:t>
      </w:r>
    </w:p>
    <w:p w14:paraId="10A8D945" w14:textId="77777777" w:rsidR="000220A2" w:rsidRDefault="00000000">
      <w:pPr>
        <w:pStyle w:val="ListBullet"/>
        <w:spacing w:after="40"/>
      </w:pPr>
      <w:r>
        <w:t>When a box or case is removed, it must be deducted from the inventory system at that time.</w:t>
      </w:r>
    </w:p>
    <w:p w14:paraId="0F849F0E" w14:textId="39399CFC" w:rsidR="003A2F1A" w:rsidRDefault="003A2F1A">
      <w:pPr>
        <w:pStyle w:val="ListBullet"/>
        <w:spacing w:after="40"/>
      </w:pPr>
      <w:r>
        <w:t xml:space="preserve">The location to remove this item is found at </w:t>
      </w:r>
      <w:proofErr w:type="spellStart"/>
      <w:r>
        <w:t>Avimark</w:t>
      </w:r>
      <w:proofErr w:type="spellEnd"/>
      <w:r>
        <w:t xml:space="preserve"> / </w:t>
      </w:r>
      <w:proofErr w:type="spellStart"/>
      <w:r>
        <w:t>RosslynVet</w:t>
      </w:r>
      <w:proofErr w:type="spellEnd"/>
      <w:r>
        <w:t xml:space="preserve"> / Supplies / Inventory </w:t>
      </w:r>
    </w:p>
    <w:p w14:paraId="38A3F1D3" w14:textId="77777777" w:rsidR="000220A2" w:rsidRDefault="00000000">
      <w:pPr>
        <w:pStyle w:val="ListBullet"/>
        <w:spacing w:after="40"/>
      </w:pPr>
      <w:r>
        <w:t>Inventory movement should never rely on memory or “doing it later.”</w:t>
      </w:r>
    </w:p>
    <w:p w14:paraId="0481099E" w14:textId="77777777" w:rsidR="000220A2" w:rsidRDefault="00000000">
      <w:r>
        <w:rPr>
          <w:b/>
          <w:sz w:val="24"/>
        </w:rPr>
        <w:t>Step 3: Distribute Supplies Throughout the Clinic</w:t>
      </w:r>
    </w:p>
    <w:p w14:paraId="655A9D55" w14:textId="77777777" w:rsidR="000220A2" w:rsidRDefault="00000000">
      <w:pPr>
        <w:pStyle w:val="ListBullet"/>
        <w:spacing w:after="40"/>
      </w:pPr>
      <w:r>
        <w:t>Once the box or case has been properly removed and recorded, supplies may be stocked in treatment rooms, drawers, and cupboards as needed.</w:t>
      </w:r>
    </w:p>
    <w:p w14:paraId="6052A2CA" w14:textId="77777777" w:rsidR="000220A2" w:rsidRDefault="00000000">
      <w:pPr>
        <w:pStyle w:val="ListBullet"/>
        <w:spacing w:after="40"/>
      </w:pPr>
      <w:r>
        <w:t>At this point, those supplies are considered clinic stock, not inventory stock.</w:t>
      </w:r>
    </w:p>
    <w:p w14:paraId="695B4159" w14:textId="77777777" w:rsidR="00F2795A" w:rsidRDefault="00F2795A">
      <w:pPr>
        <w:rPr>
          <w:b/>
          <w:sz w:val="24"/>
        </w:rPr>
      </w:pPr>
    </w:p>
    <w:p w14:paraId="5D3C0236" w14:textId="186B59A8" w:rsidR="000220A2" w:rsidRDefault="00000000">
      <w:r>
        <w:rPr>
          <w:b/>
          <w:sz w:val="24"/>
        </w:rPr>
        <w:t>What Should NOT Happen</w:t>
      </w:r>
    </w:p>
    <w:p w14:paraId="622DC1DC" w14:textId="77777777" w:rsidR="000220A2" w:rsidRDefault="00000000">
      <w:pPr>
        <w:pStyle w:val="ListBullet"/>
        <w:spacing w:after="40"/>
      </w:pPr>
      <w:r>
        <w:t>Removing single items directly from inventory cabinets</w:t>
      </w:r>
    </w:p>
    <w:p w14:paraId="1072F283" w14:textId="77777777" w:rsidR="000220A2" w:rsidRDefault="00000000">
      <w:pPr>
        <w:pStyle w:val="ListBullet"/>
        <w:spacing w:after="40"/>
      </w:pPr>
      <w:r>
        <w:t>Taking items without updating the inventory system</w:t>
      </w:r>
    </w:p>
    <w:p w14:paraId="24CE3A0C" w14:textId="77777777" w:rsidR="000220A2" w:rsidRDefault="00000000">
      <w:pPr>
        <w:pStyle w:val="ListBullet"/>
        <w:spacing w:after="40"/>
      </w:pPr>
      <w:r>
        <w:t>Treating the inventory cabinet like a supply drawer</w:t>
      </w:r>
    </w:p>
    <w:p w14:paraId="1695A984" w14:textId="77777777" w:rsidR="000220A2" w:rsidRDefault="00000000">
      <w:pPr>
        <w:pStyle w:val="ListBullet"/>
        <w:spacing w:after="40"/>
      </w:pPr>
      <w:r>
        <w:t>“Borrowing” items with the intention of fixing inventory later</w:t>
      </w:r>
    </w:p>
    <w:p w14:paraId="0694E78D" w14:textId="77777777" w:rsidR="000220A2" w:rsidRDefault="00000000">
      <w:pPr>
        <w:spacing w:after="120"/>
      </w:pPr>
      <w:r>
        <w:t>These habits — even when well-intentioned — lead to inaccurate counts.</w:t>
      </w:r>
    </w:p>
    <w:p w14:paraId="1983C159" w14:textId="77777777" w:rsidR="000220A2" w:rsidRDefault="00000000">
      <w:r>
        <w:rPr>
          <w:b/>
          <w:sz w:val="24"/>
        </w:rPr>
        <w:t>Why This Matters (Real-World Impact)</w:t>
      </w:r>
    </w:p>
    <w:p w14:paraId="6E9D44DA" w14:textId="77777777" w:rsidR="000220A2" w:rsidRDefault="00000000">
      <w:pPr>
        <w:pStyle w:val="ListBullet"/>
        <w:spacing w:after="40"/>
      </w:pPr>
      <w:r>
        <w:t>Orders may be too small or too large</w:t>
      </w:r>
    </w:p>
    <w:p w14:paraId="22675103" w14:textId="77777777" w:rsidR="000220A2" w:rsidRDefault="00000000">
      <w:pPr>
        <w:pStyle w:val="ListBullet"/>
        <w:spacing w:after="40"/>
      </w:pPr>
      <w:r>
        <w:t>Supplies may run out unexpectedly</w:t>
      </w:r>
    </w:p>
    <w:p w14:paraId="709BB6A1" w14:textId="77777777" w:rsidR="000220A2" w:rsidRDefault="00000000">
      <w:pPr>
        <w:pStyle w:val="ListBullet"/>
        <w:spacing w:after="40"/>
      </w:pPr>
      <w:r>
        <w:t>Emergency ordering may be required</w:t>
      </w:r>
    </w:p>
    <w:p w14:paraId="20BA36D3" w14:textId="77777777" w:rsidR="000220A2" w:rsidRDefault="00000000">
      <w:pPr>
        <w:pStyle w:val="ListBullet"/>
        <w:spacing w:after="40"/>
      </w:pPr>
      <w:r>
        <w:t>Workflow slows down</w:t>
      </w:r>
    </w:p>
    <w:p w14:paraId="22D60BB4" w14:textId="77777777" w:rsidR="000220A2" w:rsidRDefault="00000000">
      <w:pPr>
        <w:pStyle w:val="ListBullet"/>
        <w:spacing w:after="40"/>
      </w:pPr>
      <w:r>
        <w:t>Patient care can be affected</w:t>
      </w:r>
    </w:p>
    <w:p w14:paraId="088BC412" w14:textId="77777777" w:rsidR="000220A2" w:rsidRDefault="00000000">
      <w:pPr>
        <w:spacing w:after="120"/>
      </w:pPr>
      <w:r>
        <w:t>This process exists to prevent those issues, not to create extra work.</w:t>
      </w:r>
    </w:p>
    <w:p w14:paraId="74EDAB8C" w14:textId="77777777" w:rsidR="000220A2" w:rsidRDefault="00000000">
      <w:r>
        <w:rPr>
          <w:b/>
          <w:sz w:val="24"/>
        </w:rPr>
        <w:t>Roles &amp; Responsibilities (Draft)</w:t>
      </w:r>
    </w:p>
    <w:p w14:paraId="5CDAFEDC" w14:textId="77777777" w:rsidR="000220A2" w:rsidRDefault="00000000">
      <w:pPr>
        <w:pStyle w:val="ListBullet"/>
        <w:spacing w:after="40"/>
      </w:pPr>
      <w:r>
        <w:t>All staff: Follow inventory cabinet guidelines and do not remove items without proper logging.</w:t>
      </w:r>
    </w:p>
    <w:p w14:paraId="5870386E" w14:textId="77777777" w:rsidR="000220A2" w:rsidRDefault="00000000">
      <w:pPr>
        <w:pStyle w:val="ListBullet"/>
        <w:spacing w:after="40"/>
      </w:pPr>
      <w:r>
        <w:t>Inventory lead / designate: Monitor cabinet stock, place orders based on cabinet counts, and address discrepancies if they arise.</w:t>
      </w:r>
    </w:p>
    <w:p w14:paraId="6431AD20" w14:textId="77777777" w:rsidR="000220A2" w:rsidRDefault="00000000">
      <w:pPr>
        <w:spacing w:after="120"/>
      </w:pPr>
      <w:r>
        <w:t>(Specific roles and names to be added.)</w:t>
      </w:r>
    </w:p>
    <w:p w14:paraId="60CB844F" w14:textId="77777777" w:rsidR="000220A2" w:rsidRDefault="00000000">
      <w:r>
        <w:rPr>
          <w:b/>
          <w:sz w:val="24"/>
        </w:rPr>
        <w:t>Training &amp; Follow-Up</w:t>
      </w:r>
    </w:p>
    <w:p w14:paraId="7A9FA2D0" w14:textId="77777777" w:rsidR="000220A2" w:rsidRDefault="00000000">
      <w:pPr>
        <w:pStyle w:val="ListBullet"/>
        <w:spacing w:after="40"/>
      </w:pPr>
      <w:r>
        <w:t>This training will be reviewed with relevant team members.</w:t>
      </w:r>
    </w:p>
    <w:p w14:paraId="5935F6C7" w14:textId="77777777" w:rsidR="000220A2" w:rsidRDefault="00000000">
      <w:pPr>
        <w:pStyle w:val="ListBullet"/>
        <w:spacing w:after="40"/>
      </w:pPr>
      <w:r>
        <w:t>Questions or unclear situations should be raised early so they can be addressed.</w:t>
      </w:r>
    </w:p>
    <w:p w14:paraId="06491BD2" w14:textId="77777777" w:rsidR="000220A2" w:rsidRDefault="00000000">
      <w:pPr>
        <w:pStyle w:val="ListBullet"/>
        <w:spacing w:after="40"/>
      </w:pPr>
      <w:r>
        <w:t>If inconsistencies continue, additional guidance or formal policy may be introduced.</w:t>
      </w:r>
    </w:p>
    <w:p w14:paraId="3DBCED81" w14:textId="77777777" w:rsidR="000220A2" w:rsidRDefault="00000000">
      <w:r>
        <w:rPr>
          <w:b/>
          <w:sz w:val="24"/>
        </w:rPr>
        <w:t>Key Takeaway</w:t>
      </w:r>
    </w:p>
    <w:p w14:paraId="13F039C5" w14:textId="77777777" w:rsidR="000220A2" w:rsidRDefault="00000000">
      <w:pPr>
        <w:spacing w:after="120"/>
      </w:pPr>
      <w:r>
        <w:t>If it comes out of the inventory cabinet, it comes out of the inventory system — in full box or case quantities.</w:t>
      </w:r>
    </w:p>
    <w:sectPr w:rsidR="000220A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5845166">
    <w:abstractNumId w:val="8"/>
  </w:num>
  <w:num w:numId="2" w16cid:durableId="1518234110">
    <w:abstractNumId w:val="6"/>
  </w:num>
  <w:num w:numId="3" w16cid:durableId="1250582031">
    <w:abstractNumId w:val="5"/>
  </w:num>
  <w:num w:numId="4" w16cid:durableId="1767270500">
    <w:abstractNumId w:val="4"/>
  </w:num>
  <w:num w:numId="5" w16cid:durableId="1466464140">
    <w:abstractNumId w:val="7"/>
  </w:num>
  <w:num w:numId="6" w16cid:durableId="162011404">
    <w:abstractNumId w:val="3"/>
  </w:num>
  <w:num w:numId="7" w16cid:durableId="268584127">
    <w:abstractNumId w:val="2"/>
  </w:num>
  <w:num w:numId="8" w16cid:durableId="49502889">
    <w:abstractNumId w:val="1"/>
  </w:num>
  <w:num w:numId="9" w16cid:durableId="520556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0A2"/>
    <w:rsid w:val="00034616"/>
    <w:rsid w:val="0006063C"/>
    <w:rsid w:val="0015074B"/>
    <w:rsid w:val="0029639D"/>
    <w:rsid w:val="00326F90"/>
    <w:rsid w:val="003A2F1A"/>
    <w:rsid w:val="006D3AEA"/>
    <w:rsid w:val="00AA1D8D"/>
    <w:rsid w:val="00B47730"/>
    <w:rsid w:val="00C16EFB"/>
    <w:rsid w:val="00CB0664"/>
    <w:rsid w:val="00F279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BE105"/>
  <w14:defaultImageDpi w14:val="300"/>
  <w15:docId w15:val="{64B24BCB-BF98-4773-A401-0F021703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Wilde</cp:lastModifiedBy>
  <cp:revision>3</cp:revision>
  <cp:lastPrinted>2026-01-30T17:31:00Z</cp:lastPrinted>
  <dcterms:created xsi:type="dcterms:W3CDTF">2026-01-30T17:48:00Z</dcterms:created>
  <dcterms:modified xsi:type="dcterms:W3CDTF">2026-01-30T20:42:00Z</dcterms:modified>
  <cp:category/>
</cp:coreProperties>
</file>