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7793" w:rsidRPr="00405D85" w:rsidRDefault="00BA4E94" w:rsidP="00BA4E94">
      <w:pPr>
        <w:rPr>
          <w:sz w:val="32"/>
          <w:szCs w:val="32"/>
        </w:rPr>
      </w:pPr>
      <w:proofErr w:type="gramStart"/>
      <w:r w:rsidRPr="00C72611">
        <w:rPr>
          <w:sz w:val="32"/>
          <w:szCs w:val="32"/>
        </w:rPr>
        <w:t>From the desk of Scott…..</w:t>
      </w:r>
      <w:proofErr w:type="gramEnd"/>
    </w:p>
    <w:p w:rsidR="009C7793" w:rsidRDefault="00405D85" w:rsidP="00BA4E94">
      <w:r>
        <w:t>To:  Bryce</w:t>
      </w:r>
    </w:p>
    <w:p w:rsidR="00025E87" w:rsidRDefault="00A5419E" w:rsidP="00BA4E94">
      <w:r>
        <w:t>REGARDING:</w:t>
      </w:r>
      <w:r w:rsidR="00405D85">
        <w:t xml:space="preserve"> Clinic Log Book</w:t>
      </w:r>
    </w:p>
    <w:p w:rsidR="00405D85" w:rsidRDefault="00E00C79" w:rsidP="00BA4E94">
      <w:r>
        <w:t>May 15, 2018</w:t>
      </w:r>
    </w:p>
    <w:p w:rsidR="00405D85" w:rsidRDefault="00405D85" w:rsidP="00BA4E94">
      <w:r>
        <w:t>Moving forward I would like to see the log book maintained in the following manner</w:t>
      </w:r>
    </w:p>
    <w:p w:rsidR="00405D85" w:rsidRDefault="00405D85" w:rsidP="00405D85">
      <w:pPr>
        <w:pStyle w:val="ListParagraph"/>
        <w:numPr>
          <w:ilvl w:val="0"/>
          <w:numId w:val="5"/>
        </w:numPr>
      </w:pPr>
      <w:r>
        <w:t>A legend created to clearly define all abbreviations used in the log book</w:t>
      </w:r>
    </w:p>
    <w:p w:rsidR="00405D85" w:rsidRDefault="00405D85" w:rsidP="00405D85">
      <w:pPr>
        <w:pStyle w:val="ListParagraph"/>
        <w:numPr>
          <w:ilvl w:val="0"/>
          <w:numId w:val="5"/>
        </w:numPr>
      </w:pPr>
      <w:r>
        <w:t>“</w:t>
      </w:r>
      <w:proofErr w:type="spellStart"/>
      <w:r>
        <w:t>sx</w:t>
      </w:r>
      <w:proofErr w:type="spellEnd"/>
      <w:r>
        <w:t>” used to note which vet has sch</w:t>
      </w:r>
      <w:r w:rsidR="00E00C79">
        <w:t>eduled surgery days on any certa</w:t>
      </w:r>
      <w:r>
        <w:t>in date</w:t>
      </w:r>
    </w:p>
    <w:p w:rsidR="00405D85" w:rsidRDefault="00405D85" w:rsidP="00405D85">
      <w:pPr>
        <w:pStyle w:val="ListParagraph"/>
        <w:numPr>
          <w:ilvl w:val="0"/>
          <w:numId w:val="5"/>
        </w:numPr>
      </w:pPr>
      <w:r>
        <w:t>“n” used to note which vets are scheduled to work nights at Tudor Glen</w:t>
      </w:r>
    </w:p>
    <w:p w:rsidR="00405D85" w:rsidRDefault="00405D85" w:rsidP="00405D85">
      <w:pPr>
        <w:pStyle w:val="ListParagraph"/>
        <w:numPr>
          <w:ilvl w:val="0"/>
          <w:numId w:val="5"/>
        </w:numPr>
      </w:pPr>
      <w:r>
        <w:t>For clinics that have fluctuating vet schedules shade in any day that is not typically staffed with a vet in the available column</w:t>
      </w:r>
    </w:p>
    <w:p w:rsidR="00405D85" w:rsidRDefault="00405D85" w:rsidP="00405D85">
      <w:pPr>
        <w:pStyle w:val="ListParagraph"/>
        <w:numPr>
          <w:ilvl w:val="0"/>
          <w:numId w:val="5"/>
        </w:numPr>
      </w:pPr>
      <w:r>
        <w:t>All entries are done in pencil</w:t>
      </w:r>
    </w:p>
    <w:p w:rsidR="00405D85" w:rsidRDefault="00405D85" w:rsidP="00405D85">
      <w:pPr>
        <w:pStyle w:val="ListParagraph"/>
        <w:numPr>
          <w:ilvl w:val="0"/>
          <w:numId w:val="5"/>
        </w:numPr>
      </w:pPr>
      <w:r>
        <w:t>Rename the vet schedule work sheet to “Vet allocation – All Clinics/Week”</w:t>
      </w:r>
    </w:p>
    <w:p w:rsidR="00405D85" w:rsidRDefault="00405D85" w:rsidP="00405D85">
      <w:pPr>
        <w:pStyle w:val="ListParagraph"/>
        <w:numPr>
          <w:ilvl w:val="0"/>
          <w:numId w:val="5"/>
        </w:numPr>
      </w:pPr>
      <w:r>
        <w:t>Rename clinic vet line up to “Weekly Vet Assignment/Clinic”</w:t>
      </w:r>
    </w:p>
    <w:p w:rsidR="00405D85" w:rsidRDefault="00405D85" w:rsidP="00405D85">
      <w:pPr>
        <w:pStyle w:val="ListParagraph"/>
        <w:numPr>
          <w:ilvl w:val="0"/>
          <w:numId w:val="5"/>
        </w:numPr>
      </w:pPr>
      <w:r>
        <w:t>After the day is complete go back to the date in the Vet Allocation – All Clinics/Week and make any changes that did occur that day in red pen and highlight over the entire day</w:t>
      </w:r>
    </w:p>
    <w:p w:rsidR="00E00C79" w:rsidRDefault="00E00C79" w:rsidP="00405D85">
      <w:pPr>
        <w:pStyle w:val="ListParagraph"/>
        <w:numPr>
          <w:ilvl w:val="0"/>
          <w:numId w:val="5"/>
        </w:numPr>
      </w:pPr>
      <w:r>
        <w:t xml:space="preserve">Old sheet will stay in the binder until space is needed and then moved to an archived location </w:t>
      </w:r>
    </w:p>
    <w:p w:rsidR="00E00C79" w:rsidRDefault="00E00C79" w:rsidP="00405D85">
      <w:pPr>
        <w:pStyle w:val="ListParagraph"/>
        <w:numPr>
          <w:ilvl w:val="0"/>
          <w:numId w:val="5"/>
        </w:numPr>
      </w:pPr>
      <w:r>
        <w:t>Binder should be relabeled to CSI Vet Log Book</w:t>
      </w:r>
    </w:p>
    <w:p w:rsidR="00E00C79" w:rsidRDefault="00E00C79" w:rsidP="00405D85">
      <w:pPr>
        <w:pStyle w:val="ListParagraph"/>
        <w:numPr>
          <w:ilvl w:val="0"/>
          <w:numId w:val="5"/>
        </w:numPr>
      </w:pPr>
      <w:r>
        <w:t>Log bog should be kept in Production Directors office and be returned back to this location when not being used</w:t>
      </w:r>
    </w:p>
    <w:p w:rsidR="00E00C79" w:rsidRDefault="00E00C79" w:rsidP="00E00C79">
      <w:pPr>
        <w:pStyle w:val="ListParagraph"/>
      </w:pPr>
    </w:p>
    <w:p w:rsidR="00E60147" w:rsidRDefault="00E60147" w:rsidP="00E60147"/>
    <w:p w:rsidR="00E60147" w:rsidRDefault="00E60147" w:rsidP="00E60147">
      <w:r>
        <w:t xml:space="preserve">Additional Thoughts </w:t>
      </w:r>
      <w:r w:rsidR="001F3476">
        <w:t xml:space="preserve">and </w:t>
      </w:r>
      <w:r>
        <w:t>Comments</w:t>
      </w:r>
    </w:p>
    <w:p w:rsidR="00405D85" w:rsidRDefault="00E60147" w:rsidP="00E60147">
      <w:pPr>
        <w:pStyle w:val="ListParagraph"/>
        <w:numPr>
          <w:ilvl w:val="0"/>
          <w:numId w:val="6"/>
        </w:numPr>
      </w:pPr>
      <w:r>
        <w:t>Regarding “Weekly Vet Assignment/Clinic” only authorized to fill in blanks that have been approved</w:t>
      </w:r>
    </w:p>
    <w:p w:rsidR="00E60147" w:rsidRDefault="00E60147" w:rsidP="00E60147">
      <w:pPr>
        <w:pStyle w:val="ListParagraph"/>
        <w:numPr>
          <w:ilvl w:val="0"/>
          <w:numId w:val="6"/>
        </w:numPr>
      </w:pPr>
      <w:r>
        <w:t>Complete both the “Vet Allocation – All Clinics/Week” and the “Weekly Vet Assignment/Clinic” six months in advance.  Once complete both forms need to be signed off by Tammy.  Once signed off, any changes to the schedule need to be relayed to Scott via either email or text</w:t>
      </w:r>
    </w:p>
    <w:p w:rsidR="00A5419E" w:rsidRDefault="00E60147" w:rsidP="00E00C79">
      <w:pPr>
        <w:pStyle w:val="ListParagraph"/>
        <w:numPr>
          <w:ilvl w:val="0"/>
          <w:numId w:val="6"/>
        </w:numPr>
      </w:pPr>
      <w:r>
        <w:t xml:space="preserve">If while reviewing these </w:t>
      </w:r>
      <w:r w:rsidR="00B06106">
        <w:t xml:space="preserve">forms </w:t>
      </w:r>
      <w:r>
        <w:t>Tammy</w:t>
      </w:r>
      <w:r w:rsidR="00B06106">
        <w:t xml:space="preserve"> and or Scott have questions regarding the vet assignment they will write the question out on the side of the paper.  The expectation will be that Production Director will find out the answer</w:t>
      </w:r>
      <w:r w:rsidR="00E00C79">
        <w:t xml:space="preserve"> needed and write his </w:t>
      </w:r>
      <w:proofErr w:type="gramStart"/>
      <w:r w:rsidR="00E00C79">
        <w:t xml:space="preserve">reply </w:t>
      </w:r>
      <w:r w:rsidR="00B06106">
        <w:t xml:space="preserve"> underneath</w:t>
      </w:r>
      <w:proofErr w:type="gramEnd"/>
      <w:r w:rsidR="00B06106">
        <w:t xml:space="preserve"> the question. </w:t>
      </w:r>
    </w:p>
    <w:p w:rsidR="00E00C79" w:rsidRDefault="00E00C79" w:rsidP="00E00C79">
      <w:pPr>
        <w:pStyle w:val="ListParagraph"/>
        <w:numPr>
          <w:ilvl w:val="0"/>
          <w:numId w:val="6"/>
        </w:numPr>
      </w:pPr>
      <w:r>
        <w:t>Production Director is responsible for the upkeep of the binder and for the accuracy of the info in it</w:t>
      </w:r>
    </w:p>
    <w:p w:rsidR="00E00C79" w:rsidRDefault="00E00C79" w:rsidP="00E00C79">
      <w:pPr>
        <w:pStyle w:val="ListParagraph"/>
        <w:ind w:left="761"/>
      </w:pPr>
    </w:p>
    <w:p w:rsidR="006B0D53" w:rsidRDefault="006B0D53" w:rsidP="00BA4E94"/>
    <w:p w:rsidR="00B25593" w:rsidRDefault="00B25593" w:rsidP="00BA4E94"/>
    <w:p w:rsidR="00A61F44" w:rsidRDefault="00A61F44" w:rsidP="00BA4E94"/>
    <w:p w:rsidR="00A5419E" w:rsidRDefault="00A5419E" w:rsidP="00BA4E94"/>
    <w:p w:rsidR="007434CA" w:rsidRDefault="007434CA" w:rsidP="007434CA">
      <w:pPr>
        <w:pStyle w:val="ListParagraph"/>
        <w:ind w:left="2165"/>
      </w:pPr>
    </w:p>
    <w:p w:rsidR="007434CA" w:rsidRPr="009C7793" w:rsidRDefault="007434CA" w:rsidP="007434CA">
      <w:pPr>
        <w:ind w:left="1805"/>
      </w:pPr>
    </w:p>
    <w:sectPr w:rsidR="007434CA" w:rsidRPr="009C7793" w:rsidSect="00CF6064">
      <w:pgSz w:w="12240" w:h="15840"/>
      <w:pgMar w:top="567"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C0628"/>
    <w:multiLevelType w:val="hybridMultilevel"/>
    <w:tmpl w:val="29C0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473B25"/>
    <w:multiLevelType w:val="hybridMultilevel"/>
    <w:tmpl w:val="6EF64CB4"/>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2">
    <w:nsid w:val="2BDA14DD"/>
    <w:multiLevelType w:val="hybridMultilevel"/>
    <w:tmpl w:val="F8AA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8F6693"/>
    <w:multiLevelType w:val="hybridMultilevel"/>
    <w:tmpl w:val="6A280D0E"/>
    <w:lvl w:ilvl="0" w:tplc="04090001">
      <w:start w:val="1"/>
      <w:numFmt w:val="bullet"/>
      <w:lvlText w:val=""/>
      <w:lvlJc w:val="left"/>
      <w:pPr>
        <w:ind w:left="1445" w:hanging="360"/>
      </w:pPr>
      <w:rPr>
        <w:rFonts w:ascii="Symbol" w:hAnsi="Symbol" w:hint="default"/>
      </w:rPr>
    </w:lvl>
    <w:lvl w:ilvl="1" w:tplc="04090001">
      <w:start w:val="1"/>
      <w:numFmt w:val="bullet"/>
      <w:lvlText w:val=""/>
      <w:lvlJc w:val="left"/>
      <w:pPr>
        <w:ind w:left="2165" w:hanging="360"/>
      </w:pPr>
      <w:rPr>
        <w:rFonts w:ascii="Symbol" w:hAnsi="Symbol" w:hint="default"/>
      </w:rPr>
    </w:lvl>
    <w:lvl w:ilvl="2" w:tplc="04090005">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nsid w:val="5EEA7979"/>
    <w:multiLevelType w:val="hybridMultilevel"/>
    <w:tmpl w:val="EB50F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3C526C"/>
    <w:multiLevelType w:val="hybridMultilevel"/>
    <w:tmpl w:val="C13C9CC4"/>
    <w:lvl w:ilvl="0" w:tplc="04090001">
      <w:start w:val="1"/>
      <w:numFmt w:val="bullet"/>
      <w:lvlText w:val=""/>
      <w:lvlJc w:val="left"/>
      <w:pPr>
        <w:ind w:left="1445" w:hanging="360"/>
      </w:pPr>
      <w:rPr>
        <w:rFonts w:ascii="Symbol" w:hAnsi="Symbol" w:hint="default"/>
      </w:rPr>
    </w:lvl>
    <w:lvl w:ilvl="1" w:tplc="04090003">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num w:numId="1">
    <w:abstractNumId w:val="5"/>
  </w:num>
  <w:num w:numId="2">
    <w:abstractNumId w:val="0"/>
  </w:num>
  <w:num w:numId="3">
    <w:abstractNumId w:val="2"/>
  </w:num>
  <w:num w:numId="4">
    <w:abstractNumId w:val="3"/>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BA4E94"/>
    <w:rsid w:val="00025E87"/>
    <w:rsid w:val="00040DA2"/>
    <w:rsid w:val="000634D4"/>
    <w:rsid w:val="00157A5C"/>
    <w:rsid w:val="00194C85"/>
    <w:rsid w:val="001F3476"/>
    <w:rsid w:val="00352677"/>
    <w:rsid w:val="00405D85"/>
    <w:rsid w:val="0057375B"/>
    <w:rsid w:val="00591907"/>
    <w:rsid w:val="006B0D53"/>
    <w:rsid w:val="007434CA"/>
    <w:rsid w:val="00774736"/>
    <w:rsid w:val="007921CC"/>
    <w:rsid w:val="00885C8A"/>
    <w:rsid w:val="00951AA2"/>
    <w:rsid w:val="009C7793"/>
    <w:rsid w:val="009F186F"/>
    <w:rsid w:val="00A5419E"/>
    <w:rsid w:val="00A61F44"/>
    <w:rsid w:val="00A749A7"/>
    <w:rsid w:val="00B06106"/>
    <w:rsid w:val="00B21A9F"/>
    <w:rsid w:val="00B25593"/>
    <w:rsid w:val="00BA4E94"/>
    <w:rsid w:val="00CA64CB"/>
    <w:rsid w:val="00CF6064"/>
    <w:rsid w:val="00E00C79"/>
    <w:rsid w:val="00E60147"/>
    <w:rsid w:val="00E935B2"/>
    <w:rsid w:val="00FB4C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4E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1AA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C7793"/>
    <w:rPr>
      <w:sz w:val="16"/>
      <w:szCs w:val="16"/>
    </w:rPr>
  </w:style>
  <w:style w:type="paragraph" w:styleId="CommentText">
    <w:name w:val="annotation text"/>
    <w:basedOn w:val="Normal"/>
    <w:link w:val="CommentTextChar"/>
    <w:uiPriority w:val="99"/>
    <w:semiHidden/>
    <w:unhideWhenUsed/>
    <w:rsid w:val="009C7793"/>
    <w:pPr>
      <w:spacing w:line="240" w:lineRule="auto"/>
    </w:pPr>
    <w:rPr>
      <w:sz w:val="20"/>
      <w:szCs w:val="20"/>
    </w:rPr>
  </w:style>
  <w:style w:type="character" w:customStyle="1" w:styleId="CommentTextChar">
    <w:name w:val="Comment Text Char"/>
    <w:basedOn w:val="DefaultParagraphFont"/>
    <w:link w:val="CommentText"/>
    <w:uiPriority w:val="99"/>
    <w:semiHidden/>
    <w:rsid w:val="009C7793"/>
    <w:rPr>
      <w:sz w:val="20"/>
      <w:szCs w:val="20"/>
    </w:rPr>
  </w:style>
  <w:style w:type="paragraph" w:styleId="CommentSubject">
    <w:name w:val="annotation subject"/>
    <w:basedOn w:val="CommentText"/>
    <w:next w:val="CommentText"/>
    <w:link w:val="CommentSubjectChar"/>
    <w:uiPriority w:val="99"/>
    <w:semiHidden/>
    <w:unhideWhenUsed/>
    <w:rsid w:val="009C7793"/>
    <w:rPr>
      <w:b/>
      <w:bCs/>
    </w:rPr>
  </w:style>
  <w:style w:type="character" w:customStyle="1" w:styleId="CommentSubjectChar">
    <w:name w:val="Comment Subject Char"/>
    <w:basedOn w:val="CommentTextChar"/>
    <w:link w:val="CommentSubject"/>
    <w:uiPriority w:val="99"/>
    <w:semiHidden/>
    <w:rsid w:val="009C7793"/>
    <w:rPr>
      <w:b/>
      <w:bCs/>
    </w:rPr>
  </w:style>
  <w:style w:type="paragraph" w:styleId="BalloonText">
    <w:name w:val="Balloon Text"/>
    <w:basedOn w:val="Normal"/>
    <w:link w:val="BalloonTextChar"/>
    <w:uiPriority w:val="99"/>
    <w:semiHidden/>
    <w:unhideWhenUsed/>
    <w:rsid w:val="009C77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793"/>
    <w:rPr>
      <w:rFonts w:ascii="Tahoma" w:hAnsi="Tahoma" w:cs="Tahoma"/>
      <w:sz w:val="16"/>
      <w:szCs w:val="16"/>
    </w:rPr>
  </w:style>
  <w:style w:type="paragraph" w:styleId="ListParagraph">
    <w:name w:val="List Paragraph"/>
    <w:basedOn w:val="Normal"/>
    <w:uiPriority w:val="34"/>
    <w:qFormat/>
    <w:rsid w:val="009C779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425948-3993-4BE5-B84B-DE5ACB4AE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2</cp:revision>
  <cp:lastPrinted>2018-05-15T20:38:00Z</cp:lastPrinted>
  <dcterms:created xsi:type="dcterms:W3CDTF">2018-05-15T20:53:00Z</dcterms:created>
  <dcterms:modified xsi:type="dcterms:W3CDTF">2018-05-15T20:53:00Z</dcterms:modified>
</cp:coreProperties>
</file>