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02624" w14:textId="77777777" w:rsidR="00033424" w:rsidRDefault="00C74169" w:rsidP="00C74169">
      <w:pPr>
        <w:pStyle w:val="a3"/>
        <w:numPr>
          <w:ilvl w:val="0"/>
          <w:numId w:val="1"/>
        </w:numPr>
        <w:ind w:firstLineChars="0"/>
      </w:pPr>
      <w:bookmarkStart w:id="0" w:name="_GoBack"/>
      <w:bookmarkEnd w:id="0"/>
      <w:r>
        <w:t>当服务已经开启之后，</w:t>
      </w:r>
      <w:r>
        <w:rPr>
          <w:rFonts w:hint="eastAsia"/>
        </w:rPr>
        <w:t>需要</w:t>
      </w:r>
      <w:r>
        <w:t>前往 设置&gt;&gt;无线局域网，</w:t>
      </w:r>
      <w:r>
        <w:rPr>
          <w:rFonts w:hint="eastAsia"/>
        </w:rPr>
        <w:t>然后</w:t>
      </w:r>
      <w:r>
        <w:t>点击当前所连接Wi-Fi后面蓝色蓝色圆圈的i图标。</w:t>
      </w:r>
    </w:p>
    <w:p w14:paraId="1A63DDB7" w14:textId="77777777" w:rsidR="007B3063" w:rsidRDefault="007B3063" w:rsidP="007B3063">
      <w:pPr>
        <w:pStyle w:val="a3"/>
        <w:ind w:left="360" w:firstLineChars="0" w:firstLine="0"/>
      </w:pPr>
      <w:r w:rsidRPr="007B3063">
        <w:t xml:space="preserve">When the service has been started, you need to go to </w:t>
      </w:r>
      <w:r>
        <w:t xml:space="preserve">“Settings-&gt;WLAN” and click the </w:t>
      </w:r>
      <w:r w:rsidRPr="007B3063">
        <w:t>icon of the blue circle behind the current Wi-Fi connection.</w:t>
      </w:r>
    </w:p>
    <w:p w14:paraId="335F3786" w14:textId="5B1F2118" w:rsidR="009A6767" w:rsidRDefault="00F54318" w:rsidP="007B3063">
      <w:pPr>
        <w:pStyle w:val="a3"/>
        <w:ind w:left="360" w:firstLineChars="0" w:firstLine="0"/>
      </w:pPr>
      <w:r w:rsidRPr="00F54318">
        <w:rPr>
          <w:noProof/>
        </w:rPr>
        <w:drawing>
          <wp:inline distT="0" distB="0" distL="0" distR="0" wp14:anchorId="54456A03" wp14:editId="13C8AA24">
            <wp:extent cx="5270500" cy="2739390"/>
            <wp:effectExtent l="0" t="0" r="1270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739390"/>
                    </a:xfrm>
                    <a:prstGeom prst="rect">
                      <a:avLst/>
                    </a:prstGeom>
                  </pic:spPr>
                </pic:pic>
              </a:graphicData>
            </a:graphic>
          </wp:inline>
        </w:drawing>
      </w:r>
    </w:p>
    <w:p w14:paraId="611E5C0E" w14:textId="77777777" w:rsidR="00F54318" w:rsidRDefault="00F54318" w:rsidP="007B3063">
      <w:pPr>
        <w:pStyle w:val="a3"/>
        <w:ind w:left="360" w:firstLineChars="0" w:firstLine="0"/>
      </w:pPr>
    </w:p>
    <w:p w14:paraId="64BE6059" w14:textId="77777777" w:rsidR="00F54318" w:rsidRDefault="00F54318" w:rsidP="007B3063">
      <w:pPr>
        <w:pStyle w:val="a3"/>
        <w:ind w:left="360" w:firstLineChars="0" w:firstLine="0"/>
      </w:pPr>
    </w:p>
    <w:p w14:paraId="7683194F" w14:textId="77777777" w:rsidR="00F54318" w:rsidRDefault="00F54318" w:rsidP="007B3063">
      <w:pPr>
        <w:pStyle w:val="a3"/>
        <w:ind w:left="360" w:firstLineChars="0" w:firstLine="0"/>
      </w:pPr>
    </w:p>
    <w:p w14:paraId="02012533" w14:textId="77777777" w:rsidR="00F54318" w:rsidRDefault="00F54318" w:rsidP="007B3063">
      <w:pPr>
        <w:pStyle w:val="a3"/>
        <w:ind w:left="360" w:firstLineChars="0" w:firstLine="0"/>
      </w:pPr>
    </w:p>
    <w:p w14:paraId="043D7686" w14:textId="77777777" w:rsidR="00C74169" w:rsidRDefault="00C74169" w:rsidP="00C74169">
      <w:pPr>
        <w:pStyle w:val="a3"/>
        <w:numPr>
          <w:ilvl w:val="0"/>
          <w:numId w:val="1"/>
        </w:numPr>
        <w:ind w:firstLineChars="0"/>
      </w:pPr>
      <w:r>
        <w:t>进入</w:t>
      </w:r>
      <w:r>
        <w:rPr>
          <w:rFonts w:hint="eastAsia"/>
        </w:rPr>
        <w:t>之</w:t>
      </w:r>
      <w:r>
        <w:t>后</w:t>
      </w:r>
      <w:r>
        <w:rPr>
          <w:rFonts w:hint="eastAsia"/>
        </w:rPr>
        <w:t>拷贝</w:t>
      </w:r>
      <w:r>
        <w:t>IPV4地址栏中的IP地址，</w:t>
      </w:r>
      <w:r w:rsidR="007B3063">
        <w:rPr>
          <w:rFonts w:hint="eastAsia"/>
        </w:rPr>
        <w:t>长按</w:t>
      </w:r>
      <w:r w:rsidR="007B3063">
        <w:t>就会出现拷贝选项，</w:t>
      </w:r>
      <w:r>
        <w:rPr>
          <w:rFonts w:hint="eastAsia"/>
        </w:rPr>
        <w:t>或者</w:t>
      </w:r>
      <w:r>
        <w:t>可以在客户端</w:t>
      </w:r>
      <w:r>
        <w:rPr>
          <w:rFonts w:hint="eastAsia"/>
        </w:rPr>
        <w:t>内复制</w:t>
      </w:r>
      <w:r>
        <w:t>IP地址。</w:t>
      </w:r>
    </w:p>
    <w:p w14:paraId="44F89945" w14:textId="77777777" w:rsidR="007B3063" w:rsidRDefault="007B3063" w:rsidP="007B3063">
      <w:pPr>
        <w:pStyle w:val="a3"/>
        <w:ind w:left="360" w:firstLineChars="0" w:firstLine="0"/>
      </w:pPr>
      <w:r w:rsidRPr="007B3063">
        <w:t>Copy the IP address in the IPV4 address, long press will appear the copy option, or you can copy the IP address in the client.</w:t>
      </w:r>
    </w:p>
    <w:p w14:paraId="29848C38" w14:textId="24CD7532" w:rsidR="00F54318" w:rsidRDefault="00F54318" w:rsidP="007B3063">
      <w:pPr>
        <w:pStyle w:val="a3"/>
        <w:ind w:left="360" w:firstLineChars="0" w:firstLine="0"/>
      </w:pPr>
      <w:r>
        <w:rPr>
          <w:rFonts w:hint="eastAsia"/>
          <w:noProof/>
        </w:rPr>
        <w:lastRenderedPageBreak/>
        <w:drawing>
          <wp:inline distT="0" distB="0" distL="0" distR="0" wp14:anchorId="01A9AC09" wp14:editId="7EBFF2AB">
            <wp:extent cx="5177790" cy="8858250"/>
            <wp:effectExtent l="0" t="0" r="3810" b="6350"/>
            <wp:docPr id="2" name="图片 2" descr="../../../Library/Containers/com.tencent.xinWeChat/Data/Library/Application%20Support/com.tencent.xinWeChat/2.0b4.0.9/efa4cdfb64877456a3f27c24b97f965a/Message/MessageTemp/9e20f478899dc29eb19741386f9343c8/Image/3021557749783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efa4cdfb64877456a3f27c24b97f965a/Message/MessageTemp/9e20f478899dc29eb19741386f9343c8/Image/3021557749783_.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7790" cy="8858250"/>
                    </a:xfrm>
                    <a:prstGeom prst="rect">
                      <a:avLst/>
                    </a:prstGeom>
                    <a:noFill/>
                    <a:ln>
                      <a:noFill/>
                    </a:ln>
                  </pic:spPr>
                </pic:pic>
              </a:graphicData>
            </a:graphic>
          </wp:inline>
        </w:drawing>
      </w:r>
    </w:p>
    <w:p w14:paraId="101CB473" w14:textId="77777777" w:rsidR="00C74169" w:rsidRDefault="00C74169" w:rsidP="00C74169">
      <w:pPr>
        <w:pStyle w:val="a3"/>
        <w:numPr>
          <w:ilvl w:val="0"/>
          <w:numId w:val="1"/>
        </w:numPr>
        <w:ind w:firstLineChars="0"/>
      </w:pPr>
      <w:r>
        <w:rPr>
          <w:rFonts w:hint="eastAsia"/>
        </w:rPr>
        <w:t>点击</w:t>
      </w:r>
      <w:r>
        <w:t>HTTP代理一栏，选择手动，</w:t>
      </w:r>
      <w:r>
        <w:rPr>
          <w:rFonts w:hint="eastAsia"/>
        </w:rPr>
        <w:t>将刚才</w:t>
      </w:r>
      <w:r>
        <w:t>拷贝的IP地址复制到服务器一栏，</w:t>
      </w:r>
      <w:r>
        <w:rPr>
          <w:rFonts w:hint="eastAsia"/>
        </w:rPr>
        <w:t>端口</w:t>
      </w:r>
      <w:r>
        <w:t>号填写8001，</w:t>
      </w:r>
      <w:r>
        <w:rPr>
          <w:rFonts w:hint="eastAsia"/>
        </w:rPr>
        <w:t>点击</w:t>
      </w:r>
      <w:r>
        <w:t>右上方保存。</w:t>
      </w:r>
    </w:p>
    <w:p w14:paraId="38436516" w14:textId="77777777" w:rsidR="007B3063" w:rsidRDefault="00175BED" w:rsidP="00175BED">
      <w:pPr>
        <w:pStyle w:val="a3"/>
        <w:ind w:left="360" w:firstLineChars="0" w:firstLine="0"/>
      </w:pPr>
      <w:r w:rsidRPr="00175BED">
        <w:t>Click on the HTTP proxy column, select manual, copy the IP address just copied to the server column, fill in the port number 8001, click the upper right to save.</w:t>
      </w:r>
    </w:p>
    <w:p w14:paraId="7915C85E" w14:textId="6917FA83" w:rsidR="00F54318" w:rsidRDefault="00F54318" w:rsidP="00175BED">
      <w:pPr>
        <w:pStyle w:val="a3"/>
        <w:ind w:left="360" w:firstLineChars="0" w:firstLine="0"/>
      </w:pPr>
      <w:r w:rsidRPr="00F54318">
        <w:rPr>
          <w:noProof/>
        </w:rPr>
        <w:drawing>
          <wp:inline distT="0" distB="0" distL="0" distR="0" wp14:anchorId="57F26029" wp14:editId="181F19C1">
            <wp:extent cx="5270500" cy="668655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6686550"/>
                    </a:xfrm>
                    <a:prstGeom prst="rect">
                      <a:avLst/>
                    </a:prstGeom>
                  </pic:spPr>
                </pic:pic>
              </a:graphicData>
            </a:graphic>
          </wp:inline>
        </w:drawing>
      </w:r>
    </w:p>
    <w:p w14:paraId="00FCD9A4" w14:textId="77777777" w:rsidR="00F54318" w:rsidRDefault="00F54318" w:rsidP="00175BED">
      <w:pPr>
        <w:pStyle w:val="a3"/>
        <w:ind w:left="360" w:firstLineChars="0" w:firstLine="0"/>
      </w:pPr>
    </w:p>
    <w:p w14:paraId="0C89D782" w14:textId="77777777" w:rsidR="00C74169" w:rsidRDefault="00C74169" w:rsidP="00C74169">
      <w:pPr>
        <w:pStyle w:val="a3"/>
        <w:numPr>
          <w:ilvl w:val="0"/>
          <w:numId w:val="1"/>
        </w:numPr>
        <w:ind w:firstLineChars="0"/>
      </w:pPr>
      <w:r>
        <w:t>这样配置就完成了，</w:t>
      </w:r>
      <w:r>
        <w:rPr>
          <w:rFonts w:hint="eastAsia"/>
        </w:rPr>
        <w:t>就</w:t>
      </w:r>
      <w:r>
        <w:t>可以查看</w:t>
      </w:r>
      <w:r>
        <w:rPr>
          <w:rFonts w:hint="eastAsia"/>
        </w:rPr>
        <w:t>设备所</w:t>
      </w:r>
      <w:r>
        <w:t>访问的网络请求信息，在同一个局域网内的其他设备也可以连接，IP</w:t>
      </w:r>
      <w:r>
        <w:rPr>
          <w:rFonts w:hint="eastAsia"/>
        </w:rPr>
        <w:t>地址</w:t>
      </w:r>
      <w:r>
        <w:t>使用你刚才使用的地址，</w:t>
      </w:r>
      <w:r>
        <w:rPr>
          <w:rFonts w:hint="eastAsia"/>
        </w:rPr>
        <w:t>端口号</w:t>
      </w:r>
      <w:r>
        <w:t>同样是8001，这样就</w:t>
      </w:r>
      <w:r w:rsidR="007B3063">
        <w:t>可以查看其他设备的网络请求信息。</w:t>
      </w:r>
    </w:p>
    <w:p w14:paraId="1F1D59E4" w14:textId="77777777" w:rsidR="00175BED" w:rsidRDefault="00175BED" w:rsidP="00175BED">
      <w:pPr>
        <w:pStyle w:val="a3"/>
        <w:ind w:left="360" w:firstLineChars="0" w:firstLine="0"/>
      </w:pPr>
      <w:r w:rsidRPr="00175BED">
        <w:t>With this configuration completed, you can view the network request information accessed by the device, and other devices in the same LAN can also be connected. The IP address uses the address you just used, and the port number is 8001, so you can view the network request information of other devices.</w:t>
      </w:r>
    </w:p>
    <w:p w14:paraId="440E3421" w14:textId="77777777" w:rsidR="007B3063" w:rsidRDefault="007B3063" w:rsidP="00C74169">
      <w:pPr>
        <w:pStyle w:val="a3"/>
        <w:numPr>
          <w:ilvl w:val="0"/>
          <w:numId w:val="1"/>
        </w:numPr>
        <w:ind w:firstLineChars="0"/>
      </w:pPr>
      <w:r>
        <w:rPr>
          <w:rFonts w:hint="eastAsia"/>
        </w:rPr>
        <w:t>同时</w:t>
      </w:r>
      <w:r>
        <w:t>可以在电脑上查看具体的数据，</w:t>
      </w:r>
      <w:r>
        <w:rPr>
          <w:rFonts w:hint="eastAsia"/>
        </w:rPr>
        <w:t>访问</w:t>
      </w:r>
      <w:r>
        <w:t>的地址是</w:t>
      </w:r>
      <w:hyperlink r:id="rId8" w:history="1">
        <w:r w:rsidRPr="00F3045C">
          <w:rPr>
            <w:rStyle w:val="a4"/>
          </w:rPr>
          <w:t>http://*.*.*.*:8002</w:t>
        </w:r>
      </w:hyperlink>
      <w:r>
        <w:t>，这里的</w:t>
      </w:r>
      <w:r w:rsidRPr="007B3063">
        <w:t>*.*.*.*</w:t>
      </w:r>
      <w:r>
        <w:rPr>
          <w:rFonts w:hint="eastAsia"/>
        </w:rPr>
        <w:t>就是</w:t>
      </w:r>
      <w:r>
        <w:t>您刚才所设置的IP，</w:t>
      </w:r>
      <w:r>
        <w:rPr>
          <w:rFonts w:hint="eastAsia"/>
        </w:rPr>
        <w:t>只要</w:t>
      </w:r>
      <w:r>
        <w:t>是属于同一个局域网内都可以访问。</w:t>
      </w:r>
    </w:p>
    <w:p w14:paraId="6FF2A795" w14:textId="77777777" w:rsidR="00175BED" w:rsidRDefault="00175BED" w:rsidP="00175BED">
      <w:pPr>
        <w:pStyle w:val="a3"/>
        <w:ind w:left="360" w:firstLineChars="0" w:firstLine="0"/>
      </w:pPr>
      <w:r w:rsidRPr="00175BED">
        <w:t>At the same time, you can view data</w:t>
      </w:r>
      <w:r>
        <w:t>s</w:t>
      </w:r>
      <w:r w:rsidRPr="00175BED">
        <w:t xml:space="preserve"> on the computer. The address of access is http:/*. *. *. *: 8002, where *. *. *. * is the IP you just set, as long as it belongs to the same LAN.</w:t>
      </w:r>
    </w:p>
    <w:p w14:paraId="1433E965" w14:textId="7DCE8224" w:rsidR="00F54318" w:rsidRDefault="00F54318" w:rsidP="00175BED">
      <w:pPr>
        <w:pStyle w:val="a3"/>
        <w:ind w:left="360" w:firstLineChars="0" w:firstLine="0"/>
      </w:pPr>
      <w:r>
        <w:rPr>
          <w:rFonts w:hint="eastAsia"/>
          <w:noProof/>
        </w:rPr>
        <w:drawing>
          <wp:inline distT="0" distB="0" distL="0" distR="0" wp14:anchorId="1B4DE2B8" wp14:editId="6846C3B2">
            <wp:extent cx="5257800" cy="3566160"/>
            <wp:effectExtent l="0" t="0" r="0" b="0"/>
            <wp:docPr id="4" name="图片 4" descr="../../../Library/Containers/com.tencent.xinWeChat/Data/Library/Application%20Support/com.tencent.xinWeChat/2.0b4.0.9/efa4cdfb64877456a3f27c24b97f965a/Message/MessageTemp/9e20f478899dc29eb19741386f9343c8/Image/2831557627120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efa4cdfb64877456a3f27c24b97f965a/Message/MessageTemp/9e20f478899dc29eb19741386f9343c8/Image/2831557627120_.pic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566160"/>
                    </a:xfrm>
                    <a:prstGeom prst="rect">
                      <a:avLst/>
                    </a:prstGeom>
                    <a:noFill/>
                    <a:ln>
                      <a:noFill/>
                    </a:ln>
                  </pic:spPr>
                </pic:pic>
              </a:graphicData>
            </a:graphic>
          </wp:inline>
        </w:drawing>
      </w:r>
    </w:p>
    <w:p w14:paraId="4B13F7EA" w14:textId="77777777" w:rsidR="007B3063" w:rsidRPr="00175BED" w:rsidRDefault="007B3063" w:rsidP="00C74169">
      <w:pPr>
        <w:pStyle w:val="a3"/>
        <w:numPr>
          <w:ilvl w:val="0"/>
          <w:numId w:val="1"/>
        </w:numPr>
        <w:ind w:firstLineChars="0"/>
        <w:rPr>
          <w:color w:val="FF0000"/>
        </w:rPr>
      </w:pPr>
      <w:r w:rsidRPr="00175BED">
        <w:rPr>
          <w:rFonts w:hint="eastAsia"/>
          <w:color w:val="FF0000"/>
        </w:rPr>
        <w:t>提示</w:t>
      </w:r>
      <w:r w:rsidRPr="00175BED">
        <w:rPr>
          <w:color w:val="FF0000"/>
        </w:rPr>
        <w:t>：当关闭应用程序后记得关闭HTTP代理,</w:t>
      </w:r>
      <w:r w:rsidRPr="00175BED">
        <w:rPr>
          <w:rFonts w:hint="eastAsia"/>
          <w:color w:val="FF0000"/>
        </w:rPr>
        <w:t>否则的</w:t>
      </w:r>
      <w:r w:rsidRPr="00175BED">
        <w:rPr>
          <w:color w:val="FF0000"/>
        </w:rPr>
        <w:t>话会无法正常访问网络。</w:t>
      </w:r>
    </w:p>
    <w:p w14:paraId="581A9E5A" w14:textId="77777777" w:rsidR="00175BED" w:rsidRPr="00175BED" w:rsidRDefault="00175BED" w:rsidP="00175BED">
      <w:pPr>
        <w:pStyle w:val="a3"/>
        <w:ind w:left="360" w:firstLineChars="0" w:firstLine="0"/>
        <w:rPr>
          <w:color w:val="FF0000"/>
        </w:rPr>
      </w:pPr>
      <w:r w:rsidRPr="00175BED">
        <w:rPr>
          <w:color w:val="FF0000"/>
        </w:rPr>
        <w:t>Tip: When shutting down the application, remember to shut down the HTTP proxy, otherwise you will not be able to access the network properly.</w:t>
      </w:r>
    </w:p>
    <w:p w14:paraId="1039D471" w14:textId="77777777" w:rsidR="007B3063" w:rsidRDefault="007B3063" w:rsidP="007B3063">
      <w:pPr>
        <w:pStyle w:val="a3"/>
        <w:numPr>
          <w:ilvl w:val="0"/>
          <w:numId w:val="1"/>
        </w:numPr>
        <w:ind w:firstLineChars="0"/>
      </w:pPr>
      <w:r>
        <w:t>关闭的方式同样是前往 设置&gt;&gt;无线局域网，</w:t>
      </w:r>
      <w:r>
        <w:rPr>
          <w:rFonts w:hint="eastAsia"/>
        </w:rPr>
        <w:t>然后</w:t>
      </w:r>
      <w:r>
        <w:t>点击当前所连接Wi-Fi后面蓝色蓝色圆圈的i图标，</w:t>
      </w:r>
      <w:r>
        <w:rPr>
          <w:rFonts w:hint="eastAsia"/>
        </w:rPr>
        <w:t>点击</w:t>
      </w:r>
      <w:r>
        <w:t>HTTP代理一栏，选择关闭，</w:t>
      </w:r>
      <w:r>
        <w:rPr>
          <w:rFonts w:hint="eastAsia"/>
        </w:rPr>
        <w:t>之后</w:t>
      </w:r>
      <w:r>
        <w:t>点击</w:t>
      </w:r>
      <w:r>
        <w:rPr>
          <w:rFonts w:hint="eastAsia"/>
        </w:rPr>
        <w:t>右上方</w:t>
      </w:r>
      <w:r>
        <w:t>的存储按钮。</w:t>
      </w:r>
    </w:p>
    <w:p w14:paraId="15979C30" w14:textId="77777777" w:rsidR="00175BED" w:rsidRDefault="00175BED" w:rsidP="00175BED">
      <w:pPr>
        <w:pStyle w:val="a3"/>
        <w:ind w:left="360" w:firstLineChars="0" w:firstLine="0"/>
      </w:pPr>
      <w:r w:rsidRPr="00175BED">
        <w:t xml:space="preserve">The same way to close is to go to Settings &gt; WLAN, click on the icon I of the blue circle behind the Wi-Fi currently connected, click on the HTTP proxy column, select Close, and then click </w:t>
      </w:r>
      <w:r>
        <w:t>save</w:t>
      </w:r>
      <w:r w:rsidRPr="00175BED">
        <w:t xml:space="preserve"> button on the upper right.</w:t>
      </w:r>
    </w:p>
    <w:p w14:paraId="7663904B" w14:textId="73DC5BDA" w:rsidR="00F54318" w:rsidRDefault="00F54318" w:rsidP="00175BED">
      <w:pPr>
        <w:pStyle w:val="a3"/>
        <w:ind w:left="360" w:firstLineChars="0" w:firstLine="0"/>
      </w:pPr>
      <w:r w:rsidRPr="00F54318">
        <w:rPr>
          <w:noProof/>
        </w:rPr>
        <w:drawing>
          <wp:inline distT="0" distB="0" distL="0" distR="0" wp14:anchorId="67BCBAFF" wp14:editId="087A9121">
            <wp:extent cx="5270500" cy="2741295"/>
            <wp:effectExtent l="0" t="0" r="1270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741295"/>
                    </a:xfrm>
                    <a:prstGeom prst="rect">
                      <a:avLst/>
                    </a:prstGeom>
                  </pic:spPr>
                </pic:pic>
              </a:graphicData>
            </a:graphic>
          </wp:inline>
        </w:drawing>
      </w:r>
    </w:p>
    <w:sectPr w:rsidR="00F54318" w:rsidSect="00B5281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13E8"/>
    <w:multiLevelType w:val="hybridMultilevel"/>
    <w:tmpl w:val="EDDC9F9C"/>
    <w:lvl w:ilvl="0" w:tplc="E2B61AE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69"/>
    <w:rsid w:val="00033424"/>
    <w:rsid w:val="00175BED"/>
    <w:rsid w:val="007B3063"/>
    <w:rsid w:val="009A6767"/>
    <w:rsid w:val="00B5281D"/>
    <w:rsid w:val="00C74169"/>
    <w:rsid w:val="00F41EC4"/>
    <w:rsid w:val="00F5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1C7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169"/>
    <w:pPr>
      <w:ind w:firstLineChars="200" w:firstLine="420"/>
    </w:pPr>
  </w:style>
  <w:style w:type="character" w:styleId="a4">
    <w:name w:val="Hyperlink"/>
    <w:basedOn w:val="a0"/>
    <w:uiPriority w:val="99"/>
    <w:unhideWhenUsed/>
    <w:rsid w:val="007B3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8002"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265</Words>
  <Characters>1514</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2019-05-13T12:24:00Z</dcterms:created>
  <dcterms:modified xsi:type="dcterms:W3CDTF">2019-05-13T12:24:00Z</dcterms:modified>
</cp:coreProperties>
</file>