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Modernizing Office 365 Connector Workflows to Microsoft Graph (Logic Apps / Power Automate)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2026-07-17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Modernizing Office 365 Connector Workflows to Microsoft Graph (Logic Apps / Power Automate)</w:t>
      </w:r>
    </w:p>
    <w:p>
      <w:r>
        <w:rPr>
          <w:b/>
        </w:rPr>
        <w:t>White-label · Azure Solutions</w:t>
      </w:r>
    </w:p>
    <w:p>
      <w:r>
        <w:t>One workflow hitting the Office 365 connector's authentication wall is a fix; a whole estate of them is a program. Organizations accumulate Logic Apps and Power Automate flows built on the Office 365 Outlook / Users / Excel connectors — all authenticated as a user or a shared service account, all carrying a standing credential nobody re-authorized. Together they are a large, quiet authentication-risk surface no single fix retires.</w:t>
      </w:r>
    </w:p>
    <w:p>
      <w:r>
        <w:t xml:space="preserve">This is a complete, </w:t>
      </w:r>
      <w:r>
        <w:rPr>
          <w:b/>
        </w:rPr>
        <w:t>run-it-yourself</w:t>
      </w:r>
      <w:r>
        <w:t xml:space="preserve"> program for migrating that estate onto </w:t>
      </w:r>
      <w:r>
        <w:rPr>
          <w:b/>
        </w:rPr>
        <w:t>managed-identity Microsoft Graph</w:t>
      </w:r>
      <w:r>
        <w:t xml:space="preserve"> workflows at scale, written for an administrator with no prior migration-program experience.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why this is a program — the inventory→classify→migrate→govern arc, and the per-flow playbook that leans on the sibling products (#1/#2/#3/#5) and defers mailbox scoping to #4.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read access across both platforms, the rights to create managed identities and grant Graph application permissions, and the pilot cohort.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that is the program runbook — inventory both platforms, classify by risk and Graph-migratability, configure pilot targets, cut over pilot-first with a go/no-go gate, expand in waves with per-flow rollback, and govern the end state.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discovery, classification, PASS/FAIL validation, a program dashboard, and a </w:t>
      </w:r>
      <w:r>
        <w:rPr>
          <w:rFonts w:ascii="Consolas" w:hAnsi="Consolas"/>
          <w:sz w:val="19"/>
        </w:rPr>
        <w:t>-WhatIf</w:t>
      </w:r>
      <w:r>
        <w:t>-gated app-role helper.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a confident, reversible rollout.</w:t>
      </w:r>
    </w:p>
    <w:p>
      <w:pPr>
        <w:pStyle w:val="Heading2"/>
      </w:pPr>
      <w:r>
        <w:t>What this delivers</w:t>
      </w:r>
    </w:p>
    <w:p>
      <w:r>
        <w:t xml:space="preserve">A connector estate </w:t>
      </w:r>
      <w:r>
        <w:rPr>
          <w:b/>
        </w:rPr>
        <w:t>inventoried</w:t>
      </w:r>
      <w:r>
        <w:t xml:space="preserve"> (Logic Apps + Power Automate, with each flow's auth model), </w:t>
      </w:r>
      <w:r>
        <w:rPr>
          <w:b/>
        </w:rPr>
        <w:t>risk-ranked and classified</w:t>
      </w:r>
      <w:r>
        <w:t xml:space="preserve"> by Graph-migratability, </w:t>
      </w:r>
      <w:r>
        <w:rPr>
          <w:b/>
        </w:rPr>
        <w:t>migrated wave by wave</w:t>
      </w:r>
      <w:r>
        <w:t xml:space="preserve"> onto managed-identity Graph using a repeatable per-flow playbook, with every mailbox permission </w:t>
      </w:r>
      <w:r>
        <w:rPr>
          <w:b/>
        </w:rPr>
        <w:t>scoped to least privilege</w:t>
      </w:r>
      <w:r>
        <w:t xml:space="preserve"> (per #4), </w:t>
      </w:r>
      <w:r>
        <w:rPr>
          <w:b/>
        </w:rPr>
        <w:t>parity-validated</w:t>
      </w:r>
      <w:r>
        <w:t xml:space="preserve"> so nothing breaks silently, and </w:t>
      </w:r>
      <w:r>
        <w:rPr>
          <w:b/>
        </w:rPr>
        <w:t>governed</w:t>
      </w:r>
      <w:r>
        <w:t xml:space="preserve"> so the estate does not re-accumulate the risk.</w:t>
      </w:r>
    </w:p>
    <w:p>
      <w:pPr>
        <w:pStyle w:val="Heading2"/>
      </w:pPr>
      <w:r>
        <w:t>Honest scope</w:t>
      </w:r>
    </w:p>
    <w:p>
      <w:r>
        <w:t xml:space="preserve">Power Automate flows do not always take an Azure managed identity the way Logic Apps do — some need a re-platform, not a swap; the program flags these in classification. Connector deprecation timelines, exact Graph permission names, change-notification lifetimes, the Application-Access-Policy-vs-Graph-RBAC choice, and national-cloud specifics are </w:t>
      </w:r>
      <w:r>
        <w:rPr>
          <w:b/>
        </w:rPr>
        <w:t>verified against current Microsoft documentation</w:t>
      </w:r>
      <w:r>
        <w:t xml:space="preserve"> at migration time, never asserted. The per-flow engineering depth lives in the sibling products; this program orchestrates them.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with a pilot-first gate and a documented per-flow rollback.</w:t>
      </w:r>
    </w:p>
    <w:p>
      <w:pPr>
        <w:pStyle w:val="Heading2"/>
      </w:pPr>
      <w:r>
        <w:t>Outcome</w:t>
      </w:r>
    </w:p>
    <w:p>
      <w:r>
        <w:t>An Office 365 connector estate re-platformed onto managed-identity Microsoft Graph — credential-free, least-privilege, parity-proven, and governed — deployable by a single administrator and validated on a pilot before it scales.</w:t>
      </w:r>
    </w:p>
    <w:p>
      <w:pPr>
        <w:pStyle w:val="Heading1"/>
      </w:pPr>
      <w:r>
        <w:t>1. Solution Overview — Modernizing Office 365 Connector Workflows to Microsoft Graph</w:t>
      </w:r>
    </w:p>
    <w:p>
      <w:pPr>
        <w:pStyle w:val="Heading2"/>
      </w:pPr>
      <w:r>
        <w:t>Why this is a program, not a one-off</w:t>
      </w:r>
    </w:p>
    <w:p>
      <w:r>
        <w:t xml:space="preserve">One Logic App hitting the Office 365 connector's authentication wall is a </w:t>
      </w:r>
      <w:r>
        <w:rPr>
          <w:b/>
        </w:rPr>
        <w:t>fix</w:t>
      </w:r>
      <w:r>
        <w:t xml:space="preserve">. Dozens of Logic Apps and Power Automate flows — all built on the Office 365 Outlook / Office 365 Users / Excel Online connectors, all authenticated as a user or a shared service account — is a </w:t>
      </w:r>
      <w:r>
        <w:rPr>
          <w:b/>
        </w:rPr>
        <w:t>program</w:t>
      </w:r>
      <w:r>
        <w:t>. Organizations accumulate these connector-based flows over years: a mail-sending flow here, a mailbox-polling flow there, a "when a new email arrives" trigger somewhere else. Each one holds a standing credential (a signed-in user's token or a service account's password), each one is a piece of the estate nobody re-authorized, and together they are a large, quiet authentication-risk surface that no single fix retires.</w:t>
      </w:r>
    </w:p>
    <w:p>
      <w:r>
        <w:t xml:space="preserve">This solution is the </w:t>
      </w:r>
      <w:r>
        <w:rPr>
          <w:b/>
        </w:rPr>
        <w:t>migration program</w:t>
      </w:r>
      <w:r>
        <w:t xml:space="preserve"> that retires that surface at estate scale. It does three things a single-flow fix cannot: it </w:t>
      </w:r>
      <w:r>
        <w:rPr>
          <w:b/>
        </w:rPr>
        <w:t>inventories</w:t>
      </w:r>
      <w:r>
        <w:t xml:space="preserve"> every connector-based flow and how each one authenticates; it </w:t>
      </w:r>
      <w:r>
        <w:rPr>
          <w:b/>
        </w:rPr>
        <w:t>classifies</w:t>
      </w:r>
      <w:r>
        <w:t xml:space="preserve"> them by risk and by how cleanly each maps onto a managed-identity Microsoft Graph design; and it </w:t>
      </w:r>
      <w:r>
        <w:rPr>
          <w:b/>
        </w:rPr>
        <w:t>re-platforms</w:t>
      </w:r>
      <w:r>
        <w:t xml:space="preserve"> them in </w:t>
      </w:r>
      <w:r>
        <w:rPr>
          <w:b/>
        </w:rPr>
        <w:t>waves</w:t>
      </w:r>
      <w:r>
        <w:t xml:space="preserve"> — pilot first — onto managed-identity Graph workflows, validating parity so nothing silently breaks. The program-level value is the </w:t>
      </w:r>
      <w:r>
        <w:rPr>
          <w:b/>
        </w:rPr>
        <w:t>inventory + classification + wave rollout + governance</w:t>
      </w:r>
      <w:r>
        <w:t xml:space="preserve"> discipline; the per-flow engineering depth lives in the sibling products this program orchestrates.</w:t>
      </w:r>
    </w:p>
    <w:p>
      <w:pPr>
        <w:pStyle w:val="Heading2"/>
      </w:pPr>
      <w:r>
        <w:t>The inventory → classify → migrate → govern arc</w:t>
      </w:r>
    </w:p>
    <w:p>
      <w:r>
        <w:t>The program follows one arc from a sprawling connector estate to a governed, credential-free end state:</w:t>
      </w:r>
    </w:p>
    <w:p>
      <w:pPr>
        <w:pStyle w:val="ListNumber"/>
      </w:pPr>
      <w:r>
        <w:rPr>
          <w:b/>
        </w:rPr>
        <w:t>Inventory</w:t>
      </w:r>
      <w:r>
        <w:t xml:space="preserve"> — enumerate every Logic App and, where the platform allows, every Power Automate flow that uses an Office 365 connector, and record </w:t>
      </w:r>
      <w:r>
        <w:rPr>
          <w:b/>
        </w:rPr>
        <w:t>how each authenticates</w:t>
      </w:r>
      <w:r>
        <w:t xml:space="preserve"> (interactive user, shared service account, or stored secret). The output is the </w:t>
      </w:r>
      <w:r>
        <w:rPr>
          <w:b/>
        </w:rPr>
        <w:t>Connector Flow Inventory – Estate – Program</w:t>
      </w:r>
      <w:r>
        <w:t xml:space="preserve"> register.</w:t>
      </w:r>
    </w:p>
    <w:p>
      <w:pPr>
        <w:pStyle w:val="ListNumber"/>
      </w:pPr>
      <w:r>
        <w:rPr>
          <w:b/>
        </w:rPr>
        <w:t>Classify</w:t>
      </w:r>
      <w:r>
        <w:t xml:space="preserve"> — score each flow by </w:t>
      </w:r>
      <w:r>
        <w:rPr>
          <w:b/>
        </w:rPr>
        <w:t>risk</w:t>
      </w:r>
      <w:r>
        <w:t xml:space="preserve"> (standing credentials, over-scoped access, a shared service account behind many flows) and by </w:t>
      </w:r>
      <w:r>
        <w:rPr>
          <w:b/>
        </w:rPr>
        <w:t>Graph-migratability</w:t>
      </w:r>
      <w:r>
        <w:t xml:space="preserve"> (does the flow's behaviour map cleanly onto a managed-identity Graph pattern, or does it need redesign). The output is the </w:t>
      </w:r>
      <w:r>
        <w:rPr>
          <w:b/>
        </w:rPr>
        <w:t>Migration Register – Estate – Program</w:t>
      </w:r>
      <w:r>
        <w:t>.</w:t>
      </w:r>
    </w:p>
    <w:p>
      <w:pPr>
        <w:pStyle w:val="ListNumber"/>
      </w:pPr>
      <w:r>
        <w:rPr>
          <w:b/>
        </w:rPr>
        <w:t>Migrate</w:t>
      </w:r>
      <w:r>
        <w:t xml:space="preserve"> — run the </w:t>
      </w:r>
      <w:r>
        <w:rPr>
          <w:b/>
        </w:rPr>
        <w:t>per-flow playbook</w:t>
      </w:r>
      <w:r>
        <w:t xml:space="preserve">: for each flow, pick the matching sibling pattern, scope its Graph permission to only what it needs, cut it over, and validate parity. This is where the program </w:t>
      </w:r>
      <w:r>
        <w:rPr>
          <w:b/>
        </w:rPr>
        <w:t>references, and does not reproduce</w:t>
      </w:r>
      <w:r>
        <w:t>, the per-flow products (below).</w:t>
      </w:r>
    </w:p>
    <w:p>
      <w:pPr>
        <w:pStyle w:val="ListNumber"/>
      </w:pPr>
      <w:r>
        <w:rPr>
          <w:b/>
        </w:rPr>
        <w:t>Govern</w:t>
      </w:r>
      <w:r>
        <w:t xml:space="preserve"> — after the estate is migrated, keep it that way: prevent regression to connector-based auth, and report any flow that still carries a connector or a stored credential.</w:t>
      </w:r>
    </w:p>
    <w:p>
      <w:r>
        <w:t xml:space="preserve">The repeatable delivery shape across the whole program is </w:t>
      </w:r>
      <w:r>
        <w:rPr>
          <w:b/>
        </w:rPr>
        <w:t>Assess → Configure → Pilot → Validate → Expand</w:t>
      </w:r>
      <w:r>
        <w:t xml:space="preserve">, with a </w:t>
      </w:r>
      <w:r>
        <w:rPr>
          <w:b/>
        </w:rPr>
        <w:t>pilot-first gate</w:t>
      </w:r>
      <w:r>
        <w:t xml:space="preserve"> and a </w:t>
      </w:r>
      <w:r>
        <w:rPr>
          <w:b/>
        </w:rPr>
        <w:t>per-flow rollback</w:t>
      </w:r>
      <w:r>
        <w:t>.</w:t>
      </w:r>
    </w:p>
    <w:p>
      <w:pPr>
        <w:pStyle w:val="Heading2"/>
      </w:pPr>
      <w:r>
        <w:t>The per-flow playbook leans on the sibling products (reference, don't re-teach)</w:t>
      </w:r>
    </w:p>
    <w:p>
      <w:r>
        <w:t xml:space="preserve">The program does not re-teach how to build a single managed-identity Graph workflow — that depth is already productized. For each flow, the playbook says </w:t>
      </w:r>
      <w:r>
        <w:rPr>
          <w:b/>
        </w:rPr>
        <w:t>"apply the pattern from the relevant product below,"</w:t>
      </w:r>
      <w:r>
        <w:t xml:space="preserve"> then focuses on the program-level concerns (sequencing, parity, rollback, governance):</w:t>
      </w:r>
    </w:p>
    <w:p>
      <w:pPr>
        <w:pStyle w:val="ListBullet"/>
      </w:pPr>
      <w:r>
        <w:rPr>
          <w:b/>
        </w:rPr>
        <w:t>Sending / reading / moving mail, or general mailbox automation</w:t>
      </w:r>
      <w:r>
        <w:t xml:space="preserve"> → apply </w:t>
      </w:r>
      <w:r>
        <w:rPr>
          <w:b/>
        </w:rPr>
        <w:t>"Exchange Online Mailbox Automation with Logic Apps Managed Identity — Replacing the O365 Connector with Microsoft Graph"</w:t>
      </w:r>
      <w:r>
        <w:t xml:space="preserve"> (sibling #1).</w:t>
      </w:r>
    </w:p>
    <w:p>
      <w:pPr>
        <w:pStyle w:val="ListBullet"/>
      </w:pPr>
      <w:r>
        <w:rPr>
          <w:b/>
        </w:rPr>
        <w:t>Event-driven "when a new email arrives" triggers</w:t>
      </w:r>
      <w:r>
        <w:t xml:space="preserve"> → apply </w:t>
      </w:r>
      <w:r>
        <w:rPr>
          <w:b/>
        </w:rPr>
        <w:t>"Event-Driven Mail Processing with Microsoft Graph Change Notifications (Logic Apps + Managed Identity)"</w:t>
      </w:r>
      <w:r>
        <w:t xml:space="preserve"> (sibling #2).</w:t>
      </w:r>
    </w:p>
    <w:p>
      <w:pPr>
        <w:pStyle w:val="ListBullet"/>
      </w:pPr>
      <w:r>
        <w:rPr>
          <w:b/>
        </w:rPr>
        <w:t>Scheduled / recurring mailbox polling</w:t>
      </w:r>
      <w:r>
        <w:t xml:space="preserve"> → apply </w:t>
      </w:r>
      <w:r>
        <w:rPr>
          <w:b/>
        </w:rPr>
        <w:t>"Graph Mailbox Polling Workflows in Azure Logic Apps (Managed Identity, No Service Account)"</w:t>
      </w:r>
      <w:r>
        <w:t xml:space="preserve"> (sibling #3).</w:t>
      </w:r>
    </w:p>
    <w:p>
      <w:pPr>
        <w:pStyle w:val="ListBullet"/>
      </w:pPr>
      <w:r>
        <w:rPr>
          <w:b/>
        </w:rPr>
        <w:t>The managed-identity + app-permission foundation any flow needs</w:t>
      </w:r>
      <w:r>
        <w:t xml:space="preserve"> → apply </w:t>
      </w:r>
      <w:r>
        <w:rPr>
          <w:b/>
        </w:rPr>
        <w:t>"Managed Identities for Azure Logic Apps &amp; Functions — Authenticating to Microsoft 365 Without Stored Credentials"</w:t>
      </w:r>
      <w:r>
        <w:t xml:space="preserve"> (sibling #5).</w:t>
      </w:r>
    </w:p>
    <w:p>
      <w:pPr>
        <w:pStyle w:val="ListBullet"/>
      </w:pPr>
      <w:r>
        <w:rPr>
          <w:b/>
        </w:rPr>
        <w:t>Scoping the Graph application permission down to a single mailbox (or a defined set)</w:t>
      </w:r>
      <w:r>
        <w:t xml:space="preserve"> → </w:t>
      </w:r>
      <w:r>
        <w:rPr>
          <w:b/>
        </w:rPr>
        <w:t>defer to</w:t>
      </w:r>
      <w:r>
        <w:t xml:space="preserve"> </w:t>
      </w:r>
      <w:r>
        <w:rPr>
          <w:b/>
        </w:rPr>
        <w:t>"Scoping Application-Permission Mailbox Access — Graph RBAC &amp; Application Access Policies for Exchange Online"</w:t>
      </w:r>
      <w:r>
        <w:t xml:space="preserve"> (sibling #4). The program never grants a tenant-wide mailbox permission where a scoped one will do; it references #4 for exactly how to constrain it.</w:t>
      </w:r>
    </w:p>
    <w:p>
      <w:r>
        <w:t xml:space="preserve">The through-line the program owns is the </w:t>
      </w:r>
      <w:r>
        <w:rPr>
          <w:b/>
        </w:rPr>
        <w:t>discipline</w:t>
      </w:r>
      <w:r>
        <w:t>: which flow migrates in which wave, how parity is proven, and how the end state is governed. The per-flow "how" is in #1/#2/#3/#4/#5.</w:t>
      </w:r>
    </w:p>
    <w:p>
      <w:pPr>
        <w:pStyle w:val="Heading2"/>
      </w:pPr>
      <w:r>
        <w:t>Logic Apps and Power Automate are not the same — treat the difference honestly</w:t>
      </w:r>
    </w:p>
    <w:p>
      <w:r>
        <w:t xml:space="preserve">Azure </w:t>
      </w:r>
      <w:r>
        <w:rPr>
          <w:b/>
        </w:rPr>
        <w:t>Logic Apps</w:t>
      </w:r>
      <w:r>
        <w:t xml:space="preserve"> and </w:t>
      </w:r>
      <w:r>
        <w:rPr>
          <w:b/>
        </w:rPr>
        <w:t>Power Automate</w:t>
      </w:r>
      <w:r>
        <w:t xml:space="preserve"> flows both use Office 365 connectors, but they </w:t>
      </w:r>
      <w:r>
        <w:rPr>
          <w:b/>
        </w:rPr>
        <w:t>do not authenticate the same way</w:t>
      </w:r>
      <w:r>
        <w:t>, and this shapes the migration:</w:t>
      </w:r>
    </w:p>
    <w:p>
      <w:pPr>
        <w:pStyle w:val="ListBullet"/>
      </w:pPr>
      <w:r>
        <w:rPr>
          <w:b/>
        </w:rPr>
        <w:t>Azure Logic Apps</w:t>
      </w:r>
      <w:r>
        <w:t xml:space="preserve"> can be assigned an </w:t>
      </w:r>
      <w:r>
        <w:rPr>
          <w:b/>
        </w:rPr>
        <w:t>Azure managed identity</w:t>
      </w:r>
      <w:r>
        <w:t xml:space="preserve"> (system- or user-assigned) and can call Microsoft Graph with an application permission — this is the clean managed-identity Graph end state the sibling products build.</w:t>
      </w:r>
    </w:p>
    <w:p>
      <w:pPr>
        <w:pStyle w:val="ListBullet"/>
      </w:pPr>
      <w:r>
        <w:rPr>
          <w:b/>
        </w:rPr>
        <w:t>Power Automate</w:t>
      </w:r>
      <w:r>
        <w:t xml:space="preserve"> flows typically authenticate through </w:t>
      </w:r>
      <w:r>
        <w:rPr>
          <w:b/>
        </w:rPr>
        <w:t>connection references</w:t>
      </w:r>
      <w:r>
        <w:t xml:space="preserve"> tied to a user or a service account, and </w:t>
      </w:r>
      <w:r>
        <w:rPr>
          <w:b/>
        </w:rPr>
        <w:t>do not consume Azure managed identities</w:t>
      </w:r>
      <w:r>
        <w:t xml:space="preserve"> the same way Logic Apps do. A Power Automate flow's "modernized" target is therefore not always a drop-in managed-identity swap; it may need to be </w:t>
      </w:r>
      <w:r>
        <w:rPr>
          <w:b/>
        </w:rPr>
        <w:t>re-platformed into a Logic App</w:t>
      </w:r>
      <w:r>
        <w:t xml:space="preserve">, re-pointed at a </w:t>
      </w:r>
      <w:r>
        <w:rPr>
          <w:b/>
        </w:rPr>
        <w:t>least-privilege service principal / connection</w:t>
      </w:r>
      <w:r>
        <w:t>, or redesigned.</w:t>
      </w:r>
    </w:p>
    <w:p>
      <w:r>
        <w:t xml:space="preserve">Because the exact capabilities drift between platform versions and connector releases, </w:t>
      </w:r>
      <w:r>
        <w:rPr>
          <w:b/>
        </w:rPr>
        <w:t>the specific answer for any given flow — whether a particular Office 365 connector trigger/action supports managed identity, and what the correct modern target is for a Power Automate flow — must be verified against current Microsoft documentation</w:t>
      </w:r>
      <w:r>
        <w:t xml:space="preserve"> at migration time. What is stable, and what this program commits to, is the </w:t>
      </w:r>
      <w:r>
        <w:rPr>
          <w:b/>
        </w:rPr>
        <w:t>target end state</w:t>
      </w:r>
      <w:r>
        <w:t xml:space="preserve"> (a Graph-based workflow with </w:t>
      </w:r>
      <w:r>
        <w:rPr>
          <w:b/>
        </w:rPr>
        <w:t>no stored user or service-account credential</w:t>
      </w:r>
      <w:r>
        <w:t xml:space="preserve">) and the </w:t>
      </w:r>
      <w:r>
        <w:rPr>
          <w:b/>
        </w:rPr>
        <w:t>migration discipline</w:t>
      </w:r>
      <w:r>
        <w:t xml:space="preserve"> (inventory → classify → pilot → validate → wave → govern).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The whole estate is seen, not guessed</w:t>
      </w:r>
      <w:r>
        <w:t xml:space="preserve"> — a single register of every connector-based flow and its authentication model, instead of tribal knowledge.</w:t>
      </w:r>
    </w:p>
    <w:p>
      <w:pPr>
        <w:pStyle w:val="ListBullet"/>
      </w:pPr>
      <w:r>
        <w:rPr>
          <w:b/>
        </w:rPr>
        <w:t>Risk is ranked, not uniform</w:t>
      </w:r>
      <w:r>
        <w:t xml:space="preserve"> — the flows with standing service-account credentials and the broadest access are migrated first.</w:t>
      </w:r>
    </w:p>
    <w:p>
      <w:pPr>
        <w:pStyle w:val="ListBullet"/>
      </w:pPr>
      <w:r>
        <w:rPr>
          <w:b/>
        </w:rPr>
        <w:t>Credentials are eliminated at scale</w:t>
      </w:r>
      <w:r>
        <w:t xml:space="preserve"> — the end state is managed-identity Graph (Logic Apps) and least-privilege service principals (where Power Automate can't take a managed identity), with </w:t>
      </w:r>
      <w:r>
        <w:rPr>
          <w:b/>
        </w:rPr>
        <w:t>no stored passwords or user tokens</w:t>
      </w:r>
      <w:r>
        <w:t xml:space="preserve"> behind automation.</w:t>
      </w:r>
    </w:p>
    <w:p>
      <w:pPr>
        <w:pStyle w:val="ListBullet"/>
      </w:pPr>
      <w:r>
        <w:rPr>
          <w:b/>
        </w:rPr>
        <w:t>Least privilege by construction</w:t>
      </w:r>
      <w:r>
        <w:t xml:space="preserve"> — every migrated flow's Graph </w:t>
      </w:r>
      <w:r>
        <w:rPr>
          <w:b/>
        </w:rPr>
        <w:t>application</w:t>
      </w:r>
      <w:r>
        <w:t xml:space="preserve"> permission is scoped (per sibling #4) to only the mailbox(es) it needs, not the whole tenant.</w:t>
      </w:r>
    </w:p>
    <w:p>
      <w:pPr>
        <w:pStyle w:val="ListBullet"/>
      </w:pPr>
      <w:r>
        <w:rPr>
          <w:b/>
        </w:rPr>
        <w:t>Nothing breaks silently</w:t>
      </w:r>
      <w:r>
        <w:t xml:space="preserve"> — each flow is migrated with a parity check and a per-flow rollback; the pilot proves the method before the estate follows.</w:t>
      </w:r>
    </w:p>
    <w:p>
      <w:pPr>
        <w:pStyle w:val="ListBullet"/>
      </w:pPr>
      <w:r>
        <w:rPr>
          <w:b/>
        </w:rPr>
        <w:t>It stays fixed</w:t>
      </w:r>
      <w:r>
        <w:t xml:space="preserve"> — governance reporting catches any new or reverted connector-based flow before it becomes the next quiet risk.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Power Automate flows may not be a like-for-like managed-identity swap.</w:t>
      </w:r>
      <w:r>
        <w:t xml:space="preserve"> Where a flow cannot take an Azure managed identity, the modern target is a re-platform or a least-privilege service-principal connection — more work than a Logic Apps swap. The program flags these in classification rather than pretending they are identical.</w:t>
      </w:r>
    </w:p>
    <w:p>
      <w:pPr>
        <w:pStyle w:val="ListBullet"/>
      </w:pPr>
      <w:r>
        <w:rPr>
          <w:b/>
        </w:rPr>
        <w:t>Enumerating Power Automate flows is not the same as enumerating Logic Apps.</w:t>
      </w:r>
      <w:r>
        <w:t xml:space="preserve"> Logic Apps are Azure resources the discovery script can list directly; Power Automate flows live in the Power Platform and require a Power Platform admin enumeration method. The exact enumeration surface is a </w:t>
      </w:r>
      <w:r>
        <w:rPr>
          <w:b/>
        </w:rPr>
        <w:t>verify-against-current-documentation</w:t>
      </w:r>
      <w:r>
        <w:t xml:space="preserve"> item.</w:t>
      </w:r>
    </w:p>
    <w:p>
      <w:pPr>
        <w:pStyle w:val="ListBullet"/>
      </w:pPr>
      <w:r>
        <w:rPr>
          <w:b/>
        </w:rPr>
        <w:t>The per-flow depth is in the sibling products.</w:t>
      </w:r>
      <w:r>
        <w:t xml:space="preserve"> This program orchestrates and sequences; the detailed build of any single managed-identity Graph workflow is delivered by #1/#2/#3/#5 (and scoped by #4). It references them; it does not reproduce them.</w:t>
      </w:r>
    </w:p>
    <w:p>
      <w:pPr>
        <w:pStyle w:val="ListBullet"/>
      </w:pPr>
      <w:r>
        <w:rPr>
          <w:b/>
        </w:rPr>
        <w:t>Graph does not always expose an identical shape to the old connector action</w:t>
      </w:r>
      <w:r>
        <w:t xml:space="preserve"> — some flows need a small redesign to reach behavioural parity. The classification step surfaces these before the wave, not during it.</w:t>
      </w:r>
    </w:p>
    <w:p>
      <w:pPr>
        <w:pStyle w:val="ListBullet"/>
      </w:pPr>
      <w:r>
        <w:rPr>
          <w:b/>
        </w:rPr>
        <w:t>This is a migration program, not a net-new automation build</w:t>
      </w:r>
      <w:r>
        <w:t xml:space="preserve"> — it re-platforms existing behaviour; it does not invent new automation.</w:t>
      </w:r>
    </w:p>
    <w:p>
      <w:pPr>
        <w:pStyle w:val="ListBullet"/>
      </w:pPr>
      <w:r>
        <w:rPr>
          <w:b/>
        </w:rPr>
        <w:t>Connector deprecation timelines, Graph permission names, change-notification lifetimes, and national-cloud endpoint specifics are not asserted here</w:t>
      </w:r>
      <w:r>
        <w:t xml:space="preserve"> — they are explicitly deferred to current Microsoft documentation, because they change.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Inventory the connector estate and its auth → classify by risk and Graph-migratability → configure the pilot cohort's managed-identity Graph targets (per the sibling patterns, scoped per #4) → pilot the migration on a small cohort → validate parity and confirm no residual credentials → expand in waves with per-flow rollback → govern the end state to prevent regression. This is the repeatable pattern Assess → Configure → Pilot → Validate → Expand, with a pilot-first gate and a documented per-flow rollback.</w:t>
      </w:r>
    </w:p>
    <w:p>
      <w:pPr>
        <w:pStyle w:val="Heading1"/>
      </w:pPr>
      <w:r>
        <w:t>2. Requirements Guide — Modernizing Office 365 Connector Workflows to Microsoft Graph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running the program.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global-requirements-azure-solutions.md</w:t>
      </w:r>
      <w:r>
        <w:t xml:space="preserve"> (G1–G6). Objects created during the program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verbatim.</w:t>
      </w:r>
    </w:p>
    <w:p>
      <w:pPr>
        <w:ind w:left="432"/>
      </w:pPr>
      <w:r>
        <w:rPr>
          <w:i/>
          <w:color w:val="2E86C1"/>
        </w:rPr>
        <w:t>Verify-against-Microsoft flags appear throughout. Whether a specific Office 365 connector trigger/action supports managed identity, the exact Microsoft Graph application permission names/scopes, and the Power Platform enumeration surface all drift between platform and connector versions — confirm each against current Microsoft documentation at migration time; this guide states the target and flags the specifics.</w:t>
      </w:r>
    </w:p>
    <w:p>
      <w:pPr>
        <w:pStyle w:val="Heading2"/>
      </w:pPr>
      <w:r>
        <w:t>2.1 Read access to enumerate the Logic Apps estate</w:t>
      </w:r>
    </w:p>
    <w:p>
      <w:r>
        <w:rPr>
          <w:b/>
        </w:rPr>
        <w:t>Description:</w:t>
      </w:r>
      <w:r>
        <w:t xml:space="preserve"> An account with </w:t>
      </w:r>
      <w:r>
        <w:rPr>
          <w:b/>
        </w:rPr>
        <w:t>Reader</w:t>
      </w:r>
      <w:r>
        <w:t xml:space="preserve"> (or higher) across the Azure subscriptions/resource groups that hold Logic Apps, so the program can list every Logic App and inspect its workflow definition and connections. </w:t>
      </w:r>
      <w:r>
        <w:rPr>
          <w:b/>
        </w:rPr>
        <w:t>Why:</w:t>
      </w:r>
      <w:r>
        <w:t xml:space="preserve"> The inventory step must find every Logic App that uses an Office 365 connector and record how it authenticates; that requires read access to the workflow definitions and their API connections across the estate.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portal.azure.com</w:t>
      </w:r>
      <w:r>
        <w:t xml:space="preserve"> → </w:t>
      </w:r>
      <w:r>
        <w:rPr>
          <w:b/>
        </w:rPr>
        <w:t>Subscriptions → Access control (IAM)</w:t>
      </w:r>
      <w:r>
        <w:t xml:space="preserve"> shows </w:t>
      </w:r>
      <w:r>
        <w:rPr>
          <w:b/>
        </w:rPr>
        <w:t>Reader</w:t>
      </w:r>
      <w:r>
        <w:t xml:space="preserve"> at the needed scopes; run </w:t>
      </w:r>
      <w:r>
        <w:rPr>
          <w:rFonts w:ascii="Consolas" w:hAnsi="Consolas"/>
          <w:sz w:val="19"/>
        </w:rPr>
        <w:t>O365GRAPH-Discovery.ps1</w:t>
      </w:r>
      <w:r>
        <w:t xml:space="preserve"> (read-only) — it lists Logic Apps and their Office 365 connections. </w:t>
      </w:r>
      <w:r>
        <w:rPr>
          <w:b/>
        </w:rPr>
        <w:t>Implement-if-missing:</w:t>
      </w:r>
      <w:r>
        <w:t xml:space="preserve"> Assign </w:t>
      </w:r>
      <w:r>
        <w:rPr>
          <w:b/>
        </w:rPr>
        <w:t>Reader</w:t>
      </w:r>
      <w:r>
        <w:t xml:space="preserve"> at the narrowest scope that still covers every subscription/resource group holding Logic Apps; prefer PIM-eligible activation over standing access.</w:t>
      </w:r>
    </w:p>
    <w:p>
      <w:pPr>
        <w:pStyle w:val="Heading2"/>
      </w:pPr>
      <w:r>
        <w:t>2.2 Read access to enumerate Power Automate flows (Power Platform)</w:t>
      </w:r>
    </w:p>
    <w:p>
      <w:r>
        <w:rPr>
          <w:b/>
        </w:rPr>
        <w:t>Description:</w:t>
      </w:r>
      <w:r>
        <w:t xml:space="preserve"> A </w:t>
      </w:r>
      <w:r>
        <w:rPr>
          <w:b/>
        </w:rPr>
        <w:t>Power Platform administrator</w:t>
      </w:r>
      <w:r>
        <w:t xml:space="preserve"> (or equivalent read role) able to enumerate flows and their connection references across the environments in scope. </w:t>
      </w:r>
      <w:r>
        <w:rPr>
          <w:b/>
        </w:rPr>
        <w:t>Why:</w:t>
      </w:r>
      <w:r>
        <w:t xml:space="preserve"> Power Automate flows are </w:t>
      </w:r>
      <w:r>
        <w:rPr>
          <w:b/>
        </w:rPr>
        <w:t>not</w:t>
      </w:r>
      <w:r>
        <w:t xml:space="preserve"> Azure resources — they live in the Power Platform and are enumerated through a Power Platform admin method, separate from the Azure Logic Apps inventory. Without this role the inventory misses half the estate.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admin.powerplatform.microsoft.com</w:t>
      </w:r>
      <w:r>
        <w:t xml:space="preserve"> resolves and lists the in-scope environments; confirm the account can view flows and connections. </w:t>
      </w:r>
      <w:r>
        <w:rPr>
          <w:b/>
        </w:rPr>
        <w:t>Implement-if-missing:</w:t>
      </w:r>
      <w:r>
        <w:t xml:space="preserve"> Grant the Power Platform admin (or a scoped read) role for the in-scope environments. </w:t>
      </w:r>
      <w:r>
        <w:rPr>
          <w:b/>
        </w:rPr>
        <w:t>The exact enumeration method (admin center export, Power Platform admin PowerShell/CLI, or Dataverse query) is a `verify against current Microsoft documentation` item</w:t>
      </w:r>
      <w:r>
        <w:t xml:space="preserve"> — the capability and command names change between platform versions.</w:t>
      </w:r>
    </w:p>
    <w:p>
      <w:pPr>
        <w:pStyle w:val="Heading2"/>
      </w:pPr>
      <w:r>
        <w:t>2.3 Rights to create managed identities and grant application permissions</w:t>
      </w:r>
    </w:p>
    <w:p>
      <w:r>
        <w:rPr>
          <w:b/>
        </w:rPr>
        <w:t>Description:</w:t>
      </w:r>
      <w:r>
        <w:t xml:space="preserve"> Rights to create/assign </w:t>
      </w:r>
      <w:r>
        <w:rPr>
          <w:b/>
        </w:rPr>
        <w:t>Azure managed identities</w:t>
      </w:r>
      <w:r>
        <w:t xml:space="preserve"> for Logic Apps (Contributor on the Logic App), and an identity role able to </w:t>
      </w:r>
      <w:r>
        <w:rPr>
          <w:b/>
        </w:rPr>
        <w:t>grant Microsoft Graph application permissions and admin-consent</w:t>
      </w:r>
      <w:r>
        <w:t xml:space="preserve"> them (e.g. Privileged Role Administrator / Global Administrator for consent, or a delegated app-management role). </w:t>
      </w:r>
      <w:r>
        <w:rPr>
          <w:b/>
        </w:rPr>
        <w:t>Why:</w:t>
      </w:r>
      <w:r>
        <w:t xml:space="preserve"> The modern end state assigns each migrated Logic App a managed identity and grants it a </w:t>
      </w:r>
      <w:r>
        <w:rPr>
          <w:b/>
        </w:rPr>
        <w:t>scoped Graph application permission</w:t>
      </w:r>
      <w:r>
        <w:t xml:space="preserve">; creating the identity and consenting the permission both require these rights. </w:t>
      </w:r>
      <w:r>
        <w:rPr>
          <w:b/>
        </w:rPr>
        <w:t>Verify:</w:t>
      </w:r>
      <w:r>
        <w:t xml:space="preserve"> Confirm the operating account can add a managed identity to a Logic App and grant/admin-consent an application permission (Entra → </w:t>
      </w:r>
      <w:r>
        <w:rPr>
          <w:b/>
        </w:rPr>
        <w:t>Enterprise applications</w:t>
      </w:r>
      <w:r>
        <w:t xml:space="preserve"> / </w:t>
      </w:r>
      <w:r>
        <w:rPr>
          <w:b/>
        </w:rPr>
        <w:t>App registrations</w:t>
      </w:r>
      <w:r>
        <w:t xml:space="preserve">); </w:t>
      </w:r>
      <w:r>
        <w:rPr>
          <w:rFonts w:ascii="Consolas" w:hAnsi="Consolas"/>
          <w:sz w:val="19"/>
        </w:rPr>
        <w:t>O365GRAPH-Set-AppRole.ps1 -WhatIf</w:t>
      </w:r>
      <w:r>
        <w:t xml:space="preserve"> reports whether the intended app-role assignment is permitted. </w:t>
      </w:r>
      <w:r>
        <w:rPr>
          <w:b/>
        </w:rPr>
        <w:t>Implement-if-missing:</w:t>
      </w:r>
      <w:r>
        <w:t xml:space="preserve"> Assign the minimum roles at the narrowest scope; separate "create the identity" (Contributor on the Logic App) from "consent the permission" (a consent-capable role) where your org splits those duties. </w:t>
      </w:r>
      <w:r>
        <w:rPr>
          <w:b/>
        </w:rPr>
        <w:t>The exact Graph application permission required for a given flow (e.g. a mail permission) is a `verify against current Microsoft documentation` item</w:t>
      </w:r>
      <w:r>
        <w:t xml:space="preserve"> — confirm the current least-privilege permission name and use it.</w:t>
      </w:r>
    </w:p>
    <w:p>
      <w:pPr>
        <w:pStyle w:val="Heading2"/>
      </w:pPr>
      <w:r>
        <w:t>2.4 Rights to scope mailbox access (defer the mechanism to sibling #4)</w:t>
      </w:r>
    </w:p>
    <w:p>
      <w:r>
        <w:rPr>
          <w:b/>
        </w:rPr>
        <w:t>Description:</w:t>
      </w:r>
      <w:r>
        <w:t xml:space="preserve"> The ability to constrain a migrated flow's Graph </w:t>
      </w:r>
      <w:r>
        <w:rPr>
          <w:b/>
        </w:rPr>
        <w:t>application</w:t>
      </w:r>
      <w:r>
        <w:t xml:space="preserve"> mailbox access to only the mailbox(es) it needs — via an </w:t>
      </w:r>
      <w:r>
        <w:rPr>
          <w:b/>
        </w:rPr>
        <w:t>Application Access Policy</w:t>
      </w:r>
      <w:r>
        <w:t xml:space="preserve"> or the newer Graph </w:t>
      </w:r>
      <w:r>
        <w:rPr>
          <w:b/>
        </w:rPr>
        <w:t>RBAC-for-Exchange</w:t>
      </w:r>
      <w:r>
        <w:t xml:space="preserve"> model. </w:t>
      </w:r>
      <w:r>
        <w:rPr>
          <w:b/>
        </w:rPr>
        <w:t>Why:</w:t>
      </w:r>
      <w:r>
        <w:t xml:space="preserve"> A Graph mail application permission is tenant-wide by default; least privilege requires scoping it down. This program </w:t>
      </w:r>
      <w:r>
        <w:rPr>
          <w:b/>
        </w:rPr>
        <w:t>defers the "how" to sibling #4</w:t>
      </w:r>
      <w:r>
        <w:t xml:space="preserve"> ("Scoping Application-Permission Mailbox Access — Graph RBAC &amp; Application Access Policies for Exchange Online") and treats the scoping as a required gate on every mail-touching flow. </w:t>
      </w:r>
      <w:r>
        <w:rPr>
          <w:b/>
        </w:rPr>
        <w:t>Verify:</w:t>
      </w:r>
      <w:r>
        <w:t xml:space="preserve"> Confirm Exchange Online admin rights sufficient to create the scoping construct; sibling #4 details the verification. </w:t>
      </w:r>
      <w:r>
        <w:rPr>
          <w:b/>
        </w:rPr>
        <w:t>Implement-if-missing:</w:t>
      </w:r>
      <w:r>
        <w:t xml:space="preserve"> Follow sibling #4. </w:t>
      </w:r>
      <w:r>
        <w:rPr>
          <w:b/>
        </w:rPr>
        <w:t>Which mechanism to use — the established Application Access Policy vs the newer Graph RBAC-for-Exchange model — is a `verify against current Microsoft documentation` item</w:t>
      </w:r>
      <w:r>
        <w:t>; pick the current recommended one for your tenant and cloud.</w:t>
      </w:r>
    </w:p>
    <w:p>
      <w:pPr>
        <w:pStyle w:val="Heading2"/>
      </w:pPr>
      <w:r>
        <w:t>2.5 Microsoft.Graph PowerShell and an enumeration method for Power Automate</w:t>
      </w:r>
    </w:p>
    <w:p>
      <w:r>
        <w:rPr>
          <w:b/>
        </w:rPr>
        <w:t>Description:</w:t>
      </w:r>
      <w:r>
        <w:t xml:space="preserve"> The </w:t>
      </w:r>
      <w:r>
        <w:rPr>
          <w:b/>
        </w:rPr>
        <w:t>Microsoft.Graph</w:t>
      </w:r>
      <w:r>
        <w:t xml:space="preserve"> PowerShell SDK installed on the operating workstation, plus </w:t>
      </w:r>
      <w:r>
        <w:rPr>
          <w:b/>
        </w:rPr>
        <w:t>Az</w:t>
      </w:r>
      <w:r>
        <w:t xml:space="preserve"> PowerShell (for Logic Apps enumeration) and whatever Power Platform enumeration method your tenant supports. </w:t>
      </w:r>
      <w:r>
        <w:rPr>
          <w:b/>
        </w:rPr>
        <w:t>Why:</w:t>
      </w:r>
      <w:r>
        <w:t xml:space="preserve"> The program's scripts (</w:t>
      </w:r>
      <w:r>
        <w:rPr>
          <w:rFonts w:ascii="Consolas" w:hAnsi="Consolas"/>
          <w:sz w:val="19"/>
        </w:rPr>
        <w:t>O365GRAPH-*.ps1</w:t>
      </w:r>
      <w:r>
        <w:t xml:space="preserve">) use Microsoft.Graph for identity/permission checks and Az for Logic Apps discovery; Power Automate enumeration uses a separate Power Platform method.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Microsoft.Graph -ListAvailable</w:t>
      </w:r>
      <w:r>
        <w:t xml:space="preserve"> and </w:t>
      </w:r>
      <w:r>
        <w:rPr>
          <w:rFonts w:ascii="Consolas" w:hAnsi="Consolas"/>
          <w:sz w:val="19"/>
        </w:rPr>
        <w:t>Get-Module Az -ListAvailable</w:t>
      </w:r>
      <w:r>
        <w:t xml:space="preserve"> return versions; run </w:t>
      </w:r>
      <w:r>
        <w:rPr>
          <w:rFonts w:ascii="Consolas" w:hAnsi="Consolas"/>
          <w:sz w:val="19"/>
        </w:rPr>
        <w:t>O365GRAPH-Discovery.ps1</w:t>
      </w:r>
      <w:r>
        <w:t xml:space="preserve"> — it reports which modules/methods are available. </w:t>
      </w:r>
      <w:r>
        <w:rPr>
          <w:b/>
        </w:rPr>
        <w:t>Implement-if-missing: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 xml:space="preserve"> and </w:t>
      </w:r>
      <w:r>
        <w:rPr>
          <w:rFonts w:ascii="Consolas" w:hAnsi="Consolas"/>
          <w:sz w:val="19"/>
        </w:rPr>
        <w:t>Install-Module Az -Scope CurrentUser</w:t>
      </w:r>
      <w:r>
        <w:t xml:space="preserve">. </w:t>
      </w:r>
      <w:r>
        <w:rPr>
          <w:b/>
        </w:rPr>
        <w:t>The Power Platform enumeration module/command is a `verify against current Microsoft documentation` item</w:t>
      </w:r>
      <w:r>
        <w:t xml:space="preserve"> — install the current supported one.</w:t>
      </w:r>
    </w:p>
    <w:p>
      <w:pPr>
        <w:pStyle w:val="Heading2"/>
      </w:pPr>
      <w:r>
        <w:t>2.6 A named pilot cohort</w:t>
      </w:r>
    </w:p>
    <w:p>
      <w:r>
        <w:rPr>
          <w:b/>
        </w:rPr>
        <w:t>Description:</w:t>
      </w:r>
      <w:r>
        <w:t xml:space="preserve"> A small, representative set of connector-based flows chosen as the first migration wave — the </w:t>
      </w:r>
      <w:r>
        <w:rPr>
          <w:b/>
        </w:rPr>
        <w:t>PILOT – Connector Migration – Pilot</w:t>
      </w:r>
      <w:r>
        <w:t xml:space="preserve"> cohort — covering the flow types that matter (a send flow, an event/trigger flow, a polling flow) and, ideally, both a Logic App and a Power Automate flow. </w:t>
      </w:r>
      <w:r>
        <w:rPr>
          <w:b/>
        </w:rPr>
        <w:t>Why:</w:t>
      </w:r>
      <w:r>
        <w:t xml:space="preserve"> The program is pilot-first: the method is proven on a small cohort and gated before any wave. A representative pilot exercises every per-flow pattern once. </w:t>
      </w:r>
      <w:r>
        <w:rPr>
          <w:b/>
        </w:rPr>
        <w:t>Verify:</w:t>
      </w:r>
      <w:r>
        <w:t xml:space="preserve"> A written pilot list exists; each pilot flow is tagged in the </w:t>
      </w:r>
      <w:r>
        <w:rPr>
          <w:b/>
        </w:rPr>
        <w:t>Migration Register – Estate – Program</w:t>
      </w:r>
      <w:r>
        <w:t xml:space="preserve">. </w:t>
      </w:r>
      <w:r>
        <w:rPr>
          <w:b/>
        </w:rPr>
        <w:t>Implement-if-missing:</w:t>
      </w:r>
      <w:r>
        <w:t xml:space="preserve"> Pick 3–8 flows spanning the sibling patterns (#1 send/read, #2 change-notification trigger, #3 polling) and both platforms; record them as the pilot cohort.</w:t>
      </w:r>
    </w:p>
    <w:p>
      <w:pPr>
        <w:pStyle w:val="Heading2"/>
      </w:pPr>
      <w:r>
        <w:t>2.7 Change control, parity baseline, and per-flow rollback</w:t>
      </w:r>
    </w:p>
    <w:p>
      <w:r>
        <w:rPr>
          <w:b/>
        </w:rPr>
        <w:t>Description:</w:t>
      </w:r>
      <w:r>
        <w:t xml:space="preserve"> An approved change window per wave, a captured </w:t>
      </w:r>
      <w:r>
        <w:rPr>
          <w:b/>
        </w:rPr>
        <w:t>parity baseline</w:t>
      </w:r>
      <w:r>
        <w:t xml:space="preserve"> for each flow (what the legacy connector flow does — its trigger, its outputs, its schedule), and a documented </w:t>
      </w:r>
      <w:r>
        <w:rPr>
          <w:b/>
        </w:rPr>
        <w:t>per-flow rollback</w:t>
      </w:r>
      <w:r>
        <w:t xml:space="preserve"> (re-enable the legacy flow, disable the migrated one) before any cutover. </w:t>
      </w:r>
      <w:r>
        <w:rPr>
          <w:b/>
        </w:rPr>
        <w:t>Why:</w:t>
      </w:r>
      <w:r>
        <w:t xml:space="preserve"> A migrated flow must match the legacy flow's behaviour; parity can only be judged against a captured baseline, and a cutover that breaks parity must be reversible per flow. </w:t>
      </w:r>
      <w:r>
        <w:rPr>
          <w:b/>
        </w:rPr>
        <w:t>Verify:</w:t>
      </w:r>
      <w:r>
        <w:t xml:space="preserve"> An approved change record, a per-flow parity baseline, and a written rollback exist (per </w:t>
      </w:r>
      <w:r>
        <w:rPr>
          <w:rFonts w:ascii="Consolas" w:hAnsi="Consolas"/>
          <w:sz w:val="19"/>
        </w:rPr>
        <w:t>global-requirements-azure-solutions.md</w:t>
      </w:r>
      <w:r>
        <w:t xml:space="preserve"> G5/G6). </w:t>
      </w:r>
      <w:r>
        <w:rPr>
          <w:b/>
        </w:rPr>
        <w:t>Implement-if-missing:</w:t>
      </w:r>
      <w:r>
        <w:t xml:space="preserve"> Capture each pilot/wave flow's behaviour with </w:t>
      </w:r>
      <w:r>
        <w:rPr>
          <w:rFonts w:ascii="Consolas" w:hAnsi="Consolas"/>
          <w:sz w:val="19"/>
        </w:rPr>
        <w:t>O365GRAPH-Discovery.ps1</w:t>
      </w:r>
      <w:r>
        <w:t xml:space="preserve"> output as the baseline; write the per-flow rollback (the legacy flow is </w:t>
      </w:r>
      <w:r>
        <w:rPr>
          <w:b/>
        </w:rPr>
        <w:t>disabled, not deleted</w:t>
      </w:r>
      <w:r>
        <w:t>, until its migrated replacement passes validation and a grace period elapses).</w:t>
      </w:r>
    </w:p>
    <w:p>
      <w:pPr>
        <w:pStyle w:val="Heading2"/>
      </w:pPr>
      <w:r>
        <w:t>2.8 National-cloud endpoint confirmation (if applicable)</w:t>
      </w:r>
    </w:p>
    <w:p>
      <w:r>
        <w:rPr>
          <w:b/>
        </w:rPr>
        <w:t>Description:</w:t>
      </w:r>
      <w:r>
        <w:t xml:space="preserve"> For government/sovereign tenants (GCC / GCC High / DoD), confirmation of the correct Graph, Azure, and Power Platform endpoints and any feature-parity gaps. </w:t>
      </w:r>
      <w:r>
        <w:rPr>
          <w:b/>
        </w:rPr>
        <w:t>Why:</w:t>
      </w:r>
      <w:r>
        <w:t xml:space="preserve"> Government clouds use distinct endpoints and can lag commercial on connector/Graph features; a step correct for commercial can be wrong for a sovereign cloud. </w:t>
      </w:r>
      <w:r>
        <w:rPr>
          <w:b/>
        </w:rPr>
        <w:t>Verify:</w:t>
      </w:r>
      <w:r>
        <w:t xml:space="preserve"> Confirm the tenant's cloud and the matching endpoint set (per </w:t>
      </w:r>
      <w:r>
        <w:rPr>
          <w:rFonts w:ascii="Consolas" w:hAnsi="Consolas"/>
          <w:sz w:val="19"/>
        </w:rPr>
        <w:t>global-requirements-azure-solutions.md</w:t>
      </w:r>
      <w:r>
        <w:t xml:space="preserve"> G4). </w:t>
      </w:r>
      <w:r>
        <w:rPr>
          <w:b/>
        </w:rPr>
        <w:t>Implement-if-missing:</w:t>
      </w:r>
      <w:r>
        <w:t xml:space="preserve"> Target the correct sovereign endpoints. </w:t>
      </w:r>
      <w:r>
        <w:rPr>
          <w:b/>
        </w:rPr>
        <w:t>National-cloud endpoints and feature parity are a `verify against current Microsoft documentation` item</w:t>
      </w:r>
      <w:r>
        <w:t xml:space="preserve"> — do not assume commercial specifics apply.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 xml:space="preserve">Reader across the Logic Apps estate — </w:t>
      </w:r>
      <w:r>
        <w:rPr>
          <w:rFonts w:ascii="Consolas" w:hAnsi="Consolas"/>
          <w:sz w:val="19"/>
        </w:rPr>
        <w:t>O365GRAPH-Discovery.ps1</w:t>
      </w:r>
    </w:p>
    <w:p>
      <w:pPr>
        <w:pStyle w:val="ListBullet"/>
      </w:pPr>
      <w:r>
        <w:t>Power Platform admin / read to enumerate Power Automate flows (method: verify)</w:t>
      </w:r>
    </w:p>
    <w:p>
      <w:pPr>
        <w:pStyle w:val="ListBullet"/>
      </w:pPr>
      <w:r>
        <w:t>Rights to create managed identities + grant/consent Graph application permissions</w:t>
      </w:r>
    </w:p>
    <w:p>
      <w:pPr>
        <w:pStyle w:val="ListBullet"/>
      </w:pPr>
      <w:r>
        <w:t>Rights to scope mailbox access (mechanism deferred to sibling #4; verify AAP vs Graph RBAC)</w:t>
      </w:r>
    </w:p>
    <w:p>
      <w:pPr>
        <w:pStyle w:val="ListBullet"/>
      </w:pPr>
      <w:r>
        <w:t>Microsoft.Graph + Az PowerShell installed; Power Platform enumeration method (verify)</w:t>
      </w:r>
    </w:p>
    <w:p>
      <w:pPr>
        <w:pStyle w:val="ListBullet"/>
      </w:pPr>
      <w:r>
        <w:t xml:space="preserve">Named pilot cohort </w:t>
      </w:r>
      <w:r>
        <w:rPr>
          <w:rFonts w:ascii="Consolas" w:hAnsi="Consolas"/>
          <w:sz w:val="19"/>
        </w:rPr>
        <w:t>PILOT – Connector Migration – Pilot</w:t>
      </w:r>
    </w:p>
    <w:p>
      <w:pPr>
        <w:pStyle w:val="ListBullet"/>
      </w:pPr>
      <w:r>
        <w:t>Change window, per-flow parity baseline, and per-flow rollback documented</w:t>
      </w:r>
    </w:p>
    <w:p>
      <w:pPr>
        <w:pStyle w:val="ListBullet"/>
      </w:pPr>
      <w:r>
        <w:t>National-cloud endpoints confirmed if government (verify)</w:t>
      </w:r>
    </w:p>
    <w:p>
      <w:pPr>
        <w:pStyle w:val="Heading1"/>
      </w:pPr>
      <w:r>
        <w:t>Global Requirements — Azure Solutions</w:t>
      </w:r>
    </w:p>
    <w:p>
      <w:r>
        <w:t xml:space="preserve">These requirements are common to </w:t>
      </w:r>
      <w:r>
        <w:rPr>
          <w:b/>
        </w:rPr>
        <w:t>every</w:t>
      </w:r>
      <w:r>
        <w:t xml:space="preserve"> Azure Solutions solution in the standard program model. They are the baseline platform prerequisites that any Azure/Microsoft 365 engagement assumes. Each is structured </w:t>
      </w:r>
      <w:r>
        <w:rPr>
          <w:b/>
        </w:rPr>
        <w:t>Description / Why / Verify / Implement-if-missing</w:t>
      </w:r>
      <w:r>
        <w:t xml:space="preserve">. Solution-specific requirements (see </w:t>
      </w:r>
      <w:r>
        <w:rPr>
          <w:rFonts w:ascii="Consolas" w:hAnsi="Consolas"/>
          <w:sz w:val="19"/>
        </w:rPr>
        <w:t>02-requirements.md</w:t>
      </w:r>
      <w:r>
        <w:t>) are layered on top of these.</w:t>
      </w:r>
    </w:p>
    <w:p>
      <w:pPr>
        <w:ind w:left="432"/>
      </w:pPr>
      <w:r>
        <w:rPr>
          <w:i/>
          <w:color w:val="2E86C1"/>
        </w:rPr>
        <w:t>Naming convention: every created object is named &lt;Purpose&gt; – &lt;Scope&gt; – &lt;Stage&gt; and reused verbatim throughout the engagement.</w:t>
      </w:r>
    </w:p>
    <w:p>
      <w:r>
        <w:t>__________________________________________________</w:t>
      </w:r>
    </w:p>
    <w:p>
      <w:pPr>
        <w:pStyle w:val="Heading2"/>
      </w:pPr>
      <w:r>
        <w:t>G1. A Microsoft 365 / Entra tenant</w:t>
      </w:r>
    </w:p>
    <w:p>
      <w:pPr>
        <w:pStyle w:val="ListBullet"/>
      </w:pPr>
      <w:r>
        <w:rPr>
          <w:b/>
        </w:rPr>
        <w:t>Description:</w:t>
      </w:r>
      <w:r>
        <w:t xml:space="preserve"> An active Microsoft 365 / Microsoft Entra tenant for the cloud(s) in scope (commercial and/or government).</w:t>
      </w:r>
    </w:p>
    <w:p>
      <w:pPr>
        <w:pStyle w:val="ListBullet"/>
      </w:pPr>
      <w:r>
        <w:rPr>
          <w:b/>
        </w:rPr>
        <w:t>Why:</w:t>
      </w:r>
      <w:r>
        <w:t xml:space="preserve"> All identity, licensing, and service configuration is anchored to a tenant; nothing can be configured without one.</w:t>
      </w:r>
    </w:p>
    <w:p>
      <w:pPr>
        <w:pStyle w:val="ListBullet"/>
      </w:pPr>
      <w:r>
        <w:rPr>
          <w:b/>
        </w:rPr>
        <w:t>Verify:</w:t>
      </w:r>
      <w:r>
        <w:t xml:space="preserve"> Sign in to the relevant admin center (</w:t>
      </w:r>
      <w:r>
        <w:rPr>
          <w:rFonts w:ascii="Consolas" w:hAnsi="Consolas"/>
          <w:sz w:val="19"/>
        </w:rPr>
        <w:t>https://admin.microsoft.com</w:t>
      </w:r>
      <w:r>
        <w:t xml:space="preserve">) and confirm the tenant resolves and is active under </w:t>
      </w:r>
      <w:r>
        <w:rPr>
          <w:b/>
        </w:rPr>
        <w:t>Settings → Org settings</w:t>
      </w:r>
      <w:r>
        <w:t>.</w:t>
      </w:r>
    </w:p>
    <w:p>
      <w:pPr>
        <w:pStyle w:val="ListBullet"/>
      </w:pPr>
      <w:r>
        <w:rPr>
          <w:b/>
        </w:rPr>
        <w:t>Implement-if-missing:</w:t>
      </w:r>
      <w:r>
        <w:t xml:space="preserve"> Provision the tenant through the appropriate channel (commercial: standard; government: via an authorized AOS-G reseller).</w:t>
      </w:r>
    </w:p>
    <w:p>
      <w:pPr>
        <w:pStyle w:val="Heading2"/>
      </w:pPr>
      <w:r>
        <w:t>G2.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Appropriately scoped admin roles for the work — Global Administrator for tenant-wide changes, and service-specific roles (Exchange, SharePoint, Teams, Azure Owner/Contributor) for day-to-day.</w:t>
      </w:r>
    </w:p>
    <w:p>
      <w:pPr>
        <w:pStyle w:val="ListBullet"/>
      </w:pPr>
      <w:r>
        <w:rPr>
          <w:b/>
        </w:rPr>
        <w:t>Why:</w:t>
      </w:r>
      <w:r>
        <w:t xml:space="preserve"> Every configuration and migration action requires a role with sufficient privilege; least-privilege scoping limits blast radius and satisfies audit requirements.</w:t>
      </w:r>
    </w:p>
    <w:p>
      <w:pPr>
        <w:pStyle w:val="ListBullet"/>
      </w:pPr>
      <w:r>
        <w:rPr>
          <w:b/>
        </w:rPr>
        <w:t>Verify:</w:t>
      </w:r>
      <w:r>
        <w:t xml:space="preserve"> In Entra → </w:t>
      </w:r>
      <w:r>
        <w:rPr>
          <w:b/>
        </w:rPr>
        <w:t>Roles &amp; admins</w:t>
      </w:r>
      <w:r>
        <w:t xml:space="preserve">, confirm the operating accounts hold the required roles. In Azure → </w:t>
      </w:r>
      <w:r>
        <w:rPr>
          <w:b/>
        </w:rPr>
        <w:t>Subscriptions → Access control (IAM)</w:t>
      </w:r>
      <w:r>
        <w:t>, confirm RBAC assignments.</w:t>
      </w:r>
    </w:p>
    <w:p>
      <w:pPr>
        <w:pStyle w:val="ListBullet"/>
      </w:pPr>
      <w:r>
        <w:rPr>
          <w:b/>
        </w:rPr>
        <w:t>Implement-if-missing:</w:t>
      </w:r>
      <w:r>
        <w:t xml:space="preserve"> Assign the minimum roles needed; prefer eligible (PIM) activation over standing access where available.</w:t>
      </w:r>
    </w:p>
    <w:p>
      <w:pPr>
        <w:pStyle w:val="Heading2"/>
      </w:pPr>
      <w:r>
        <w:t>G3. Licensing baseline</w:t>
      </w:r>
    </w:p>
    <w:p>
      <w:pPr>
        <w:pStyle w:val="ListBullet"/>
      </w:pPr>
      <w:r>
        <w:rPr>
          <w:b/>
        </w:rPr>
        <w:t>Description:</w:t>
      </w:r>
      <w:r>
        <w:t xml:space="preserve"> Sufficient Microsoft 365 and/or Azure licensing/credit for all in-scope users and workloads.</w:t>
      </w:r>
    </w:p>
    <w:p>
      <w:pPr>
        <w:pStyle w:val="ListBullet"/>
      </w:pPr>
      <w:r>
        <w:rPr>
          <w:b/>
        </w:rPr>
        <w:t>Why:</w:t>
      </w:r>
      <w:r>
        <w:t xml:space="preserve"> Features and capacity (mailboxes, SharePoint storage, AVD, VMs) are gated by license SKUs and subscription quota.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b/>
        </w:rPr>
        <w:t>Billing → Licenses</w:t>
      </w:r>
      <w:r>
        <w:t xml:space="preserve"> for M365; </w:t>
      </w:r>
      <w:r>
        <w:rPr>
          <w:b/>
        </w:rPr>
        <w:t>Subscriptions → Usage + quotas</w:t>
      </w:r>
      <w:r>
        <w:t xml:space="preserve"> for Azure. Compare assigned/available against the in-scope object count.</w:t>
      </w:r>
    </w:p>
    <w:p>
      <w:pPr>
        <w:pStyle w:val="ListBullet"/>
      </w:pPr>
      <w:r>
        <w:rPr>
          <w:b/>
        </w:rPr>
        <w:t>Implement-if-missing:</w:t>
      </w:r>
      <w:r>
        <w:t xml:space="preserve"> Procure the correct SKUs and request quota increases sized to the workload (add headroom for shared/resource objects).</w:t>
      </w:r>
    </w:p>
    <w:p>
      <w:pPr>
        <w:pStyle w:val="Heading2"/>
      </w:pPr>
      <w:r>
        <w:t>G4. Network connectivity to Microsoft 365 / Azure endpoints</w:t>
      </w:r>
    </w:p>
    <w:p>
      <w:pPr>
        <w:pStyle w:val="ListBullet"/>
      </w:pPr>
      <w:r>
        <w:rPr>
          <w:b/>
        </w:rPr>
        <w:t>Description:</w:t>
      </w:r>
      <w:r>
        <w:t xml:space="preserve"> Reliable network egress to the required Microsoft 365 and Azure service endpoints (and the sovereign </w:t>
      </w:r>
      <w:r>
        <w:rPr>
          <w:rFonts w:ascii="Consolas" w:hAnsi="Consolas"/>
          <w:sz w:val="19"/>
        </w:rPr>
        <w:t>.us</w:t>
      </w:r>
      <w:r>
        <w:t xml:space="preserve"> endpoints for government clouds), with sufficient bandwidth.</w:t>
      </w:r>
    </w:p>
    <w:p>
      <w:pPr>
        <w:pStyle w:val="ListBullet"/>
      </w:pPr>
      <w:r>
        <w:rPr>
          <w:b/>
        </w:rPr>
        <w:t>Why:</w:t>
      </w:r>
      <w:r>
        <w:t xml:space="preserve"> All cloud administration and any data movement depends on connectivity to the correct endpoint set; government clouds use distinct endpoints from commercial.</w:t>
      </w:r>
    </w:p>
    <w:p>
      <w:pPr>
        <w:pStyle w:val="ListBullet"/>
      </w:pPr>
      <w:r>
        <w:rPr>
          <w:b/>
        </w:rPr>
        <w:t>Verify:</w:t>
      </w:r>
      <w:r>
        <w:t xml:space="preserve"> Confirm reachability to the relevant endpoints (commercial </w:t>
      </w:r>
      <w:r>
        <w:rPr>
          <w:rFonts w:ascii="Consolas" w:hAnsi="Consolas"/>
          <w:sz w:val="19"/>
        </w:rPr>
        <w:t>*.microsoft.com</w:t>
      </w:r>
      <w:r>
        <w:t xml:space="preserve"> / government </w:t>
      </w:r>
      <w:r>
        <w:rPr>
          <w:rFonts w:ascii="Consolas" w:hAnsi="Consolas"/>
          <w:sz w:val="19"/>
        </w:rPr>
        <w:t>*.microsoft.us</w:t>
      </w:r>
      <w:r>
        <w:t xml:space="preserve">, </w:t>
      </w:r>
      <w:r>
        <w:rPr>
          <w:rFonts w:ascii="Consolas" w:hAnsi="Consolas"/>
          <w:sz w:val="19"/>
        </w:rPr>
        <w:t>*.azure.us</w:t>
      </w:r>
      <w:r>
        <w:t xml:space="preserve">, </w:t>
      </w:r>
      <w:r>
        <w:rPr>
          <w:rFonts w:ascii="Consolas" w:hAnsi="Consolas"/>
          <w:sz w:val="19"/>
        </w:rPr>
        <w:t>*.office365.us</w:t>
      </w:r>
      <w:r>
        <w:t>). Measure sustained bandwidth against the data volume.</w:t>
      </w:r>
    </w:p>
    <w:p>
      <w:pPr>
        <w:pStyle w:val="ListBullet"/>
      </w:pPr>
      <w:r>
        <w:rPr>
          <w:b/>
        </w:rPr>
        <w:t>Implement-if-missing:</w:t>
      </w:r>
      <w:r>
        <w:t xml:space="preserve"> Open firewall/proxy allowances for the correct endpoint set; scale bandwidth or add ExpressRoute (matching the cloud — Gov ExpressRoute for Gov regions).</w:t>
      </w:r>
    </w:p>
    <w:p>
      <w:pPr>
        <w:pStyle w:val="Heading2"/>
      </w:pPr>
      <w:r>
        <w:t>G5. Change control &amp; maintenance window</w:t>
      </w:r>
    </w:p>
    <w:p>
      <w:pPr>
        <w:pStyle w:val="ListBullet"/>
      </w:pPr>
      <w:r>
        <w:rPr>
          <w:b/>
        </w:rPr>
        <w:t>Description:</w:t>
      </w:r>
      <w:r>
        <w:t xml:space="preserve"> An approved change-management process with scheduled maintenance windows and a stakeholder communications plan.</w:t>
      </w:r>
    </w:p>
    <w:p>
      <w:pPr>
        <w:pStyle w:val="ListBullet"/>
      </w:pPr>
      <w:r>
        <w:rPr>
          <w:b/>
        </w:rPr>
        <w:t>Why:</w:t>
      </w:r>
      <w:r>
        <w:t xml:space="preserve"> Cloud changes can be outward-facing and disruptive; controlled windows and comms reduce business impact and satisfy governance/compliance.</w:t>
      </w:r>
    </w:p>
    <w:p>
      <w:pPr>
        <w:pStyle w:val="ListBullet"/>
      </w:pPr>
      <w:r>
        <w:rPr>
          <w:b/>
        </w:rPr>
        <w:t>Verify:</w:t>
      </w:r>
      <w:r>
        <w:t xml:space="preserve"> Confirm an approved change record and a scheduled window for each disruptive action.</w:t>
      </w:r>
    </w:p>
    <w:p>
      <w:pPr>
        <w:pStyle w:val="ListBullet"/>
      </w:pPr>
      <w:r>
        <w:rPr>
          <w:b/>
        </w:rPr>
        <w:t>Implement-if-missing:</w:t>
      </w:r>
      <w:r>
        <w:t xml:space="preserve"> Stand up a lightweight change/approval process; schedule windows; prepare user comms templates.</w:t>
      </w:r>
    </w:p>
    <w:p>
      <w:pPr>
        <w:pStyle w:val="Heading2"/>
      </w:pPr>
      <w:r>
        <w:t>G6. Backup / rollback posture</w:t>
      </w:r>
    </w:p>
    <w:p>
      <w:pPr>
        <w:pStyle w:val="ListBullet"/>
      </w:pPr>
      <w:r>
        <w:rPr>
          <w:b/>
        </w:rPr>
        <w:t>Description:</w:t>
      </w:r>
      <w:r>
        <w:t xml:space="preserve"> A defined backup and rollback position for any change — config export, data backup, and a documented back-out procedure before any disruptive action.</w:t>
      </w:r>
    </w:p>
    <w:p>
      <w:pPr>
        <w:pStyle w:val="ListBullet"/>
      </w:pPr>
      <w:r>
        <w:rPr>
          <w:b/>
        </w:rPr>
        <w:t>Why:</w:t>
      </w:r>
      <w:r>
        <w:t xml:space="preserve"> Cloud changes are not always reversible by default; a tested rollback is the safety net for cutovers and bulk operations.</w:t>
      </w:r>
    </w:p>
    <w:p>
      <w:pPr>
        <w:pStyle w:val="ListBullet"/>
      </w:pPr>
      <w:r>
        <w:rPr>
          <w:b/>
        </w:rPr>
        <w:t>Verify:</w:t>
      </w:r>
      <w:r>
        <w:t xml:space="preserve"> Confirm pre-change config/state is captured and a written rollback exists for each disruptive change.</w:t>
      </w:r>
    </w:p>
    <w:p>
      <w:pPr>
        <w:pStyle w:val="ListBullet"/>
      </w:pPr>
      <w:r>
        <w:rPr>
          <w:b/>
        </w:rPr>
        <w:t>Implement-if-missing:</w:t>
      </w:r>
      <w:r>
        <w:t xml:space="preserve"> Export current configuration/state; document and (where feasible) rehearse the rollback before executing the change.</w:t>
      </w:r>
    </w:p>
    <w:p>
      <w:pPr>
        <w:pStyle w:val="Heading1"/>
      </w:pPr>
      <w:r>
        <w:t>3. Implementation Guide — Modernizing Office 365 Connector Workflows to Microsoft Graph</w:t>
      </w:r>
    </w:p>
    <w:p>
      <w:r>
        <w:t xml:space="preserve">This is the </w:t>
      </w:r>
      <w:r>
        <w:rPr>
          <w:b/>
        </w:rPr>
        <w:t>program runbook</w:t>
      </w:r>
      <w:r>
        <w:t xml:space="preserve">. Follow the phases </w:t>
      </w:r>
      <w:r>
        <w:rPr>
          <w:b/>
        </w:rPr>
        <w:t>in order</w:t>
      </w:r>
      <w:r>
        <w:t xml:space="preserve">. The program follows the standard model — </w:t>
      </w:r>
      <w:r>
        <w:rPr>
          <w:b/>
        </w:rPr>
        <w:t>Inventory → Classify → Configure (pilot targets) → Pilot → Validate (pilot gate) → Expand (waves) → Govern</w:t>
      </w:r>
      <w:r>
        <w:t xml:space="preserve"> — mapping to </w:t>
      </w:r>
      <w:r>
        <w:rPr>
          <w:b/>
        </w:rPr>
        <w:t>Assess → Configure → Pilot → Validate → Expand</w:t>
      </w:r>
      <w:r>
        <w:t xml:space="preserve">. Objects are named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and reused verbatim in every later step, script, test, and rollback.</w:t>
      </w:r>
    </w:p>
    <w:p>
      <w:pPr>
        <w:ind w:left="432"/>
      </w:pPr>
      <w:r>
        <w:rPr>
          <w:i/>
          <w:color w:val="2E86C1"/>
        </w:rPr>
        <w:t>Sibling boundary (read first): the program-level work — inventory, classification, wave sequencing, parity, rollback, governance — is given here as exact steps. The per-flow engineering (how to build one managed-identity Graph workflow) is not reproduced; each flow's cutover step says *"apply the pattern from the relevant sibling product"* and *"scope the permission per sibling #4."* See 01-solution-overview.md for the sibling map.</w:t>
      </w:r>
    </w:p>
    <w:p>
      <w:pPr>
        <w:ind w:left="432"/>
      </w:pPr>
      <w:r>
        <w:rPr>
          <w:i/>
          <w:color w:val="2E86C1"/>
        </w:rPr>
        <w:t>Verify-against-Microsoft (read first): connector managed-identity support, exact Graph permission names, change-notification lifetimes, the Application-Access-Policy-vs-Graph-RBAC choice, Logic Apps Standard-vs-Consumption differences, the Power Platform enumeration method, and national-cloud endpoints are confirmed against current Microsoft documentation at migration time — this runbook states the target and flags the specifics.</w:t>
      </w:r>
    </w:p>
    <w:p>
      <w:pPr>
        <w:pStyle w:val="Heading2"/>
      </w:pPr>
      <w:r>
        <w:t>Naming (set once, reuse verbatim)</w:t>
      </w:r>
    </w:p>
    <w:p>
      <w:pPr>
        <w:pStyle w:val="ListBullet"/>
      </w:pPr>
      <w:r>
        <w:t xml:space="preserve">Inventory register (CSV): </w:t>
      </w:r>
      <w:r>
        <w:rPr>
          <w:rFonts w:ascii="Consolas" w:hAnsi="Consolas"/>
          <w:sz w:val="19"/>
        </w:rPr>
        <w:t>Connector-Flow-Inventory – Estate – Program.csv</w:t>
      </w:r>
      <w:r>
        <w:t xml:space="preserve"> — the </w:t>
      </w:r>
      <w:r>
        <w:rPr>
          <w:b/>
        </w:rPr>
        <w:t>Connector Flow Inventory – Estate – Program</w:t>
      </w:r>
      <w:r>
        <w:t>.</w:t>
      </w:r>
    </w:p>
    <w:p>
      <w:pPr>
        <w:pStyle w:val="ListBullet"/>
      </w:pPr>
      <w:r>
        <w:t xml:space="preserve">Classified migration register (CSV): </w:t>
      </w:r>
      <w:r>
        <w:rPr>
          <w:rFonts w:ascii="Consolas" w:hAnsi="Consolas"/>
          <w:sz w:val="19"/>
        </w:rPr>
        <w:t>Migration-Register – Estate – Program.csv</w:t>
      </w:r>
      <w:r>
        <w:t xml:space="preserve"> — the </w:t>
      </w:r>
      <w:r>
        <w:rPr>
          <w:b/>
        </w:rPr>
        <w:t>Migration Register – Estate – Program</w:t>
      </w:r>
      <w:r>
        <w:t>.</w:t>
      </w:r>
    </w:p>
    <w:p>
      <w:pPr>
        <w:pStyle w:val="ListBullet"/>
      </w:pPr>
      <w:r>
        <w:t xml:space="preserve">Pilot cohort (Entra security group for pilot owners/testers, and the tag in the register): </w:t>
      </w:r>
      <w:r>
        <w:rPr>
          <w:rFonts w:ascii="Consolas" w:hAnsi="Consolas"/>
          <w:sz w:val="19"/>
        </w:rPr>
        <w:t>PILOT – Connector Migration – Pilot</w:t>
      </w:r>
      <w:r>
        <w:t>.</w:t>
      </w:r>
    </w:p>
    <w:p>
      <w:pPr>
        <w:pStyle w:val="ListBullet"/>
      </w:pPr>
      <w:r>
        <w:t xml:space="preserve">Wave cohorts (Entra security group + register tag): </w:t>
      </w:r>
      <w:r>
        <w:rPr>
          <w:rFonts w:ascii="Consolas" w:hAnsi="Consolas"/>
          <w:sz w:val="19"/>
        </w:rPr>
        <w:t>Wave NN – Connector Migration – Wave NN</w:t>
      </w:r>
      <w:r>
        <w:t xml:space="preserve"> (</w:t>
      </w:r>
      <w:r>
        <w:rPr>
          <w:rFonts w:ascii="Consolas" w:hAnsi="Consolas"/>
          <w:sz w:val="19"/>
        </w:rPr>
        <w:t>Wave 01</w:t>
      </w:r>
      <w:r>
        <w:t xml:space="preserve">, </w:t>
      </w:r>
      <w:r>
        <w:rPr>
          <w:rFonts w:ascii="Consolas" w:hAnsi="Consolas"/>
          <w:sz w:val="19"/>
        </w:rPr>
        <w:t>Wave 02</w:t>
      </w:r>
      <w:r>
        <w:t>, …).</w:t>
      </w:r>
    </w:p>
    <w:p>
      <w:pPr>
        <w:pStyle w:val="ListBullet"/>
      </w:pPr>
      <w:r>
        <w:t xml:space="preserve">Per migrated Logic App's managed identity: </w:t>
      </w:r>
      <w:r>
        <w:rPr>
          <w:rFonts w:ascii="Consolas" w:hAnsi="Consolas"/>
          <w:sz w:val="19"/>
        </w:rPr>
        <w:t>&lt;FlowName&gt; – Graph MI – Target</w:t>
      </w:r>
      <w:r>
        <w:t xml:space="preserve"> (one per migrated Logic App; reuse the exact Logic App name).</w:t>
      </w:r>
    </w:p>
    <w:p>
      <w:pPr>
        <w:pStyle w:val="ListBullet"/>
      </w:pPr>
      <w:r>
        <w:t xml:space="preserve">The scoped mailbox-access construct for a migrated flow: named and built </w:t>
      </w:r>
      <w:r>
        <w:rPr>
          <w:b/>
        </w:rPr>
        <w:t>per sibling #4</w:t>
      </w:r>
      <w:r>
        <w:t xml:space="preserve"> (Application Access Policy or Graph RBAC scope), tagged in the register against the flow.</w:t>
      </w:r>
    </w:p>
    <w:p>
      <w:r>
        <w:t>__________________________________________________</w:t>
      </w:r>
    </w:p>
    <w:p>
      <w:pPr>
        <w:pStyle w:val="Heading2"/>
      </w:pPr>
      <w:r>
        <w:t>Phase 1 — Inventory the connector estate and its authentication</w:t>
      </w:r>
    </w:p>
    <w:p>
      <w:r>
        <w:rPr>
          <w:b/>
        </w:rPr>
        <w:t>Goal:</w:t>
      </w:r>
      <w:r>
        <w:t xml:space="preserve"> one authoritative register of every connector-based flow and </w:t>
      </w:r>
      <w:r>
        <w:rPr>
          <w:b/>
        </w:rPr>
        <w:t>how each authenticates</w:t>
      </w:r>
      <w:r>
        <w:t>.</w:t>
      </w:r>
    </w:p>
    <w:p>
      <w:pPr>
        <w:pStyle w:val="ListNumber"/>
      </w:pPr>
      <w:r>
        <w:rPr>
          <w:b/>
        </w:rPr>
        <w:t>Logic Apps side (Azure):</w:t>
      </w:r>
      <w:r>
        <w:t xml:space="preserve"> run the read-only </w:t>
      </w:r>
      <w:r>
        <w:rPr>
          <w:rFonts w:ascii="Consolas" w:hAnsi="Consolas"/>
          <w:sz w:val="19"/>
        </w:rPr>
        <w:t>scripts\O365GRAPH-Discovery.ps1</w:t>
      </w:r>
      <w:r>
        <w:t xml:space="preserve">. It enumerates Logic Apps across the in-scope subscriptions, flags those whose workflow definition uses an </w:t>
      </w:r>
      <w:r>
        <w:rPr>
          <w:b/>
        </w:rPr>
        <w:t>Office 365 connector</w:t>
      </w:r>
      <w:r>
        <w:t xml:space="preserve"> (Office 365 Outlook / Office 365 Users / Excel Online), and records </w:t>
      </w:r>
      <w:r>
        <w:rPr>
          <w:b/>
        </w:rPr>
        <w:t>how each authenticates</w:t>
      </w:r>
      <w:r>
        <w:t xml:space="preserve"> — the API connection's identity (interactive user, shared service account, or stored secret) vs. an existing managed identity.</w:t>
      </w:r>
    </w:p>
    <w:p>
      <w:pPr>
        <w:pStyle w:val="ListNumber"/>
      </w:pPr>
      <w:r>
        <w:rPr>
          <w:b/>
        </w:rPr>
        <w:t>Power Automate side (Power Platform):</w:t>
      </w:r>
      <w:r>
        <w:t xml:space="preserve"> enumerate flows and their </w:t>
      </w:r>
      <w:r>
        <w:rPr>
          <w:b/>
        </w:rPr>
        <w:t>connection references</w:t>
      </w:r>
      <w:r>
        <w:t xml:space="preserve"> across the in-scope environments using your Power Platform admin method, and record the same fields (which connector, authenticated as whom). </w:t>
      </w:r>
      <w:r>
        <w:rPr>
          <w:b/>
        </w:rPr>
        <w:t>The exact enumeration method is a `verify against current Microsoft documentation` item</w:t>
      </w:r>
      <w:r>
        <w:t xml:space="preserve"> — the discovery script flags where the Power Platform data must be supplied.</w:t>
      </w:r>
    </w:p>
    <w:p>
      <w:pPr>
        <w:pStyle w:val="ListNumber"/>
      </w:pPr>
      <w:r>
        <w:rPr>
          <w:b/>
        </w:rPr>
        <w:t>Merge</w:t>
      </w:r>
      <w:r>
        <w:t xml:space="preserve"> both sides into </w:t>
      </w:r>
      <w:r>
        <w:rPr>
          <w:rFonts w:ascii="Consolas" w:hAnsi="Consolas"/>
          <w:sz w:val="19"/>
        </w:rPr>
        <w:t>Connector-Flow-Inventory – Estate – Program.csv</w:t>
      </w:r>
      <w:r>
        <w:t>, one row per flow, with at minimum: flow name, platform (Logic App / Power Automate), connector(s) used, auth model (user / service account / secret), owner, and the mailbox(es) or resources it touches.</w:t>
      </w:r>
    </w:p>
    <w:p>
      <w:pPr>
        <w:pStyle w:val="ListNumber"/>
      </w:pPr>
      <w:r>
        <w:rPr>
          <w:b/>
        </w:rPr>
        <w:t>Reconcile</w:t>
      </w:r>
      <w:r>
        <w:t xml:space="preserve"> service accounts: flag every flow that shares a service-account credential — one compromised account behind many flows is a top-risk finding.</w:t>
      </w:r>
    </w:p>
    <w:p>
      <w:r>
        <w:rPr>
          <w:b/>
        </w:rPr>
        <w:t>Exit gate:</w:t>
      </w:r>
      <w:r>
        <w:t xml:space="preserve"> a signed-off </w:t>
      </w:r>
      <w:r>
        <w:rPr>
          <w:rFonts w:ascii="Consolas" w:hAnsi="Consolas"/>
          <w:sz w:val="19"/>
        </w:rPr>
        <w:t>Connector-Flow-Inventory – Estate – Program.csv</w:t>
      </w:r>
      <w:r>
        <w:t xml:space="preserve"> covering 100% of in-scope Logic Apps and Power Automate flows, with an auth model recorded for each.</w:t>
      </w:r>
    </w:p>
    <w:p>
      <w:r>
        <w:t>__________________________________________________</w:t>
      </w:r>
    </w:p>
    <w:p>
      <w:pPr>
        <w:pStyle w:val="Heading2"/>
      </w:pPr>
      <w:r>
        <w:t>Phase 2 — Classify by risk and Graph-migratability</w:t>
      </w:r>
    </w:p>
    <w:p>
      <w:r>
        <w:rPr>
          <w:b/>
        </w:rPr>
        <w:t>Goal:</w:t>
      </w:r>
      <w:r>
        <w:t xml:space="preserve"> turn the inventory into a risk-ranked, migration-sequenced plan.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scripts\O365GRAPH-Classify.ps1 -InputCsv "Connector-Flow-Inventory – Estate – Program.csv" -OutputCsv "Migration-Register – Estate – Program.csv"</w:t>
      </w:r>
      <w:r>
        <w:t>. It scores each flow on two axes:</w:t>
      </w:r>
    </w:p>
    <w:p>
      <w:pPr>
        <w:pStyle w:val="ListBullet"/>
      </w:pPr>
      <w:r>
        <w:rPr>
          <w:b/>
        </w:rPr>
        <w:t>Risk</w:t>
      </w:r>
      <w:r>
        <w:t xml:space="preserve"> — standing credentials (service account &gt; interactive user &gt; already-managed-identity), over-scope (touches many mailboxes / broad access), and shared-service-account blast radius.</w:t>
      </w:r>
    </w:p>
    <w:p>
      <w:pPr>
        <w:pStyle w:val="ListBullet"/>
      </w:pPr>
      <w:r>
        <w:rPr>
          <w:b/>
        </w:rPr>
        <w:t>Graph-migratability</w:t>
      </w:r>
      <w:r>
        <w:t xml:space="preserve"> — how cleanly the flow maps to a managed-identity Graph pattern: </w:t>
      </w:r>
      <w:r>
        <w:rPr>
          <w:b/>
        </w:rPr>
        <w:t>Clean</w:t>
      </w:r>
      <w:r>
        <w:t xml:space="preserve"> (a Logic App whose action has a direct Graph equivalent and can take a managed identity), </w:t>
      </w:r>
      <w:r>
        <w:rPr>
          <w:b/>
        </w:rPr>
        <w:t>Redesign</w:t>
      </w:r>
      <w:r>
        <w:t xml:space="preserve"> (behaviour maps to Graph but the flow needs restructuring), or </w:t>
      </w:r>
      <w:r>
        <w:rPr>
          <w:b/>
        </w:rPr>
        <w:t>Re-platform</w:t>
      </w:r>
      <w:r>
        <w:t xml:space="preserve"> (a Power Automate flow that cannot take an Azure managed identity — see the note below).</w:t>
      </w:r>
    </w:p>
    <w:p>
      <w:pPr>
        <w:pStyle w:val="ListNumber"/>
      </w:pPr>
      <w:r>
        <w:rPr>
          <w:b/>
        </w:rPr>
        <w:t>Assign each flow its sibling pattern</w:t>
      </w:r>
      <w:r>
        <w:t xml:space="preserve"> in the register — the migration target pattern:</w:t>
      </w:r>
    </w:p>
    <w:p>
      <w:pPr>
        <w:pStyle w:val="ListBullet"/>
      </w:pPr>
      <w:r>
        <w:t xml:space="preserve">send/read/move mail or general mailbox automation → </w:t>
      </w:r>
      <w:r>
        <w:rPr>
          <w:b/>
        </w:rPr>
        <w:t>#1</w:t>
      </w:r>
      <w:r>
        <w:t>;</w:t>
      </w:r>
    </w:p>
    <w:p>
      <w:pPr>
        <w:pStyle w:val="ListBullet"/>
      </w:pPr>
      <w:r>
        <w:t xml:space="preserve">"when a new email arrives" / event-driven → </w:t>
      </w:r>
      <w:r>
        <w:rPr>
          <w:b/>
        </w:rPr>
        <w:t>#2</w:t>
      </w:r>
      <w:r>
        <w:t>;</w:t>
      </w:r>
    </w:p>
    <w:p>
      <w:pPr>
        <w:pStyle w:val="ListBullet"/>
      </w:pPr>
      <w:r>
        <w:t xml:space="preserve">scheduled/recurring polling → </w:t>
      </w:r>
      <w:r>
        <w:rPr>
          <w:b/>
        </w:rPr>
        <w:t>#3</w:t>
      </w:r>
      <w:r>
        <w:t>;</w:t>
      </w:r>
    </w:p>
    <w:p>
      <w:pPr>
        <w:pStyle w:val="ListBullet"/>
      </w:pPr>
      <w:r>
        <w:t xml:space="preserve">the managed-identity + app-permission foundation underneath → </w:t>
      </w:r>
      <w:r>
        <w:rPr>
          <w:b/>
        </w:rPr>
        <w:t>#5</w:t>
      </w:r>
      <w:r>
        <w:t>;</w:t>
      </w:r>
    </w:p>
    <w:p>
      <w:pPr>
        <w:pStyle w:val="ListBullet"/>
      </w:pPr>
      <w:r>
        <w:t xml:space="preserve">and every mail-touching flow is tagged </w:t>
      </w:r>
      <w:r>
        <w:rPr>
          <w:b/>
        </w:rPr>
        <w:t>"scope per #4."</w:t>
      </w:r>
    </w:p>
    <w:p>
      <w:pPr>
        <w:pStyle w:val="ListNumber"/>
      </w:pPr>
      <w:r>
        <w:rPr>
          <w:b/>
        </w:rPr>
        <w:t>Power Automate honesty:</w:t>
      </w:r>
      <w:r>
        <w:t xml:space="preserve"> flows that </w:t>
      </w:r>
      <w:r>
        <w:rPr>
          <w:b/>
        </w:rPr>
        <w:t>cannot consume an Azure managed identity</w:t>
      </w:r>
      <w:r>
        <w:t xml:space="preserve"> are tagged </w:t>
      </w:r>
      <w:r>
        <w:rPr>
          <w:b/>
        </w:rPr>
        <w:t>Re-platform</w:t>
      </w:r>
      <w:r>
        <w:t xml:space="preserve"> — their modern target is a re-platform into a Logic App, or a least-privilege service-principal/connection, not a drop-in managed-identity swap. </w:t>
      </w:r>
      <w:r>
        <w:rPr>
          <w:b/>
        </w:rPr>
        <w:t>Whether a given Power Automate flow or Office 365 connector trigger can take a managed identity is a `verify against current Microsoft documentation` item</w:t>
      </w:r>
      <w:r>
        <w:t xml:space="preserve"> — confirm before committing the target.</w:t>
      </w:r>
    </w:p>
    <w:p>
      <w:pPr>
        <w:pStyle w:val="ListNumber"/>
      </w:pPr>
      <w:r>
        <w:rPr>
          <w:b/>
        </w:rPr>
        <w:t>Sequence:</w:t>
      </w:r>
      <w:r>
        <w:t xml:space="preserve"> sort the register — highest risk + Clean migratability first (fast, high-value wins), Redesign/Re-platform into later waves. Tag the pilot cohort </w:t>
      </w:r>
      <w:r>
        <w:rPr>
          <w:rFonts w:ascii="Consolas" w:hAnsi="Consolas"/>
          <w:sz w:val="19"/>
        </w:rPr>
        <w:t>PILOT – Connector Migration – Pilot</w:t>
      </w:r>
      <w:r>
        <w:t xml:space="preserve"> from the top of the list, spanning the sibling patterns.</w:t>
      </w:r>
    </w:p>
    <w:p>
      <w:r>
        <w:rPr>
          <w:b/>
        </w:rPr>
        <w:t>Exit gate:</w:t>
      </w:r>
      <w:r>
        <w:t xml:space="preserve"> an approved </w:t>
      </w:r>
      <w:r>
        <w:rPr>
          <w:rFonts w:ascii="Consolas" w:hAnsi="Consolas"/>
          <w:sz w:val="19"/>
        </w:rPr>
        <w:t>Migration-Register – Estate – Program.csv</w:t>
      </w:r>
      <w:r>
        <w:t xml:space="preserve"> with a risk score, a migratability class, an assigned sibling pattern, and a wave tag per flow.</w:t>
      </w:r>
    </w:p>
    <w:p>
      <w:r>
        <w:t>__________________________________________________</w:t>
      </w:r>
    </w:p>
    <w:p>
      <w:pPr>
        <w:pStyle w:val="Heading2"/>
      </w:pPr>
      <w:r>
        <w:t>Phase 3 — Configure the pilot cohort's managed-identity Graph targets</w:t>
      </w:r>
    </w:p>
    <w:p>
      <w:r>
        <w:rPr>
          <w:b/>
        </w:rPr>
        <w:t>Goal:</w:t>
      </w:r>
      <w:r>
        <w:t xml:space="preserve"> build the modern target for each pilot flow, using the sibling patterns, before any cutover. </w:t>
      </w:r>
      <w:r>
        <w:rPr>
          <w:b/>
        </w:rPr>
        <w:t>Prerequisites 2.1–2.6 must be satisfied.</w:t>
      </w:r>
    </w:p>
    <w:p>
      <w:r>
        <w:t xml:space="preserve">For </w:t>
      </w:r>
      <w:r>
        <w:rPr>
          <w:b/>
        </w:rPr>
        <w:t>each</w:t>
      </w:r>
      <w:r>
        <w:t xml:space="preserve"> flow in </w:t>
      </w:r>
      <w:r>
        <w:rPr>
          <w:rFonts w:ascii="Consolas" w:hAnsi="Consolas"/>
          <w:sz w:val="19"/>
        </w:rPr>
        <w:t>PILOT – Connector Migration – Pilot</w:t>
      </w:r>
      <w:r>
        <w:t>:</w:t>
      </w:r>
    </w:p>
    <w:p>
      <w:pPr>
        <w:pStyle w:val="ListNumber"/>
      </w:pPr>
      <w:r>
        <w:rPr>
          <w:b/>
        </w:rPr>
        <w:t>Capture the parity baseline</w:t>
      </w:r>
      <w:r>
        <w:t xml:space="preserve"> (requirement 2.7): record the legacy flow's trigger, schedule, inputs, and outputs from </w:t>
      </w:r>
      <w:r>
        <w:rPr>
          <w:rFonts w:ascii="Consolas" w:hAnsi="Consolas"/>
          <w:sz w:val="19"/>
        </w:rPr>
        <w:t>O365GRAPH-Discovery.ps1</w:t>
      </w:r>
      <w:r>
        <w:t>, so parity can be judged later.</w:t>
      </w:r>
    </w:p>
    <w:p>
      <w:pPr>
        <w:pStyle w:val="ListNumber"/>
      </w:pPr>
      <w:r>
        <w:rPr>
          <w:b/>
        </w:rPr>
        <w:t>Build the managed-identity Graph target by applying the assigned sibling pattern</w:t>
      </w:r>
      <w:r>
        <w:t xml:space="preserve"> — do </w:t>
      </w:r>
      <w:r>
        <w:rPr>
          <w:b/>
        </w:rPr>
        <w:t>not</w:t>
      </w:r>
      <w:r>
        <w:t xml:space="preserve"> re-derive it here:</w:t>
      </w:r>
    </w:p>
    <w:p>
      <w:pPr>
        <w:pStyle w:val="ListBullet"/>
      </w:pPr>
      <w:r>
        <w:t xml:space="preserve">Stand up the managed-identity + application-permission foundation per </w:t>
      </w:r>
      <w:r>
        <w:rPr>
          <w:b/>
        </w:rPr>
        <w:t>sibling #5</w:t>
      </w:r>
      <w:r>
        <w:t xml:space="preserve">, naming the Logic App's identity </w:t>
      </w:r>
      <w:r>
        <w:rPr>
          <w:rFonts w:ascii="Consolas" w:hAnsi="Consolas"/>
          <w:sz w:val="19"/>
        </w:rPr>
        <w:t>&lt;FlowName&gt; – Graph MI – Target</w:t>
      </w:r>
      <w:r>
        <w:t>.</w:t>
      </w:r>
    </w:p>
    <w:p>
      <w:pPr>
        <w:pStyle w:val="ListBullet"/>
      </w:pPr>
      <w:r>
        <w:t xml:space="preserve">Build the flow's Graph logic per </w:t>
      </w:r>
      <w:r>
        <w:rPr>
          <w:b/>
        </w:rPr>
        <w:t>sibling #1 / #2 / #3</w:t>
      </w:r>
      <w:r>
        <w:t xml:space="preserve"> (send/read, change-notification, or polling) as the flow's type dictates.</w:t>
      </w:r>
    </w:p>
    <w:p>
      <w:pPr>
        <w:pStyle w:val="ListNumber"/>
      </w:pPr>
      <w:r>
        <w:rPr>
          <w:b/>
        </w:rPr>
        <w:t>Scope the mailbox permission per sibling #4</w:t>
      </w:r>
      <w:r>
        <w:t xml:space="preserve"> — constrain the flow's Graph mail </w:t>
      </w:r>
      <w:r>
        <w:rPr>
          <w:b/>
        </w:rPr>
        <w:t>application</w:t>
      </w:r>
      <w:r>
        <w:t xml:space="preserve"> permission to only the mailbox(es) the flow touches (Application Access Policy or Graph RBAC-for-Exchange). </w:t>
      </w:r>
      <w:r>
        <w:rPr>
          <w:b/>
        </w:rPr>
        <w:t>Which mechanism is a `verify against current Microsoft documentation` item.</w:t>
      </w:r>
      <w:r>
        <w:t xml:space="preserve"> Never grant tenant-wide mailbox access where a scoped grant suffices.</w:t>
      </w:r>
    </w:p>
    <w:p>
      <w:pPr>
        <w:pStyle w:val="ListNumber"/>
      </w:pPr>
      <w:r>
        <w:rPr>
          <w:b/>
        </w:rPr>
        <w:t>Assign the application permission to the managed identity</w:t>
      </w:r>
      <w:r>
        <w:t xml:space="preserve"> with </w:t>
      </w:r>
      <w:r>
        <w:rPr>
          <w:rFonts w:ascii="Consolas" w:hAnsi="Consolas"/>
          <w:sz w:val="19"/>
        </w:rPr>
        <w:t>scripts\O365GRAPH-Set-AppRole.ps1</w:t>
      </w:r>
      <w:r>
        <w:t xml:space="preserve"> (defaults to </w:t>
      </w:r>
      <w:r>
        <w:rPr>
          <w:rFonts w:ascii="Consolas" w:hAnsi="Consolas"/>
          <w:sz w:val="19"/>
        </w:rPr>
        <w:t>-WhatIf</w:t>
      </w:r>
      <w:r>
        <w:t xml:space="preserve"> — review the plan, then re-run with </w:t>
      </w:r>
      <w:r>
        <w:rPr>
          <w:rFonts w:ascii="Consolas" w:hAnsi="Consolas"/>
          <w:sz w:val="19"/>
        </w:rPr>
        <w:t>-Apply</w:t>
      </w:r>
      <w:r>
        <w:t xml:space="preserve"> once approved). </w:t>
      </w:r>
      <w:r>
        <w:rPr>
          <w:b/>
        </w:rPr>
        <w:t>The exact permission name is a `verify against current Microsoft documentation` item</w:t>
      </w:r>
      <w:r>
        <w:t xml:space="preserve"> — supply the current least-privilege permission.</w:t>
      </w:r>
    </w:p>
    <w:p>
      <w:pPr>
        <w:pStyle w:val="ListNumber"/>
      </w:pPr>
      <w:r>
        <w:rPr>
          <w:b/>
        </w:rPr>
        <w:t>Leave the legacy flow enabled</w:t>
      </w:r>
      <w:r>
        <w:t xml:space="preserve"> — the migrated target is built alongside it; cutover happens in the pilot phase.</w:t>
      </w:r>
    </w:p>
    <w:p>
      <w:r>
        <w:rPr>
          <w:b/>
        </w:rPr>
        <w:t>Exit gate:</w:t>
      </w:r>
      <w:r>
        <w:t xml:space="preserve"> each pilot flow has a built managed-identity Graph target, a scoped permission (per #4), and a captured parity baseline — legacy flows still running.</w:t>
      </w:r>
    </w:p>
    <w:p>
      <w:r>
        <w:t>__________________________________________________</w:t>
      </w:r>
    </w:p>
    <w:p>
      <w:pPr>
        <w:pStyle w:val="Heading2"/>
      </w:pPr>
      <w:r>
        <w:t>Phase 4 — Pilot the migration</w:t>
      </w:r>
    </w:p>
    <w:p>
      <w:r>
        <w:rPr>
          <w:b/>
        </w:rPr>
        <w:t>Goal:</w:t>
      </w:r>
      <w:r>
        <w:t xml:space="preserve"> cut over the pilot cohort and prove the method.</w:t>
      </w:r>
    </w:p>
    <w:p>
      <w:r>
        <w:t xml:space="preserve">For each flow in </w:t>
      </w:r>
      <w:r>
        <w:rPr>
          <w:rFonts w:ascii="Consolas" w:hAnsi="Consolas"/>
          <w:sz w:val="19"/>
        </w:rPr>
        <w:t>PILOT – Connector Migration – Pilot</w:t>
      </w:r>
      <w:r>
        <w:t xml:space="preserve">, run the </w:t>
      </w:r>
      <w:r>
        <w:rPr>
          <w:b/>
        </w:rPr>
        <w:t>per-flow playbook</w:t>
      </w:r>
      <w:r>
        <w:t>:</w:t>
      </w:r>
    </w:p>
    <w:p>
      <w:pPr>
        <w:pStyle w:val="ListNumber"/>
      </w:pPr>
      <w:r>
        <w:rPr>
          <w:b/>
        </w:rPr>
        <w:t>Enable</w:t>
      </w:r>
      <w:r>
        <w:t xml:space="preserve"> the migrated managed-identity Graph target.</w:t>
      </w:r>
    </w:p>
    <w:p>
      <w:pPr>
        <w:pStyle w:val="ListNumber"/>
      </w:pPr>
      <w:r>
        <w:rPr>
          <w:b/>
        </w:rPr>
        <w:t>Cut over:</w:t>
      </w:r>
      <w:r>
        <w:t xml:space="preserve"> disable the legacy connector flow (do </w:t>
      </w:r>
      <w:r>
        <w:rPr>
          <w:b/>
        </w:rPr>
        <w:t>not</w:t>
      </w:r>
      <w:r>
        <w:t xml:space="preserve"> delete it) so only the migrated flow runs. For an event/trigger flow, follow </w:t>
      </w:r>
      <w:r>
        <w:rPr>
          <w:b/>
        </w:rPr>
        <w:t>sibling #2</w:t>
      </w:r>
      <w:r>
        <w:t xml:space="preserve"> for the change-notification handover; for a polling flow, </w:t>
      </w:r>
      <w:r>
        <w:rPr>
          <w:b/>
        </w:rPr>
        <w:t>sibling #3</w:t>
      </w:r>
      <w:r>
        <w:t>.</w:t>
      </w:r>
    </w:p>
    <w:p>
      <w:pPr>
        <w:pStyle w:val="ListNumber"/>
      </w:pPr>
      <w:r>
        <w:rPr>
          <w:b/>
        </w:rPr>
        <w:t>Validate parity immediately</w:t>
      </w:r>
      <w:r>
        <w:t xml:space="preserve"> with </w:t>
      </w:r>
      <w:r>
        <w:rPr>
          <w:rFonts w:ascii="Consolas" w:hAnsi="Consolas"/>
          <w:sz w:val="19"/>
        </w:rPr>
        <w:t>05-testing.md</w:t>
      </w:r>
      <w:r>
        <w:t xml:space="preserve"> Test 2 and </w:t>
      </w:r>
      <w:r>
        <w:rPr>
          <w:rFonts w:ascii="Consolas" w:hAnsi="Consolas"/>
          <w:sz w:val="19"/>
        </w:rPr>
        <w:t>scripts\O365GRAPH-Validate.ps1</w:t>
      </w:r>
      <w:r>
        <w:t xml:space="preserve"> for that flow — the migrated flow must produce the same behaviour as the captured baseline.</w:t>
      </w:r>
    </w:p>
    <w:p>
      <w:pPr>
        <w:pStyle w:val="ListNumber"/>
      </w:pPr>
      <w:r>
        <w:rPr>
          <w:b/>
        </w:rPr>
        <w:t>Rollback if parity breaks:</w:t>
      </w:r>
      <w:r>
        <w:t xml:space="preserve"> re-enable the legacy flow, disable the migrated one (requirement 2.7). Fix, then retry. The legacy flow is only retired after the migrated flow passes and a grace period elapses.</w:t>
      </w:r>
    </w:p>
    <w:p>
      <w:r>
        <w:t xml:space="preserve">Capture real timings and any redesign surprises to refine the wave plan. </w:t>
      </w:r>
      <w:r>
        <w:rPr>
          <w:b/>
        </w:rPr>
        <w:t>No production wave starts until Phase 5 passes.</w:t>
      </w:r>
    </w:p>
    <w:p>
      <w:r>
        <w:t>__________________________________________________</w:t>
      </w:r>
    </w:p>
    <w:p>
      <w:pPr>
        <w:pStyle w:val="Heading2"/>
      </w:pPr>
      <w:r>
        <w:t>Phase 5 — Validate the pilot (the gate)</w:t>
      </w:r>
    </w:p>
    <w:p>
      <w:r>
        <w:rPr>
          <w:b/>
        </w:rPr>
        <w:t>Goal:</w:t>
      </w:r>
      <w:r>
        <w:t xml:space="preserve"> the program's go/no-go.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scripts\O365GRAPH-Validate.ps1</w:t>
      </w:r>
      <w:r>
        <w:t xml:space="preserve"> across the pilot cohort — every migrated flow must be </w:t>
      </w:r>
      <w:r>
        <w:rPr>
          <w:b/>
        </w:rPr>
        <w:t>PASS</w:t>
      </w:r>
      <w:r>
        <w:t xml:space="preserve">: it uses a managed identity + Graph, has </w:t>
      </w:r>
      <w:r>
        <w:rPr>
          <w:b/>
        </w:rPr>
        <w:t>no stored-credential connection</w:t>
      </w:r>
      <w:r>
        <w:t>, and its scoped permission is present.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scripts\O365GRAPH-Report.ps1</w:t>
      </w:r>
      <w:r>
        <w:t xml:space="preserve"> — confirm the pilot flows show as migrated with no residual connector/credential.</w:t>
      </w:r>
    </w:p>
    <w:p>
      <w:pPr>
        <w:pStyle w:val="ListNumber"/>
      </w:pPr>
      <w:r>
        <w:t xml:space="preserve">Complete the manual parity gates in </w:t>
      </w:r>
      <w:r>
        <w:rPr>
          <w:rFonts w:ascii="Consolas" w:hAnsi="Consolas"/>
          <w:sz w:val="19"/>
        </w:rPr>
        <w:t>05-testing.md</w:t>
      </w:r>
      <w:r>
        <w:t xml:space="preserve">. </w:t>
      </w:r>
      <w:r>
        <w:rPr>
          <w:b/>
        </w:rPr>
        <w:t>The pilot gate passes only when every pilot flow passes parity and shows no residual credential.</w:t>
      </w:r>
      <w:r>
        <w:t xml:space="preserve"> Record results as </w:t>
      </w:r>
      <w:r>
        <w:rPr>
          <w:rFonts w:ascii="Consolas" w:hAnsi="Consolas"/>
          <w:sz w:val="19"/>
        </w:rPr>
        <w:t>Validation Results – Program – Pilot</w:t>
      </w:r>
      <w:r>
        <w:t>.</w:t>
      </w:r>
    </w:p>
    <w:p>
      <w:r>
        <w:rPr>
          <w:b/>
        </w:rPr>
        <w:t>Do not expand until this gate is green.</w:t>
      </w:r>
    </w:p>
    <w:p>
      <w:r>
        <w:t>__________________________________________________</w:t>
      </w:r>
    </w:p>
    <w:p>
      <w:pPr>
        <w:pStyle w:val="Heading2"/>
      </w:pPr>
      <w:r>
        <w:t>Phase 6 — Expand in waves</w:t>
      </w:r>
    </w:p>
    <w:p>
      <w:r>
        <w:rPr>
          <w:b/>
        </w:rPr>
        <w:t>Goal:</w:t>
      </w:r>
      <w:r>
        <w:t xml:space="preserve"> migrate the rest of the estate, wave by wave, with per-flow rollback.</w:t>
      </w:r>
    </w:p>
    <w:p>
      <w:r>
        <w:t xml:space="preserve">For each wave </w:t>
      </w:r>
      <w:r>
        <w:rPr>
          <w:rFonts w:ascii="Consolas" w:hAnsi="Consolas"/>
          <w:sz w:val="19"/>
        </w:rPr>
        <w:t>Wave NN – Connector Migration – Wave NN</w:t>
      </w:r>
      <w:r>
        <w:t xml:space="preserve"> (in the sequence set in Phase 2):</w:t>
      </w:r>
    </w:p>
    <w:p>
      <w:pPr>
        <w:pStyle w:val="ListNumber"/>
      </w:pPr>
      <w:r>
        <w:rPr>
          <w:b/>
        </w:rPr>
        <w:t>Configure</w:t>
      </w:r>
      <w:r>
        <w:t xml:space="preserve"> each wave flow's managed-identity Graph target exactly as Phase 3 (apply the assigned sibling pattern; scope per #4; assign the permission with </w:t>
      </w:r>
      <w:r>
        <w:rPr>
          <w:rFonts w:ascii="Consolas" w:hAnsi="Consolas"/>
          <w:sz w:val="19"/>
        </w:rPr>
        <w:t>O365GRAPH-Set-AppRole.ps1</w:t>
      </w:r>
      <w:r>
        <w:t>).</w:t>
      </w:r>
    </w:p>
    <w:p>
      <w:pPr>
        <w:pStyle w:val="ListNumber"/>
      </w:pPr>
      <w:r>
        <w:rPr>
          <w:b/>
        </w:rPr>
        <w:t>Cut over</w:t>
      </w:r>
      <w:r>
        <w:t xml:space="preserve"> each flow exactly as Phase 4's per-flow playbook (enable migrated, disable legacy, validate parity, rollback per flow if it breaks).</w:t>
      </w:r>
    </w:p>
    <w:p>
      <w:pPr>
        <w:pStyle w:val="ListNumber"/>
      </w:pPr>
      <w:r>
        <w:rPr>
          <w:b/>
        </w:rPr>
        <w:t>Validate the wave</w:t>
      </w:r>
      <w:r>
        <w:t xml:space="preserve"> with </w:t>
      </w:r>
      <w:r>
        <w:rPr>
          <w:rFonts w:ascii="Consolas" w:hAnsi="Consolas"/>
          <w:sz w:val="19"/>
        </w:rPr>
        <w:t>O365GRAPH-Validate.ps1</w:t>
      </w:r>
      <w:r>
        <w:t xml:space="preserve"> and the </w:t>
      </w:r>
      <w:r>
        <w:rPr>
          <w:rFonts w:ascii="Consolas" w:hAnsi="Consolas"/>
          <w:sz w:val="19"/>
        </w:rPr>
        <w:t>05-testing.md</w:t>
      </w:r>
      <w:r>
        <w:t xml:space="preserve"> gates — every flow PASS, no residual credential.</w:t>
      </w:r>
    </w:p>
    <w:p>
      <w:pPr>
        <w:pStyle w:val="ListNumber"/>
      </w:pPr>
      <w:r>
        <w:rPr>
          <w:b/>
        </w:rPr>
        <w:t>Track progress</w:t>
      </w:r>
      <w:r>
        <w:t xml:space="preserve"> with </w:t>
      </w:r>
      <w:r>
        <w:rPr>
          <w:rFonts w:ascii="Consolas" w:hAnsi="Consolas"/>
          <w:sz w:val="19"/>
        </w:rPr>
        <w:t>O365GRAPH-Report.ps1</w:t>
      </w:r>
      <w:r>
        <w:t xml:space="preserve"> (total connector flows, migrated, remaining, risk buckets).</w:t>
      </w:r>
    </w:p>
    <w:p>
      <w:pPr>
        <w:pStyle w:val="ListNumber"/>
      </w:pPr>
      <w:r>
        <w:rPr>
          <w:b/>
        </w:rPr>
        <w:t>Retire legacy flows</w:t>
      </w:r>
      <w:r>
        <w:t xml:space="preserve"> only after their migrated replacements pass and the grace period elapses — disable first, delete last, under change control.</w:t>
      </w:r>
    </w:p>
    <w:p>
      <w:r>
        <w:rPr>
          <w:b/>
        </w:rPr>
        <w:t>Exit gate per wave:</w:t>
      </w:r>
      <w:r>
        <w:t xml:space="preserve"> every flow in the wave validated and parity-confirmed; report shows the wave migrated with no residual connector/credential.</w:t>
      </w:r>
    </w:p>
    <w:p>
      <w:r>
        <w:t>__________________________________________________</w:t>
      </w:r>
    </w:p>
    <w:p>
      <w:pPr>
        <w:pStyle w:val="Heading2"/>
      </w:pPr>
      <w:r>
        <w:t>Phase 7 — Govern the end state (prevent regression)</w:t>
      </w:r>
    </w:p>
    <w:p>
      <w:r>
        <w:rPr>
          <w:b/>
        </w:rPr>
        <w:t>Goal:</w:t>
      </w:r>
      <w:r>
        <w:t xml:space="preserve"> keep the estate credential-free after migration.</w:t>
      </w:r>
    </w:p>
    <w:p>
      <w:pPr>
        <w:pStyle w:val="ListNumber"/>
      </w:pPr>
      <w:r>
        <w:rPr>
          <w:b/>
        </w:rPr>
        <w:t>Baseline the end state:</w:t>
      </w:r>
      <w:r>
        <w:t xml:space="preserve"> run </w:t>
      </w:r>
      <w:r>
        <w:rPr>
          <w:rFonts w:ascii="Consolas" w:hAnsi="Consolas"/>
          <w:sz w:val="19"/>
        </w:rPr>
        <w:t>O365GRAPH-Report.ps1</w:t>
      </w:r>
      <w:r>
        <w:t xml:space="preserve"> at fleet completion — the target is </w:t>
      </w:r>
      <w:r>
        <w:rPr>
          <w:b/>
        </w:rPr>
        <w:t>zero</w:t>
      </w:r>
      <w:r>
        <w:t xml:space="preserve"> connector-based flows with stored credentials remaining (or an approved, tracked exception list).</w:t>
      </w:r>
    </w:p>
    <w:p>
      <w:pPr>
        <w:pStyle w:val="ListNumber"/>
      </w:pPr>
      <w:r>
        <w:rPr>
          <w:b/>
        </w:rPr>
        <w:t>Scheduled governance scan:</w:t>
      </w:r>
      <w:r>
        <w:t xml:space="preserve"> run </w:t>
      </w:r>
      <w:r>
        <w:rPr>
          <w:rFonts w:ascii="Consolas" w:hAnsi="Consolas"/>
          <w:sz w:val="19"/>
        </w:rPr>
        <w:t>O365GRAPH-Discovery.ps1</w:t>
      </w:r>
      <w:r>
        <w:t xml:space="preserve"> + </w:t>
      </w:r>
      <w:r>
        <w:rPr>
          <w:rFonts w:ascii="Consolas" w:hAnsi="Consolas"/>
          <w:sz w:val="19"/>
        </w:rPr>
        <w:t>O365GRAPH-Validate.ps1</w:t>
      </w:r>
      <w:r>
        <w:t xml:space="preserve"> on a recurring cadence to catch any </w:t>
      </w:r>
      <w:r>
        <w:rPr>
          <w:b/>
        </w:rPr>
        <w:t>new</w:t>
      </w:r>
      <w:r>
        <w:t xml:space="preserve"> connector-based flow or any migrated flow that </w:t>
      </w:r>
      <w:r>
        <w:rPr>
          <w:b/>
        </w:rPr>
        <w:t>reverted</w:t>
      </w:r>
      <w:r>
        <w:t xml:space="preserve"> to a stored-credential connection.</w:t>
      </w:r>
    </w:p>
    <w:p>
      <w:pPr>
        <w:pStyle w:val="ListNumber"/>
      </w:pPr>
      <w:r>
        <w:rPr>
          <w:b/>
        </w:rPr>
        <w:t>Standard for new automation:</w:t>
      </w:r>
      <w:r>
        <w:t xml:space="preserve"> adopt the rule that new mailbox/M365 automation is built managed-identity-Graph-first (per the sibling patterns), scoped per #4 — so the estate does not re-accumulate the risk this program retired.</w:t>
      </w:r>
    </w:p>
    <w:p>
      <w:pPr>
        <w:pStyle w:val="ListNumber"/>
      </w:pPr>
      <w:r>
        <w:rPr>
          <w:b/>
        </w:rPr>
        <w:t>Report the trend</w:t>
      </w:r>
      <w:r>
        <w:t xml:space="preserve"> each cycle: a falling count of connector/credential flows is the evidence the program worked and the governance is holding.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(Logic Apps + Power Automate) → classify (risk + migratability + sibling pattern) → configure pilot targets (apply #1/#2/#3/#5, scope per #4) → pilot cutover + parity → pilot gate → expand in waves (per-flow rollback) → govern (prevent regression)</w:t>
      </w:r>
    </w:p>
    <w:p>
      <w:pPr>
        <w:pStyle w:val="Heading1"/>
      </w:pPr>
      <w:r>
        <w:t>5. Testing Guide — Modernizing Office 365 Connector Workflows to Microsoft Graph</w:t>
      </w:r>
    </w:p>
    <w:p>
      <w:r>
        <w:t xml:space="preserve">Run after the pilot cutover (Implementation Phase 5) and again after each wave (Phase 6) and as the governance scan (Phase 7).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Every test is </w:t>
      </w:r>
      <w:r>
        <w:rPr>
          <w:b/>
        </w:rPr>
        <w:t>PASS/FAIL</w:t>
      </w:r>
      <w:r>
        <w:t>.</w:t>
      </w:r>
    </w:p>
    <w:p>
      <w:pPr>
        <w:pStyle w:val="Heading2"/>
      </w:pPr>
      <w:r>
        <w:t>Test 1 — Inventory completeness</w:t>
      </w:r>
    </w:p>
    <w:p>
      <w:r>
        <w:rPr>
          <w:b/>
        </w:rPr>
        <w:t>Do:</w:t>
      </w:r>
      <w:r>
        <w:t xml:space="preserve"> Compare </w:t>
      </w:r>
      <w:r>
        <w:rPr>
          <w:rFonts w:ascii="Consolas" w:hAnsi="Consolas"/>
          <w:sz w:val="19"/>
        </w:rPr>
        <w:t>Connector-Flow-Inventory – Estate – Program.csv</w:t>
      </w:r>
      <w:r>
        <w:t xml:space="preserve"> against a fresh </w:t>
      </w:r>
      <w:r>
        <w:rPr>
          <w:rFonts w:ascii="Consolas" w:hAnsi="Consolas"/>
          <w:sz w:val="19"/>
        </w:rPr>
        <w:t>scripts\O365GRAPH-Discovery.ps1</w:t>
      </w:r>
      <w:r>
        <w:t xml:space="preserve"> run (Logic Apps) plus the Power Platform enumeration (Power Automate). </w:t>
      </w:r>
      <w:r>
        <w:rPr>
          <w:b/>
        </w:rPr>
        <w:t>Expected (PASS):</w:t>
      </w:r>
      <w:r>
        <w:t xml:space="preserve"> Every in-scope Logic App and Power Automate flow that uses an Office 365 connector appears in the register, each with an auth model recorded. </w:t>
      </w:r>
      <w:r>
        <w:rPr>
          <w:b/>
        </w:rPr>
        <w:t>FAIL</w:t>
      </w:r>
      <w:r>
        <w:t xml:space="preserve"> if any connector-based flow is missing or has no auth model.</w:t>
      </w:r>
    </w:p>
    <w:p>
      <w:pPr>
        <w:pStyle w:val="Heading2"/>
      </w:pPr>
      <w:r>
        <w:t>Test 2 — Per-flow parity (migrated matches legacy)</w:t>
      </w:r>
    </w:p>
    <w:p>
      <w:r>
        <w:rPr>
          <w:b/>
        </w:rPr>
        <w:t>Do:</w:t>
      </w:r>
      <w:r>
        <w:t xml:space="preserve"> For the migrated flow, compare its behaviour against the captured parity baseline (requirement 2.7) — same trigger condition, same outputs, same schedule/cadence. Exercise it end-to-end (send a test mail / raise the trigger event / let the poll run). </w:t>
      </w:r>
      <w:r>
        <w:rPr>
          <w:b/>
        </w:rPr>
        <w:t>Expected (PASS):</w:t>
      </w:r>
      <w:r>
        <w:t xml:space="preserve"> The migrated flow produces the </w:t>
      </w:r>
      <w:r>
        <w:rPr>
          <w:b/>
        </w:rPr>
        <w:t>same</w:t>
      </w:r>
      <w:r>
        <w:t xml:space="preserve"> observable result as the legacy connector flow did. </w:t>
      </w:r>
      <w:r>
        <w:rPr>
          <w:b/>
        </w:rPr>
        <w:t>FAIL</w:t>
      </w:r>
      <w:r>
        <w:t xml:space="preserve"> if any output, trigger behaviour, or schedule differs.</w:t>
      </w:r>
    </w:p>
    <w:p>
      <w:pPr>
        <w:pStyle w:val="Heading2"/>
      </w:pPr>
      <w:r>
        <w:t>Test 3 — Migrated flow uses managed identity + Graph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scripts\O365GRAPH-Validate.ps1</w:t>
      </w:r>
      <w:r>
        <w:t xml:space="preserve"> for the flow; or inspect the Logic App's workflow definition and identity. </w:t>
      </w:r>
      <w:r>
        <w:rPr>
          <w:b/>
        </w:rPr>
        <w:t>Expected (PASS):</w:t>
      </w:r>
      <w:r>
        <w:t xml:space="preserve"> The migrated Logic App calls </w:t>
      </w:r>
      <w:r>
        <w:rPr>
          <w:b/>
        </w:rPr>
        <w:t>Microsoft Graph</w:t>
      </w:r>
      <w:r>
        <w:t xml:space="preserve"> authenticated by its </w:t>
      </w:r>
      <w:r>
        <w:rPr>
          <w:b/>
        </w:rPr>
        <w:t>managed identity</w:t>
      </w:r>
      <w:r>
        <w:t xml:space="preserve"> </w:t>
      </w:r>
      <w:r>
        <w:rPr>
          <w:rFonts w:ascii="Consolas" w:hAnsi="Consolas"/>
          <w:sz w:val="19"/>
        </w:rPr>
        <w:t>&lt;FlowName&gt; – Graph MI – Target</w:t>
      </w:r>
      <w:r>
        <w:t xml:space="preserve">. </w:t>
      </w:r>
      <w:r>
        <w:rPr>
          <w:b/>
        </w:rPr>
        <w:t>FAIL</w:t>
      </w:r>
      <w:r>
        <w:t xml:space="preserve"> if it still calls an Office 365 connector or authenticates any other way.</w:t>
      </w:r>
    </w:p>
    <w:p>
      <w:pPr>
        <w:pStyle w:val="Heading2"/>
      </w:pPr>
      <w:r>
        <w:t>Test 4 — No residual stored credentials in the migrated cohort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scripts\O365GRAPH-Validate.ps1</w:t>
      </w:r>
      <w:r>
        <w:t xml:space="preserve"> across the migrated cohort; confirm no API connection is backed by a user token or service-account secret. </w:t>
      </w:r>
      <w:r>
        <w:rPr>
          <w:b/>
        </w:rPr>
        <w:t>Expected (PASS):</w:t>
      </w:r>
      <w:r>
        <w:t xml:space="preserve"> </w:t>
      </w:r>
      <w:r>
        <w:rPr>
          <w:b/>
        </w:rPr>
        <w:t>Zero</w:t>
      </w:r>
      <w:r>
        <w:t xml:space="preserve"> migrated flows carry a stored-credential connection. </w:t>
      </w:r>
      <w:r>
        <w:rPr>
          <w:b/>
        </w:rPr>
        <w:t>FAIL</w:t>
      </w:r>
      <w:r>
        <w:t xml:space="preserve"> if any migrated flow still has a user/service-account connection.</w:t>
      </w:r>
    </w:p>
    <w:p>
      <w:pPr>
        <w:pStyle w:val="Heading2"/>
      </w:pPr>
      <w:r>
        <w:t>Test 5 — Scoped mailbox permission (least privilege, per #4)</w:t>
      </w:r>
    </w:p>
    <w:p>
      <w:r>
        <w:rPr>
          <w:b/>
        </w:rPr>
        <w:t>Do:</w:t>
      </w:r>
      <w:r>
        <w:t xml:space="preserve"> Confirm the flow's Graph mail </w:t>
      </w:r>
      <w:r>
        <w:rPr>
          <w:b/>
        </w:rPr>
        <w:t>application</w:t>
      </w:r>
      <w:r>
        <w:t xml:space="preserve"> permission is scoped to only the mailbox(es) it needs (Application Access Policy or Graph RBAC-for-Exchange, per sibling #4). Attempt access to an out-of-scope mailbox with the flow's identity. </w:t>
      </w:r>
      <w:r>
        <w:rPr>
          <w:b/>
        </w:rPr>
        <w:t>Expected (PASS):</w:t>
      </w:r>
      <w:r>
        <w:t xml:space="preserve"> The identity can access only its scoped mailbox(es); an out-of-scope mailbox is </w:t>
      </w:r>
      <w:r>
        <w:rPr>
          <w:b/>
        </w:rPr>
        <w:t>denied</w:t>
      </w:r>
      <w:r>
        <w:t xml:space="preserve">. </w:t>
      </w:r>
      <w:r>
        <w:rPr>
          <w:b/>
        </w:rPr>
        <w:t>FAIL</w:t>
      </w:r>
      <w:r>
        <w:t xml:space="preserve"> if the permission is tenant-wide or reaches an out-of-scope mailbox. *(Mechanism specifics: verify against current Microsoft documentation.)*</w:t>
      </w:r>
    </w:p>
    <w:p>
      <w:pPr>
        <w:pStyle w:val="Heading2"/>
      </w:pPr>
      <w:r>
        <w:t>Test 6 — Per-flow rollback works</w:t>
      </w:r>
    </w:p>
    <w:p>
      <w:r>
        <w:rPr>
          <w:b/>
        </w:rPr>
        <w:t>Do:</w:t>
      </w:r>
      <w:r>
        <w:t xml:space="preserve"> On a test flow, exercise the rollback (re-enable the legacy connector flow, disable the migrated one) and confirm the legacy flow resumes correct behaviour. </w:t>
      </w:r>
      <w:r>
        <w:rPr>
          <w:b/>
        </w:rPr>
        <w:t>Expected (PASS):</w:t>
      </w:r>
      <w:r>
        <w:t xml:space="preserve"> The legacy flow was </w:t>
      </w:r>
      <w:r>
        <w:rPr>
          <w:b/>
        </w:rPr>
        <w:t>disabled, not deleted</w:t>
      </w:r>
      <w:r>
        <w:t xml:space="preserve">, and resumes on rollback; the migrated flow can be re-cut-over afterward. </w:t>
      </w:r>
      <w:r>
        <w:rPr>
          <w:b/>
        </w:rPr>
        <w:t>FAIL</w:t>
      </w:r>
      <w:r>
        <w:t xml:space="preserve"> if rollback is not possible or the legacy flow was already deleted.</w:t>
      </w:r>
    </w:p>
    <w:p>
      <w:pPr>
        <w:pStyle w:val="Heading2"/>
      </w:pPr>
      <w:r>
        <w:t>Test 7 — Program progress / no regression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scripts\O365GRAPH-Report.ps1</w:t>
      </w:r>
      <w:r>
        <w:t xml:space="preserve">. </w:t>
      </w:r>
      <w:r>
        <w:rPr>
          <w:b/>
        </w:rPr>
        <w:t>Expected (PASS):</w:t>
      </w:r>
      <w:r>
        <w:t xml:space="preserve"> The report shows total connector flows, migrated, and remaining, with risk buckets; the governance scan shows </w:t>
      </w:r>
      <w:r>
        <w:rPr>
          <w:b/>
        </w:rPr>
        <w:t>no new</w:t>
      </w:r>
      <w:r>
        <w:t xml:space="preserve"> connector-based flow and </w:t>
      </w:r>
      <w:r>
        <w:rPr>
          <w:b/>
        </w:rPr>
        <w:t>no migrated flow reverted</w:t>
      </w:r>
      <w:r>
        <w:t xml:space="preserve"> to a stored credential. </w:t>
      </w:r>
      <w:r>
        <w:rPr>
          <w:b/>
        </w:rPr>
        <w:t>FAIL</w:t>
      </w:r>
      <w:r>
        <w:t xml:space="preserve"> if a new connector/credential flow appeared or a migrated flow regressed.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gate (go/no-go)</w:t>
            </w:r>
          </w:p>
        </w:tc>
        <w:tc>
          <w:tcPr>
            <w:tcW w:type="dxa" w:w="4320"/>
          </w:tcPr>
          <w:p>
            <w:r>
              <w:t xml:space="preserve">Tests 1–6 PASS for every flow in </w:t>
            </w:r>
            <w:r>
              <w:rPr>
                <w:rFonts w:ascii="Consolas" w:hAnsi="Consolas"/>
                <w:sz w:val="19"/>
              </w:rPr>
              <w:t>PILOT – Connector Migration – Pilot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gate</w:t>
            </w:r>
          </w:p>
        </w:tc>
        <w:tc>
          <w:tcPr>
            <w:tcW w:type="dxa" w:w="4320"/>
          </w:tcPr>
          <w:p>
            <w:r>
              <w:t>Tests 2–5 PASS for every flow in the wave; Test 6 spot-checked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Governance gate</w:t>
            </w:r>
          </w:p>
        </w:tc>
        <w:tc>
          <w:tcPr>
            <w:tcW w:type="dxa" w:w="4320"/>
          </w:tcPr>
          <w:p>
            <w:r>
              <w:t>Test 7 PASS each cycle — falling connector/credential count, no regression</w:t>
            </w:r>
          </w:p>
        </w:tc>
      </w:tr>
    </w:tbl>
    <w:p>
      <w:pPr>
        <w:pStyle w:val="Heading1"/>
      </w:pPr>
      <w:r>
        <w:t>6. Troubleshooting Guide — Modernizing Office 365 Connector Workflows to Microsoft Graph</w:t>
      </w:r>
    </w:p>
    <w:p>
      <w:r>
        <w:t xml:space="preserve">Use </w:t>
      </w:r>
      <w:r>
        <w:rPr>
          <w:rFonts w:ascii="Consolas" w:hAnsi="Consolas"/>
          <w:sz w:val="19"/>
        </w:rPr>
        <w:t>O365GRAPH-Discovery.ps1</w:t>
      </w:r>
      <w:r>
        <w:t xml:space="preserve"> / </w:t>
      </w:r>
      <w:r>
        <w:rPr>
          <w:rFonts w:ascii="Consolas" w:hAnsi="Consolas"/>
          <w:sz w:val="19"/>
        </w:rPr>
        <w:t>O365GRAPH-Classify.ps1</w:t>
      </w:r>
      <w:r>
        <w:t xml:space="preserve"> for inventory/classification state, </w:t>
      </w:r>
      <w:r>
        <w:rPr>
          <w:rFonts w:ascii="Consolas" w:hAnsi="Consolas"/>
          <w:sz w:val="19"/>
        </w:rPr>
        <w:t>O365GRAPH-Validate.ps1</w:t>
      </w:r>
      <w:r>
        <w:t xml:space="preserve"> for PASS/FAIL per flow, </w:t>
      </w:r>
      <w:r>
        <w:rPr>
          <w:rFonts w:ascii="Consolas" w:hAnsi="Consolas"/>
          <w:sz w:val="19"/>
        </w:rPr>
        <w:t>O365GRAPH-Report.ps1</w:t>
      </w:r>
      <w:r>
        <w:t xml:space="preserve"> for program progress, and </w:t>
      </w:r>
      <w:r>
        <w:rPr>
          <w:rFonts w:ascii="Consolas" w:hAnsi="Consolas"/>
          <w:sz w:val="19"/>
        </w:rPr>
        <w:t>O365GRAPH-Set-AppRole.ps1</w:t>
      </w:r>
      <w:r>
        <w:t xml:space="preserve"> (</w:t>
      </w:r>
      <w:r>
        <w:rPr>
          <w:rFonts w:ascii="Consolas" w:hAnsi="Consolas"/>
          <w:sz w:val="19"/>
        </w:rPr>
        <w:t>-WhatIf</w:t>
      </w:r>
      <w:r>
        <w:t xml:space="preserve"> first) for the app-role grant. Objects are referenced by their </w:t>
      </w:r>
      <w:r>
        <w:rPr>
          <w:rFonts w:ascii="Consolas" w:hAnsi="Consolas"/>
          <w:sz w:val="19"/>
        </w:rPr>
        <w:t>&lt;Purpose&gt; – &lt;Scope&gt; – &lt;Stage&gt;</w:t>
      </w:r>
      <w:r>
        <w:t xml:space="preserve"> names. Volatile Microsoft specifics are flagged </w:t>
      </w:r>
      <w:r>
        <w:rPr>
          <w:b/>
        </w:rPr>
        <w:t>verify against current documentation</w:t>
      </w:r>
      <w:r>
        <w:t>.</w:t>
      </w:r>
    </w:p>
    <w:p>
      <w:pPr>
        <w:pStyle w:val="Heading2"/>
      </w:pPr>
      <w:r>
        <w:t>A. A flow was missed in the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connector-based flow surfaces after migration "completed"</w:t>
            </w:r>
          </w:p>
        </w:tc>
        <w:tc>
          <w:tcPr>
            <w:tcW w:type="dxa" w:w="2880"/>
          </w:tcPr>
          <w:p>
            <w:r>
              <w:t>Discovery covered only the Logic Apps (Azure) side; the Power Automate side wasn't enumerated</w:t>
            </w:r>
          </w:p>
        </w:tc>
        <w:tc>
          <w:tcPr>
            <w:tcW w:type="dxa" w:w="2880"/>
          </w:tcPr>
          <w:p>
            <w:r>
              <w:t xml:space="preserve">Re-run </w:t>
            </w:r>
            <w:r>
              <w:rPr>
                <w:rFonts w:ascii="Consolas" w:hAnsi="Consolas"/>
                <w:sz w:val="19"/>
              </w:rPr>
              <w:t>O365GRAPH-Discovery.ps1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the Power Platform enumeration for every in-scope environment; merge both into </w:t>
            </w:r>
            <w:r>
              <w:rPr>
                <w:rFonts w:ascii="Consolas" w:hAnsi="Consolas"/>
                <w:sz w:val="19"/>
              </w:rPr>
              <w:t>Connector-Flow-Inventory – Estate – Program.csv</w:t>
            </w:r>
            <w:r>
              <w:t xml:space="preserve">. The Power Platform method is a </w:t>
            </w:r>
            <w:r>
              <w:rPr>
                <w:b/>
              </w:rPr>
              <w:t>verify-against-docs</w:t>
            </w:r>
            <w:r>
              <w:t xml:space="preserve"> item — confirm it lists all environments</w:t>
            </w:r>
          </w:p>
        </w:tc>
      </w:tr>
      <w:tr>
        <w:tc>
          <w:tcPr>
            <w:tcW w:type="dxa" w:w="2880"/>
          </w:tcPr>
          <w:p>
            <w:r>
              <w:t>A Logic App uses O365 but wasn't flagged</w:t>
            </w:r>
          </w:p>
        </w:tc>
        <w:tc>
          <w:tcPr>
            <w:tcW w:type="dxa" w:w="2880"/>
          </w:tcPr>
          <w:p>
            <w:r>
              <w:t>The connector id wasn't in the match list, or the connection is referenced indirectly</w:t>
            </w:r>
          </w:p>
        </w:tc>
        <w:tc>
          <w:tcPr>
            <w:tcW w:type="dxa" w:w="2880"/>
          </w:tcPr>
          <w:p>
            <w:r>
              <w:t xml:space="preserve">Confirm the connector identifiers in </w:t>
            </w:r>
            <w:r>
              <w:rPr>
                <w:rFonts w:ascii="Consolas" w:hAnsi="Consolas"/>
                <w:sz w:val="19"/>
              </w:rPr>
              <w:t>O365GRAPH-Discovery.ps1</w:t>
            </w:r>
            <w:r>
              <w:t xml:space="preserve"> against current Microsoft connector names (verify); inspect the workflow's connections blade directly</w:t>
            </w:r>
          </w:p>
        </w:tc>
      </w:tr>
      <w:tr>
        <w:tc>
          <w:tcPr>
            <w:tcW w:type="dxa" w:w="2880"/>
          </w:tcPr>
          <w:p>
            <w:r>
              <w:t>A subscription/resource group is absent</w:t>
            </w:r>
          </w:p>
        </w:tc>
        <w:tc>
          <w:tcPr>
            <w:tcW w:type="dxa" w:w="2880"/>
          </w:tcPr>
          <w:p>
            <w:r>
              <w:t>Reader wasn't granted at that scope</w:t>
            </w:r>
          </w:p>
        </w:tc>
        <w:tc>
          <w:tcPr>
            <w:tcW w:type="dxa" w:w="2880"/>
          </w:tcPr>
          <w:p>
            <w:r>
              <w:t>Grant Reader at the missing scope (requirement 2.1) and re-run discovery — inventory completeness (Testing Test 1) must pass before classifying</w:t>
            </w:r>
          </w:p>
        </w:tc>
      </w:tr>
    </w:tbl>
    <w:p>
      <w:pPr>
        <w:pStyle w:val="Heading2"/>
      </w:pPr>
      <w:r>
        <w:t>B. Parity break after cutover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Migrated flow runs but produces a different result than the legacy flow</w:t>
            </w:r>
          </w:p>
        </w:tc>
        <w:tc>
          <w:tcPr>
            <w:tcW w:type="dxa" w:w="2880"/>
          </w:tcPr>
          <w:p>
            <w:r>
              <w:t>No captured parity baseline, or a Graph shape that doesn't match the old connector action 1:1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Roll back per flow</w:t>
            </w:r>
            <w:r>
              <w:t xml:space="preserve"> (re-enable the legacy flow, disable the migrated one — requirement 2.7), compare against the captured baseline, adjust the Graph logic per the assigned sibling pattern (#1/#2/#3), then re-cut-over and re-run Testing Test 2</w:t>
            </w:r>
          </w:p>
        </w:tc>
      </w:tr>
      <w:tr>
        <w:tc>
          <w:tcPr>
            <w:tcW w:type="dxa" w:w="2880"/>
          </w:tcPr>
          <w:p>
            <w:r>
              <w:t>Event-driven flow misses events after cutover</w:t>
            </w:r>
          </w:p>
        </w:tc>
        <w:tc>
          <w:tcPr>
            <w:tcW w:type="dxa" w:w="2880"/>
          </w:tcPr>
          <w:p>
            <w:r>
              <w:t>Change-notification subscription not created/renewed correctly</w:t>
            </w:r>
          </w:p>
        </w:tc>
        <w:tc>
          <w:tcPr>
            <w:tcW w:type="dxa" w:w="2880"/>
          </w:tcPr>
          <w:p>
            <w:r>
              <w:t xml:space="preserve">Follow </w:t>
            </w:r>
            <w:r>
              <w:rPr>
                <w:b/>
              </w:rPr>
              <w:t>sibling #2</w:t>
            </w:r>
            <w:r>
              <w:t xml:space="preserve"> for the change-notification handover and renewal; the max subscription lifetime + renewal cadence are </w:t>
            </w:r>
            <w:r>
              <w:rPr>
                <w:b/>
              </w:rPr>
              <w:t>verify-against-docs</w:t>
            </w:r>
            <w:r>
              <w:t xml:space="preserve"> items</w:t>
            </w:r>
          </w:p>
        </w:tc>
      </w:tr>
      <w:tr>
        <w:tc>
          <w:tcPr>
            <w:tcW w:type="dxa" w:w="2880"/>
          </w:tcPr>
          <w:p>
            <w:r>
              <w:t>Polling flow drifts on schedule/dedupe</w:t>
            </w:r>
          </w:p>
        </w:tc>
        <w:tc>
          <w:tcPr>
            <w:tcW w:type="dxa" w:w="2880"/>
          </w:tcPr>
          <w:p>
            <w:r>
              <w:t>Polling cadence or state handling differs from the legacy flow</w:t>
            </w:r>
          </w:p>
        </w:tc>
        <w:tc>
          <w:tcPr>
            <w:tcW w:type="dxa" w:w="2880"/>
          </w:tcPr>
          <w:p>
            <w:r>
              <w:t xml:space="preserve">Follow </w:t>
            </w:r>
            <w:r>
              <w:rPr>
                <w:b/>
              </w:rPr>
              <w:t>sibling #3</w:t>
            </w:r>
            <w:r>
              <w:t xml:space="preserve"> for the polling pattern; confirm the schedule matches the baseline</w:t>
            </w:r>
          </w:p>
        </w:tc>
      </w:tr>
      <w:tr>
        <w:tc>
          <w:tcPr>
            <w:tcW w:type="dxa" w:w="2880"/>
          </w:tcPr>
          <w:p>
            <w:r>
              <w:t>You can't roll back</w:t>
            </w:r>
          </w:p>
        </w:tc>
        <w:tc>
          <w:tcPr>
            <w:tcW w:type="dxa" w:w="2880"/>
          </w:tcPr>
          <w:p>
            <w:r>
              <w:t>The legacy flow was deleted, not disabled</w:t>
            </w:r>
          </w:p>
        </w:tc>
        <w:tc>
          <w:tcPr>
            <w:tcW w:type="dxa" w:w="2880"/>
          </w:tcPr>
          <w:p>
            <w:r>
              <w:t xml:space="preserve">Legacy flows must be </w:t>
            </w:r>
            <w:r>
              <w:rPr>
                <w:b/>
              </w:rPr>
              <w:t>disabled, not deleted</w:t>
            </w:r>
            <w:r>
              <w:t>, through the grace period (Best Practices). Rebuild from source/export if deleted; re-establish the rollback before the next cutover</w:t>
            </w:r>
          </w:p>
        </w:tc>
      </w:tr>
    </w:tbl>
    <w:p>
      <w:pPr>
        <w:pStyle w:val="Heading2"/>
      </w:pPr>
      <w:r>
        <w:t>C. Power Automate flow can't use a managed identity</w:t>
      </w:r>
    </w:p>
    <w:p>
      <w:pPr>
        <w:pStyle w:val="ListBullet"/>
      </w:pPr>
      <w:r>
        <w:rPr>
          <w:b/>
        </w:rPr>
        <w:t>This is expected for many Power Automate flows.</w:t>
      </w:r>
      <w:r>
        <w:t xml:space="preserve"> Power Automate typically authenticates through </w:t>
      </w:r>
      <w:r>
        <w:rPr>
          <w:b/>
        </w:rPr>
        <w:t>connection references</w:t>
      </w:r>
      <w:r>
        <w:t xml:space="preserve"> tied to a user or service account and does </w:t>
      </w:r>
      <w:r>
        <w:rPr>
          <w:b/>
        </w:rPr>
        <w:t>not</w:t>
      </w:r>
      <w:r>
        <w:t xml:space="preserve"> consume Azure managed identities the way Logic Apps do — </w:t>
      </w:r>
      <w:r>
        <w:rPr>
          <w:b/>
        </w:rPr>
        <w:t>whether a given flow/connector can is a verify-against-current-documentation item.</w:t>
      </w:r>
    </w:p>
    <w:p>
      <w:pPr>
        <w:pStyle w:val="ListBullet"/>
      </w:pPr>
      <w:r>
        <w:rPr>
          <w:b/>
        </w:rPr>
        <w:t>Route to the alternative</w:t>
      </w:r>
      <w:r>
        <w:t xml:space="preserve"> the classification tagged </w:t>
      </w:r>
      <w:r>
        <w:rPr>
          <w:b/>
        </w:rPr>
        <w:t>Re-platform</w:t>
      </w:r>
      <w:r>
        <w:t xml:space="preserve">: either (a) </w:t>
      </w:r>
      <w:r>
        <w:rPr>
          <w:b/>
        </w:rPr>
        <w:t>re-platform</w:t>
      </w:r>
      <w:r>
        <w:t xml:space="preserve"> the flow into an </w:t>
      </w:r>
      <w:r>
        <w:rPr>
          <w:b/>
        </w:rPr>
        <w:t>Azure Logic App</w:t>
      </w:r>
      <w:r>
        <w:t xml:space="preserve"> and apply the managed-identity Graph pattern (siblings #1/#2/#3/#5), or (b) re-point it at a </w:t>
      </w:r>
      <w:r>
        <w:rPr>
          <w:b/>
        </w:rPr>
        <w:t>least-privilege service principal / connection</w:t>
      </w:r>
      <w:r>
        <w:t xml:space="preserve"> so it no longer runs on a user or shared service-account credential. Pick the option that fits the flow's owner and platform; confirm the current capability against Microsoft docs before committing.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record a Re-platform flow as "migrated" until it meets the same end-state test as a Logic App: no stored user/service-account credential (Testing Test 4).</w:t>
      </w:r>
    </w:p>
    <w:p>
      <w:pPr>
        <w:pStyle w:val="Heading2"/>
      </w:pPr>
      <w:r>
        <w:t>D. Permission / consent 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O365GRAPH-Set-AppRole.ps1</w:t>
            </w:r>
            <w:r>
              <w:t xml:space="preserve"> throws "app-role not found as Application permission"</w:t>
            </w:r>
          </w:p>
        </w:tc>
        <w:tc>
          <w:tcPr>
            <w:tcW w:type="dxa" w:w="2880"/>
          </w:tcPr>
          <w:p>
            <w:r>
              <w:t>Wrong or renamed Graph permission name</w:t>
            </w:r>
          </w:p>
        </w:tc>
        <w:tc>
          <w:tcPr>
            <w:tcW w:type="dxa" w:w="2880"/>
          </w:tcPr>
          <w:p>
            <w:r>
              <w:t xml:space="preserve">Confirm the current least-privilege application permission name against Microsoft documentation (verify) and pass it as </w:t>
            </w:r>
            <w:r>
              <w:rPr>
                <w:rFonts w:ascii="Consolas" w:hAnsi="Consolas"/>
                <w:sz w:val="19"/>
              </w:rPr>
              <w:t>-GraphAppRole</w:t>
            </w:r>
          </w:p>
        </w:tc>
      </w:tr>
      <w:tr>
        <w:tc>
          <w:tcPr>
            <w:tcW w:type="dxa" w:w="2880"/>
          </w:tcPr>
          <w:p>
            <w:r>
              <w:t>Migrated flow gets 403 from Graph</w:t>
            </w:r>
          </w:p>
        </w:tc>
        <w:tc>
          <w:tcPr>
            <w:tcW w:type="dxa" w:w="2880"/>
          </w:tcPr>
          <w:p>
            <w:r>
              <w:t>The app-role was never consented, or is scoped away</w:t>
            </w:r>
          </w:p>
        </w:tc>
        <w:tc>
          <w:tcPr>
            <w:tcW w:type="dxa" w:w="2880"/>
          </w:tcPr>
          <w:p>
            <w:r>
              <w:t>Confirm the app-role assignment exists (</w:t>
            </w:r>
            <w:r>
              <w:rPr>
                <w:rFonts w:ascii="Consolas" w:hAnsi="Consolas"/>
                <w:sz w:val="19"/>
              </w:rPr>
              <w:t>O365GRAPH-Set-AppRole.ps1 -WhatIf</w:t>
            </w:r>
            <w:r>
              <w:t xml:space="preserve"> reports it); ensure a consent-capable role admin-consented it (requirement 2.3)</w:t>
            </w:r>
          </w:p>
        </w:tc>
      </w:tr>
      <w:tr>
        <w:tc>
          <w:tcPr>
            <w:tcW w:type="dxa" w:w="2880"/>
          </w:tcPr>
          <w:p>
            <w:r>
              <w:t>Flow can read a mailbox it shouldn't</w:t>
            </w:r>
          </w:p>
        </w:tc>
        <w:tc>
          <w:tcPr>
            <w:tcW w:type="dxa" w:w="2880"/>
          </w:tcPr>
          <w:p>
            <w:r>
              <w:t>The Graph mail permission is tenant-wide and not scoped</w:t>
            </w:r>
          </w:p>
        </w:tc>
        <w:tc>
          <w:tcPr>
            <w:tcW w:type="dxa" w:w="2880"/>
          </w:tcPr>
          <w:p>
            <w:r>
              <w:t xml:space="preserve">Apply the scoping construct </w:t>
            </w:r>
            <w:r>
              <w:rPr>
                <w:b/>
              </w:rPr>
              <w:t>per sibling #4</w:t>
            </w:r>
            <w:r>
              <w:t xml:space="preserve"> (Application Access Policy or Graph RBAC-for-Exchange) to constrain the identity to only its mailbox(es); re-run Testing Test 5. Which mechanism to use is a </w:t>
            </w:r>
            <w:r>
              <w:rPr>
                <w:b/>
              </w:rPr>
              <w:t>verify-against-docs</w:t>
            </w:r>
            <w:r>
              <w:t xml:space="preserve"> item</w:t>
            </w:r>
          </w:p>
        </w:tc>
      </w:tr>
      <w:tr>
        <w:tc>
          <w:tcPr>
            <w:tcW w:type="dxa" w:w="2880"/>
          </w:tcPr>
          <w:p>
            <w:r>
              <w:t>Can't create the managed identity or grant consent</w:t>
            </w:r>
          </w:p>
        </w:tc>
        <w:tc>
          <w:tcPr>
            <w:tcW w:type="dxa" w:w="2880"/>
          </w:tcPr>
          <w:p>
            <w:r>
              <w:t>Missing Contributor on the Logic App or a consent-capable role</w:t>
            </w:r>
          </w:p>
        </w:tc>
        <w:tc>
          <w:tcPr>
            <w:tcW w:type="dxa" w:w="2880"/>
          </w:tcPr>
          <w:p>
            <w:r>
              <w:t>Assign the minimum roles at the narrowest scope (requirement 2.3); separate "create identity" from "consent permission" where duties are split</w:t>
            </w:r>
          </w:p>
        </w:tc>
      </w:tr>
    </w:tbl>
    <w:p>
      <w:pPr>
        <w:pStyle w:val="Heading2"/>
      </w:pPr>
      <w:r>
        <w:t>E. Regression to connector-based auth</w:t>
      </w:r>
    </w:p>
    <w:p>
      <w:pPr>
        <w:pStyle w:val="ListBullet"/>
      </w:pPr>
      <w:r>
        <w:rPr>
          <w:b/>
        </w:rPr>
        <w:t>Symptom:</w:t>
      </w:r>
      <w:r>
        <w:t xml:space="preserve"> the governance scan (</w:t>
      </w:r>
      <w:r>
        <w:rPr>
          <w:rFonts w:ascii="Consolas" w:hAnsi="Consolas"/>
          <w:sz w:val="19"/>
        </w:rPr>
        <w:t>O365GRAPH-Report.ps1</w:t>
      </w:r>
      <w:r>
        <w:t xml:space="preserve"> / </w:t>
      </w:r>
      <w:r>
        <w:rPr>
          <w:rFonts w:ascii="Consolas" w:hAnsi="Consolas"/>
          <w:sz w:val="19"/>
        </w:rPr>
        <w:t>O365GRAPH-Validate.ps1</w:t>
      </w:r>
      <w:r>
        <w:t xml:space="preserve">) shows a </w:t>
      </w:r>
      <w:r>
        <w:rPr>
          <w:b/>
        </w:rPr>
        <w:t>new</w:t>
      </w:r>
      <w:r>
        <w:t xml:space="preserve"> connector-based flow, or a migrated flow that </w:t>
      </w:r>
      <w:r>
        <w:rPr>
          <w:b/>
        </w:rPr>
        <w:t>reverted</w:t>
      </w:r>
      <w:r>
        <w:t xml:space="preserve"> to a stored-credential connection.</w:t>
      </w:r>
    </w:p>
    <w:p>
      <w:pPr>
        <w:pStyle w:val="ListBullet"/>
      </w:pPr>
      <w:r>
        <w:rPr>
          <w:b/>
        </w:rPr>
        <w:t>Cause:</w:t>
      </w:r>
      <w:r>
        <w:t xml:space="preserve"> new automation built the old way, or a migrated flow edited back to an Office 365 connection.</w:t>
      </w:r>
    </w:p>
    <w:p>
      <w:pPr>
        <w:pStyle w:val="ListBullet"/>
      </w:pPr>
      <w:r>
        <w:rPr>
          <w:b/>
        </w:rPr>
        <w:t>Remediation:</w:t>
      </w:r>
      <w:r>
        <w:t xml:space="preserve"> treat it as a wave-of-one — inventory it, classify it, migrate it with the per-flow playbook, and scope it per #4. Reinforce the standard that new M365 automation is built managed-identity-Graph-first (Implementation Phase 7). A rising migrated count that later falls is the signal governance caught a regression.</w:t>
      </w:r>
    </w:p>
    <w:p>
      <w:pPr>
        <w:pStyle w:val="Heading2"/>
      </w:pPr>
      <w:r>
        <w:t>F. Diagnostics quick reference</w:t>
      </w:r>
    </w:p>
    <w:p>
      <w:r>
        <w:rPr>
          <w:rFonts w:ascii="Consolas" w:hAnsi="Consolas"/>
          <w:sz w:val="18"/>
        </w:rPr>
        <w:t># Re-baseline the Logic Apps side of the inventory</w:t>
        <w:br/>
        <w:t>.\O365GRAPH-Discovery.ps1 -OutputCsv '.\Connector-Flow-Inventory - Estate - Program.csv'</w:t>
        <w:br/>
        <w:br/>
        <w:t># Re-score risk + migratability</w:t>
        <w:br/>
        <w:t>.\O365GRAPH-Classify.ps1 -InputCsv '.\Connector-Flow-Inventory - Estate - Program.csv' `</w:t>
        <w:br/>
        <w:t xml:space="preserve">                         -OutputCsv '.\Migration-Register - Estate - Program.csv'</w:t>
        <w:br/>
        <w:br/>
        <w:t># PASS/FAIL a migrated flow (managed identity + Graph, no stored credential)</w:t>
        <w:br/>
        <w:t>.\O365GRAPH-Validate.ps1 -LogicAppName 'Contoso-MailNotify' -ResourceGroup 'rg-automation'</w:t>
        <w:br/>
        <w:br/>
        <w:t># Program dashboard / governance scan</w:t>
        <w:br/>
        <w:t>.\O365GRAPH-Report.ps1 -Register '.\Migration-Register - Estate - Program.csv'</w:t>
        <w:br/>
        <w:br/>
        <w:t># Grant the app-role (dry run first, then -Apply); scope the mailbox reach per sibling #4</w:t>
        <w:br/>
        <w:t>.\O365GRAPH-Set-AppRole.ps1 -ManagedIdentityObjectId '&lt;mi sp object id&gt;' -GraphAppRole 'Mail.Read'          # -WhatIf default</w:t>
        <w:br/>
        <w:t>.\O365GRAPH-Set-AppRole.ps1 -ManagedIdentityObjectId '&lt;mi sp object id&gt;' -GraphAppRole 'Mail.Read' -Apply</w:t>
      </w:r>
    </w:p>
    <w:p>
      <w:pPr>
        <w:pStyle w:val="Heading2"/>
      </w:pPr>
      <w:r>
        <w:t>G. When to escalate</w:t>
      </w:r>
    </w:p>
    <w:p>
      <w:r>
        <w:t xml:space="preserve">If the inventory is complete, the managed identity is assigned, the app-role is consented and scoped per #4, and a migrated flow still fails parity or Graph calls still 403 after the normal propagation window, collect </w:t>
      </w:r>
      <w:r>
        <w:rPr>
          <w:rFonts w:ascii="Consolas" w:hAnsi="Consolas"/>
          <w:sz w:val="19"/>
        </w:rPr>
        <w:t>O365GRAPH-Validate.ps1</w:t>
      </w:r>
      <w:r>
        <w:t xml:space="preserve"> and </w:t>
      </w:r>
      <w:r>
        <w:rPr>
          <w:rFonts w:ascii="Consolas" w:hAnsi="Consolas"/>
          <w:sz w:val="19"/>
        </w:rPr>
        <w:t>O365GRAPH-Report.ps1</w:t>
      </w:r>
      <w:r>
        <w:t xml:space="preserve"> output plus the flow's definition and open a Microsoft support case. For Power Automate managed-identity capability questions and national-cloud endpoint parity, confirm against current Microsoft documentation before escalating.</w:t>
      </w:r>
    </w:p>
    <w:p>
      <w:pPr>
        <w:pStyle w:val="Heading1"/>
      </w:pPr>
      <w:r>
        <w:t>7. Best Practices — Modernizing Office 365 Connector Workflows to Microsoft Graph</w:t>
      </w:r>
    </w:p>
    <w:p>
      <w:pPr>
        <w:pStyle w:val="ListBullet"/>
      </w:pPr>
      <w:r>
        <w:rPr>
          <w:b/>
        </w:rPr>
        <w:t>Inventory before you migrate — the whole estate, both platforms.</w:t>
      </w:r>
      <w:r>
        <w:t xml:space="preserve"> You cannot migrate what you cannot see. Enumerate Logic Apps (Azure) </w:t>
      </w:r>
      <w:r>
        <w:rPr>
          <w:b/>
        </w:rPr>
        <w:t>and</w:t>
      </w:r>
      <w:r>
        <w:t xml:space="preserve"> Power Automate flows (Power Platform) and record how each authenticates. A migration program that skips a hidden service-account flow leaves the exact risk it set out to retire.</w:t>
      </w:r>
    </w:p>
    <w:p>
      <w:pPr>
        <w:pStyle w:val="ListBullet"/>
      </w:pPr>
      <w:r>
        <w:rPr>
          <w:b/>
        </w:rPr>
        <w:t>Classify by risk, migrate by risk.</w:t>
      </w:r>
      <w:r>
        <w:t xml:space="preserve"> Rank flows by standing-credential risk and blast radius, and migrate the worst first — the shared-service-account flows and the broadest-access flows deliver the most security value earliest.</w:t>
      </w:r>
    </w:p>
    <w:p>
      <w:pPr>
        <w:pStyle w:val="ListBullet"/>
      </w:pPr>
      <w:r>
        <w:rPr>
          <w:b/>
        </w:rPr>
        <w:t>Reference the sibling patterns; don't reinvent per-flow depth.</w:t>
      </w:r>
      <w:r>
        <w:t xml:space="preserve"> For each flow, apply the matching product (#1 send/read, #2 change-notification, #3 polling, #5 managed-identity foundation) and scope per #4. The program's job is sequencing, parity, and governance — not re-deriving a managed-identity Graph workflow for every flow.</w:t>
      </w:r>
    </w:p>
    <w:p>
      <w:pPr>
        <w:pStyle w:val="ListBullet"/>
      </w:pPr>
      <w:r>
        <w:rPr>
          <w:b/>
        </w:rPr>
        <w:t>Scope every mailbox permission to only what the flow needs (per #4).</w:t>
      </w:r>
      <w:r>
        <w:t xml:space="preserve"> A Graph mail application permission is tenant-wide by default. Constrain it with an Application Access Policy or Graph RBAC-for-Exchange so a migrated flow can reach only its own mailbox(es) — least privilege is the security spine of the whole program.</w:t>
      </w:r>
    </w:p>
    <w:p>
      <w:pPr>
        <w:pStyle w:val="ListBullet"/>
      </w:pPr>
      <w:r>
        <w:rPr>
          <w:b/>
        </w:rPr>
        <w:t>Treat Power Automate honestly.</w:t>
      </w:r>
      <w:r>
        <w:t xml:space="preserve"> Power Automate flows typically use connection references, not Azure managed identities, so their modern target may be a re-platform, not a swap. Tag these in classification and plan the extra effort — don't pretend they are identical to Logic Apps.</w:t>
      </w:r>
    </w:p>
    <w:p>
      <w:pPr>
        <w:pStyle w:val="ListBullet"/>
      </w:pPr>
      <w:r>
        <w:rPr>
          <w:b/>
        </w:rPr>
        <w:t>Pilot first, always.</w:t>
      </w:r>
      <w:r>
        <w:t xml:space="preserve"> Prove the method on a small representative cohort spanning the sibling patterns, gate it, and only then wave the estate. The pilot exercises every per-flow pattern once before it matters at scale.</w:t>
      </w:r>
    </w:p>
    <w:p>
      <w:pPr>
        <w:pStyle w:val="ListBullet"/>
      </w:pPr>
      <w:r>
        <w:rPr>
          <w:b/>
        </w:rPr>
        <w:t>Prove parity, don't assume it.</w:t>
      </w:r>
      <w:r>
        <w:t xml:space="preserve"> Capture each legacy flow's behaviour as a baseline and compare the migrated flow against it. "It runs" is not "it does the same thing" — a silent parity break is the failure mode the baseline catches.</w:t>
      </w:r>
    </w:p>
    <w:p>
      <w:pPr>
        <w:pStyle w:val="ListBullet"/>
      </w:pPr>
      <w:r>
        <w:rPr>
          <w:b/>
        </w:rPr>
        <w:t>Disable legacy flows, delete them last.</w:t>
      </w:r>
      <w:r>
        <w:t xml:space="preserve"> Keep every legacy connector flow disabled (not deleted) through a grace period so per-flow rollback stays available; delete only after the migrated replacement passes and the window elapses.</w:t>
      </w:r>
    </w:p>
    <w:p>
      <w:pPr>
        <w:pStyle w:val="ListBullet"/>
      </w:pPr>
      <w:r>
        <w:rPr>
          <w:b/>
        </w:rPr>
        <w:t>Govern the end state.</w:t>
      </w:r>
      <w:r>
        <w:t xml:space="preserve"> Run the discovery + validation scan on a schedule to catch a new connector-based flow or a reverted one, and make managed-identity-Graph-first the standard for new automation — so the estate does not re-accumulate the risk.</w:t>
      </w:r>
    </w:p>
    <w:p>
      <w:pPr>
        <w:pStyle w:val="ListBullet"/>
      </w:pPr>
      <w:r>
        <w:rPr>
          <w:b/>
        </w:rPr>
        <w:t>Verify the volatile specifics against Microsoft docs, every time.</w:t>
      </w:r>
      <w:r>
        <w:t xml:space="preserve"> Connector managed-identity support, exact Graph permission names, change-notification lifetimes, the Application-Access-Policy-vs-Graph-RBAC choice, and national-cloud endpoints all drift. State the target; confirm the specifics at migration time rather than trusting yesterday's answer.</w:t>
      </w:r>
    </w:p>
    <w:p>
      <w:pPr>
        <w:pStyle w:val="Heading1"/>
      </w:pPr>
      <w:r>
        <w:t>8. Deliverables Summary — Modernizing Office 365 Connector Workflows to Microsoft Graph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Why this is a program not a one-off — the inventory→classify→migrate→govern arc, the per-flow playbook that leans on siblings #1/#2/#3/#5 and defers scoping to #4, benefits, limitations, and the Logic-Apps-vs-Power-Automate reality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 (read access for both platforms, rights to create managed identities + grant/consent Graph permissions, a pilot cohort)</w:t>
            </w:r>
          </w:p>
        </w:tc>
      </w:tr>
      <w:tr>
        <w:tc>
          <w:tcPr>
            <w:tcW w:type="dxa" w:w="4320"/>
          </w:tcPr>
          <w:p>
            <w:r>
              <w:t>Global Requirements (Azure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The program runbook — inventory, classify, configure pilot targets, pilot cutover, pilot gate, wave expansion, govern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PASS/FAIL gates — inventory completeness, per-flow parity, no residual credentials, scoped permission, rollback, no regression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— missed flow, parity break, Power Automate can't take a managed identity, permission/consent gaps, regression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 for the program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O365GRAPH-Discovery.ps1</w:t>
            </w:r>
          </w:p>
        </w:tc>
        <w:tc>
          <w:tcPr>
            <w:tcW w:type="dxa" w:w="4320"/>
          </w:tcPr>
          <w:p>
            <w:r>
              <w:t>Read-only — enumerates Logic Apps using Office 365 connectors and how each authenticates; flags where Power Automate data must be supplied (enumeration method: verify)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O365GRAPH-Classify.ps1</w:t>
            </w:r>
          </w:p>
        </w:tc>
        <w:tc>
          <w:tcPr>
            <w:tcW w:type="dxa" w:w="4320"/>
          </w:tcPr>
          <w:p>
            <w:r>
              <w:t xml:space="preserve">Read-only — scores each discovered flow by risk + Graph-migratability and writes the </w:t>
            </w:r>
            <w:r>
              <w:rPr>
                <w:rFonts w:ascii="Consolas" w:hAnsi="Consolas"/>
                <w:sz w:val="19"/>
              </w:rPr>
              <w:t>Migration-Register – Estate – Program.csv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O365GRAPH-Validate.ps1</w:t>
            </w:r>
          </w:p>
        </w:tc>
        <w:tc>
          <w:tcPr>
            <w:tcW w:type="dxa" w:w="4320"/>
          </w:tcPr>
          <w:p>
            <w:r>
              <w:t>PASS/FAIL — a migrated flow uses managed identity + Graph and has no stored-credential connection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O365GRAPH-Report.ps1</w:t>
            </w:r>
          </w:p>
        </w:tc>
        <w:tc>
          <w:tcPr>
            <w:tcW w:type="dxa" w:w="4320"/>
          </w:tcPr>
          <w:p>
            <w:r>
              <w:t>Program dashboard — total connector flows, migrated, remaining, risk buckets + CSV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O365GRAPH-Set-AppRole.ps1</w:t>
            </w:r>
          </w:p>
        </w:tc>
        <w:tc>
          <w:tcPr>
            <w:tcW w:type="dxa" w:w="4320"/>
          </w:tcPr>
          <w:p>
            <w:r>
              <w:t xml:space="preserve">The only state-changer — assigns/verifies an application app-role on a migrated flow's managed identity; </w:t>
            </w:r>
            <w:r>
              <w:rPr>
                <w:b/>
              </w:rPr>
              <w:t>defaults to `-WhatIf`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program runbook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scripts appendix).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program following the standard model — </w:t>
      </w:r>
      <w:r>
        <w:rPr>
          <w:b/>
        </w:rPr>
        <w:t>Assess → Configure → Pilot → Validate → Expand</w:t>
      </w:r>
      <w:r>
        <w:t xml:space="preserve"> — with a pilot-first gate and a documented per-flow rollback.</w:t>
      </w:r>
    </w:p>
    <w:p>
      <w:pPr>
        <w:pStyle w:val="Heading2"/>
      </w:pPr>
      <w:r>
        <w:t>Outcome</w:t>
      </w:r>
    </w:p>
    <w:p>
      <w:r>
        <w:t xml:space="preserve">An Office 365 connector estate migrated at scale onto managed-identity Microsoft Graph workflows — inventoried, risk-ranked, migrated with a repeatable per-flow playbook that leans on the sibling products, parity-validated, and governed so it ends </w:t>
      </w:r>
      <w:r>
        <w:rPr>
          <w:b/>
        </w:rPr>
        <w:t>credential-free</w:t>
      </w:r>
      <w:r>
        <w:t xml:space="preserve"> and stays that way.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O365GRAPH-Classify.ps1</w:t>
      </w:r>
    </w:p>
    <w:p>
      <w:r>
        <w:rPr>
          <w:b/>
        </w:rPr>
        <w:t>Purpose:</w:t>
      </w:r>
      <w:r>
        <w:t xml:space="preserve"> Read-only classification for the migration program. Reads the discovery register ("Connector-Flow-Inventory - Estate - Program.csv"), scores every flow on two axes, assigns the sibling migration pattern, and writes the "Migration-Register - Estate - Program.csv". Makes NO changes.</w:t>
      </w:r>
    </w:p>
    <w:p>
      <w:r>
        <w:rPr>
          <w:b/>
        </w:rPr>
        <w:t>How to run:</w:t>
      </w:r>
      <w:r>
        <w:t xml:space="preserve"> powershell -ExecutionPolicy Bypass -File .\O365GRAPH-Classify.ps1 </w:t>
      </w:r>
      <w:r>
        <w:rPr>
          <w:rFonts w:ascii="Consolas" w:hAnsi="Consolas"/>
          <w:sz w:val="19"/>
        </w:rPr>
        <w:t xml:space="preserve"> -InputCsv '.\Connector-Flow-Inventory - Estate - Program.csv' </w:t>
      </w:r>
      <w:r>
        <w:t xml:space="preserve"> -OutputCsv '.\Migration-Register - Estate - Program.csv' SCOPES / ROLES None beyond read access to the input CSV — this is an offline scoring pass over discovery output. EXPECTED RESULTS The migration register: each flow with a RiskScore, RiskBand (High/Med/Low), Migratability class, assigned SiblingPattern, ScopePerSibling4 flag, and a suggested Wave — sorted so the highest-risk + cleanest flows lead. Tag the pilot cohort from the top of this list. .NOTES Azure Solutions — read-only. Scores discovery output; makes no changes. White-label sample values use contoso.com. "Re-platform" viability is a verify-against-docs item. &gt; [CmdletBinding()] param( [Parameter(Mandatory)][string]$InputCsv, [string]$OutputCsv = ".\Migration-Register - Estate - Program.csv" )</w:t>
      </w:r>
    </w:p>
    <w:p>
      <w:pPr>
        <w:pStyle w:val="Heading2"/>
      </w:pPr>
      <w:r>
        <w:t>O365GRAPH-Discovery.ps1</w:t>
      </w:r>
    </w:p>
    <w:p>
      <w:r>
        <w:rPr>
          <w:b/>
        </w:rPr>
        <w:t>Purpose:</w:t>
      </w:r>
      <w:r>
        <w:t xml:space="preserve"> Read-only discovery for the "Modernizing Office 365 Connector Workflows to Microsoft Graph" migration program. Enumerates Logic Apps across the in-scope Azure subscriptions, inspects each workflow definition + its API connections, flags those using an Office 365 connector (Office 365 Outlook / Office 365 Users / Excel Online), and records the auth model of each (interactive user, shared service account, stored secret, or an existing managed identity). Writes the "Connector-Flow-Inventory - Estate - Program.csv" register. Makes NO changes.</w:t>
      </w:r>
    </w:p>
    <w:p>
      <w:r>
        <w:rPr>
          <w:b/>
        </w:rPr>
        <w:t>How to run:</w:t>
      </w:r>
      <w:r>
        <w:t xml:space="preserve"> powershell -ExecutionPolicy Bypass -File .\O365GRAPH-Discovery.ps1 powershell -ExecutionPolicy Bypass -File .\O365GRAPH-Discovery.ps1 -SubscriptionId '&lt;sub id&gt;' powershell -ExecutionPolicy Bypass -File .\O365GRAPH-Discovery.ps1 -OutputCsv '.\Connector-Flow-Inventory - Estate - Program.csv' SCOPES / ROLES Azure: Reader across the subscriptions/resource groups holding Logic Apps (Az.Accounts, Az.LogicApp, Az.Resources). Run Connect-AzAccount first, or the script prompts. Power Automate: Power Platform administrator (or read) to enumerate flows (method: verify). EXPECTED RESULTS A CSV register, one row per flow: FlowName, Platform (LogicApp/PowerAutomate), Connector(s), AuthModel, Owner, MailboxesOrResources, ResourceId. A single readiness picture of the whole connector estate and its authentication before you classify and migrate. .NOTES Azure Solutions — read-only. Reports on configuration/identifiers only; makes no changes. White-label sample values use contoso.com. Verify volatile Microsoft specifics against current docs. &gt; [CmdletBinding()] param( [string]$SubscriptionId, [string]$OutputCsv = ".\Connector-Flow-Inventory - Estate - Program.csv" )</w:t>
      </w:r>
    </w:p>
    <w:p>
      <w:pPr>
        <w:pStyle w:val="Heading2"/>
      </w:pPr>
      <w:r>
        <w:t>O365GRAPH-Report.ps1</w:t>
      </w:r>
    </w:p>
    <w:p>
      <w:r>
        <w:rPr>
          <w:b/>
        </w:rPr>
        <w:t>Purpose:</w:t>
      </w:r>
      <w:r>
        <w:t xml:space="preserve"> Read-only program reporting for the migration program. Reads the migration register ("Migration-Register - Estate - Program.csv") and, optionally, a fresh validation pass, then summarizes program progress: total connector-based flows, how many are migrated (managed identity + Graph, no stored credential), how many remain, and the risk-band buckets. Prints a dashboard and writes a dated CSV. Makes NO changes.</w:t>
      </w:r>
    </w:p>
    <w:p>
      <w:r>
        <w:rPr>
          <w:b/>
        </w:rPr>
        <w:t>How to run:</w:t>
      </w:r>
      <w:r>
        <w:t xml:space="preserve"> powershell -ExecutionPolicy Bypass -File .\O365GRAPH-Report.ps1 ` -Register '.\Migration-Register - Estate - Program.csv' powershell -ExecutionPolicy Bypass -File .\O365GRAPH-Report.ps1 -Register '.\...csv' -OutputCsv '.\program-status.csv' SCOPES / ROLES Read access to the register CSV. (If -LiveValidate is added in your environment, the same Reader / Microsoft.Graph read roles that O365GRAPH-Validate.ps1 uses.) EXPECTED RESULTS A dashboard — Total / Migrated / Remaining, a High/Med/Low risk-band breakdown of what remains, and a per-wave rollup — plus a CSV snapshot for trend tracking across cycles. .NOTES Azure Solutions — read-only. Summarizes register state; makes no changes. White-label sample values use contoso.com. &gt; [CmdletBinding()] param( [Parameter(Mandatory)][string]$Register, [string]$OutputCsv = (".\program-status-{0}.csv" -f (Get-Date -Format 'yyyyMMdd')) )</w:t>
      </w:r>
    </w:p>
    <w:p>
      <w:pPr>
        <w:pStyle w:val="Heading2"/>
      </w:pPr>
      <w:r>
        <w:t>O365GRAPH-Set-AppRole.ps1</w:t>
      </w:r>
    </w:p>
    <w:p>
      <w:r>
        <w:rPr>
          <w:b/>
        </w:rPr>
        <w:t>Purpose:</w:t>
      </w:r>
      <w:r>
        <w:t xml:space="preserve"> Grants the least-privilege Graph APPLICATION permission a migrated Logic App's managed identity ("&lt;FlowName&gt; - Graph MI - Target") needs to do its job — e.g. a mail permission — by assigning the corresponding app-role from the Microsoft Graph service principal to the managed identity's service principal. If the assignment already exists, it reports it and makes no change (idempotent).</w:t>
      </w:r>
    </w:p>
    <w:p>
      <w:r>
        <w:rPr>
          <w:b/>
        </w:rPr>
        <w:t>How to run:</w:t>
      </w:r>
      <w:r>
        <w:t xml:space="preserve"> Dry run (default) — shows the planned assignment, changes nothing: powershell -ExecutionPolicy Bypass -File .\O365GRAPH-Set-AppRole.ps1 </w:t>
      </w:r>
      <w:r>
        <w:rPr>
          <w:rFonts w:ascii="Consolas" w:hAnsi="Consolas"/>
          <w:sz w:val="19"/>
        </w:rPr>
        <w:t xml:space="preserve"> -ManagedIdentityObjectId '&lt;mi sp object id&gt;' -GraphAppRole 'Mail.Read' Apply, after review: powershell -ExecutionPolicy Bypass -File .\O365GRAPH-Set-AppRole.ps1 </w:t>
      </w:r>
      <w:r>
        <w:t xml:space="preserve"> -ManagedIdentityObjectId '&lt;mi sp object id&gt;' -GraphAppRole 'Mail.Read' -Apply SCOPES / ROLES Microsoft.Graph: AppRoleAssignment.ReadWrite.All + Application.Read.All, and a role able to grant/admin-consent application permissions (e.g. Privileged Role Administrator / Global Administrator). Run Connect-MgGraph with those scopes first. Modules: Microsoft.Graph (Applications, Authentication). EXPECTED RESULTS -WhatIf (default): a printed plan — "WOULD assign app-role '&lt;role&gt;' (id &lt;guid&gt;) on Graph SP to managed identity &lt;name&gt;". -Apply: the app-role is assigned (or reported already present), with the resulting assignment id echoed for the register. .NOTES Azure Solutions — the only state-changer; defaults to -WhatIf. Grants a Graph app-role; scope the mailbox reach per sibling #4. Exact permission NAME is a verify-against-current-docs item. White-label sample values use contoso.com. &gt; [CmdletBinding(SupportsShouldProcess = $true, ConfirmImpact = 'High')] param( [Parameter(Mandatory)][string]$ManagedIdentityObjectId,   # the MI's service principal object id [Parameter(Mandatory)][string]$GraphAppRole,              # e.g. 'Mail.Read' — VERIFY current least-priv name [string]$GraphAppId = '00000003-0000-0000-c000-000000000000',  # Microsoft Graph well-known appId [switch]$Apply )</w:t>
      </w:r>
    </w:p>
    <w:p>
      <w:pPr>
        <w:pStyle w:val="Heading2"/>
      </w:pPr>
      <w:r>
        <w:t>O365GRAPH-Validate.ps1</w:t>
      </w:r>
    </w:p>
    <w:p>
      <w:r>
        <w:rPr>
          <w:b/>
        </w:rPr>
        <w:t>Purpose:</w:t>
      </w:r>
      <w:r>
        <w:t xml:space="preserve"> Read-only validation for the migration program. For a migrated Logic App (or a set), confirms the end-state acceptance criteria and emits PASS/FAIL per flow: 1. The Logic App has a managed identity assigned ("&lt;FlowName&gt; - Graph MI - Target"). 2. The workflow calls Microsoft Graph (not an Office 365 connector). 3. There is NO stored-credential connection (no user token / service-account secret). 4. (Reported) A scoped Graph mail application permission is expected on the identity — the scoping mechanism itself is delivered/verified per sibling #4. Makes NO changes. HOW TO RUN powershell -ExecutionPolicy Bypass -File .\O365GRAPH-Validate.ps1 -LogicAppName 'Contoso-MailNotify' powershell -ExecutionPolicy Bypass -File .\O365GRAPH-Validate.ps1 -ResourceGroup 'rg-automation' powershell -ExecutionPolicy Bypass -File .\O365GRAPH-Validate.ps1 -All SCOPES / ROLES Azure: Reader on the Logic App(s) (Az.Accounts, Az.LogicApp). Microsoft.Graph read (Directory.Read.All / Application.Read.All) to confirm the identity's app-role assignments. Run Connect-AzAccount / Connect-MgGraph first, or the script prompts. EXPECTED RESULTS A PASS/FAIL line per flow with the failing criterion named, and a cohort summary (migrated-and-clean vs. still-carrying-a-credential). A migrated flow is PASS only when it uses managed identity + Graph and has zero stored-credential connections. .NOTES Azure Solutions — read-only. Confirms end state; makes no changes. White-label sample values use contoso.com. Exact Graph permission names: verify against current docs. &gt; [CmdletBinding()] param( [string]$LogicAppName, [string]$ResourceGroup, [switch]$All )</w:t>
      </w:r>
    </w:p>
    <w:p>
      <w:r>
        <w:rPr>
          <w:b/>
        </w:rPr>
        <w:t>How to run:</w:t>
      </w:r>
      <w:r>
        <w:t xml:space="preserve"> powershell -ExecutionPolicy Bypass -File .\O365GRAPH-Validate.ps1 -LogicAppName 'Contoso-MailNotify' powershell -ExecutionPolicy Bypass -File .\O365GRAPH-Validate.ps1 -ResourceGroup 'rg-automation' powershell -ExecutionPolicy Bypass -File .\O365GRAPH-Validate.ps1 -All SCOPES / ROLES Azure: Reader on the Logic App(s) (Az.Accounts, Az.LogicApp). Microsoft.Graph read (Directory.Read.All / Application.Read.All) to confirm the identity's app-role assignments. Run Connect-AzAccount / Connect-MgGraph first, or the script prompts. EXPECTED RESULTS A PASS/FAIL line per flow with the failing criterion named, and a cohort summary (migrated-and-clean vs. still-carrying-a-credential). A migrated flow is PASS only when it uses managed identity + Graph and has zero stored-credential connections. .NOTES Azure Solutions — read-only. Confirms end state; makes no changes. White-label sample values use contoso.com. Exact Graph permission names: verify against current docs. &gt; [CmdletBinding()] param( [string]$LogicAppName, [string]$ResourceGroup, [switch]$All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