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Exchange Lifecycle Policies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Exchange Lifecycle Policies in Microsoft Purview</w:t>
      </w:r>
    </w:p>
    <w:p>
      <w:r>
        <w:t xml:space="preserve">Mailboxes grow without limit unless something governs the lifecycle of the mail inside them. Left unaddressed, that is two liabilities at once: a </w:t>
      </w:r>
      <w:r>
        <w:rPr>
          <w:b/>
        </w:rPr>
        <w:t>compliance gap</w:t>
      </w:r>
      <w:r>
        <w:t xml:space="preserve"> — you cannot demonstrate that mail is kept as long as your schedule requires, and only that long — and a </w:t>
      </w:r>
      <w:r>
        <w:rPr>
          <w:b/>
        </w:rPr>
        <w:t>data-risk exposure</w:t>
      </w:r>
      <w:r>
        <w:t xml:space="preserve"> — years of old messages, emptied Deleted Items, and junk accumulating in every mailbox as discoverable, breachable content. This solution closes both by delivering </w:t>
      </w:r>
      <w:r>
        <w:rPr>
          <w:b/>
        </w:rPr>
        <w:t>Exchange-focused lifecycle policies</w:t>
      </w:r>
      <w:r>
        <w:t xml:space="preserve"> in </w:t>
      </w:r>
      <w:r>
        <w:rPr>
          <w:b/>
        </w:rPr>
        <w:t>Microsoft Purview</w:t>
      </w:r>
      <w:r>
        <w:t>, end to end.</w:t>
      </w:r>
    </w:p>
    <w:p>
      <w:r>
        <w:t xml:space="preserve">It gives a competent M365/compliance administrator a repeatable way to stand up </w:t>
      </w:r>
      <w:r>
        <w:rPr>
          <w:b/>
        </w:rPr>
        <w:t>two complementary engines</w:t>
      </w:r>
      <w:r>
        <w:t xml:space="preserve">: </w:t>
      </w:r>
      <w:r>
        <w:rPr>
          <w:b/>
        </w:rPr>
        <w:t>Purview Data Lifecycle Management retention</w:t>
      </w:r>
      <w:r>
        <w:t xml:space="preserve"> (the compliance-grade "keep, then defensibly delete" control that overrides user deletion for the required period) and </w:t>
      </w:r>
      <w:r>
        <w:rPr>
          <w:b/>
        </w:rPr>
        <w:t>Exchange messaging records management</w:t>
      </w:r>
      <w:r>
        <w:t xml:space="preserve"> (the housekeeping engine that ages out Deleted Items and Junk and tiers old mail to the archive) — configured to your schedule, scoped to a pilot ring, validated with explicit pass/fail gates, and only then expanded.</w:t>
      </w:r>
    </w:p>
    <w:p>
      <w:r>
        <w:t>This is a complete, deploy-it-carefully package, written for the administrator implementing Exchange retention and cleanup for the first time.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two engines, how they interact (principles of retention/</w:t>
      </w:r>
    </w:p>
    <w:p>
      <w:r>
        <w:t xml:space="preserve">  precedence), and why retention </w:t>
      </w:r>
      <w:r>
        <w:rPr>
          <w:b/>
        </w:rPr>
        <w:t>delete is high-impact and has no simulation mode</w:t>
      </w:r>
      <w:r>
        <w:t>.</w:t>
      </w:r>
    </w:p>
    <w:p>
      <w:pPr>
        <w:pStyle w:val="ListBullet"/>
      </w:pPr>
      <w:r>
        <w:t>A Requirements Guide with verify / implement-if-missing for every prerequisite — licensing, the two</w:t>
      </w:r>
    </w:p>
    <w:p>
      <w:r>
        <w:t xml:space="preserve">  PowerShell connections, the records schedule, legal holds, cleanup/archive design, and the pilot ring.</w:t>
      </w:r>
    </w:p>
    <w:p>
      <w:pPr>
        <w:pStyle w:val="ListBullet"/>
      </w:pPr>
      <w:r>
        <w:t xml:space="preserve">An Implementation Guide of precise, ordered steps that configures both engines </w:t>
      </w:r>
      <w:r>
        <w:rPr>
          <w:b/>
        </w:rPr>
        <w:t>scoped to a pilot</w:t>
      </w:r>
      <w:r>
        <w:t>,</w:t>
      </w:r>
    </w:p>
    <w:p>
      <w:r>
        <w:t xml:space="preserve">  supports a </w:t>
      </w:r>
      <w:r>
        <w:rPr>
          <w:b/>
        </w:rPr>
        <w:t>retain-first</w:t>
      </w:r>
      <w:r>
        <w:t xml:space="preserve"> deployment, names every policy/tag/scope, and includes rollback.</w:t>
      </w:r>
    </w:p>
    <w:p>
      <w:pPr>
        <w:pStyle w:val="ListBullet"/>
      </w:pPr>
      <w:r>
        <w:t>Five PowerShell scripts: a lifecycle discovery inventory, a scope-manifest helper, a configuration</w:t>
      </w:r>
    </w:p>
    <w:p>
      <w:r>
        <w:t xml:space="preserve">  helper (</w:t>
      </w:r>
      <w:r>
        <w:rPr>
          <w:rFonts w:ascii="Consolas" w:hAnsi="Consolas"/>
          <w:sz w:val="19"/>
        </w:rPr>
        <w:t>-WhatIf</w:t>
      </w:r>
      <w:r>
        <w:t xml:space="preserve">/retain-first by default), a coverage/health report, and a PASS/GAP readiness gate —   read-only or </w:t>
      </w:r>
      <w:r>
        <w:rPr>
          <w:rFonts w:ascii="Consolas" w:hAnsi="Consolas"/>
          <w:sz w:val="19"/>
        </w:rPr>
        <w:t>-WhatIf</w:t>
      </w:r>
      <w:r>
        <w:t xml:space="preserve"> by default, no credentials in code.</w:t>
      </w:r>
    </w:p>
    <w:p>
      <w:pPr>
        <w:pStyle w:val="ListBullet"/>
      </w:pPr>
      <w:r>
        <w:t xml:space="preserve">Testing and Troubleshooting guides, including a </w:t>
      </w:r>
      <w:r>
        <w:rPr>
          <w:b/>
        </w:rPr>
        <w:t>blast-radius</w:t>
      </w:r>
      <w:r>
        <w:t xml:space="preserve"> check that proves nothing outside</w:t>
      </w:r>
    </w:p>
    <w:p>
      <w:r>
        <w:t xml:space="preserve">  scope is touched.</w:t>
      </w:r>
    </w:p>
    <w:p>
      <w:pPr>
        <w:pStyle w:val="Heading2"/>
      </w:pPr>
      <w:r>
        <w:t>What this delivers</w:t>
      </w:r>
    </w:p>
    <w:p>
      <w:r>
        <w:t>Mail retained for exactly as long as the schedule requires and no longer; Deleted Items and Junk aged out on a set cadence; old mail moved to the archive to keep primary mailboxes lean; and every destructive behavior proven on a bounded pilot before it reaches production mailboxes.</w:t>
      </w:r>
    </w:p>
    <w:p>
      <w:pPr>
        <w:pStyle w:val="Heading2"/>
      </w:pPr>
      <w:r>
        <w:t>The deployment model</w:t>
      </w:r>
    </w:p>
    <w:p>
      <w:r>
        <w:t>Assess → Design → Configure → Pilot (limited scope / retain-first) → Validate → Expand (enforce).</w:t>
      </w:r>
    </w:p>
    <w:p>
      <w:pPr>
        <w:pStyle w:val="Heading2"/>
      </w:pPr>
      <w:r>
        <w:t>Scope boundary</w:t>
      </w:r>
    </w:p>
    <w:p>
      <w:r>
        <w:t xml:space="preserve">This solution provides the </w:t>
      </w:r>
      <w:r>
        <w:rPr>
          <w:b/>
        </w:rPr>
        <w:t>technical method and evidence</w:t>
      </w:r>
      <w:r>
        <w:t xml:space="preserve">. The </w:t>
      </w:r>
      <w:r>
        <w:rPr>
          <w:b/>
        </w:rPr>
        <w:t>retention schedule</w:t>
      </w:r>
      <w:r>
        <w:t xml:space="preserve"> (how long mail is kept, when it may be deleted), any </w:t>
      </w:r>
      <w:r>
        <w:rPr>
          <w:b/>
        </w:rPr>
        <w:t>legal hold</w:t>
      </w:r>
      <w:r>
        <w:t xml:space="preserve">, and the decision to apply an irreversible </w:t>
      </w:r>
      <w:r>
        <w:rPr>
          <w:b/>
        </w:rPr>
        <w:t>Preservation Lock</w:t>
      </w:r>
      <w:r>
        <w:t xml:space="preserve"> are </w:t>
      </w:r>
      <w:r>
        <w:rPr>
          <w:b/>
        </w:rPr>
        <w:t>records, privacy, and legal determinations</w:t>
      </w:r>
      <w:r>
        <w:t xml:space="preserve"> deferred to those functions — not technical defaults and not the administrator's call (see </w:t>
      </w:r>
      <w:r>
        <w:rPr>
          <w:rFonts w:ascii="Consolas" w:hAnsi="Consolas"/>
          <w:sz w:val="19"/>
        </w:rPr>
        <w:t>global-requirements-purview.md</w:t>
      </w:r>
      <w:r>
        <w:t xml:space="preserve"> §5). Because retention delete is largely irreversible and has no simulation mode, the pilot ring is the safety mechanism.</w:t>
      </w:r>
    </w:p>
    <w:p>
      <w:pPr>
        <w:pStyle w:val="Heading2"/>
      </w:pPr>
      <w:r>
        <w:t>Outcome</w:t>
      </w:r>
    </w:p>
    <w:p>
      <w:r>
        <w:t>Exchange mail governed on policy in Microsoft Purview — kept, cleaned, and tiered exactly as the schedule directs, piloted and validated before enforcement — so the capability is in place, defensible, and evidenced.</w:t>
      </w:r>
    </w:p>
    <w:p>
      <w:pPr>
        <w:pStyle w:val="Heading1"/>
      </w:pPr>
      <w:r>
        <w:t>Solution Overview — Exchange Lifecycle Policies in Microsoft Purview</w:t>
      </w:r>
    </w:p>
    <w:p>
      <w:pPr>
        <w:pStyle w:val="Heading2"/>
      </w:pPr>
      <w:r>
        <w:t>What this solution delivers</w:t>
      </w:r>
    </w:p>
    <w:p>
      <w:r>
        <w:t xml:space="preserve">Mailboxes grow forever unless something tells mail when to </w:t>
      </w:r>
      <w:r>
        <w:rPr>
          <w:b/>
        </w:rPr>
        <w:t>stay</w:t>
      </w:r>
      <w:r>
        <w:t xml:space="preserve"> and when to </w:t>
      </w:r>
      <w:r>
        <w:rPr>
          <w:b/>
        </w:rPr>
        <w:t>go</w:t>
      </w:r>
      <w:r>
        <w:t xml:space="preserve">. Left alone, that is two problems at once: a </w:t>
      </w:r>
      <w:r>
        <w:rPr>
          <w:b/>
        </w:rPr>
        <w:t>compliance gap</w:t>
      </w:r>
      <w:r>
        <w:t xml:space="preserve"> (you cannot show that mail is kept for as long as the schedule requires — and only as long) and a </w:t>
      </w:r>
      <w:r>
        <w:rPr>
          <w:b/>
        </w:rPr>
        <w:t>data-risk exposure</w:t>
      </w:r>
      <w:r>
        <w:t xml:space="preserve"> (years of old messages, deleted items, and junk sitting in every mailbox as discoverable, breachable content). This solution closes both by delivering </w:t>
      </w:r>
      <w:r>
        <w:rPr>
          <w:b/>
        </w:rPr>
        <w:t>Exchange-focused lifecycle policies</w:t>
      </w:r>
      <w:r>
        <w:t xml:space="preserve"> in </w:t>
      </w:r>
      <w:r>
        <w:rPr>
          <w:b/>
        </w:rPr>
        <w:t>Microsoft Purview</w:t>
      </w:r>
      <w:r>
        <w:t xml:space="preserve">: a </w:t>
      </w:r>
      <w:r>
        <w:rPr>
          <w:b/>
        </w:rPr>
        <w:t>retention</w:t>
      </w:r>
      <w:r>
        <w:t xml:space="preserve"> side that keeps mail for the required period, and a </w:t>
      </w:r>
      <w:r>
        <w:rPr>
          <w:b/>
        </w:rPr>
        <w:t>cleanup</w:t>
      </w:r>
      <w:r>
        <w:t xml:space="preserve"> side that removes or archives mail once it is past its useful life — configured to your schedule, piloted on a bounded scope, validated with pass/fail gates, and operable.</w:t>
      </w:r>
    </w:p>
    <w:p>
      <w:r>
        <w:t xml:space="preserve">This solution walks a competent-but-novice administrator through a </w:t>
      </w:r>
      <w:r>
        <w:rPr>
          <w:b/>
        </w:rPr>
        <w:t>complete, repeatable Exchange lifecycle deployment</w:t>
      </w:r>
      <w:r>
        <w:t xml:space="preserve"> built from </w:t>
      </w:r>
      <w:r>
        <w:rPr>
          <w:b/>
        </w:rPr>
        <w:t>two complementary engines</w:t>
      </w:r>
      <w:r>
        <w:t>:</w:t>
      </w:r>
    </w:p>
    <w:p>
      <w:pPr>
        <w:pStyle w:val="ListNumber"/>
      </w:pPr>
      <w:r>
        <w:rPr>
          <w:b/>
        </w:rPr>
        <w:t>Purview Data Lifecycle Management retention (the "keep" and "keep-then-delete" engine).</w:t>
      </w:r>
      <w:r>
        <w:t xml:space="preserve"> A</w:t>
      </w:r>
    </w:p>
    <w:p>
      <w:r>
        <w:t xml:space="preserve">   </w:t>
      </w:r>
      <w:r>
        <w:rPr>
          <w:b/>
        </w:rPr>
        <w:t>retention policy</w:t>
      </w:r>
      <w:r>
        <w:t xml:space="preserve"> scoped to </w:t>
      </w:r>
      <w:r>
        <w:rPr>
          <w:b/>
        </w:rPr>
        <w:t>Exchange mailboxes</w:t>
      </w:r>
      <w:r>
        <w:t xml:space="preserve"> (and, where in scope, Exchange </w:t>
      </w:r>
      <w:r>
        <w:rPr>
          <w:b/>
        </w:rPr>
        <w:t>public    folders</w:t>
      </w:r>
      <w:r>
        <w:t xml:space="preserve">) with a </w:t>
      </w:r>
      <w:r>
        <w:rPr>
          <w:b/>
        </w:rPr>
        <w:t>retention rule</w:t>
      </w:r>
      <w:r>
        <w:t xml:space="preserve"> that says *retain for N, then delete* — or *retain only*, or    *delete only* — applied per the schedule your records function sets. This is the compliance-grade    control: retention overrides user deletion (content is preserved in the Recoverable Items folder    even if the user empties it) for the duration of the retain period.</w:t>
      </w:r>
    </w:p>
    <w:p>
      <w:pPr>
        <w:pStyle w:val="ListNumber"/>
      </w:pPr>
      <w:r>
        <w:rPr>
          <w:b/>
        </w:rPr>
        <w:t>Exchange (MRM) messaging records management (the "housekeeping / cleanup" engine).</w:t>
      </w:r>
      <w:r>
        <w:t xml:space="preserve"> A **retention</w:t>
      </w:r>
    </w:p>
    <w:p>
      <w:r>
        <w:t xml:space="preserve">   policy</w:t>
      </w:r>
      <w:r>
        <w:rPr>
          <w:b/>
        </w:rPr>
        <w:t xml:space="preserve"> made of </w:t>
      </w:r>
      <w:r>
        <w:t>retention tags</w:t>
      </w:r>
      <w:r>
        <w:rPr>
          <w:b/>
        </w:rPr>
        <w:t xml:space="preserve"> that quietly age mail out of noisy folders — permanently delete    </w:t>
      </w:r>
      <w:r>
        <w:t>Deleted Items</w:t>
      </w:r>
      <w:r>
        <w:rPr>
          <w:b/>
        </w:rPr>
        <w:t xml:space="preserve"> and </w:t>
      </w:r>
      <w:r>
        <w:t>Junk Email</w:t>
      </w:r>
      <w:r>
        <w:rPr>
          <w:b/>
        </w:rPr>
        <w:t xml:space="preserve"> after a set age, and (optionally) </w:t>
      </w:r>
      <w:r>
        <w:t>move older mail to the    archive mailbox</w:t>
      </w:r>
      <w:r>
        <w:rPr>
          <w:b/>
        </w:rPr>
        <w:t xml:space="preserve"> with a default policy tag — run by the </w:t>
      </w:r>
      <w:r>
        <w:t>Managed Folder Assistant**. This is the    hygiene control that keeps primary mailboxes lean.</w:t>
      </w:r>
    </w:p>
    <w:p>
      <w:r>
        <w:t xml:space="preserve">The two are designed to work </w:t>
      </w:r>
      <w:r>
        <w:rPr>
          <w:b/>
        </w:rPr>
        <w:t>together</w:t>
      </w:r>
      <w:r>
        <w:t xml:space="preserve">: Purview retention guarantees the floor (mail is kept long enough and is defensibly removed at end-of-life), while MRM handles day-to-day cleanup and archive tiering. This solution configures both, names every policy/tag/scope, pilots on a limited ring </w:t>
      </w:r>
      <w:r>
        <w:rPr>
          <w:b/>
        </w:rPr>
        <w:t>before</w:t>
      </w:r>
      <w:r>
        <w:t xml:space="preserve"> any destructive action reaches production mailboxes, validates, and only then expands.</w:t>
      </w:r>
    </w:p>
    <w:p>
      <w:pPr>
        <w:pStyle w:val="Heading2"/>
      </w:pPr>
      <w:r>
        <w:t>Read this first — retention deletion is high-impact and there is no "simulation" toggle</w:t>
      </w:r>
    </w:p>
    <w:p>
      <w:r>
        <w:t xml:space="preserve">Unlike DLP or auto-labeling, </w:t>
      </w:r>
      <w:r>
        <w:rPr>
          <w:b/>
        </w:rPr>
        <w:t>Purview retention policies do not have a simulation/test mode</w:t>
      </w:r>
      <w:r>
        <w:t xml:space="preserve">. When a retention rule includes a </w:t>
      </w:r>
      <w:r>
        <w:rPr>
          <w:b/>
        </w:rPr>
        <w:t>delete</w:t>
      </w:r>
      <w:r>
        <w:t xml:space="preserve"> action, mail </w:t>
      </w:r>
      <w:r>
        <w:rPr>
          <w:b/>
        </w:rPr>
        <w:t>past the retention age is permanently removed</w:t>
      </w:r>
      <w:r>
        <w:t xml:space="preserve"> — this is real, and for most tenants </w:t>
      </w:r>
      <w:r>
        <w:rPr>
          <w:b/>
        </w:rPr>
        <w:t>irreversible</w:t>
      </w:r>
      <w:r>
        <w:t xml:space="preserve"> once the Recoverable Items window passes. Two principles therefore run through every step:</w:t>
      </w:r>
    </w:p>
    <w:p>
      <w:pPr>
        <w:pStyle w:val="ListBullet"/>
      </w:pPr>
      <w:r>
        <w:rPr>
          <w:b/>
        </w:rPr>
        <w:t>Pilot by SCOPE, not by simulation.</w:t>
      </w:r>
      <w:r>
        <w:t xml:space="preserve"> The safe pilot here is a </w:t>
      </w:r>
      <w:r>
        <w:rPr>
          <w:b/>
        </w:rPr>
        <w:t>small, named pilot ring</w:t>
      </w:r>
      <w:r>
        <w:t xml:space="preserve"> (a</w:t>
      </w:r>
    </w:p>
    <w:p>
      <w:r>
        <w:t xml:space="preserve">  handful of mailboxes / a pilot group) and, where you want extra safety, starting the retention rule   as </w:t>
      </w:r>
      <w:r>
        <w:rPr>
          <w:b/>
        </w:rPr>
        <w:t>retain-only</w:t>
      </w:r>
      <w:r>
        <w:t xml:space="preserve"> (no delete) or with a deliberately long test window, </w:t>
      </w:r>
      <w:r>
        <w:rPr>
          <w:b/>
        </w:rPr>
        <w:t>validating</w:t>
      </w:r>
      <w:r>
        <w:t>, and adding   the delete action only after the gate passes. Never point a keep-</w:t>
      </w:r>
      <w:r>
        <w:rPr>
          <w:b/>
        </w:rPr>
        <w:t>then</w:t>
      </w:r>
      <w:r>
        <w:t>-delete rule at the whole   tenant on day one.</w:t>
      </w:r>
    </w:p>
    <w:p>
      <w:pPr>
        <w:pStyle w:val="ListBullet"/>
      </w:pPr>
      <w:r>
        <w:rPr>
          <w:b/>
        </w:rPr>
        <w:t>The schedule is a records/legal determination, not a technical default.</w:t>
      </w:r>
      <w:r>
        <w:t xml:space="preserve"> *How long* mail must be</w:t>
      </w:r>
    </w:p>
    <w:p>
      <w:r>
        <w:t xml:space="preserve">  kept, *when* it may be deleted, and *which* mail is subject to legal hold are decided by your   </w:t>
      </w:r>
      <w:r>
        <w:rPr>
          <w:b/>
        </w:rPr>
        <w:t>records-management, compliance, privacy, and legal</w:t>
      </w:r>
      <w:r>
        <w:t xml:space="preserve"> functions — not by this solution and not by   the administrator. This solution provides the </w:t>
      </w:r>
      <w:r>
        <w:rPr>
          <w:b/>
        </w:rPr>
        <w:t>technical method and the evidence</w:t>
      </w:r>
      <w:r>
        <w:t xml:space="preserve">; the retention   schedule and any hold come from the owners who set them (see </w:t>
      </w:r>
      <w:r>
        <w:rPr>
          <w:rFonts w:ascii="Consolas" w:hAnsi="Consolas"/>
          <w:sz w:val="19"/>
        </w:rPr>
        <w:t>global-requirements-purview.md</w:t>
      </w:r>
      <w:r>
        <w:t xml:space="preserve"> §5).</w:t>
      </w:r>
    </w:p>
    <w:p>
      <w:pPr>
        <w:ind w:left="432"/>
      </w:pPr>
      <w:r>
        <w:rPr>
          <w:i/>
          <w:color w:val="2E86C1"/>
        </w:rPr>
        <w:t>Preservation Lock is irreversible. If your regulatory obligations require an immutable, can-never-be-shortened retention policy, Purview offers Preservation Lock — but once locked, the policy cannot be disabled, deleted, or made less restrictive by anyone, including a Global Administrator. Treat locking as a separate, records-approved decision; this solution keeps policies unlocked unless your records function explicitly directs otherwise.</w:t>
      </w:r>
    </w:p>
    <w:p>
      <w:pPr>
        <w:pStyle w:val="Heading2"/>
      </w:pPr>
      <w:r>
        <w:t>How the pieces fit</w:t>
      </w:r>
    </w:p>
    <w:p>
      <w:pPr>
        <w:pStyle w:val="ListBullet"/>
      </w:pPr>
      <w:r>
        <w:rPr>
          <w:b/>
        </w:rPr>
        <w:t>Retention policy (Purview) → retention rule.</w:t>
      </w:r>
      <w:r>
        <w:t xml:space="preserve"> The </w:t>
      </w:r>
      <w:r>
        <w:rPr>
          <w:b/>
        </w:rPr>
        <w:t>policy</w:t>
      </w:r>
      <w:r>
        <w:t xml:space="preserve"> defines *where* it applies</w:t>
      </w:r>
    </w:p>
    <w:p>
      <w:r>
        <w:t xml:space="preserve">  (Exchange mailboxes, public folders) and *to whom* (all mailboxes, a static list, or an </w:t>
      </w:r>
      <w:r>
        <w:rPr>
          <w:b/>
        </w:rPr>
        <w:t>adaptive   scope</w:t>
      </w:r>
      <w:r>
        <w:t xml:space="preserve">). The </w:t>
      </w:r>
      <w:r>
        <w:rPr>
          <w:b/>
        </w:rPr>
        <w:t>rule</w:t>
      </w:r>
      <w:r>
        <w:t xml:space="preserve"> defines *the behavior*: </w:t>
      </w:r>
      <w:r>
        <w:rPr>
          <w:rFonts w:ascii="Consolas" w:hAnsi="Consolas"/>
          <w:sz w:val="19"/>
        </w:rPr>
        <w:t>Retain</w:t>
      </w:r>
      <w:r>
        <w:t xml:space="preserve"> (keep), </w:t>
      </w:r>
      <w:r>
        <w:rPr>
          <w:rFonts w:ascii="Consolas" w:hAnsi="Consolas"/>
          <w:sz w:val="19"/>
        </w:rPr>
        <w:t>Delete</w:t>
      </w:r>
      <w:r>
        <w:t xml:space="preserve"> (remove), or </w:t>
      </w:r>
      <w:r>
        <w:rPr>
          <w:rFonts w:ascii="Consolas" w:hAnsi="Consolas"/>
          <w:sz w:val="19"/>
        </w:rPr>
        <w:t>KeepAndDelete</w:t>
      </w:r>
      <w:r>
        <w:t xml:space="preserve">   (retain N, then delete), with the duration measured from when content was created or last modified.   Retention </w:t>
      </w:r>
      <w:r>
        <w:rPr>
          <w:b/>
        </w:rPr>
        <w:t>wins over user deletion</w:t>
      </w:r>
      <w:r>
        <w:t xml:space="preserve"> while the retain period runs.</w:t>
      </w:r>
    </w:p>
    <w:p>
      <w:pPr>
        <w:pStyle w:val="ListBullet"/>
      </w:pPr>
      <w:r>
        <w:rPr>
          <w:b/>
        </w:rPr>
        <w:t>MRM retention policy → retention tags.</w:t>
      </w:r>
      <w:r>
        <w:t xml:space="preserve"> An MRM </w:t>
      </w:r>
      <w:r>
        <w:rPr>
          <w:b/>
        </w:rPr>
        <w:t>policy</w:t>
      </w:r>
      <w:r>
        <w:t xml:space="preserve"> is a bundle of </w:t>
      </w:r>
      <w:r>
        <w:rPr>
          <w:b/>
        </w:rPr>
        <w:t>tags</w:t>
      </w:r>
      <w:r>
        <w:t>: a **Default</w:t>
      </w:r>
    </w:p>
    <w:p>
      <w:r>
        <w:t xml:space="preserve">  Policy Tag (DPT)</w:t>
      </w:r>
      <w:r>
        <w:rPr>
          <w:b/>
        </w:rPr>
        <w:t xml:space="preserve"> applies to all untagged items (e.g. *move to archive after 2 years*), </w:t>
      </w:r>
      <w:r>
        <w:t>Retention   Policy Tags (RPTs)</w:t>
      </w:r>
      <w:r>
        <w:rPr>
          <w:b/>
        </w:rPr>
        <w:t xml:space="preserve"> apply to specific default folders (e.g. *Deleted Items → permanently delete   after 30 days*), and optional </w:t>
      </w:r>
      <w:r>
        <w:t>Personal Tags</w:t>
      </w:r>
      <w:r>
        <w:rPr>
          <w:b/>
        </w:rPr>
        <w:t xml:space="preserve"> users can apply themselves. Assigned to a mailbox   and run by the </w:t>
      </w:r>
      <w:r>
        <w:t>Managed Folder Assistant**, this is the cleanup/archive engine.</w:t>
      </w:r>
    </w:p>
    <w:p>
      <w:pPr>
        <w:pStyle w:val="ListBullet"/>
      </w:pPr>
      <w:r>
        <w:rPr>
          <w:b/>
        </w:rPr>
        <w:t>The archive mailbox (optional tier).</w:t>
      </w:r>
      <w:r>
        <w:t xml:space="preserve"> Enabling the </w:t>
      </w:r>
      <w:r>
        <w:rPr>
          <w:b/>
        </w:rPr>
        <w:t>online archive</w:t>
      </w:r>
      <w:r>
        <w:t xml:space="preserve"> (and **auto-expanding</w:t>
      </w:r>
    </w:p>
    <w:p>
      <w:r>
        <w:t xml:space="preserve">  archive** where licensed) gives MoveToArchive tags somewhere to move old mail to — shrinking the   primary mailbox while keeping the content searchable and within retention.</w:t>
      </w:r>
    </w:p>
    <w:p>
      <w:pPr>
        <w:pStyle w:val="ListBullet"/>
      </w:pPr>
      <w:r>
        <w:rPr>
          <w:b/>
        </w:rPr>
        <w:t>Precedence, understood.</w:t>
      </w:r>
      <w:r>
        <w:t xml:space="preserve"> When multiple retention settings apply, Purview follows a defined</w:t>
      </w:r>
    </w:p>
    <w:p>
      <w:r>
        <w:t xml:space="preserve">  </w:t>
      </w:r>
      <w:r>
        <w:rPr>
          <w:b/>
        </w:rPr>
        <w:t>principles of retention</w:t>
      </w:r>
      <w:r>
        <w:t xml:space="preserve"> order (retain wins over delete; longest retention wins; explicit wins   over default). This solution names each object so precedence is deliberate, not accidental.</w:t>
      </w:r>
    </w:p>
    <w:p>
      <w:pPr>
        <w:pStyle w:val="Heading2"/>
      </w:pPr>
      <w:r>
        <w:t>The standard deployment model</w:t>
      </w:r>
    </w:p>
    <w:p>
      <w:r>
        <w:t xml:space="preserve">Every step follows the same repeatable model, with an explicit </w:t>
      </w:r>
      <w:r>
        <w:rPr>
          <w:b/>
        </w:rPr>
        <w:t>pass/fail gate</w:t>
      </w:r>
      <w:r>
        <w:t xml:space="preserve"> between phases:</w:t>
      </w:r>
    </w:p>
    <w:p>
      <w:r>
        <w:rPr>
          <w:b/>
        </w:rPr>
        <w:t>Assess → Design → Configure → Pilot (limited scope / retain-first) → Validate → Expand (enforce).</w:t>
      </w:r>
    </w:p>
    <w:p>
      <w:pPr>
        <w:pStyle w:val="ListBullet"/>
      </w:pPr>
      <w:r>
        <w:rPr>
          <w:b/>
        </w:rPr>
        <w:t>Assess</w:t>
      </w:r>
      <w:r>
        <w:t xml:space="preserve"> — confirm licensing (retention is available on </w:t>
      </w:r>
      <w:r>
        <w:rPr>
          <w:b/>
        </w:rPr>
        <w:t>Exchange Online Plan 2 / M365 E3+</w:t>
      </w:r>
      <w:r>
        <w:t>;</w:t>
      </w:r>
    </w:p>
    <w:p>
      <w:r>
        <w:t xml:space="preserve">  adaptive scopes and auto-expanding archive have their own plan gates — </w:t>
      </w:r>
      <w:r>
        <w:rPr>
          <w:b/>
        </w:rPr>
        <w:t>verify your licensing/   tenant</w:t>
      </w:r>
      <w:r>
        <w:t xml:space="preserve">), roles, the in-scope mailboxes, the </w:t>
      </w:r>
      <w:r>
        <w:rPr>
          <w:b/>
        </w:rPr>
        <w:t>records schedule</w:t>
      </w:r>
      <w:r>
        <w:t>, and legal-hold status.</w:t>
      </w:r>
    </w:p>
    <w:p>
      <w:pPr>
        <w:pStyle w:val="ListBullet"/>
      </w:pPr>
      <w:r>
        <w:rPr>
          <w:b/>
        </w:rPr>
        <w:t>Design</w:t>
      </w:r>
      <w:r>
        <w:t xml:space="preserve"> — with records/legal, decide the </w:t>
      </w:r>
      <w:r>
        <w:rPr>
          <w:b/>
        </w:rPr>
        <w:t>retention schedule</w:t>
      </w:r>
      <w:r>
        <w:t xml:space="preserve"> (retain N, then delete? retain</w:t>
      </w:r>
    </w:p>
    <w:p>
      <w:r>
        <w:t xml:space="preserve">  only?), the </w:t>
      </w:r>
      <w:r>
        <w:rPr>
          <w:b/>
        </w:rPr>
        <w:t>cleanup</w:t>
      </w:r>
      <w:r>
        <w:t xml:space="preserve"> tags (Deleted Items / Junk age-out, archive DPT), the </w:t>
      </w:r>
      <w:r>
        <w:rPr>
          <w:b/>
        </w:rPr>
        <w:t>pilot ring</w:t>
      </w:r>
      <w:r>
        <w:t xml:space="preserve">, and   </w:t>
      </w:r>
      <w:r>
        <w:rPr>
          <w:b/>
        </w:rPr>
        <w:t>name every object</w:t>
      </w:r>
      <w:r>
        <w:t>.</w:t>
      </w:r>
    </w:p>
    <w:p>
      <w:pPr>
        <w:pStyle w:val="ListBullet"/>
      </w:pPr>
      <w:r>
        <w:rPr>
          <w:b/>
        </w:rPr>
        <w:t>Configure</w:t>
      </w:r>
      <w:r>
        <w:t xml:space="preserve"> — create the Purview retention policy + rule scoped to the </w:t>
      </w:r>
      <w:r>
        <w:rPr>
          <w:b/>
        </w:rPr>
        <w:t>pilot</w:t>
      </w:r>
      <w:r>
        <w:t>, and the MRM</w:t>
      </w:r>
    </w:p>
    <w:p>
      <w:r>
        <w:t xml:space="preserve">  policy + tags; assign the MRM policy to pilot mailboxes.</w:t>
      </w:r>
    </w:p>
    <w:p>
      <w:pPr>
        <w:pStyle w:val="ListBullet"/>
      </w:pPr>
      <w:r>
        <w:rPr>
          <w:b/>
        </w:rPr>
        <w:t>Pilot</w:t>
      </w:r>
      <w:r>
        <w:t xml:space="preserve"> — run on the pilot ring only; where extra safety is wanted, retain-only first. Confirm</w:t>
      </w:r>
    </w:p>
    <w:p>
      <w:r>
        <w:t xml:space="preserve">  mail is being kept/moved/cleaned as intended and </w:t>
      </w:r>
      <w:r>
        <w:rPr>
          <w:b/>
        </w:rPr>
        <w:t>nothing outside scope is touched</w:t>
      </w:r>
      <w:r>
        <w:t>.</w:t>
      </w:r>
    </w:p>
    <w:p>
      <w:pPr>
        <w:pStyle w:val="ListBullet"/>
      </w:pPr>
      <w:r>
        <w:rPr>
          <w:b/>
        </w:rPr>
        <w:t>Validate</w:t>
      </w:r>
      <w:r>
        <w:t xml:space="preserve"> — run the pass/fail gates in </w:t>
      </w:r>
      <w:r>
        <w:rPr>
          <w:rFonts w:ascii="Consolas" w:hAnsi="Consolas"/>
          <w:sz w:val="19"/>
        </w:rPr>
        <w:t>05-testing.md</w:t>
      </w:r>
      <w:r>
        <w:t>.</w:t>
      </w:r>
    </w:p>
    <w:p>
      <w:pPr>
        <w:pStyle w:val="ListBullet"/>
      </w:pPr>
      <w:r>
        <w:rPr>
          <w:b/>
        </w:rPr>
        <w:t>Expand</w:t>
      </w:r>
      <w:r>
        <w:t xml:space="preserve"> — widen the Purview policy scope (to all mailboxes / an adaptive scope) and add/enable the</w:t>
      </w:r>
    </w:p>
    <w:p>
      <w:r>
        <w:t xml:space="preserve">  delete action </w:t>
      </w:r>
      <w:r>
        <w:rPr>
          <w:b/>
        </w:rPr>
        <w:t>only</w:t>
      </w:r>
      <w:r>
        <w:t xml:space="preserve"> after the gate passes.</w:t>
      </w:r>
    </w:p>
    <w:p>
      <w:pPr>
        <w:pStyle w:val="Heading2"/>
      </w:pPr>
      <w:r>
        <w:t>What's in the box</w:t>
      </w:r>
    </w:p>
    <w:p>
      <w:pPr>
        <w:pStyle w:val="ListBullet"/>
      </w:pPr>
      <w:r>
        <w:t xml:space="preserve">This overview, a </w:t>
      </w:r>
      <w:r>
        <w:rPr>
          <w:b/>
        </w:rPr>
        <w:t>Requirements</w:t>
      </w:r>
      <w:r>
        <w:t xml:space="preserve"> guide, an ordered </w:t>
      </w:r>
      <w:r>
        <w:rPr>
          <w:b/>
        </w:rPr>
        <w:t>Implementation</w:t>
      </w:r>
      <w:r>
        <w:t xml:space="preserve"> guide, </w:t>
      </w:r>
      <w:r>
        <w:rPr>
          <w:b/>
        </w:rPr>
        <w:t>Testing</w:t>
      </w:r>
      <w:r>
        <w:t xml:space="preserve"> (pass/fail</w:t>
      </w:r>
    </w:p>
    <w:p>
      <w:r>
        <w:t xml:space="preserve">  gates), </w:t>
      </w:r>
      <w:r>
        <w:rPr>
          <w:b/>
        </w:rPr>
        <w:t>Troubleshooting</w:t>
      </w:r>
      <w:r>
        <w:t xml:space="preserve">, </w:t>
      </w:r>
      <w:r>
        <w:rPr>
          <w:b/>
        </w:rPr>
        <w:t>Best Practices</w:t>
      </w:r>
      <w:r>
        <w:t xml:space="preserve">, and a </w:t>
      </w:r>
      <w:r>
        <w:rPr>
          <w:b/>
        </w:rPr>
        <w:t>Deliverables Summary</w:t>
      </w:r>
      <w:r>
        <w:t xml:space="preserve"> + </w:t>
      </w:r>
      <w:r>
        <w:rPr>
          <w:b/>
        </w:rPr>
        <w:t>Executive   Summary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(Security &amp; Compliance PowerShell / Exchange Online PowerShell / Graph): a</w:t>
      </w:r>
    </w:p>
    <w:p>
      <w:r>
        <w:t xml:space="preserve">  lifecycle </w:t>
      </w:r>
      <w:r>
        <w:rPr>
          <w:b/>
        </w:rPr>
        <w:t>discovery</w:t>
      </w:r>
      <w:r>
        <w:t xml:space="preserve"> inventory, a </w:t>
      </w:r>
      <w:r>
        <w:rPr>
          <w:b/>
        </w:rPr>
        <w:t>scope</w:t>
      </w:r>
      <w:r>
        <w:t xml:space="preserve"> manifest helper, a </w:t>
      </w:r>
      <w:r>
        <w:rPr>
          <w:b/>
        </w:rPr>
        <w:t>configuration</w:t>
      </w:r>
      <w:r>
        <w:t xml:space="preserve"> helper   (</w:t>
      </w:r>
      <w:r>
        <w:rPr>
          <w:rFonts w:ascii="Consolas" w:hAnsi="Consolas"/>
          <w:sz w:val="19"/>
        </w:rPr>
        <w:t>-WhatIf</w:t>
      </w:r>
      <w:r>
        <w:t xml:space="preserve">/retain-first by default, applies only with </w:t>
      </w:r>
      <w:r>
        <w:rPr>
          <w:rFonts w:ascii="Consolas" w:hAnsi="Consolas"/>
          <w:sz w:val="19"/>
        </w:rPr>
        <w:t>-Commit</w:t>
      </w:r>
      <w:r>
        <w:t xml:space="preserve">), a coverage/health </w:t>
      </w:r>
      <w:r>
        <w:rPr>
          <w:b/>
        </w:rPr>
        <w:t>report</w:t>
      </w:r>
      <w:r>
        <w:t xml:space="preserve">, and a   PASS/GAP </w:t>
      </w:r>
      <w:r>
        <w:rPr>
          <w:b/>
        </w:rPr>
        <w:t>readiness</w:t>
      </w:r>
      <w:r>
        <w:t xml:space="preserve"> gate — read-only or </w:t>
      </w:r>
      <w:r>
        <w:rPr>
          <w:rFonts w:ascii="Consolas" w:hAnsi="Consolas"/>
          <w:sz w:val="19"/>
        </w:rPr>
        <w:t>-WhatIf</w:t>
      </w:r>
      <w:r>
        <w:t xml:space="preserve"> by default; </w:t>
      </w:r>
      <w:r>
        <w:rPr>
          <w:b/>
        </w:rPr>
        <w:t>no credentials in code</w:t>
      </w:r>
      <w:r>
        <w:t>.</w:t>
      </w:r>
    </w:p>
    <w:p>
      <w:pPr>
        <w:ind w:left="432"/>
      </w:pPr>
      <w:r>
        <w:rPr>
          <w:i/>
          <w:color w:val="2E86C1"/>
        </w:rPr>
        <w:t>Sources: Microsoft Learn — *Learn about retention policies &amp; retention labels*, *Create and configure retention policies*, *Principles of retention*, *Preservation Lock*, *Adaptive scopes* (Purview Data Lifecycle Management); *Retention tags and retention policies (MRM)*, *Set up an archive and retention policy*, *Enable auto-expanding archiving*, and *Managed Folder Assistant* (Exchange Online). Retention/lifecycle capability is licensing-dependent and the Purview portal is evolving — verify capability availability and portal paths against your licensing/tenant rather than assuming.</w:t>
      </w:r>
    </w:p>
    <w:p>
      <w:pPr>
        <w:pStyle w:val="Heading1"/>
      </w:pPr>
      <w:r>
        <w:t>Requirements — Exchange Lifecycle Policies in Microsoft Purview</w:t>
      </w:r>
    </w:p>
    <w:p>
      <w:r>
        <w:t xml:space="preserve">Confirm every prerequisite below </w:t>
      </w:r>
      <w:r>
        <w:rPr>
          <w:b/>
        </w:rPr>
        <w:t>before</w:t>
      </w:r>
      <w:r>
        <w:t xml:space="preserve"> you configure anything. Category-level prerequisites (tenant, licensing model, least-privilege roles, S&amp;C PowerShell / Graph toolchain, in-scope data sources, compliance/records/privacy/legal stakeholders, pilot scope + change control) are in </w:t>
      </w:r>
      <w:r>
        <w:rPr>
          <w:rFonts w:ascii="Consolas" w:hAnsi="Consolas"/>
          <w:sz w:val="19"/>
        </w:rPr>
        <w:t>global-requirements-purview.md</w:t>
      </w:r>
      <w:r>
        <w:t xml:space="preserve"> — reference them; they are </w:t>
      </w:r>
      <w:r>
        <w:rPr>
          <w:b/>
        </w:rPr>
        <w:t>not</w:t>
      </w:r>
      <w:r>
        <w:t xml:space="preserve"> repeated here. The items below are the ones </w:t>
      </w:r>
      <w:r>
        <w:rPr>
          <w:b/>
        </w:rPr>
        <w:t>specific to Exchange lifecycle policies</w:t>
      </w:r>
      <w:r>
        <w:t xml:space="preserve"> and their two engines: </w:t>
      </w:r>
      <w:r>
        <w:rPr>
          <w:b/>
        </w:rPr>
        <w:t>Purview Data Lifecycle Management retention</w:t>
      </w:r>
      <w:r>
        <w:t xml:space="preserve"> and </w:t>
      </w:r>
      <w:r>
        <w:rPr>
          <w:b/>
        </w:rPr>
        <w:t>Exchange (MRM) messaging records management</w:t>
      </w:r>
      <w:r>
        <w:t>.</w:t>
      </w:r>
    </w:p>
    <w:p>
      <w:r>
        <w:t xml:space="preserve">Each requirement is written as </w:t>
      </w:r>
      <w:r>
        <w:rPr>
          <w:b/>
        </w:rPr>
        <w:t>Description · Why · Verify · Implement if missing.</w:t>
      </w:r>
    </w:p>
    <w:p>
      <w:pPr>
        <w:ind w:left="432"/>
      </w:pPr>
      <w:r>
        <w:rPr>
          <w:i/>
          <w:color w:val="2E86C1"/>
        </w:rPr>
        <w:t>The retention schedule (how long mail is kept, when it may be deleted) and any legal hold are records/legal determinations, not technical defaults — see global-requirements-purview.md §5. Several requirements below are hard gates because retention delete is destructive and, past the recovery window, irreversible.</w:t>
      </w:r>
    </w:p>
    <w:p>
      <w:r>
        <w:t>__________________________________________________</w:t>
      </w:r>
    </w:p>
    <w:p>
      <w:pPr>
        <w:pStyle w:val="Heading2"/>
      </w:pPr>
      <w:r>
        <w:t>R1. Licensing for Exchange retention + MRM + archive</w:t>
      </w:r>
    </w:p>
    <w:p>
      <w:r>
        <w:rPr>
          <w:b/>
        </w:rPr>
        <w:t>Description:</w:t>
      </w:r>
      <w:r>
        <w:t xml:space="preserve"> Microsoft 365 / Exchange Online plans that unlock the pieces you use: </w:t>
      </w:r>
      <w:r>
        <w:rPr>
          <w:b/>
        </w:rPr>
        <w:t>Purview retention policies</w:t>
      </w:r>
      <w:r>
        <w:t xml:space="preserve"> for Exchange (available with </w:t>
      </w:r>
      <w:r>
        <w:rPr>
          <w:b/>
        </w:rPr>
        <w:t>Exchange Online Plan 2</w:t>
      </w:r>
      <w:r>
        <w:t xml:space="preserve">, included in </w:t>
      </w:r>
      <w:r>
        <w:rPr>
          <w:b/>
        </w:rPr>
        <w:t>Microsoft 365 E3/E5</w:t>
      </w:r>
      <w:r>
        <w:t xml:space="preserve"> and equivalents); the </w:t>
      </w:r>
      <w:r>
        <w:rPr>
          <w:b/>
        </w:rPr>
        <w:t>online archive mailbox</w:t>
      </w:r>
      <w:r>
        <w:t xml:space="preserve"> (Plan 2 / E3+) and </w:t>
      </w:r>
      <w:r>
        <w:rPr>
          <w:b/>
        </w:rPr>
        <w:t>auto-expanding archiving</w:t>
      </w:r>
      <w:r>
        <w:t xml:space="preserve"> (E3/E5 or Exchange Online archiving add-on) if you use MoveToArchive cleanup; and </w:t>
      </w:r>
      <w:r>
        <w:rPr>
          <w:b/>
        </w:rPr>
        <w:t>adaptive scopes</w:t>
      </w:r>
      <w:r>
        <w:t xml:space="preserve"> (require </w:t>
      </w:r>
      <w:r>
        <w:rPr>
          <w:b/>
        </w:rPr>
        <w:t>E5 / E5 Compliance</w:t>
      </w:r>
      <w:r>
        <w:t xml:space="preserve">) if you scope the retention policy dynamically. </w:t>
      </w:r>
      <w:r>
        <w:rPr>
          <w:b/>
        </w:rPr>
        <w:t>Why:</w:t>
      </w:r>
      <w:r>
        <w:t xml:space="preserve"> Retention, archive, and adaptive scoping are plan-gated; the control will not be available without the right plan, and in-scope mailboxes must be licensed. </w:t>
      </w:r>
      <w:r>
        <w:rPr>
          <w:b/>
        </w:rPr>
        <w:t>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; in the Purview portal, </w:t>
      </w:r>
      <w:r>
        <w:rPr>
          <w:b/>
        </w:rPr>
        <w:t>Data Lifecycle Management → Retention Policies</w:t>
      </w:r>
      <w:r>
        <w:t xml:space="preserve"> is present and </w:t>
      </w:r>
      <w:r>
        <w:rPr>
          <w:b/>
        </w:rPr>
        <w:t>Exchange</w:t>
      </w:r>
      <w:r>
        <w:t xml:space="preserve"> is a selectable location; archive availability shows per mailbox. Cross-check advanced features against the *Microsoft Purview service description* — </w:t>
      </w:r>
      <w:r>
        <w:rPr>
          <w:b/>
        </w:rPr>
        <w:t>verify against your licensing/tenant.</w:t>
      </w:r>
      <w:r>
        <w:t xml:space="preserve"> </w:t>
      </w:r>
      <w:r>
        <w:rPr>
          <w:b/>
        </w:rPr>
        <w:t>Implement if missing:</w:t>
      </w:r>
      <w:r>
        <w:t xml:space="preserve"> Acquire/assign the required SKUs/add-ons before configuring. If you lack E5, use </w:t>
      </w:r>
      <w:r>
        <w:rPr>
          <w:b/>
        </w:rPr>
        <w:t>static scoping</w:t>
      </w:r>
      <w:r>
        <w:t xml:space="preserve"> (a mailbox list / group) instead of adaptive scopes.</w:t>
      </w:r>
    </w:p>
    <w:p>
      <w:pPr>
        <w:pStyle w:val="Heading2"/>
      </w:pPr>
      <w:r>
        <w:t>R2. Least-privilege roles — retention (Purview) and MRM (Exchange)</w:t>
      </w:r>
    </w:p>
    <w:p>
      <w:r>
        <w:rPr>
          <w:b/>
        </w:rPr>
        <w:t>Description:</w:t>
      </w:r>
      <w:r>
        <w:t xml:space="preserve"> The least-privilege roles for each engine, mapped to </w:t>
      </w:r>
      <w:r>
        <w:rPr>
          <w:b/>
        </w:rPr>
        <w:t>named</w:t>
      </w:r>
      <w:r>
        <w:t xml:space="preserve"> people:</w:t>
      </w:r>
    </w:p>
    <w:p>
      <w:pPr>
        <w:pStyle w:val="ListBullet"/>
      </w:pPr>
      <w:r>
        <w:rPr>
          <w:b/>
        </w:rPr>
        <w:t>Retention Management</w:t>
      </w:r>
      <w:r>
        <w:t xml:space="preserve"> or </w:t>
      </w:r>
      <w:r>
        <w:rPr>
          <w:b/>
        </w:rPr>
        <w:t>Compliance Administrator / Compliance Data Administrator</w:t>
      </w:r>
      <w:r>
        <w:t xml:space="preserve"> in the</w:t>
      </w:r>
    </w:p>
    <w:p>
      <w:r>
        <w:t xml:space="preserve">  Purview portal to author </w:t>
      </w:r>
      <w:r>
        <w:rPr>
          <w:b/>
        </w:rPr>
        <w:t>retention policies and rules</w:t>
      </w:r>
      <w:r>
        <w:t>.</w:t>
      </w:r>
    </w:p>
    <w:p>
      <w:pPr>
        <w:pStyle w:val="ListBullet"/>
      </w:pPr>
      <w:r>
        <w:rPr>
          <w:b/>
        </w:rPr>
        <w:t>Retention Management</w:t>
      </w:r>
      <w:r>
        <w:t xml:space="preserve"> role (Exchange Online RBAC) to create </w:t>
      </w:r>
      <w:r>
        <w:rPr>
          <w:b/>
        </w:rPr>
        <w:t>MRM retention tags/policies</w:t>
      </w:r>
      <w:r>
        <w:t xml:space="preserve"> and</w:t>
      </w:r>
    </w:p>
    <w:p>
      <w:r>
        <w:t xml:space="preserve">  assign them to mailboxes; </w:t>
      </w:r>
      <w:r>
        <w:rPr>
          <w:b/>
        </w:rPr>
        <w:t>Recipient Management</w:t>
      </w:r>
      <w:r>
        <w:t xml:space="preserve"> where you also change mailbox settings/archive.</w:t>
      </w:r>
    </w:p>
    <w:p>
      <w:pPr>
        <w:pStyle w:val="ListBullet"/>
      </w:pPr>
      <w:r>
        <w:rPr>
          <w:b/>
        </w:rPr>
        <w:t>Global Administrator</w:t>
      </w:r>
      <w:r>
        <w:t xml:space="preserve"> only where genuinely required (e.g. first-time Purview role assignment).</w:t>
      </w:r>
    </w:p>
    <w:p>
      <w:r>
        <w:rPr>
          <w:b/>
        </w:rPr>
        <w:t>Why:</w:t>
      </w:r>
      <w:r>
        <w:t xml:space="preserve"> Purview retention and Exchange MRM use </w:t>
      </w:r>
      <w:r>
        <w:rPr>
          <w:b/>
        </w:rPr>
        <w:t>separate</w:t>
      </w:r>
      <w:r>
        <w:t xml:space="preserve"> role models; configuring both requires the matching least-privilege role on each surface, without over-granting. </w:t>
      </w:r>
      <w:r>
        <w:rPr>
          <w:b/>
        </w:rPr>
        <w:t>Verify:</w:t>
      </w:r>
      <w:r>
        <w:t xml:space="preserve"> Purview → </w:t>
      </w:r>
      <w:r>
        <w:rPr>
          <w:b/>
        </w:rPr>
        <w:t>Roles &amp; scopes / Permissions</w:t>
      </w:r>
      <w:r>
        <w:t xml:space="preserve"> (retention roles); Exchange admin center → </w:t>
      </w:r>
      <w:r>
        <w:rPr>
          <w:b/>
        </w:rPr>
        <w:t>Roles → Admin roles</w:t>
      </w:r>
      <w:r>
        <w:t xml:space="preserve"> (Retention/Recipient Management). </w:t>
      </w:r>
      <w:r>
        <w:rPr>
          <w:rFonts w:ascii="Consolas" w:hAnsi="Consolas"/>
          <w:sz w:val="19"/>
        </w:rPr>
        <w:t>DLCEXO-Discovery.ps1</w:t>
      </w:r>
      <w:r>
        <w:t xml:space="preserve"> reports the role signals it can read. </w:t>
      </w:r>
      <w:r>
        <w:rPr>
          <w:b/>
        </w:rPr>
        <w:t>Implement if missing:</w:t>
      </w:r>
      <w:r>
        <w:t xml:space="preserve"> Assign the least-privilege role on each surface under change control.</w:t>
      </w:r>
    </w:p>
    <w:p>
      <w:pPr>
        <w:pStyle w:val="Heading2"/>
      </w:pPr>
      <w:r>
        <w:t>R3. Exchange Online PowerShell + Security &amp; Compliance PowerShell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module, able to run both </w:t>
      </w:r>
      <w:r>
        <w:rPr>
          <w:rFonts w:ascii="Consolas" w:hAnsi="Consolas"/>
          <w:sz w:val="19"/>
        </w:rPr>
        <w:t>Connect-IPPSSession</w:t>
      </w:r>
      <w:r>
        <w:t xml:space="preserve"> (Security &amp; Compliance — for Purview retention policies/rules) and </w:t>
      </w:r>
      <w:r>
        <w:rPr>
          <w:rFonts w:ascii="Consolas" w:hAnsi="Consolas"/>
          <w:sz w:val="19"/>
        </w:rPr>
        <w:t>Connect-ExchangeOnline</w:t>
      </w:r>
      <w:r>
        <w:t xml:space="preserve"> (Exchange Online — for MRM tags/policies, mailbox assignment, and the Managed Folder Assistant), with a modern-auth / MFA-capable admin account. </w:t>
      </w:r>
      <w:r>
        <w:rPr>
          <w:b/>
        </w:rPr>
        <w:t>Why:</w:t>
      </w:r>
      <w:r>
        <w:t xml:space="preserve"> The two engines are configured through </w:t>
      </w:r>
      <w:r>
        <w:rPr>
          <w:b/>
        </w:rPr>
        <w:t>two different connections</w:t>
      </w:r>
      <w:r>
        <w:t xml:space="preserve"> in the same module; the provided scripts use both. Graph is used only for read-only mailbox/scope signals.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Connect-ExchangeOnline</w:t>
      </w:r>
      <w:r>
        <w:t xml:space="preserve"> both succeed; </w:t>
      </w:r>
      <w:r>
        <w:rPr>
          <w:rFonts w:ascii="Consolas" w:hAnsi="Consolas"/>
          <w:sz w:val="19"/>
        </w:rPr>
        <w:t>Get-RetentionCompliancePolicy</w:t>
      </w:r>
      <w:r>
        <w:t xml:space="preserve"> and </w:t>
      </w:r>
      <w:r>
        <w:rPr>
          <w:rFonts w:ascii="Consolas" w:hAnsi="Consolas"/>
          <w:sz w:val="19"/>
        </w:rPr>
        <w:t>Get-RetentionPolicy</w:t>
      </w:r>
      <w:r>
        <w:t xml:space="preserve"> each return without error. </w:t>
      </w:r>
      <w:r>
        <w:rPr>
          <w:b/>
        </w:rPr>
        <w:t>Implement if missing:</w:t>
      </w:r>
      <w:r>
        <w:t xml:space="preserve"> </w:t>
      </w:r>
      <w:r>
        <w:rPr>
          <w:rFonts w:ascii="Consolas" w:hAnsi="Consolas"/>
          <w:sz w:val="19"/>
        </w:rPr>
        <w:t>Install-Module ExchangeOnlineManagement</w:t>
      </w:r>
      <w:r>
        <w:t>; confirm modern-auth sign-in for both connections before running steps.</w:t>
      </w:r>
    </w:p>
    <w:p>
      <w:pPr>
        <w:pStyle w:val="Heading2"/>
      </w:pPr>
      <w:r>
        <w:t>R4. The retention schedule (records determination) — retain, delete, or keep-then-delete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documented retention schedule for mail</w:t>
      </w:r>
      <w:r>
        <w:t xml:space="preserve">, approved by records/legal: the </w:t>
      </w:r>
      <w:r>
        <w:rPr>
          <w:b/>
        </w:rPr>
        <w:t>retain period</w:t>
      </w:r>
      <w:r>
        <w:t xml:space="preserve"> (e.g. retain 7 years), whether mail is </w:t>
      </w:r>
      <w:r>
        <w:rPr>
          <w:b/>
        </w:rPr>
        <w:t>deleted at end-of-life</w:t>
      </w:r>
      <w:r>
        <w:t xml:space="preserve"> (</w:t>
      </w:r>
      <w:r>
        <w:rPr>
          <w:rFonts w:ascii="Consolas" w:hAnsi="Consolas"/>
          <w:sz w:val="19"/>
        </w:rPr>
        <w:t>KeepAndDelete</w:t>
      </w:r>
      <w:r>
        <w:t xml:space="preserve">), </w:t>
      </w:r>
      <w:r>
        <w:rPr>
          <w:b/>
        </w:rPr>
        <w:t>retained only</w:t>
      </w:r>
      <w:r>
        <w:t xml:space="preserve"> (</w:t>
      </w:r>
      <w:r>
        <w:rPr>
          <w:rFonts w:ascii="Consolas" w:hAnsi="Consolas"/>
          <w:sz w:val="19"/>
        </w:rPr>
        <w:t>Retain</w:t>
      </w:r>
      <w:r>
        <w:t xml:space="preserve">), or </w:t>
      </w:r>
      <w:r>
        <w:rPr>
          <w:b/>
        </w:rPr>
        <w:t>deleted by age</w:t>
      </w:r>
      <w:r>
        <w:t xml:space="preserve"> with no retain guarantee (</w:t>
      </w:r>
      <w:r>
        <w:rPr>
          <w:rFonts w:ascii="Consolas" w:hAnsi="Consolas"/>
          <w:sz w:val="19"/>
        </w:rPr>
        <w:t>Delete</w:t>
      </w:r>
      <w:r>
        <w:t xml:space="preserve">), and whether the period runs from </w:t>
      </w:r>
      <w:r>
        <w:rPr>
          <w:b/>
        </w:rPr>
        <w:t>created</w:t>
      </w:r>
      <w:r>
        <w:t xml:space="preserve"> or </w:t>
      </w:r>
      <w:r>
        <w:rPr>
          <w:b/>
        </w:rPr>
        <w:t>last-modified</w:t>
      </w:r>
      <w:r>
        <w:t xml:space="preserve"> date. </w:t>
      </w:r>
      <w:r>
        <w:rPr>
          <w:b/>
        </w:rPr>
        <w:t>Why:</w:t>
      </w:r>
      <w:r>
        <w:t xml:space="preserve"> This determines exactly what the retention rule does to real mail; a delete action is destructive. It is a </w:t>
      </w:r>
      <w:r>
        <w:rPr>
          <w:b/>
        </w:rPr>
        <w:t>records/legal determination</w:t>
      </w:r>
      <w:r>
        <w:t xml:space="preserve">, not a technical choice. </w:t>
      </w:r>
      <w:r>
        <w:rPr>
          <w:b/>
        </w:rPr>
        <w:t>Verify:</w:t>
      </w:r>
      <w:r>
        <w:t xml:space="preserve"> Confirm the approved schedule </w:t>
      </w:r>
      <w:r>
        <w:rPr>
          <w:b/>
        </w:rPr>
        <w:t>in writing</w:t>
      </w:r>
      <w:r>
        <w:t xml:space="preserve">, including the disposition action and duration, before you author the rule. </w:t>
      </w:r>
      <w:r>
        <w:rPr>
          <w:b/>
        </w:rPr>
        <w:t>Implement if missing:</w:t>
      </w:r>
      <w:r>
        <w:t xml:space="preserve"> </w:t>
      </w:r>
      <w:r>
        <w:rPr>
          <w:b/>
        </w:rPr>
        <w:t>Stop</w:t>
      </w:r>
      <w:r>
        <w:t xml:space="preserve"> and obtain it from records/legal. Do not enable a delete action on a schedule you cannot cite. (See </w:t>
      </w:r>
      <w:r>
        <w:rPr>
          <w:rFonts w:ascii="Consolas" w:hAnsi="Consolas"/>
          <w:sz w:val="19"/>
        </w:rPr>
        <w:t>global-requirements-purview.md</w:t>
      </w:r>
      <w:r>
        <w:t xml:space="preserve"> §5.)</w:t>
      </w:r>
    </w:p>
    <w:p>
      <w:pPr>
        <w:pStyle w:val="Heading2"/>
      </w:pPr>
      <w:r>
        <w:t>R5. Legal-hold / eDiscovery status of the in-scope mailboxes</w:t>
      </w:r>
    </w:p>
    <w:p>
      <w:r>
        <w:rPr>
          <w:b/>
        </w:rPr>
        <w:t>Description:</w:t>
      </w:r>
      <w:r>
        <w:t xml:space="preserve"> Knowledge of which in-scope mailboxes are under a </w:t>
      </w:r>
      <w:r>
        <w:rPr>
          <w:b/>
        </w:rPr>
        <w:t>litigation hold</w:t>
      </w:r>
      <w:r>
        <w:t xml:space="preserve">, </w:t>
      </w:r>
      <w:r>
        <w:rPr>
          <w:b/>
        </w:rPr>
        <w:t>eDiscovery hold</w:t>
      </w:r>
      <w:r>
        <w:t xml:space="preserve">, or an existing </w:t>
      </w:r>
      <w:r>
        <w:rPr>
          <w:b/>
        </w:rPr>
        <w:t>retention policy/label</w:t>
      </w:r>
      <w:r>
        <w:t xml:space="preserve"> that preserves content — and confirmation that the new cleanup/delete behavior will not conflict with an active hold. </w:t>
      </w:r>
      <w:r>
        <w:rPr>
          <w:b/>
        </w:rPr>
        <w:t>Why:</w:t>
      </w:r>
      <w:r>
        <w:t xml:space="preserve"> A hold </w:t>
      </w:r>
      <w:r>
        <w:rPr>
          <w:b/>
        </w:rPr>
        <w:t>overrides</w:t>
      </w:r>
      <w:r>
        <w:t xml:space="preserve"> delete (held content is preserved regardless), which is correct — but you must know it, because it changes what "cleanup" actually removes and can mask a mis-scoped rule. Removing or shortening retention on held data is a legal matter. </w:t>
      </w:r>
      <w:r>
        <w:rPr>
          <w:b/>
        </w:rPr>
        <w:t>Verify:</w:t>
      </w:r>
      <w:r>
        <w:t xml:space="preserve"> Purview → </w:t>
      </w:r>
      <w:r>
        <w:rPr>
          <w:b/>
        </w:rPr>
        <w:t>Data Lifecycle Management / eDiscovery</w:t>
      </w:r>
      <w:r>
        <w:t xml:space="preserve"> and Exchange </w:t>
      </w:r>
      <w:r>
        <w:rPr>
          <w:b/>
        </w:rPr>
        <w:t>litigation hold</w:t>
      </w:r>
      <w:r>
        <w:t xml:space="preserve"> status per mailbox; </w:t>
      </w:r>
      <w:r>
        <w:rPr>
          <w:rFonts w:ascii="Consolas" w:hAnsi="Consolas"/>
          <w:sz w:val="19"/>
        </w:rPr>
        <w:t>DLCEXO-Discovery.ps1</w:t>
      </w:r>
      <w:r>
        <w:t xml:space="preserve"> reports litigation-hold and existing-policy signals it can read. </w:t>
      </w:r>
      <w:r>
        <w:rPr>
          <w:b/>
        </w:rPr>
        <w:t>Implement if missing:</w:t>
      </w:r>
      <w:r>
        <w:t xml:space="preserve"> Reconcile holds with records/legal </w:t>
      </w:r>
      <w:r>
        <w:rPr>
          <w:b/>
        </w:rPr>
        <w:t>before</w:t>
      </w:r>
      <w:r>
        <w:t xml:space="preserve"> enabling delete/cleanup; exclude or defer any mailbox whose hold status is unresolved.</w:t>
      </w:r>
    </w:p>
    <w:p>
      <w:pPr>
        <w:pStyle w:val="Heading2"/>
      </w:pPr>
      <w:r>
        <w:t>R6. Cleanup design — MRM tags and the archive tier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MRM cleanup design</w:t>
      </w:r>
      <w:r>
        <w:t xml:space="preserve">, agreed with the business: which default folders are aged out (e.g. </w:t>
      </w:r>
      <w:r>
        <w:rPr>
          <w:b/>
        </w:rPr>
        <w:t>Deleted Items</w:t>
      </w:r>
      <w:r>
        <w:t xml:space="preserve"> and </w:t>
      </w:r>
      <w:r>
        <w:rPr>
          <w:b/>
        </w:rPr>
        <w:t>Junk Email</w:t>
      </w:r>
      <w:r>
        <w:t xml:space="preserve"> → permanently delete after 30 days), whether a </w:t>
      </w:r>
      <w:r>
        <w:rPr>
          <w:b/>
        </w:rPr>
        <w:t>Default Policy Tag</w:t>
      </w:r>
      <w:r>
        <w:t xml:space="preserve"> moves old mail to the </w:t>
      </w:r>
      <w:r>
        <w:rPr>
          <w:b/>
        </w:rPr>
        <w:t>archive</w:t>
      </w:r>
      <w:r>
        <w:t xml:space="preserve"> (e.g. move to archive after 2 years), and whether users get </w:t>
      </w:r>
      <w:r>
        <w:rPr>
          <w:b/>
        </w:rPr>
        <w:t>Personal Tags</w:t>
      </w:r>
      <w:r>
        <w:t xml:space="preserve">. Plus whether the </w:t>
      </w:r>
      <w:r>
        <w:rPr>
          <w:b/>
        </w:rPr>
        <w:t>online archive</w:t>
      </w:r>
      <w:r>
        <w:t xml:space="preserve"> (and </w:t>
      </w:r>
      <w:r>
        <w:rPr>
          <w:b/>
        </w:rPr>
        <w:t>auto-expanding archive</w:t>
      </w:r>
      <w:r>
        <w:t xml:space="preserve">) is enabled where MoveToArchive is used. </w:t>
      </w:r>
      <w:r>
        <w:rPr>
          <w:b/>
        </w:rPr>
        <w:t>Why:</w:t>
      </w:r>
      <w:r>
        <w:t xml:space="preserve"> MRM is the hygiene engine; its tags act on real folders and (for delete tags) permanently remove mail. MoveToArchive needs an archive mailbox to move to. </w:t>
      </w:r>
      <w:r>
        <w:rPr>
          <w:b/>
        </w:rPr>
        <w:t>Verify:</w:t>
      </w:r>
      <w:r>
        <w:t xml:space="preserve"> Exchange → </w:t>
      </w:r>
      <w:r>
        <w:rPr>
          <w:b/>
        </w:rPr>
        <w:t>Compliance management → Retention tags/policies</w:t>
      </w:r>
      <w:r>
        <w:t>; archive enabled per mailbox (</w:t>
      </w:r>
      <w:r>
        <w:rPr>
          <w:rFonts w:ascii="Consolas" w:hAnsi="Consolas"/>
          <w:sz w:val="19"/>
        </w:rPr>
        <w:t>Get-Mailbox -Archive</w:t>
      </w:r>
      <w:r>
        <w:t xml:space="preserve">); </w:t>
      </w:r>
      <w:r>
        <w:rPr>
          <w:rFonts w:ascii="Consolas" w:hAnsi="Consolas"/>
          <w:sz w:val="19"/>
        </w:rPr>
        <w:t>DLCEXO-Discovery.ps1</w:t>
      </w:r>
      <w:r>
        <w:t xml:space="preserve"> reports existing MRM tags/policies and archive status. </w:t>
      </w:r>
      <w:r>
        <w:rPr>
          <w:b/>
        </w:rPr>
        <w:t>Implement if missing:</w:t>
      </w:r>
      <w:r>
        <w:t xml:space="preserve"> Define the tag set and (if used) enable archive mailboxes before assigning the MRM policy.</w:t>
      </w:r>
    </w:p>
    <w:p>
      <w:pPr>
        <w:pStyle w:val="Heading2"/>
      </w:pPr>
      <w:r>
        <w:t>R7. Pilot scope and change control (limited ring / retain-first)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named pilot ring</w:t>
      </w:r>
      <w:r>
        <w:t xml:space="preserve"> — a small mailbox list or mail-enabled group </w:t>
      </w:r>
      <w:r>
        <w:rPr>
          <w:rFonts w:ascii="Consolas" w:hAnsi="Consolas"/>
          <w:sz w:val="19"/>
        </w:rPr>
        <w:t>SG-DLCEXO-Pilot</w:t>
      </w:r>
      <w:r>
        <w:t xml:space="preserve"> — and agreement to deploy the Purview retention policy and MRM policy to that ring </w:t>
      </w:r>
      <w:r>
        <w:rPr>
          <w:b/>
        </w:rPr>
        <w:t>first</w:t>
      </w:r>
      <w:r>
        <w:t xml:space="preserve">, under </w:t>
      </w:r>
      <w:r>
        <w:rPr>
          <w:b/>
        </w:rPr>
        <w:t>change control</w:t>
      </w:r>
      <w:r>
        <w:t xml:space="preserve">, before any tenant-wide or delete-enabled expansion. Because retention has </w:t>
      </w:r>
      <w:r>
        <w:rPr>
          <w:b/>
        </w:rPr>
        <w:t>no simulation mode</w:t>
      </w:r>
      <w:r>
        <w:t xml:space="preserve">, the pilot is the safety mechanism; optionally start the retention rule </w:t>
      </w:r>
      <w:r>
        <w:rPr>
          <w:b/>
        </w:rPr>
        <w:t>retain-only</w:t>
      </w:r>
      <w:r>
        <w:t xml:space="preserve"> and add delete after validation. </w:t>
      </w:r>
      <w:r>
        <w:rPr>
          <w:b/>
        </w:rPr>
        <w:t>Why:</w:t>
      </w:r>
      <w:r>
        <w:t xml:space="preserve"> Retention delete and MRM delete are high-impact and largely irreversible; the pilot ring proves the policies keep/move/clean the right mail </w:t>
      </w:r>
      <w:r>
        <w:rPr>
          <w:b/>
        </w:rPr>
        <w:t>without</w:t>
      </w:r>
      <w:r>
        <w:t xml:space="preserve"> touching anyone else, and lets you tune before enforcing broadly. </w:t>
      </w:r>
      <w:r>
        <w:rPr>
          <w:b/>
        </w:rPr>
        <w:t>Verify:</w:t>
      </w:r>
      <w:r>
        <w:t xml:space="preserve"> Confirm the pilot group exists and its membership, that a retain-first option was considered, and a change window/approval path. </w:t>
      </w:r>
      <w:r>
        <w:rPr>
          <w:rFonts w:ascii="Consolas" w:hAnsi="Consolas"/>
          <w:sz w:val="19"/>
        </w:rPr>
        <w:t>DLCEXO-Set-Scope.ps1</w:t>
      </w:r>
      <w:r>
        <w:t xml:space="preserve"> (read-only) records the pilot scope manifest; </w:t>
      </w:r>
      <w:r>
        <w:rPr>
          <w:rFonts w:ascii="Consolas" w:hAnsi="Consolas"/>
          <w:sz w:val="19"/>
        </w:rPr>
        <w:t>DLCEXO-Configure.ps1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 xml:space="preserve">. </w:t>
      </w:r>
      <w:r>
        <w:rPr>
          <w:b/>
        </w:rPr>
        <w:t>Implement if missing:</w:t>
      </w:r>
      <w:r>
        <w:t xml:space="preserve"> Create the pilot group, deploy to it first, and agree change control before expanding scope or enabling delete.</w:t>
      </w:r>
    </w:p>
    <w:p>
      <w:pPr>
        <w:pStyle w:val="Heading2"/>
      </w:pPr>
      <w:r>
        <w:t>R8. Managed Folder Assistant / processing expectations</w:t>
      </w:r>
    </w:p>
    <w:p>
      <w:r>
        <w:rPr>
          <w:b/>
        </w:rPr>
        <w:t>Description:</w:t>
      </w:r>
      <w:r>
        <w:t xml:space="preserve"> Awareness that MRM tags are applied by the </w:t>
      </w:r>
      <w:r>
        <w:rPr>
          <w:b/>
        </w:rPr>
        <w:t>Managed Folder Assistant (MFA)</w:t>
      </w:r>
      <w:r>
        <w:t xml:space="preserve">, which runs on its own </w:t>
      </w:r>
      <w:r>
        <w:rPr>
          <w:b/>
        </w:rPr>
        <w:t>work cycle</w:t>
      </w:r>
      <w:r>
        <w:t xml:space="preserve"> (roughly once per day, best-effort) — cleanup/archive is </w:t>
      </w:r>
      <w:r>
        <w:rPr>
          <w:b/>
        </w:rPr>
        <w:t>not instantaneous</w:t>
      </w:r>
      <w:r>
        <w:t xml:space="preserve"> — and that you can trigger a processing pass for a pilot mailbox with </w:t>
      </w:r>
      <w:r>
        <w:rPr>
          <w:rFonts w:ascii="Consolas" w:hAnsi="Consolas"/>
          <w:sz w:val="19"/>
        </w:rPr>
        <w:t>Start-ManagedFolderAssistant</w:t>
      </w:r>
      <w:r>
        <w:t xml:space="preserve">. </w:t>
      </w:r>
      <w:r>
        <w:rPr>
          <w:b/>
        </w:rPr>
        <w:t>Why:</w:t>
      </w:r>
      <w:r>
        <w:t xml:space="preserve"> Test expectations must match reality: if you assign a tag and check a minute later, nothing will have changed. Validation must allow for the MFA cycle (or a manual trigger on the pilot mailbox).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Start-ManagedFolderAssistant -Identity &lt;pilotMailbox&gt;</w:t>
      </w:r>
      <w:r>
        <w:t xml:space="preserve"> succeeds on a pilot mailbox; </w:t>
      </w:r>
      <w:r>
        <w:rPr>
          <w:rFonts w:ascii="Consolas" w:hAnsi="Consolas"/>
          <w:sz w:val="19"/>
        </w:rPr>
        <w:t>Get-MailboxFolderStatistics</w:t>
      </w:r>
      <w:r>
        <w:t xml:space="preserve"> / message age reflects processing after the pass. </w:t>
      </w:r>
      <w:r>
        <w:rPr>
          <w:b/>
        </w:rPr>
        <w:t>Implement if missing:</w:t>
      </w:r>
      <w:r>
        <w:t xml:space="preserve"> Plan validation around the MFA cycle; trigger it manually on pilot mailboxes to observe results within a test window.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Implementation — Exchange Lifecycle Policies in Microsoft Purview</w:t>
      </w:r>
    </w:p>
    <w:p>
      <w:r>
        <w:t xml:space="preserve">Follow these steps in order. The model is </w:t>
      </w:r>
      <w:r>
        <w:rPr>
          <w:b/>
        </w:rPr>
        <w:t>Assess → Design → Configure → Pilot (limited scope / retain-first) → Validate → Expand (enforce)</w:t>
      </w:r>
      <w:r>
        <w:t xml:space="preserve"> with an explicit </w:t>
      </w:r>
      <w:r>
        <w:rPr>
          <w:b/>
        </w:rPr>
        <w:t>pass/fail gate</w:t>
      </w:r>
      <w:r>
        <w:t xml:space="preserve"> before you widen scope or enable any delete action. Every object is named so precedence and scope are deliberate.</w:t>
      </w:r>
    </w:p>
    <w:p>
      <w:pPr>
        <w:ind w:left="432"/>
      </w:pPr>
      <w:r>
        <w:rPr>
          <w:i/>
          <w:color w:val="2E86C1"/>
        </w:rPr>
        <w:t>Before you start: retention delete is destructive and largely irreversible, and Purview retention has no simulation mode. The pilot ring is your safety net. Do not point a keep-then-delete rule at all mailboxes on day one. The retention schedule and any hold come from records/legal (02-requirements.md R4/R5), not from this guide.</w:t>
      </w:r>
    </w:p>
    <w:p>
      <w:r>
        <w:t>Named objects used throughout (rename to your convention, keep them consistent):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Engine</w:t>
            </w:r>
          </w:p>
        </w:tc>
      </w:tr>
      <w:tr>
        <w:tc>
          <w:tcPr>
            <w:tcW w:type="dxa" w:w="2880"/>
          </w:tcPr>
          <w:p>
            <w:r>
              <w:t>Pilot ring (mail-enabled security group)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SG-DLCEXO-Pilot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Purview retention policy (Exchange)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DLCEXO-Retention-Exchange-Pilot</w:t>
            </w:r>
          </w:p>
        </w:tc>
        <w:tc>
          <w:tcPr>
            <w:tcW w:type="dxa" w:w="2880"/>
          </w:tcPr>
          <w:p>
            <w:r>
              <w:t>Purview DLM</w:t>
            </w:r>
          </w:p>
        </w:tc>
      </w:tr>
      <w:tr>
        <w:tc>
          <w:tcPr>
            <w:tcW w:type="dxa" w:w="2880"/>
          </w:tcPr>
          <w:p>
            <w:r>
              <w:t>Purview retention rule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DLCEXO-Rule-Exchange-Keep7yrThenDelete</w:t>
            </w:r>
          </w:p>
        </w:tc>
        <w:tc>
          <w:tcPr>
            <w:tcW w:type="dxa" w:w="2880"/>
          </w:tcPr>
          <w:p>
            <w:r>
              <w:t>Purview DLM</w:t>
            </w:r>
          </w:p>
        </w:tc>
      </w:tr>
      <w:tr>
        <w:tc>
          <w:tcPr>
            <w:tcW w:type="dxa" w:w="2880"/>
          </w:tcPr>
          <w:p>
            <w:r>
              <w:t>MRM (cleanup) retention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DLCEXO-MRM-Cleanup-Standard</w:t>
            </w:r>
          </w:p>
        </w:tc>
        <w:tc>
          <w:tcPr>
            <w:tcW w:type="dxa" w:w="2880"/>
          </w:tcPr>
          <w:p>
            <w:r>
              <w:t>Exchange MRM</w:t>
            </w:r>
          </w:p>
        </w:tc>
      </w:tr>
      <w:tr>
        <w:tc>
          <w:tcPr>
            <w:tcW w:type="dxa" w:w="2880"/>
          </w:tcPr>
          <w:p>
            <w:r>
              <w:t>RPT — Deleted Items age-out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DLCEXO-Tag-DeletedItems-30d</w:t>
            </w:r>
          </w:p>
        </w:tc>
        <w:tc>
          <w:tcPr>
            <w:tcW w:type="dxa" w:w="2880"/>
          </w:tcPr>
          <w:p>
            <w:r>
              <w:t>Exchange MRM</w:t>
            </w:r>
          </w:p>
        </w:tc>
      </w:tr>
      <w:tr>
        <w:tc>
          <w:tcPr>
            <w:tcW w:type="dxa" w:w="2880"/>
          </w:tcPr>
          <w:p>
            <w:r>
              <w:t>RPT — Junk Email age-out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DLCEXO-Tag-JunkEmail-30d</w:t>
            </w:r>
          </w:p>
        </w:tc>
        <w:tc>
          <w:tcPr>
            <w:tcW w:type="dxa" w:w="2880"/>
          </w:tcPr>
          <w:p>
            <w:r>
              <w:t>Exchange MRM</w:t>
            </w:r>
          </w:p>
        </w:tc>
      </w:tr>
      <w:tr>
        <w:tc>
          <w:tcPr>
            <w:tcW w:type="dxa" w:w="2880"/>
          </w:tcPr>
          <w:p>
            <w:r>
              <w:t>DPT — move old mail to archive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DLCEXO-Tag-Default-MoveToArchive-2yr</w:t>
            </w:r>
          </w:p>
        </w:tc>
        <w:tc>
          <w:tcPr>
            <w:tcW w:type="dxa" w:w="2880"/>
          </w:tcPr>
          <w:p>
            <w:r>
              <w:t>Exchange MRM</w:t>
            </w:r>
          </w:p>
        </w:tc>
      </w:tr>
    </w:tbl>
    <w:p>
      <w:r>
        <w:t>*(Durations shown — 7 years / 30 days / 2 years — are placeholders. Use the values your records schedule specifies.)*</w:t>
      </w:r>
    </w:p>
    <w:p>
      <w:r>
        <w:t>__________________________________________________</w:t>
      </w:r>
    </w:p>
    <w:p>
      <w:pPr>
        <w:pStyle w:val="Heading2"/>
      </w:pPr>
      <w:r>
        <w:t>Phase 1 — Assess</w:t>
      </w:r>
    </w:p>
    <w:p>
      <w:pPr>
        <w:pStyle w:val="ListNumber"/>
      </w:pPr>
      <w:r>
        <w:rPr>
          <w:b/>
        </w:rPr>
        <w:t>Confirm licensing and roles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 xml:space="preserve"> R1/R2). In the Purview portal confirm **Data</w:t>
      </w:r>
    </w:p>
    <w:p>
      <w:r>
        <w:t xml:space="preserve">   Lifecycle Management → Retention Policies</w:t>
      </w:r>
      <w:r>
        <w:rPr>
          <w:b/>
        </w:rPr>
        <w:t xml:space="preserve"> is available and </w:t>
      </w:r>
      <w:r>
        <w:t>Exchange</w:t>
      </w:r>
      <w:r>
        <w:rPr>
          <w:b/>
        </w:rPr>
        <w:t xml:space="preserve"> is a selectable location;    confirm you hold </w:t>
      </w:r>
      <w:r>
        <w:t>Retention Management / Compliance Administrator</w:t>
      </w:r>
      <w:r>
        <w:rPr>
          <w:b/>
        </w:rPr>
        <w:t xml:space="preserve">. Confirm </w:t>
      </w:r>
      <w:r>
        <w:t>Retention Management**    in Exchange for MRM.</w:t>
      </w:r>
    </w:p>
    <w:p>
      <w:pPr>
        <w:pStyle w:val="ListNumber"/>
      </w:pPr>
      <w:r>
        <w:rPr>
          <w:b/>
        </w:rPr>
        <w:t>Run the discovery inventory.</w:t>
      </w:r>
      <w:r>
        <w:t xml:space="preserve"> From a workstation with </w:t>
      </w:r>
      <w:r>
        <w:rPr>
          <w:rFonts w:ascii="Consolas" w:hAnsi="Consolas"/>
          <w:sz w:val="19"/>
        </w:rPr>
        <w:t>Connect-IPPSSession</w:t>
      </w:r>
      <w:r>
        <w:t xml:space="preserve"> </w:t>
      </w:r>
      <w:r>
        <w:rPr>
          <w:b/>
        </w:rPr>
        <w:t>and</w:t>
      </w:r>
    </w:p>
    <w:p>
      <w:r>
        <w:t xml:space="preserve">   </w:t>
      </w:r>
      <w:r>
        <w:rPr>
          <w:rFonts w:ascii="Consolas" w:hAnsi="Consolas"/>
          <w:sz w:val="19"/>
        </w:rPr>
        <w:t>Connect-ExchangeOnline</w:t>
      </w:r>
      <w:r>
        <w:t>:</w:t>
      </w:r>
    </w:p>
    <w:p>
      <w:r>
        <w:rPr>
          <w:rFonts w:ascii="Consolas" w:hAnsi="Consolas"/>
          <w:sz w:val="18"/>
        </w:rPr>
        <w:t xml:space="preserve">   .\DLCEXO-Discovery.ps1 -IncludeMailboxSample</w:t>
      </w:r>
    </w:p>
    <w:p>
      <w:r>
        <w:t xml:space="preserve">   Review existing Purview retention policies scoped to Exchange, existing MRM tags/policies, the    </w:t>
      </w:r>
      <w:r>
        <w:rPr>
          <w:b/>
        </w:rPr>
        <w:t>org default MRM policy</w:t>
      </w:r>
      <w:r>
        <w:t xml:space="preserve">, archive status, and any </w:t>
      </w:r>
      <w:r>
        <w:rPr>
          <w:b/>
        </w:rPr>
        <w:t>litigation-hold</w:t>
      </w:r>
      <w:r>
        <w:t xml:space="preserve"> mailboxes. Pre-existing    retention or holds change what your new policy will (and won't) remove — reconcile them now.    </w:t>
      </w:r>
      <w:r>
        <w:rPr>
          <w:b/>
        </w:rPr>
        <w:t>Gate:</w:t>
      </w:r>
      <w:r>
        <w:t xml:space="preserve"> you have a clear picture of what already governs these mailboxes. Unresolved holds → stop    and reconcile with legal (R5).</w:t>
      </w:r>
    </w:p>
    <w:p>
      <w:pPr>
        <w:pStyle w:val="Heading2"/>
      </w:pPr>
      <w:r>
        <w:t>Phase 2 — Design (with records/legal)</w:t>
      </w:r>
    </w:p>
    <w:p>
      <w:pPr>
        <w:pStyle w:val="ListNumber"/>
      </w:pPr>
      <w:r>
        <w:rPr>
          <w:b/>
        </w:rPr>
        <w:t>Fix the retention schedule</w:t>
      </w:r>
      <w:r>
        <w:t xml:space="preserve"> (R4). Record, in writing: retain period, disposition</w:t>
      </w:r>
    </w:p>
    <w:p>
      <w:r>
        <w:t xml:space="preserve">   (</w:t>
      </w:r>
      <w:r>
        <w:rPr>
          <w:rFonts w:ascii="Consolas" w:hAnsi="Consolas"/>
          <w:sz w:val="19"/>
        </w:rPr>
        <w:t>Retain</w:t>
      </w:r>
      <w:r>
        <w:t xml:space="preserve"> / </w:t>
      </w:r>
      <w:r>
        <w:rPr>
          <w:rFonts w:ascii="Consolas" w:hAnsi="Consolas"/>
          <w:sz w:val="19"/>
        </w:rPr>
        <w:t>Delete</w:t>
      </w:r>
      <w:r>
        <w:t xml:space="preserve"> / </w:t>
      </w:r>
      <w:r>
        <w:rPr>
          <w:rFonts w:ascii="Consolas" w:hAnsi="Consolas"/>
          <w:sz w:val="19"/>
        </w:rPr>
        <w:t>KeepAndDelete</w:t>
      </w:r>
      <w:r>
        <w:t xml:space="preserve">), and whether the clock runs from </w:t>
      </w:r>
      <w:r>
        <w:rPr>
          <w:b/>
        </w:rPr>
        <w:t>created</w:t>
      </w:r>
      <w:r>
        <w:t xml:space="preserve"> or    </w:t>
      </w:r>
      <w:r>
        <w:rPr>
          <w:b/>
        </w:rPr>
        <w:t>modified</w:t>
      </w:r>
      <w:r>
        <w:t xml:space="preserve"> date. Example working schedule: *retain 7 years from creation, then delete.*</w:t>
      </w:r>
    </w:p>
    <w:p>
      <w:pPr>
        <w:pStyle w:val="ListNumber"/>
      </w:pPr>
      <w:r>
        <w:rPr>
          <w:b/>
        </w:rPr>
        <w:t>Fix the cleanup design</w:t>
      </w:r>
      <w:r>
        <w:t xml:space="preserve"> (R6). Decide the MRM tags: Deleted Items → permanently delete after</w:t>
      </w:r>
    </w:p>
    <w:p>
      <w:r>
        <w:t xml:space="preserve">   30 days; Junk Email → permanently delete after 30 days; DPT → move to archive after 2 years (only    if archive mailboxes are/will be enabled). Decide whether users get Personal Tags.</w:t>
      </w:r>
    </w:p>
    <w:p>
      <w:pPr>
        <w:pStyle w:val="ListNumber"/>
      </w:pPr>
      <w:r>
        <w:rPr>
          <w:b/>
        </w:rPr>
        <w:t>Fix the pilot ring</w:t>
      </w:r>
      <w:r>
        <w:t xml:space="preserve"> (R7). Confirm </w:t>
      </w:r>
      <w:r>
        <w:rPr>
          <w:rFonts w:ascii="Consolas" w:hAnsi="Consolas"/>
          <w:sz w:val="19"/>
        </w:rPr>
        <w:t>SG-DLCEXO-Pilot</w:t>
      </w:r>
      <w:r>
        <w:t xml:space="preserve"> exists with a small, representative</w:t>
      </w:r>
    </w:p>
    <w:p>
      <w:r>
        <w:t xml:space="preserve">   membership. Record the scope manifest:</w:t>
      </w:r>
    </w:p>
    <w:p>
      <w:r>
        <w:rPr>
          <w:rFonts w:ascii="Consolas" w:hAnsi="Consolas"/>
          <w:sz w:val="18"/>
        </w:rPr>
        <w:t xml:space="preserve">   .\DLCEXO-Set-Scope.ps1 -PilotGroup "SG-DLCEXO-Pilot" -RetainDays 2555 -Disposition KeepAndDelete</w:t>
      </w:r>
    </w:p>
    <w:p>
      <w:r>
        <w:t xml:space="preserve">   (2555 ≈ 7 years.) This writes a read-only manifest to configure against; it changes nothing.    </w:t>
      </w:r>
      <w:r>
        <w:rPr>
          <w:b/>
        </w:rPr>
        <w:t>Gate:</w:t>
      </w:r>
      <w:r>
        <w:t xml:space="preserve"> schedule, cleanup design, and pilot ring are all approved and named.</w:t>
      </w:r>
    </w:p>
    <w:p>
      <w:pPr>
        <w:pStyle w:val="Heading2"/>
      </w:pPr>
      <w:r>
        <w:t>Phase 3 — Configure (scoped to the pilot)</w:t>
      </w:r>
    </w:p>
    <w:p>
      <w:pPr>
        <w:pStyle w:val="Heading3"/>
      </w:pPr>
      <w:r>
        <w:t>3a. Purview retention policy + rule (the keep / keep-then-delete engine)</w:t>
      </w:r>
    </w:p>
    <w:p>
      <w:pPr>
        <w:pStyle w:val="ListNumber"/>
      </w:pPr>
      <w:r>
        <w:rPr>
          <w:b/>
        </w:rPr>
        <w:t>Create the retention policy scoped to the pilot</w:t>
      </w:r>
      <w:r>
        <w:t>, Exchange location only. Prefer the helper in</w:t>
      </w:r>
    </w:p>
    <w:p>
      <w:r>
        <w:t xml:space="preserve">   </w:t>
      </w:r>
      <w:r>
        <w:rPr>
          <w:rFonts w:ascii="Consolas" w:hAnsi="Consolas"/>
          <w:sz w:val="19"/>
        </w:rPr>
        <w:t>-WhatIf</w:t>
      </w:r>
      <w:r>
        <w:t xml:space="preserve"> first, then </w:t>
      </w:r>
      <w:r>
        <w:rPr>
          <w:rFonts w:ascii="Consolas" w:hAnsi="Consolas"/>
          <w:sz w:val="19"/>
        </w:rPr>
        <w:t>-Commit</w:t>
      </w:r>
      <w:r>
        <w:t>:</w:t>
      </w:r>
    </w:p>
    <w:p>
      <w:r>
        <w:rPr>
          <w:rFonts w:ascii="Consolas" w:hAnsi="Consolas"/>
          <w:sz w:val="18"/>
        </w:rPr>
        <w:t xml:space="preserve">   # Preview (default): prints the plan, changes nothing</w:t>
        <w:br/>
        <w:t xml:space="preserve">   .\DLCEXO-Configure.ps1 -PolicyName "DLCEXO-Retention-Exchange-Pilot" `</w:t>
        <w:br/>
        <w:t xml:space="preserve">       -RuleName "DLCEXO-Rule-Exchange-Keep7yrThenDelete" `</w:t>
        <w:br/>
        <w:t xml:space="preserve">       -PilotGroup "SG-DLCEXO-Pilot" -RetainDays 2555 -Disposition KeepAndDelete -WhatIf</w:t>
        <w:br/>
        <w:br/>
        <w:t xml:space="preserve">   # Apply</w:t>
        <w:br/>
        <w:t xml:space="preserve">   .\DLCEXO-Configure.ps1 -PolicyName "DLCEXO-Retention-Exchange-Pilot" `</w:t>
        <w:br/>
        <w:t xml:space="preserve">       -RuleName "DLCEXO-Rule-Exchange-Keep7yrThenDelete" `</w:t>
        <w:br/>
        <w:t xml:space="preserve">       -PilotGroup "SG-DLCEXO-Pilot" -RetainDays 2555 -Disposition KeepAndDelete -Commit</w:t>
      </w:r>
    </w:p>
    <w:p>
      <w:r>
        <w:t xml:space="preserve">   Under the covers this is </w:t>
      </w:r>
      <w:r>
        <w:rPr>
          <w:rFonts w:ascii="Consolas" w:hAnsi="Consolas"/>
          <w:sz w:val="19"/>
        </w:rPr>
        <w:t>New-RetentionCompliancePolicy -ExchangeLocation &lt;pilot members&gt;</w:t>
      </w:r>
      <w:r>
        <w:t xml:space="preserve"> then    </w:t>
      </w:r>
      <w:r>
        <w:rPr>
          <w:rFonts w:ascii="Consolas" w:hAnsi="Consolas"/>
          <w:sz w:val="19"/>
        </w:rPr>
        <w:t>New-RetentionComplianceRule -Policy &lt;policy&gt; -RetentionDuration 2555 -RetentionComplianceAction    KeepAndDelete -ExpirationDateOption CreationAgeInDays</w:t>
      </w:r>
      <w:r>
        <w:t xml:space="preserve">. </w:t>
      </w:r>
      <w:r>
        <w:rPr>
          <w:b/>
        </w:rPr>
        <w:t>Retain-first option:</w:t>
      </w:r>
      <w:r>
        <w:t xml:space="preserve"> pass    </w:t>
      </w:r>
      <w:r>
        <w:rPr>
          <w:rFonts w:ascii="Consolas" w:hAnsi="Consolas"/>
          <w:sz w:val="19"/>
        </w:rPr>
        <w:t>-Disposition Retain</w:t>
      </w:r>
      <w:r>
        <w:t xml:space="preserve"> to deploy keep-only, validate, then re-run with </w:t>
      </w:r>
      <w:r>
        <w:rPr>
          <w:rFonts w:ascii="Consolas" w:hAnsi="Consolas"/>
          <w:sz w:val="19"/>
        </w:rPr>
        <w:t>KeepAndDelete</w:t>
      </w:r>
      <w:r>
        <w:t xml:space="preserve"> to add delete.</w:t>
      </w:r>
    </w:p>
    <w:p>
      <w:pPr>
        <w:ind w:left="432"/>
      </w:pPr>
      <w:r>
        <w:rPr>
          <w:i/>
          <w:color w:val="2E86C1"/>
        </w:rPr>
        <w:t>Scoping to a group targets its current members' mailboxes; membership changes do not auto- re-scope a static policy. For dynamic membership use an adaptive scope (E5) at expand time.</w:t>
      </w:r>
    </w:p>
    <w:p>
      <w:pPr>
        <w:pStyle w:val="ListNumber"/>
      </w:pPr>
      <w:r>
        <w:rPr>
          <w:b/>
        </w:rPr>
        <w:t>Do NOT enable Preservation Lock</w:t>
      </w:r>
      <w:r>
        <w:t xml:space="preserve"> at pilot. Locking is a separate, records-approved, irreversible</w:t>
      </w:r>
    </w:p>
    <w:p>
      <w:r>
        <w:t xml:space="preserve">   decision (</w:t>
      </w:r>
      <w:r>
        <w:rPr>
          <w:rFonts w:ascii="Consolas" w:hAnsi="Consolas"/>
          <w:sz w:val="19"/>
        </w:rPr>
        <w:t>01-solution-overview.md</w:t>
      </w:r>
      <w:r>
        <w:t>).</w:t>
      </w:r>
    </w:p>
    <w:p>
      <w:pPr>
        <w:pStyle w:val="Heading3"/>
      </w:pPr>
      <w:r>
        <w:t>3b. Exchange MRM policy + tags (the cleanup / archive engine)</w:t>
      </w:r>
    </w:p>
    <w:p>
      <w:pPr>
        <w:pStyle w:val="ListNumber"/>
      </w:pPr>
      <w:r>
        <w:rPr>
          <w:b/>
        </w:rPr>
        <w:t>Create the retention tags</w:t>
      </w:r>
      <w:r>
        <w:t>, then bundle them into the MRM policy, then assign to pilot mailboxes.</w:t>
      </w:r>
    </w:p>
    <w:p>
      <w:r>
        <w:t xml:space="preserve">   The </w:t>
      </w:r>
      <w:r>
        <w:rPr>
          <w:rFonts w:ascii="Consolas" w:hAnsi="Consolas"/>
          <w:sz w:val="19"/>
        </w:rPr>
        <w:t>-Commit</w:t>
      </w:r>
      <w:r>
        <w:t xml:space="preserve"> path of the helper performs these; the equivalent Exchange cmdlets are:</w:t>
      </w:r>
    </w:p>
    <w:p>
      <w:r>
        <w:rPr>
          <w:rFonts w:ascii="Consolas" w:hAnsi="Consolas"/>
          <w:sz w:val="18"/>
        </w:rPr>
        <w:t xml:space="preserve">   New-RetentionPolicyTag "DLCEXO-Tag-DeletedItems-30d" -Type DeletedItems `</w:t>
        <w:br/>
        <w:t xml:space="preserve">       -RetentionEnabled $true -AgeLimitForRetention 30 -RetentionAction PermanentlyDelete</w:t>
        <w:br/>
        <w:t xml:space="preserve">   New-RetentionPolicyTag "DLCEXO-Tag-JunkEmail-30d" -Type JunkEmail `</w:t>
        <w:br/>
        <w:t xml:space="preserve">       -RetentionEnabled $true -AgeLimitForRetention 30 -RetentionAction PermanentlyDelete</w:t>
        <w:br/>
        <w:t xml:space="preserve">   New-RetentionPolicyTag "DLCEXO-Tag-Default-MoveToArchive-2yr" -Type All `</w:t>
        <w:br/>
        <w:t xml:space="preserve">       -RetentionEnabled $true -AgeLimitForRetention 730 -RetentionAction MoveToArchive</w:t>
        <w:br/>
        <w:t xml:space="preserve">   New-RetentionPolicy "DLCEXO-MRM-Cleanup-Standard" -RetentionPolicyTagLinks `</w:t>
        <w:br/>
        <w:t xml:space="preserve">       "DLCEXO-Tag-DeletedItems-30d","DLCEXO-Tag-JunkEmail-30d","DLCEXO-Tag-Default-MoveToArchive-2yr"</w:t>
      </w:r>
    </w:p>
    <w:p>
      <w:r>
        <w:t xml:space="preserve">   Include the DPT (</w:t>
      </w:r>
      <w:r>
        <w:rPr>
          <w:rFonts w:ascii="Consolas" w:hAnsi="Consolas"/>
          <w:sz w:val="19"/>
        </w:rPr>
        <w:t>-Type All … MoveToArchive</w:t>
      </w:r>
      <w:r>
        <w:t xml:space="preserve">) </w:t>
      </w:r>
      <w:r>
        <w:rPr>
          <w:b/>
        </w:rPr>
        <w:t>only if</w:t>
      </w:r>
      <w:r>
        <w:t xml:space="preserve"> archive mailboxes are enabled for the    pilot users (</w:t>
      </w:r>
      <w:r>
        <w:rPr>
          <w:rFonts w:ascii="Consolas" w:hAnsi="Consolas"/>
          <w:sz w:val="19"/>
        </w:rPr>
        <w:t>Enable-Mailbox -Archive</w:t>
      </w:r>
      <w:r>
        <w:t xml:space="preserve">). Assign to each pilot mailbox:    </w:t>
      </w:r>
      <w:r>
        <w:rPr>
          <w:rFonts w:ascii="Consolas" w:hAnsi="Consolas"/>
          <w:sz w:val="19"/>
        </w:rPr>
        <w:t>Set-Mailbox -Identity &lt;pilotMailbox&gt; -RetentionPolicy "DLCEXO-MRM-Cleanup-Standard"</w:t>
      </w:r>
      <w:r>
        <w:t>.</w:t>
      </w:r>
    </w:p>
    <w:p>
      <w:pPr>
        <w:pStyle w:val="ListNumber"/>
      </w:pPr>
      <w:r>
        <w:rPr>
          <w:b/>
        </w:rPr>
        <w:t>Trigger a processing pass</w:t>
      </w:r>
      <w:r>
        <w:t xml:space="preserve"> on a pilot mailbox so you can observe results within the test window:</w:t>
      </w:r>
    </w:p>
    <w:p>
      <w:r>
        <w:rPr>
          <w:rFonts w:ascii="Consolas" w:hAnsi="Consolas"/>
          <w:sz w:val="18"/>
        </w:rPr>
        <w:t xml:space="preserve">   Start-ManagedFolderAssistant -Identity &lt;pilotMailbox&gt;</w:t>
      </w:r>
    </w:p>
    <w:p>
      <w:r>
        <w:t xml:space="preserve">   </w:t>
      </w:r>
      <w:r>
        <w:rPr>
          <w:b/>
        </w:rPr>
        <w:t>Gate (Configure):</w:t>
      </w:r>
      <w:r>
        <w:t xml:space="preserve"> both policies exist, are scoped to the pilot only, and the MFA has run at    least once on a pilot mailbox. </w:t>
      </w:r>
      <w:r>
        <w:rPr>
          <w:rFonts w:ascii="Consolas" w:hAnsi="Consolas"/>
          <w:sz w:val="19"/>
        </w:rPr>
        <w:t>DLCEXO-Report.ps1</w:t>
      </w:r>
      <w:r>
        <w:t xml:space="preserve"> should show the pilot mailboxes as covered.</w:t>
      </w:r>
    </w:p>
    <w:p>
      <w:pPr>
        <w:pStyle w:val="Heading2"/>
      </w:pPr>
      <w:r>
        <w:t>Phase 4 — Pilot &amp; Validate</w:t>
      </w:r>
    </w:p>
    <w:p>
      <w:pPr>
        <w:pStyle w:val="ListNumber"/>
      </w:pPr>
      <w:r>
        <w:rPr>
          <w:b/>
        </w:rPr>
        <w:t>Validate on the pilot ring</w:t>
      </w:r>
      <w:r>
        <w:t xml:space="preserve"> using </w:t>
      </w:r>
      <w:r>
        <w:rPr>
          <w:rFonts w:ascii="Consolas" w:hAnsi="Consolas"/>
          <w:sz w:val="19"/>
        </w:rPr>
        <w:t>05-testing.md</w:t>
      </w:r>
      <w:r>
        <w:t xml:space="preserve">. Confirm: retention is </w:t>
      </w:r>
      <w:r>
        <w:rPr>
          <w:b/>
        </w:rPr>
        <w:t>preserving</w:t>
      </w:r>
      <w:r>
        <w:t xml:space="preserve"> mail</w:t>
      </w:r>
    </w:p>
    <w:p>
      <w:r>
        <w:t xml:space="preserve">    against user deletion (Recoverable Items holds it) for in-scope pilot mailboxes; MRM is     </w:t>
      </w:r>
      <w:r>
        <w:rPr>
          <w:b/>
        </w:rPr>
        <w:t>cleaning</w:t>
      </w:r>
      <w:r>
        <w:t xml:space="preserve"> Deleted Items / Junk on schedule; MoveToArchive is </w:t>
      </w:r>
      <w:r>
        <w:rPr>
          <w:b/>
        </w:rPr>
        <w:t>moving</w:t>
      </w:r>
      <w:r>
        <w:t xml:space="preserve"> old mail to the archive;     and </w:t>
      </w:r>
      <w:r>
        <w:rPr>
          <w:b/>
        </w:rPr>
        <w:t>no mailbox outside `SG-DLCEXO-Pilot` is affected</w:t>
      </w:r>
      <w:r>
        <w:t>.</w:t>
      </w:r>
    </w:p>
    <w:p>
      <w:pPr>
        <w:pStyle w:val="ListNumber"/>
      </w:pPr>
      <w:r>
        <w:rPr>
          <w:b/>
        </w:rPr>
        <w:t>Run the readiness gate:</w:t>
      </w:r>
    </w:p>
    <w:p>
      <w:r>
        <w:rPr>
          <w:rFonts w:ascii="Consolas" w:hAnsi="Consolas"/>
          <w:sz w:val="18"/>
        </w:rPr>
        <w:t xml:space="preserve">    .\DLCEXO-Test-Readiness.ps1</w:t>
      </w:r>
    </w:p>
    <w:p>
      <w:r>
        <w:t xml:space="preserve">    All checks </w:t>
      </w:r>
      <w:r>
        <w:rPr>
          <w:b/>
        </w:rPr>
        <w:t>PASS</w:t>
      </w:r>
      <w:r>
        <w:t xml:space="preserve"> (or every </w:t>
      </w:r>
      <w:r>
        <w:rPr>
          <w:b/>
        </w:rPr>
        <w:t>GAP</w:t>
      </w:r>
      <w:r>
        <w:t xml:space="preserve"> is understood and accepted by records/legal) → proceed.     Any unexplained GAP, or any out-of-scope mailbox touched → </w:t>
      </w:r>
      <w:r>
        <w:rPr>
          <w:b/>
        </w:rPr>
        <w:t>stop, fix, re-pilot.</w:t>
      </w:r>
    </w:p>
    <w:p>
      <w:pPr>
        <w:pStyle w:val="Heading2"/>
      </w:pPr>
      <w:r>
        <w:t>Phase 5 — Expand (enforce)</w:t>
      </w:r>
    </w:p>
    <w:p>
      <w:pPr>
        <w:pStyle w:val="ListNumber"/>
      </w:pPr>
      <w:r>
        <w:rPr>
          <w:b/>
        </w:rPr>
        <w:t>Widen the Purview retention scope</w:t>
      </w:r>
      <w:r>
        <w:t xml:space="preserve"> only after the gate passes: re-scope</w:t>
      </w:r>
    </w:p>
    <w:p>
      <w:r>
        <w:t xml:space="preserve">    </w:t>
      </w:r>
      <w:r>
        <w:rPr>
          <w:rFonts w:ascii="Consolas" w:hAnsi="Consolas"/>
          <w:sz w:val="19"/>
        </w:rPr>
        <w:t>DLCEXO-Retention-Exchange-Pilot</w:t>
      </w:r>
      <w:r>
        <w:t xml:space="preserve"> from the pilot group to </w:t>
      </w:r>
      <w:r>
        <w:rPr>
          <w:b/>
        </w:rPr>
        <w:t>all mailboxes</w:t>
      </w:r>
      <w:r>
        <w:t xml:space="preserve"> or an </w:t>
      </w:r>
      <w:r>
        <w:rPr>
          <w:b/>
        </w:rPr>
        <w:t>adaptive scope</w:t>
      </w:r>
      <w:r>
        <w:t xml:space="preserve">     (E5), and — if you piloted retain-only — </w:t>
      </w:r>
      <w:r>
        <w:rPr>
          <w:b/>
        </w:rPr>
        <w:t>add the delete action</w:t>
      </w:r>
      <w:r>
        <w:t xml:space="preserve"> now     (</w:t>
      </w:r>
      <w:r>
        <w:rPr>
          <w:rFonts w:ascii="Consolas" w:hAnsi="Consolas"/>
          <w:sz w:val="19"/>
        </w:rPr>
        <w:t>Set-RetentionComplianceRule -RetentionComplianceAction KeepAndDelete</w:t>
      </w:r>
      <w:r>
        <w:t xml:space="preserve">). Rename the policy to drop     </w:t>
      </w:r>
      <w:r>
        <w:rPr>
          <w:rFonts w:ascii="Consolas" w:hAnsi="Consolas"/>
          <w:sz w:val="19"/>
        </w:rPr>
        <w:t>-Pilot</w:t>
      </w:r>
      <w:r>
        <w:t xml:space="preserve"> if you wish, keeping the name consistent in your records.</w:t>
      </w:r>
    </w:p>
    <w:p>
      <w:pPr>
        <w:pStyle w:val="ListNumber"/>
      </w:pPr>
      <w:r>
        <w:rPr>
          <w:b/>
        </w:rPr>
        <w:t>Assign the MRM policy more broadly</w:t>
      </w:r>
      <w:r>
        <w:t xml:space="preserve"> (or set it as the mailbox default for new mailboxes) under</w:t>
      </w:r>
    </w:p>
    <w:p>
      <w:r>
        <w:t xml:space="preserve">    change control, staging in rings.</w:t>
      </w:r>
    </w:p>
    <w:p>
      <w:pPr>
        <w:pStyle w:val="ListNumber"/>
      </w:pPr>
      <w:r>
        <w:rPr>
          <w:b/>
        </w:rPr>
        <w:t>Record the evidence.</w:t>
      </w:r>
      <w:r>
        <w:t xml:space="preserve"> Export the final </w:t>
      </w:r>
      <w:r>
        <w:rPr>
          <w:rFonts w:ascii="Consolas" w:hAnsi="Consolas"/>
          <w:sz w:val="19"/>
        </w:rPr>
        <w:t>DLCEXO-Report.ps1</w:t>
      </w:r>
      <w:r>
        <w:t xml:space="preserve"> and </w:t>
      </w:r>
      <w:r>
        <w:rPr>
          <w:rFonts w:ascii="Consolas" w:hAnsi="Consolas"/>
          <w:sz w:val="19"/>
        </w:rPr>
        <w:t>DLCEXO-Test-Readiness.ps1</w:t>
      </w:r>
    </w:p>
    <w:p>
      <w:r>
        <w:t xml:space="preserve">    output as the deployment evidence (policy names, scope, durations, coverage), and hand the     retention-schedule mapping back to records.</w:t>
      </w:r>
    </w:p>
    <w:p>
      <w:pPr>
        <w:pStyle w:val="Heading2"/>
      </w:pPr>
      <w:r>
        <w:t>Rollback</w:t>
      </w:r>
    </w:p>
    <w:p>
      <w:pPr>
        <w:pStyle w:val="ListBullet"/>
      </w:pPr>
      <w:r>
        <w:rPr>
          <w:b/>
        </w:rPr>
        <w:t>Purview retention (keep-only or not yet deleted):</w:t>
      </w:r>
      <w:r>
        <w:t xml:space="preserve"> </w:t>
      </w:r>
      <w:r>
        <w:rPr>
          <w:rFonts w:ascii="Consolas" w:hAnsi="Consolas"/>
          <w:sz w:val="19"/>
        </w:rPr>
        <w:t>Set-RetentionCompliancePolicy -Enabled $false</w:t>
      </w:r>
    </w:p>
    <w:p>
      <w:r>
        <w:t xml:space="preserve">  (unless </w:t>
      </w:r>
      <w:r>
        <w:rPr>
          <w:b/>
        </w:rPr>
        <w:t>Preservation Locked</w:t>
      </w:r>
      <w:r>
        <w:t xml:space="preserve"> — locked policies cannot be disabled by anyone). Removing a policy   before its delete action has run leaves mail intact.</w:t>
      </w:r>
    </w:p>
    <w:p>
      <w:pPr>
        <w:pStyle w:val="ListBullet"/>
      </w:pPr>
      <w:r>
        <w:rPr>
          <w:b/>
        </w:rPr>
        <w:t>Purview retention after deletion has run:</w:t>
      </w:r>
      <w:r>
        <w:t xml:space="preserve"> deleted mail past the Recoverable Items window is</w:t>
      </w:r>
    </w:p>
    <w:p>
      <w:r>
        <w:t xml:space="preserve">  </w:t>
      </w:r>
      <w:r>
        <w:rPr>
          <w:b/>
        </w:rPr>
        <w:t>not</w:t>
      </w:r>
      <w:r>
        <w:t xml:space="preserve"> recoverable — this is why you pilot and retain-first. There is no rollback for already-   deleted content.</w:t>
      </w:r>
    </w:p>
    <w:p>
      <w:pPr>
        <w:pStyle w:val="ListBullet"/>
      </w:pPr>
      <w:r>
        <w:rPr>
          <w:b/>
        </w:rPr>
        <w:t>MRM cleanup:</w:t>
      </w:r>
      <w:r>
        <w:t xml:space="preserve"> unassign with </w:t>
      </w:r>
      <w:r>
        <w:rPr>
          <w:rFonts w:ascii="Consolas" w:hAnsi="Consolas"/>
          <w:sz w:val="19"/>
        </w:rPr>
        <w:t>Set-Mailbox -RetentionPolicy $null</w:t>
      </w:r>
      <w:r>
        <w:t xml:space="preserve"> (or a benign policy) and the MFA</w:t>
      </w:r>
    </w:p>
    <w:p>
      <w:r>
        <w:t xml:space="preserve">  stops applying the tags going forward; </w:t>
      </w:r>
      <w:r>
        <w:rPr>
          <w:b/>
        </w:rPr>
        <w:t>already-deleted</w:t>
      </w:r>
      <w:r>
        <w:t xml:space="preserve"> items past recovery are not restorable.   </w:t>
      </w:r>
      <w:r>
        <w:rPr>
          <w:b/>
        </w:rPr>
        <w:t>MoveToArchive</w:t>
      </w:r>
      <w:r>
        <w:t xml:space="preserve"> is reversible in effect (content moved to the archive is still the user's and   searchable), but re-homing it to the primary is a manual/eDiscovery operation.</w:t>
      </w:r>
    </w:p>
    <w:p>
      <w:pPr>
        <w:pStyle w:val="ListBullet"/>
      </w:pPr>
      <w:r>
        <w:t xml:space="preserve">Always capture the current state with </w:t>
      </w:r>
      <w:r>
        <w:rPr>
          <w:rFonts w:ascii="Consolas" w:hAnsi="Consolas"/>
          <w:sz w:val="19"/>
        </w:rPr>
        <w:t>DLCEXO-Discovery.ps1</w:t>
      </w:r>
      <w:r>
        <w:t xml:space="preserve"> </w:t>
      </w:r>
      <w:r>
        <w:rPr>
          <w:b/>
        </w:rPr>
        <w:t>before</w:t>
      </w:r>
      <w:r>
        <w:t xml:space="preserve"> changes so rollback targets a</w:t>
      </w:r>
    </w:p>
    <w:p>
      <w:r>
        <w:t xml:space="preserve">  known-good baseline.</w:t>
      </w:r>
    </w:p>
    <w:p>
      <w:pPr>
        <w:pStyle w:val="Heading1"/>
      </w:pPr>
      <w:r>
        <w:t>Testing &amp; Validation — Exchange Lifecycle Policies in Microsoft Purview</w:t>
      </w:r>
    </w:p>
    <w:p>
      <w:r>
        <w:t xml:space="preserve">Run these gates on the </w:t>
      </w:r>
      <w:r>
        <w:rPr>
          <w:b/>
        </w:rPr>
        <w:t>pilot ring</w:t>
      </w:r>
      <w:r>
        <w:t xml:space="preserve"> (</w:t>
      </w:r>
      <w:r>
        <w:rPr>
          <w:rFonts w:ascii="Consolas" w:hAnsi="Consolas"/>
          <w:sz w:val="19"/>
        </w:rPr>
        <w:t>SG-DLCEXO-Pilot</w:t>
      </w:r>
      <w:r>
        <w:t xml:space="preserve">) before expanding scope or enabling any delete action. Each test has an explicit </w:t>
      </w:r>
      <w:r>
        <w:rPr>
          <w:b/>
        </w:rPr>
        <w:t>PASS / FAIL</w:t>
      </w:r>
      <w:r>
        <w:t xml:space="preserve"> signal. A FAIL means </w:t>
      </w:r>
      <w:r>
        <w:rPr>
          <w:b/>
        </w:rPr>
        <w:t>stop, fix, and re-pilot</w:t>
      </w:r>
      <w:r>
        <w:t xml:space="preserve"> — do not widen scope or add a delete action on a failing gate. Because retention </w:t>
      </w:r>
      <w:r>
        <w:rPr>
          <w:b/>
        </w:rPr>
        <w:t>delete is destructive and has no simulation mode</w:t>
      </w:r>
      <w:r>
        <w:t xml:space="preserve">, the most important gate is </w:t>
      </w:r>
      <w:r>
        <w:rPr>
          <w:b/>
        </w:rPr>
        <w:t>G5: nothing outside scope is touched.</w:t>
      </w:r>
    </w:p>
    <w:p>
      <w:pPr>
        <w:ind w:left="432"/>
      </w:pPr>
      <w:r>
        <w:rPr>
          <w:i/>
          <w:color w:val="2E86C1"/>
        </w:rPr>
        <w:t>Allow for the Managed Folder Assistant cycle (roughly daily, best-effort). For MRM tests, trigger a pass first: Start-ManagedFolderAssistant -Identity &lt;pilotMailbox&gt;. Purview retention can also take time to fully apply after a policy is created.</w:t>
      </w:r>
    </w:p>
    <w:p>
      <w:r>
        <w:t>__________________________________________________</w:t>
      </w:r>
    </w:p>
    <w:p>
      <w:pPr>
        <w:pStyle w:val="Heading2"/>
      </w:pPr>
      <w:r>
        <w:t>G1. Scope is correct — only pilot mailboxes are in the policy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Get-RetentionCompliancePolicy "DLCEXO-Retention-Exchange-Pilot" | Select ExchangeLocation</w:t>
      </w:r>
    </w:p>
    <w:p>
      <w:r>
        <w:t xml:space="preserve">  and confirm it lists </w:t>
      </w:r>
      <w:r>
        <w:rPr>
          <w:b/>
        </w:rPr>
        <w:t>only</w:t>
      </w:r>
      <w:r>
        <w:t xml:space="preserve"> the pilot members. </w:t>
      </w:r>
      <w:r>
        <w:rPr>
          <w:rFonts w:ascii="Consolas" w:hAnsi="Consolas"/>
          <w:sz w:val="19"/>
        </w:rPr>
        <w:t>Get-Mailbox &lt;pilotMailbox&gt; | Select RetentionPolicy</w:t>
      </w:r>
      <w:r>
        <w:t xml:space="preserve">   shows </w:t>
      </w:r>
      <w:r>
        <w:rPr>
          <w:rFonts w:ascii="Consolas" w:hAnsi="Consolas"/>
          <w:sz w:val="19"/>
        </w:rPr>
        <w:t>DLCEXO-MRM-Cleanup-Standard</w:t>
      </w:r>
      <w:r>
        <w:t xml:space="preserve">. Run </w:t>
      </w:r>
      <w:r>
        <w:rPr>
          <w:rFonts w:ascii="Consolas" w:hAnsi="Consolas"/>
          <w:sz w:val="19"/>
        </w:rPr>
        <w:t>DLCEXO-Report.ps1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Purview policy's ExchangeLocation resolves to pilot members only, and pilot mailboxes</w:t>
      </w:r>
    </w:p>
    <w:p>
      <w:r>
        <w:t xml:space="preserve">  carry the MRM policy.</w:t>
      </w:r>
    </w:p>
    <w:p>
      <w:pPr>
        <w:pStyle w:val="ListBullet"/>
      </w:pPr>
      <w:r>
        <w:rPr>
          <w:b/>
        </w:rPr>
        <w:t>FAIL:</w:t>
      </w:r>
      <w:r>
        <w:t xml:space="preserve"> any non-pilot mailbox appears in scope, or a pilot mailbox is missing the MRM policy.</w:t>
      </w:r>
    </w:p>
    <w:p>
      <w:pPr>
        <w:pStyle w:val="Heading2"/>
      </w:pPr>
      <w:r>
        <w:t>G2. Retention rule is configured as designed</w:t>
      </w:r>
    </w:p>
    <w:p>
      <w:pPr>
        <w:pStyle w:val="ListBullet"/>
      </w:pPr>
      <w:r>
        <w:rPr>
          <w:b/>
        </w:rPr>
        <w:t>How:</w:t>
      </w:r>
      <w:r>
        <w:t xml:space="preserve"> `Get-RetentionComplianceRule -Policy "DLCEXO-Retention-Exchange-Pilot" | Select Name,</w:t>
      </w:r>
    </w:p>
    <w:p>
      <w:r>
        <w:t xml:space="preserve">  RetentionDuration, RetentionComplianceAction, ExpirationDateOption`.</w:t>
      </w:r>
    </w:p>
    <w:p>
      <w:pPr>
        <w:pStyle w:val="ListBullet"/>
      </w:pPr>
      <w:r>
        <w:rPr>
          <w:b/>
        </w:rPr>
        <w:t>PASS:</w:t>
      </w:r>
      <w:r>
        <w:t xml:space="preserve"> duration, action (</w:t>
      </w:r>
      <w:r>
        <w:rPr>
          <w:rFonts w:ascii="Consolas" w:hAnsi="Consolas"/>
          <w:sz w:val="19"/>
        </w:rPr>
        <w:t>Retain</w:t>
      </w:r>
      <w:r>
        <w:t xml:space="preserve"> / </w:t>
      </w:r>
      <w:r>
        <w:rPr>
          <w:rFonts w:ascii="Consolas" w:hAnsi="Consolas"/>
          <w:sz w:val="19"/>
        </w:rPr>
        <w:t>KeepAndDelete</w:t>
      </w:r>
      <w:r>
        <w:t xml:space="preserve"> per your approved schedule), and date basis</w:t>
      </w:r>
    </w:p>
    <w:p>
      <w:r>
        <w:t xml:space="preserve">  match </w:t>
      </w:r>
      <w:r>
        <w:rPr>
          <w:rFonts w:ascii="Consolas" w:hAnsi="Consolas"/>
          <w:sz w:val="19"/>
        </w:rPr>
        <w:t>02-requirements.md</w:t>
      </w:r>
      <w:r>
        <w:t xml:space="preserve"> R4 exactly.</w:t>
      </w:r>
    </w:p>
    <w:p>
      <w:pPr>
        <w:pStyle w:val="ListBullet"/>
      </w:pPr>
      <w:r>
        <w:rPr>
          <w:b/>
        </w:rPr>
        <w:t>FAIL:</w:t>
      </w:r>
      <w:r>
        <w:t xml:space="preserve"> any value differs from the approved schedule (especially a </w:t>
      </w:r>
      <w:r>
        <w:rPr>
          <w:b/>
        </w:rPr>
        <w:t>delete</w:t>
      </w:r>
      <w:r>
        <w:t xml:space="preserve"> action that records/</w:t>
      </w:r>
    </w:p>
    <w:p>
      <w:r>
        <w:t xml:space="preserve">  legal did not approve).</w:t>
      </w:r>
    </w:p>
    <w:p>
      <w:pPr>
        <w:pStyle w:val="Heading2"/>
      </w:pPr>
      <w:r>
        <w:t>G3. Retention preserves mail against user deletion (the "keep" guarantee)</w:t>
      </w:r>
    </w:p>
    <w:p>
      <w:pPr>
        <w:pStyle w:val="ListBullet"/>
      </w:pPr>
      <w:r>
        <w:rPr>
          <w:b/>
        </w:rPr>
        <w:t>How:</w:t>
      </w:r>
      <w:r>
        <w:t xml:space="preserve"> In a pilot mailbox, delete a test message and empty Deleted Items (and empty Recoverable</w:t>
      </w:r>
    </w:p>
    <w:p>
      <w:r>
        <w:t xml:space="preserve">  Items "Deletions" from the client where possible). Confirm via </w:t>
      </w:r>
      <w:r>
        <w:rPr>
          <w:b/>
        </w:rPr>
        <w:t>eDiscovery content search</w:t>
      </w:r>
      <w:r>
        <w:t xml:space="preserve"> or   </w:t>
      </w:r>
      <w:r>
        <w:rPr>
          <w:rFonts w:ascii="Consolas" w:hAnsi="Consolas"/>
          <w:sz w:val="19"/>
        </w:rPr>
        <w:t>Get-MailboxFolderStatistics &lt;pilotMailbox&gt; -FolderScope RecoverableItems</w:t>
      </w:r>
      <w:r>
        <w:t xml:space="preserve"> that the item is still   </w:t>
      </w:r>
      <w:r>
        <w:rPr>
          <w:b/>
        </w:rPr>
        <w:t>preserved</w:t>
      </w:r>
      <w:r>
        <w:t xml:space="preserve"> (in Recoverable Items) within the retain period.</w:t>
      </w:r>
    </w:p>
    <w:p>
      <w:pPr>
        <w:pStyle w:val="ListBullet"/>
      </w:pPr>
      <w:r>
        <w:rPr>
          <w:b/>
        </w:rPr>
        <w:t>PASS:</w:t>
      </w:r>
      <w:r>
        <w:t xml:space="preserve"> the "deleted" item is still recoverable/preserved — retention overrode the user deletion.</w:t>
      </w:r>
    </w:p>
    <w:p>
      <w:pPr>
        <w:pStyle w:val="ListBullet"/>
      </w:pPr>
      <w:r>
        <w:rPr>
          <w:b/>
        </w:rPr>
        <w:t>FAIL:</w:t>
      </w:r>
      <w:r>
        <w:t xml:space="preserve"> the item is gone with an active retain rule → policy not applied yet (allow more time) or</w:t>
      </w:r>
    </w:p>
    <w:p>
      <w:r>
        <w:t xml:space="preserve">  mis-scoped.</w:t>
      </w:r>
    </w:p>
    <w:p>
      <w:pPr>
        <w:pStyle w:val="Heading2"/>
      </w:pPr>
      <w:r>
        <w:t>G4. MRM cleanup ages out the right folders</w:t>
      </w:r>
    </w:p>
    <w:p>
      <w:pPr>
        <w:pStyle w:val="ListBullet"/>
      </w:pPr>
      <w:r>
        <w:rPr>
          <w:b/>
        </w:rPr>
        <w:t>How:</w:t>
      </w:r>
      <w:r>
        <w:t xml:space="preserve"> Trigger </w:t>
      </w:r>
      <w:r>
        <w:rPr>
          <w:rFonts w:ascii="Consolas" w:hAnsi="Consolas"/>
          <w:sz w:val="19"/>
        </w:rPr>
        <w:t>Start-ManagedFolderAssistant -Identity &lt;pilotMailbox&gt;</w:t>
      </w:r>
      <w:r>
        <w:t>. On a pilot mailbox with a</w:t>
      </w:r>
    </w:p>
    <w:p>
      <w:r>
        <w:t xml:space="preserve">  message older than the tag age in </w:t>
      </w:r>
      <w:r>
        <w:rPr>
          <w:b/>
        </w:rPr>
        <w:t>Deleted Items</w:t>
      </w:r>
      <w:r>
        <w:t xml:space="preserve"> / </w:t>
      </w:r>
      <w:r>
        <w:rPr>
          <w:b/>
        </w:rPr>
        <w:t>Junk Email</w:t>
      </w:r>
      <w:r>
        <w:t xml:space="preserve">, confirm the item is removed   after the pass; confirm the </w:t>
      </w:r>
      <w:r>
        <w:rPr>
          <w:b/>
        </w:rPr>
        <w:t>MoveToArchive</w:t>
      </w:r>
      <w:r>
        <w:t xml:space="preserve"> DPT moved older primary-folder mail into the </w:t>
      </w:r>
      <w:r>
        <w:rPr>
          <w:b/>
        </w:rPr>
        <w:t>archive</w:t>
      </w:r>
      <w:r>
        <w:t xml:space="preserve">   mailbox (</w:t>
      </w:r>
      <w:r>
        <w:rPr>
          <w:rFonts w:ascii="Consolas" w:hAnsi="Consolas"/>
          <w:sz w:val="19"/>
        </w:rPr>
        <w:t>Get-MailboxFolderStatistics &lt;pilotMailbox&gt; -Archive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aged Deleted Items/Junk are permanently removed; older mail appears in the archive; newer</w:t>
      </w:r>
    </w:p>
    <w:p>
      <w:r>
        <w:t xml:space="preserve">  mail and other folders are untouched.</w:t>
      </w:r>
    </w:p>
    <w:p>
      <w:pPr>
        <w:pStyle w:val="ListBullet"/>
      </w:pPr>
      <w:r>
        <w:rPr>
          <w:b/>
        </w:rPr>
        <w:t>FAIL:</w:t>
      </w:r>
      <w:r>
        <w:t xml:space="preserve"> nothing changed after an MFA pass (check tag age/enabled, archive enabled for MoveToArchive),</w:t>
      </w:r>
    </w:p>
    <w:p>
      <w:r>
        <w:t xml:space="preserve">  or a folder outside the tag design was affected.</w:t>
      </w:r>
    </w:p>
    <w:p>
      <w:pPr>
        <w:pStyle w:val="Heading2"/>
      </w:pPr>
      <w:r>
        <w:t>G5. Blast-radius check — NO mailbox outside the pilot is affected</w:t>
      </w:r>
    </w:p>
    <w:p>
      <w:pPr>
        <w:pStyle w:val="ListBullet"/>
      </w:pPr>
      <w:r>
        <w:rPr>
          <w:b/>
        </w:rPr>
        <w:t>How:</w:t>
      </w:r>
      <w:r>
        <w:t xml:space="preserve"> Pick 2–3 </w:t>
      </w:r>
      <w:r>
        <w:rPr>
          <w:b/>
        </w:rPr>
        <w:t>non-pilot</w:t>
      </w:r>
      <w:r>
        <w:t xml:space="preserve"> mailboxes. Confirm </w:t>
      </w:r>
      <w:r>
        <w:rPr>
          <w:rFonts w:ascii="Consolas" w:hAnsi="Consolas"/>
          <w:sz w:val="19"/>
        </w:rPr>
        <w:t>Get-Mailbox &lt;nonPilot&gt; | Select RetentionPolicy</w:t>
      </w:r>
    </w:p>
    <w:p>
      <w:r>
        <w:t xml:space="preserve"> 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19"/>
        </w:rPr>
        <w:t>DLCEXO-MRM-Cleanup-Standard</w:t>
      </w:r>
      <w:r>
        <w:t xml:space="preserve">, and that they are </w:t>
      </w:r>
      <w:r>
        <w:rPr>
          <w:b/>
        </w:rPr>
        <w:t>not</w:t>
      </w:r>
      <w:r>
        <w:t xml:space="preserve"> in the Purview policy's   ExchangeLocation. Confirm no cleanup/deletion occurred in them. Run </w:t>
      </w:r>
      <w:r>
        <w:rPr>
          <w:rFonts w:ascii="Consolas" w:hAnsi="Consolas"/>
          <w:sz w:val="19"/>
        </w:rPr>
        <w:t>DLCEXO-Test-Readiness.ps1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non-pilot mailboxes are untouched by both engines.</w:t>
      </w:r>
    </w:p>
    <w:p>
      <w:pPr>
        <w:pStyle w:val="ListBullet"/>
      </w:pPr>
      <w:r>
        <w:rPr>
          <w:b/>
        </w:rPr>
        <w:t>FAIL:</w:t>
      </w:r>
      <w:r>
        <w:t xml:space="preserve"> any non-pilot mailbox carries the policy or shows cleanup → </w:t>
      </w:r>
      <w:r>
        <w:rPr>
          <w:b/>
        </w:rPr>
        <w:t>immediately</w:t>
      </w:r>
      <w:r>
        <w:t xml:space="preserve"> roll back scope</w:t>
      </w:r>
    </w:p>
    <w:p>
      <w:r>
        <w:t xml:space="preserve">  (</w:t>
      </w:r>
      <w:r>
        <w:rPr>
          <w:rFonts w:ascii="Consolas" w:hAnsi="Consolas"/>
          <w:sz w:val="19"/>
        </w:rPr>
        <w:t>03-implementation.md</w:t>
      </w:r>
      <w:r>
        <w:t>) before continuing.</w:t>
      </w:r>
    </w:p>
    <w:p>
      <w:pPr>
        <w:pStyle w:val="Heading2"/>
      </w:pPr>
      <w:r>
        <w:t>G6. Holds are honored (no held mail deleted)</w:t>
      </w:r>
    </w:p>
    <w:p>
      <w:pPr>
        <w:pStyle w:val="ListBullet"/>
      </w:pPr>
      <w:r>
        <w:rPr>
          <w:b/>
        </w:rPr>
        <w:t>How:</w:t>
      </w:r>
      <w:r>
        <w:t xml:space="preserve"> For any pilot mailbox on litigation/eDiscovery hold (from </w:t>
      </w:r>
      <w:r>
        <w:rPr>
          <w:rFonts w:ascii="Consolas" w:hAnsi="Consolas"/>
          <w:sz w:val="19"/>
        </w:rPr>
        <w:t>DLCEXO-Discovery.ps1</w:t>
      </w:r>
      <w:r>
        <w:t>), confirm</w:t>
      </w:r>
    </w:p>
    <w:p>
      <w:r>
        <w:t xml:space="preserve">  that mail which would otherwise be deleted by MRM/retention is </w:t>
      </w:r>
      <w:r>
        <w:rPr>
          <w:b/>
        </w:rPr>
        <w:t>still preserved</w:t>
      </w:r>
      <w:r>
        <w:t xml:space="preserve"> (holds override   delete).</w:t>
      </w:r>
    </w:p>
    <w:p>
      <w:pPr>
        <w:pStyle w:val="ListBullet"/>
      </w:pPr>
      <w:r>
        <w:rPr>
          <w:b/>
        </w:rPr>
        <w:t>PASS:</w:t>
      </w:r>
      <w:r>
        <w:t xml:space="preserve"> held content is preserved despite delete tags/rules.</w:t>
      </w:r>
    </w:p>
    <w:p>
      <w:pPr>
        <w:pStyle w:val="ListBullet"/>
      </w:pPr>
      <w:r>
        <w:rPr>
          <w:b/>
        </w:rPr>
        <w:t>FAIL:</w:t>
      </w:r>
      <w:r>
        <w:t xml:space="preserve"> held content was removed → </w:t>
      </w:r>
      <w:r>
        <w:rPr>
          <w:b/>
        </w:rPr>
        <w:t>stop</w:t>
      </w:r>
      <w:r>
        <w:t>, treat as a legal incident, and escalate to legal.</w:t>
      </w:r>
    </w:p>
    <w:p>
      <w:pPr>
        <w:pStyle w:val="Heading2"/>
      </w:pPr>
      <w:r>
        <w:t>G7. Readiness gate is green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.\DLCEXO-Test-Readiness.ps1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every check returns </w:t>
      </w:r>
      <w:r>
        <w:rPr>
          <w:b/>
        </w:rPr>
        <w:t>PASS</w:t>
      </w:r>
      <w:r>
        <w:t xml:space="preserve">, or each </w:t>
      </w:r>
      <w:r>
        <w:rPr>
          <w:b/>
        </w:rPr>
        <w:t>GAP</w:t>
      </w:r>
      <w:r>
        <w:t xml:space="preserve"> is documented and accepted by records/legal.</w:t>
      </w:r>
    </w:p>
    <w:p>
      <w:pPr>
        <w:pStyle w:val="ListBullet"/>
      </w:pPr>
      <w:r>
        <w:rPr>
          <w:b/>
        </w:rPr>
        <w:t>FAIL:</w:t>
      </w:r>
      <w:r>
        <w:t xml:space="preserve"> any unexplained GAP.</w:t>
      </w:r>
    </w:p>
    <w:p>
      <w:r>
        <w:t>__________________________________________________</w:t>
      </w:r>
    </w:p>
    <w:p>
      <w:pPr>
        <w:pStyle w:val="Heading3"/>
      </w:pPr>
      <w:r>
        <w:t>Exit criteria (before Expand)</w:t>
      </w:r>
    </w:p>
    <w:p>
      <w:r>
        <w:t xml:space="preserve">All of </w:t>
      </w:r>
      <w:r>
        <w:rPr>
          <w:b/>
        </w:rPr>
        <w:t>G1–G7 PASS</w:t>
      </w:r>
      <w:r>
        <w:t xml:space="preserve"> (or GAPs accepted in writing), evidence exported from </w:t>
      </w:r>
      <w:r>
        <w:rPr>
          <w:rFonts w:ascii="Consolas" w:hAnsi="Consolas"/>
          <w:sz w:val="19"/>
        </w:rPr>
        <w:t>DLCEXO-Report.ps1</w:t>
      </w:r>
      <w:r>
        <w:t xml:space="preserve"> and </w:t>
      </w:r>
      <w:r>
        <w:rPr>
          <w:rFonts w:ascii="Consolas" w:hAnsi="Consolas"/>
          <w:sz w:val="19"/>
        </w:rPr>
        <w:t>DLCEXO-Test-Readiness.ps1</w:t>
      </w:r>
      <w:r>
        <w:t xml:space="preserve">, and records/legal sign-off on record. Only then widen the Purview scope / add the delete action / broaden the MRM assignment per </w:t>
      </w:r>
      <w:r>
        <w:rPr>
          <w:rFonts w:ascii="Consolas" w:hAnsi="Consolas"/>
          <w:sz w:val="19"/>
        </w:rPr>
        <w:t>03-implementation.md</w:t>
      </w:r>
      <w:r>
        <w:t xml:space="preserve"> Phase 5.</w:t>
      </w:r>
    </w:p>
    <w:p>
      <w:pPr>
        <w:pStyle w:val="Heading1"/>
      </w:pPr>
      <w:r>
        <w:t>Troubleshooting — Exchange Lifecycle Policies in Microsoft Purview</w:t>
      </w:r>
    </w:p>
    <w:p>
      <w:r>
        <w:t xml:space="preserve">Field issues and how to resolve them, grouped by engine. Start every investigation with a read-only baseline: </w:t>
      </w:r>
      <w:r>
        <w:rPr>
          <w:rFonts w:ascii="Consolas" w:hAnsi="Consolas"/>
          <w:sz w:val="19"/>
        </w:rPr>
        <w:t>.\DLCEXO-Discovery.ps1 -IncludeMailboxSample</w:t>
      </w:r>
      <w:r>
        <w:t xml:space="preserve"> and </w:t>
      </w:r>
      <w:r>
        <w:rPr>
          <w:rFonts w:ascii="Consolas" w:hAnsi="Consolas"/>
          <w:sz w:val="19"/>
        </w:rPr>
        <w:t>.\DLCEXO-Report.ps1</w:t>
      </w:r>
      <w:r>
        <w:t xml:space="preserve">. Remember the two timing realities: </w:t>
      </w:r>
      <w:r>
        <w:rPr>
          <w:b/>
        </w:rPr>
        <w:t>Purview retention</w:t>
      </w:r>
      <w:r>
        <w:t xml:space="preserve"> can take time to fully provision after a policy is created, and </w:t>
      </w:r>
      <w:r>
        <w:rPr>
          <w:b/>
        </w:rPr>
        <w:t>MRM cleanup</w:t>
      </w:r>
      <w:r>
        <w:t xml:space="preserve"> runs on the </w:t>
      </w:r>
      <w:r>
        <w:rPr>
          <w:b/>
        </w:rPr>
        <w:t>Managed Folder Assistant</w:t>
      </w:r>
      <w:r>
        <w:t xml:space="preserve"> cycle (roughly daily, best-effort).</w:t>
      </w:r>
    </w:p>
    <w:p>
      <w:r>
        <w:t>__________________________________________________</w:t>
      </w:r>
    </w:p>
    <w:p>
      <w:pPr>
        <w:pStyle w:val="Heading2"/>
      </w:pPr>
      <w:r>
        <w:t>Connection &amp; permissions</w:t>
      </w:r>
    </w:p>
    <w:p>
      <w:r>
        <w:rPr>
          <w:b/>
        </w:rPr>
        <w:t>`Get-RetentionCompliancePolicy` / `New-RetentionCompliancePolicy` not recognized or access denied.</w:t>
      </w:r>
    </w:p>
    <w:p>
      <w:pPr>
        <w:pStyle w:val="ListBullet"/>
      </w:pPr>
      <w:r>
        <w:t xml:space="preserve">You are not connected to </w:t>
      </w:r>
      <w:r>
        <w:rPr>
          <w:b/>
        </w:rPr>
        <w:t>Security &amp; Compliance PowerShell</w:t>
      </w:r>
      <w:r>
        <w:t>, or lack the role. Run</w:t>
      </w:r>
    </w:p>
    <w:p>
      <w:r>
        <w:t xml:space="preserve">  </w:t>
      </w:r>
      <w:r>
        <w:rPr>
          <w:rFonts w:ascii="Consolas" w:hAnsi="Consolas"/>
          <w:sz w:val="19"/>
        </w:rPr>
        <w:t>Connect-IPPSSession</w:t>
      </w:r>
      <w:r>
        <w:t xml:space="preserve"> with a </w:t>
      </w:r>
      <w:r>
        <w:rPr>
          <w:b/>
        </w:rPr>
        <w:t>Retention Management / Compliance Administrator</w:t>
      </w:r>
      <w:r>
        <w:t xml:space="preserve"> account   (</w:t>
      </w:r>
      <w:r>
        <w:rPr>
          <w:rFonts w:ascii="Consolas" w:hAnsi="Consolas"/>
          <w:sz w:val="19"/>
        </w:rPr>
        <w:t>02-requirements.md</w:t>
      </w:r>
      <w:r>
        <w:t xml:space="preserve"> R2/R3). These cmdlets do </w:t>
      </w:r>
      <w:r>
        <w:rPr>
          <w:b/>
        </w:rPr>
        <w:t>not</w:t>
      </w:r>
      <w:r>
        <w:t xml:space="preserve"> exist in a plain </w:t>
      </w:r>
      <w:r>
        <w:rPr>
          <w:rFonts w:ascii="Consolas" w:hAnsi="Consolas"/>
          <w:sz w:val="19"/>
        </w:rPr>
        <w:t>Connect-ExchangeOnline</w:t>
      </w:r>
      <w:r>
        <w:t xml:space="preserve">   session.</w:t>
      </w:r>
    </w:p>
    <w:p>
      <w:r>
        <w:rPr>
          <w:b/>
        </w:rPr>
        <w:t>`New-RetentionPolicyTag` / `Set-Mailbox -RetentionPolicy` fails.</w:t>
      </w:r>
    </w:p>
    <w:p>
      <w:pPr>
        <w:pStyle w:val="ListBullet"/>
      </w:pPr>
      <w:r>
        <w:t xml:space="preserve">Those are </w:t>
      </w:r>
      <w:r>
        <w:rPr>
          <w:b/>
        </w:rPr>
        <w:t>Exchange Online</w:t>
      </w:r>
      <w:r>
        <w:t xml:space="preserve"> cmdlets — run </w:t>
      </w:r>
      <w:r>
        <w:rPr>
          <w:rFonts w:ascii="Consolas" w:hAnsi="Consolas"/>
          <w:sz w:val="19"/>
        </w:rPr>
        <w:t>Connect-ExchangeOnline</w:t>
      </w:r>
      <w:r>
        <w:t xml:space="preserve"> (separate from IPPS) with the</w:t>
      </w:r>
    </w:p>
    <w:p>
      <w:r>
        <w:t xml:space="preserve">  </w:t>
      </w:r>
      <w:r>
        <w:rPr>
          <w:b/>
        </w:rPr>
        <w:t>Retention Management</w:t>
      </w:r>
      <w:r>
        <w:t xml:space="preserve"> role. The scripts expect </w:t>
      </w:r>
      <w:r>
        <w:rPr>
          <w:b/>
        </w:rPr>
        <w:t>both</w:t>
      </w:r>
      <w:r>
        <w:t xml:space="preserve"> connections open.</w:t>
      </w:r>
    </w:p>
    <w:p>
      <w:r>
        <w:rPr>
          <w:b/>
        </w:rPr>
        <w:t>"You don't have sufficient permissions" on `Set-Mailbox`.</w:t>
      </w:r>
    </w:p>
    <w:p>
      <w:pPr>
        <w:pStyle w:val="ListBullet"/>
      </w:pPr>
      <w:r>
        <w:t xml:space="preserve">MRM assignment needs </w:t>
      </w:r>
      <w:r>
        <w:rPr>
          <w:b/>
        </w:rPr>
        <w:t>Recipient Management</w:t>
      </w:r>
      <w:r>
        <w:t xml:space="preserve"> (or Retention Management with recipient write). Assign</w:t>
      </w:r>
    </w:p>
    <w:p>
      <w:r>
        <w:t xml:space="preserve">  the least-privilege role rather than escalating to Global Admin.</w:t>
      </w:r>
    </w:p>
    <w:p>
      <w:pPr>
        <w:pStyle w:val="Heading2"/>
      </w:pPr>
      <w:r>
        <w:t>Purview retention (keep / keep-then-delete)</w:t>
      </w:r>
    </w:p>
    <w:p>
      <w:r>
        <w:rPr>
          <w:b/>
        </w:rPr>
        <w:t>Policy created but mail isn't being preserved yet.</w:t>
      </w:r>
    </w:p>
    <w:p>
      <w:pPr>
        <w:pStyle w:val="ListBullet"/>
      </w:pPr>
      <w:r>
        <w:t xml:space="preserve">Retention policies take time to </w:t>
      </w:r>
      <w:r>
        <w:rPr>
          <w:b/>
        </w:rPr>
        <w:t>provision and apply</w:t>
      </w:r>
      <w:r>
        <w:t xml:space="preserve"> after creation (can be hours). Re-check with</w:t>
      </w:r>
    </w:p>
    <w:p>
      <w:r>
        <w:t xml:space="preserve">  </w:t>
      </w:r>
      <w:r>
        <w:rPr>
          <w:rFonts w:ascii="Consolas" w:hAnsi="Consolas"/>
          <w:sz w:val="19"/>
        </w:rPr>
        <w:t>Get-RetentionCompliancePolicy -Identity &lt;name&gt; -DistributionDetail | Select DistributionStatus</w:t>
      </w:r>
      <w:r>
        <w:t>.   Wait for distribution to complete before concluding the "keep" gate (G3) failed.</w:t>
      </w:r>
    </w:p>
    <w:p>
      <w:r>
        <w:rPr>
          <w:b/>
        </w:rPr>
        <w:t>A "deleted" test message really disappeared under an active retain rule.</w:t>
      </w:r>
    </w:p>
    <w:p>
      <w:pPr>
        <w:pStyle w:val="ListBullet"/>
      </w:pPr>
      <w:r>
        <w:t>Either the policy hasn't finished distributing (above), or the mailbox isn't actually in scope. Run</w:t>
      </w:r>
    </w:p>
    <w:p>
      <w:r>
        <w:t xml:space="preserve">  </w:t>
      </w:r>
      <w:r>
        <w:rPr>
          <w:rFonts w:ascii="Consolas" w:hAnsi="Consolas"/>
          <w:sz w:val="19"/>
        </w:rPr>
        <w:t>DLCEXO-Test-Readiness.ps1</w:t>
      </w:r>
      <w:r>
        <w:t xml:space="preserve"> — the </w:t>
      </w:r>
      <w:r>
        <w:rPr>
          <w:b/>
        </w:rPr>
        <w:t>scope = pilot only</w:t>
      </w:r>
      <w:r>
        <w:t xml:space="preserve"> check shows whether the mailbox is in   </w:t>
      </w:r>
      <w:r>
        <w:rPr>
          <w:rFonts w:ascii="Consolas" w:hAnsi="Consolas"/>
          <w:sz w:val="19"/>
        </w:rPr>
        <w:t>ExchangeLocation</w:t>
      </w:r>
      <w:r>
        <w:t xml:space="preserve">. Retention preserves to </w:t>
      </w:r>
      <w:r>
        <w:rPr>
          <w:b/>
        </w:rPr>
        <w:t>Recoverable Items</w:t>
      </w:r>
      <w:r>
        <w:t>; verify there / via eDiscovery, not   just the visible folders.</w:t>
      </w:r>
    </w:p>
    <w:p>
      <w:r>
        <w:rPr>
          <w:b/>
        </w:rPr>
        <w:t>I need to remove a policy but `Set-RetentionCompliancePolicy -Enabled $false` is refused.</w:t>
      </w:r>
    </w:p>
    <w:p>
      <w:pPr>
        <w:pStyle w:val="ListBullet"/>
      </w:pPr>
      <w:r>
        <w:t xml:space="preserve">The policy is under </w:t>
      </w:r>
      <w:r>
        <w:rPr>
          <w:b/>
        </w:rPr>
        <w:t>Preservation Lock</w:t>
      </w:r>
      <w:r>
        <w:t xml:space="preserve"> — by design it **cannot be disabled, deleted, or shortened</w:t>
      </w:r>
    </w:p>
    <w:p>
      <w:r>
        <w:t xml:space="preserve">  by anyone</w:t>
      </w:r>
      <w:r>
        <w:rPr>
          <w:b/>
        </w:rPr>
        <w:t xml:space="preserve">, including a Global Admin. This is why this solution keeps policies </w:t>
      </w:r>
      <w:r>
        <w:t>unlocked** unless   records explicitly directs locking. There is no self-service unlock.</w:t>
      </w:r>
    </w:p>
    <w:p>
      <w:r>
        <w:rPr>
          <w:b/>
        </w:rPr>
        <w:t>Delete action removed mail I did not expect.</w:t>
      </w:r>
    </w:p>
    <w:p>
      <w:pPr>
        <w:pStyle w:val="ListBullet"/>
      </w:pPr>
      <w:r>
        <w:t xml:space="preserve">Check </w:t>
      </w:r>
      <w:r>
        <w:rPr>
          <w:rFonts w:ascii="Consolas" w:hAnsi="Consolas"/>
          <w:sz w:val="19"/>
        </w:rPr>
        <w:t>ExpirationDateOption</w:t>
      </w:r>
      <w:r>
        <w:t xml:space="preserve"> (</w:t>
      </w:r>
      <w:r>
        <w:rPr>
          <w:b/>
        </w:rPr>
        <w:t>CreationAgeInDays</w:t>
      </w:r>
      <w:r>
        <w:t xml:space="preserve"> vs </w:t>
      </w:r>
      <w:r>
        <w:rPr>
          <w:b/>
        </w:rPr>
        <w:t>ModificationAgeInDays</w:t>
      </w:r>
      <w:r>
        <w:t>) — the wrong basis</w:t>
      </w:r>
    </w:p>
    <w:p>
      <w:r>
        <w:t xml:space="preserve">  ages mail differently than intended — and the </w:t>
      </w:r>
      <w:r>
        <w:rPr>
          <w:rFonts w:ascii="Consolas" w:hAnsi="Consolas"/>
          <w:sz w:val="19"/>
        </w:rPr>
        <w:t>RetentionDuration</w:t>
      </w:r>
      <w:r>
        <w:t xml:space="preserve">. Because deletion past the recovery   window is </w:t>
      </w:r>
      <w:r>
        <w:rPr>
          <w:b/>
        </w:rPr>
        <w:t>irreversible</w:t>
      </w:r>
      <w:r>
        <w:t>, treat this as an incident: freeze expansion, confirm scope, and escalate   to records/legal if held or in-scope-but-not-approved mail was affected.</w:t>
      </w:r>
    </w:p>
    <w:p>
      <w:r>
        <w:rPr>
          <w:b/>
        </w:rPr>
        <w:t>Group-scoped policy isn't covering new members.</w:t>
      </w:r>
    </w:p>
    <w:p>
      <w:pPr>
        <w:pStyle w:val="ListBullet"/>
      </w:pPr>
      <w:r>
        <w:t xml:space="preserve">A </w:t>
      </w:r>
      <w:r>
        <w:rPr>
          <w:b/>
        </w:rPr>
        <w:t>static</w:t>
      </w:r>
      <w:r>
        <w:t xml:space="preserve"> group scope targets the mailboxes that were members </w:t>
      </w:r>
      <w:r>
        <w:rPr>
          <w:b/>
        </w:rPr>
        <w:t>when scoped</w:t>
      </w:r>
      <w:r>
        <w:t>; it does not</w:t>
      </w:r>
    </w:p>
    <w:p>
      <w:r>
        <w:t xml:space="preserve">  auto-re-scope. Either re-run configuration to refresh scope or move to an </w:t>
      </w:r>
      <w:r>
        <w:rPr>
          <w:b/>
        </w:rPr>
        <w:t>adaptive scope</w:t>
      </w:r>
      <w:r>
        <w:t xml:space="preserve"> (E5) at   expand time (</w:t>
      </w:r>
      <w:r>
        <w:rPr>
          <w:rFonts w:ascii="Consolas" w:hAnsi="Consolas"/>
          <w:sz w:val="19"/>
        </w:rPr>
        <w:t>03-implementation.md</w:t>
      </w:r>
      <w:r>
        <w:t xml:space="preserve"> Phase 5; </w:t>
      </w:r>
      <w:r>
        <w:rPr>
          <w:rFonts w:ascii="Consolas" w:hAnsi="Consolas"/>
          <w:sz w:val="19"/>
        </w:rPr>
        <w:t>07-best-practices.md</w:t>
      </w:r>
      <w:r>
        <w:t>).</w:t>
      </w:r>
    </w:p>
    <w:p>
      <w:pPr>
        <w:pStyle w:val="Heading2"/>
      </w:pPr>
      <w:r>
        <w:t>Exchange MRM cleanup (Deleted Items / Junk / archive)</w:t>
      </w:r>
    </w:p>
    <w:p>
      <w:r>
        <w:rPr>
          <w:b/>
        </w:rPr>
        <w:t>Assigned the MRM policy but nothing has been cleaned.</w:t>
      </w:r>
    </w:p>
    <w:p>
      <w:pPr>
        <w:pStyle w:val="ListBullet"/>
      </w:pPr>
      <w:r>
        <w:t xml:space="preserve">The </w:t>
      </w:r>
      <w:r>
        <w:rPr>
          <w:b/>
        </w:rPr>
        <w:t>Managed Folder Assistant</w:t>
      </w:r>
      <w:r>
        <w:t xml:space="preserve"> hasn't run yet. Trigger it on the pilot mailbox:</w:t>
      </w:r>
    </w:p>
    <w:p>
      <w:r>
        <w:t xml:space="preserve">  </w:t>
      </w:r>
      <w:r>
        <w:rPr>
          <w:rFonts w:ascii="Consolas" w:hAnsi="Consolas"/>
          <w:sz w:val="19"/>
        </w:rPr>
        <w:t>Start-ManagedFolderAssistant -Identity &lt;pilotMailbox&gt;</w:t>
      </w:r>
      <w:r>
        <w:t xml:space="preserve">, then re-check. Also confirm the tags are   </w:t>
      </w:r>
      <w:r>
        <w:rPr>
          <w:b/>
        </w:rPr>
        <w:t>RetentionEnabled = $true</w:t>
      </w:r>
      <w:r>
        <w:t xml:space="preserve"> and the item is genuinely </w:t>
      </w:r>
      <w:r>
        <w:rPr>
          <w:b/>
        </w:rPr>
        <w:t>older</w:t>
      </w:r>
      <w:r>
        <w:t xml:space="preserve"> than </w:t>
      </w:r>
      <w:r>
        <w:rPr>
          <w:rFonts w:ascii="Consolas" w:hAnsi="Consolas"/>
          <w:sz w:val="19"/>
        </w:rPr>
        <w:t>AgeLimitForRetention</w:t>
      </w:r>
      <w:r>
        <w:t>.</w:t>
      </w:r>
    </w:p>
    <w:p>
      <w:r>
        <w:rPr>
          <w:b/>
        </w:rPr>
        <w:t>MoveToArchive tag isn't moving anything.</w:t>
      </w:r>
    </w:p>
    <w:p>
      <w:pPr>
        <w:pStyle w:val="ListBullet"/>
      </w:pPr>
      <w:r>
        <w:t xml:space="preserve">The mailbox has </w:t>
      </w:r>
      <w:r>
        <w:rPr>
          <w:b/>
        </w:rPr>
        <w:t>no archive</w:t>
      </w:r>
      <w:r>
        <w:t xml:space="preserve">. </w:t>
      </w:r>
      <w:r>
        <w:rPr>
          <w:rFonts w:ascii="Consolas" w:hAnsi="Consolas"/>
          <w:sz w:val="19"/>
        </w:rPr>
        <w:t>Get-Mailbox &lt;mbx&gt; | Select ArchiveStatus,ArchiveState</w:t>
      </w:r>
      <w:r>
        <w:t xml:space="preserve"> — if there is</w:t>
      </w:r>
    </w:p>
    <w:p>
      <w:r>
        <w:t xml:space="preserve">  no archive, </w:t>
      </w:r>
      <w:r>
        <w:rPr>
          <w:rFonts w:ascii="Consolas" w:hAnsi="Consolas"/>
          <w:sz w:val="19"/>
        </w:rPr>
        <w:t>Enable-Mailbox -Identity &lt;mbx&gt; -Archive</w:t>
      </w:r>
      <w:r>
        <w:t xml:space="preserve"> first (licensing permitting), then re-run the   MFA. MoveToArchive has nowhere to move mail without an archive.</w:t>
      </w:r>
    </w:p>
    <w:p>
      <w:r>
        <w:rPr>
          <w:b/>
        </w:rPr>
        <w:t>Cleanup is deleting mail that should be kept.</w:t>
      </w:r>
    </w:p>
    <w:p>
      <w:pPr>
        <w:pStyle w:val="ListBullet"/>
      </w:pPr>
      <w:r>
        <w:t xml:space="preserve">A </w:t>
      </w:r>
      <w:r>
        <w:rPr>
          <w:b/>
        </w:rPr>
        <w:t>hold</w:t>
      </w:r>
      <w:r>
        <w:t xml:space="preserve"> (litigation/eDiscovery) or a </w:t>
      </w:r>
      <w:r>
        <w:rPr>
          <w:b/>
        </w:rPr>
        <w:t>Purview retain</w:t>
      </w:r>
      <w:r>
        <w:t xml:space="preserve"> rule should override an MRM delete</w:t>
      </w:r>
    </w:p>
    <w:p>
      <w:r>
        <w:t xml:space="preserve">  (retain wins over delete — </w:t>
      </w:r>
      <w:r>
        <w:rPr>
          <w:rFonts w:ascii="Consolas" w:hAnsi="Consolas"/>
          <w:sz w:val="19"/>
        </w:rPr>
        <w:t>07-best-practices.md</w:t>
      </w:r>
      <w:r>
        <w:t xml:space="preserve">). If held mail was removed, treat it as a </w:t>
      </w:r>
      <w:r>
        <w:rPr>
          <w:b/>
        </w:rPr>
        <w:t>legal   incident</w:t>
      </w:r>
      <w:r>
        <w:t xml:space="preserve"> and escalate. Otherwise confirm the tag ages/types match the design (</w:t>
      </w:r>
      <w:r>
        <w:rPr>
          <w:rFonts w:ascii="Consolas" w:hAnsi="Consolas"/>
          <w:sz w:val="19"/>
        </w:rPr>
        <w:t>03-implementation.md</w:t>
      </w:r>
      <w:r>
        <w:t xml:space="preserve">   Phase 3b) and that you didn't attach an unintended DPT.</w:t>
      </w:r>
    </w:p>
    <w:p>
      <w:r>
        <w:rPr>
          <w:b/>
        </w:rPr>
        <w:t>Age limits look right but items persist past the age.</w:t>
      </w:r>
    </w:p>
    <w:p>
      <w:pPr>
        <w:pStyle w:val="ListBullet"/>
      </w:pPr>
      <w:r>
        <w:t xml:space="preserve">MFA is </w:t>
      </w:r>
      <w:r>
        <w:rPr>
          <w:b/>
        </w:rPr>
        <w:t>best-effort</w:t>
      </w:r>
      <w:r>
        <w:t xml:space="preserve"> and throttled by mailbox size and work-cycle; large mailboxes converge over</w:t>
      </w:r>
    </w:p>
    <w:p>
      <w:r>
        <w:t xml:space="preserve">  multiple cycles. Confirm the tag is linked to the assigned policy (</w:t>
      </w:r>
      <w:r>
        <w:rPr>
          <w:rFonts w:ascii="Consolas" w:hAnsi="Consolas"/>
          <w:sz w:val="19"/>
        </w:rPr>
        <w:t>Get-RetentionPolicy &lt;name&gt; |   Select RetentionPolicyTagLinks</w:t>
      </w:r>
      <w:r>
        <w:t xml:space="preserve">) and that the item's folder matches the tag </w:t>
      </w:r>
      <w:r>
        <w:rPr>
          <w:b/>
        </w:rPr>
        <w:t>Type</w:t>
      </w:r>
      <w:r>
        <w:t>.</w:t>
      </w:r>
    </w:p>
    <w:p>
      <w:pPr>
        <w:pStyle w:val="Heading2"/>
      </w:pPr>
      <w:r>
        <w:t>Scope &amp; blast radius</w:t>
      </w:r>
    </w:p>
    <w:p>
      <w:r>
        <w:rPr>
          <w:b/>
        </w:rPr>
        <w:t>A non-pilot mailbox was affected.</w:t>
      </w:r>
    </w:p>
    <w:p>
      <w:pPr>
        <w:pStyle w:val="ListBullet"/>
      </w:pPr>
      <w:r>
        <w:rPr>
          <w:b/>
        </w:rPr>
        <w:t>Stop and roll back scope immediately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 xml:space="preserve"> Rollback): unassign the MRM policy</w:t>
      </w:r>
    </w:p>
    <w:p>
      <w:r>
        <w:t xml:space="preserve">  (</w:t>
      </w:r>
      <w:r>
        <w:rPr>
          <w:rFonts w:ascii="Consolas" w:hAnsi="Consolas"/>
          <w:sz w:val="19"/>
        </w:rPr>
        <w:t>Set-Mailbox -RetentionPolicy $null</w:t>
      </w:r>
      <w:r>
        <w:t xml:space="preserve">) and remove the mailbox from the Purview policy's   </w:t>
      </w:r>
      <w:r>
        <w:rPr>
          <w:rFonts w:ascii="Consolas" w:hAnsi="Consolas"/>
          <w:sz w:val="19"/>
        </w:rPr>
        <w:t>ExchangeLocation</w:t>
      </w:r>
      <w:r>
        <w:t xml:space="preserve">. Then re-run </w:t>
      </w:r>
      <w:r>
        <w:rPr>
          <w:rFonts w:ascii="Consolas" w:hAnsi="Consolas"/>
          <w:sz w:val="19"/>
        </w:rPr>
        <w:t>DLCEXO-Test-Readiness.ps1</w:t>
      </w:r>
      <w:r>
        <w:t xml:space="preserve"> (the C5 blast-radius check) until it PASSes   before continuing. Investigate how the mailbox entered scope (group membership? "All"? adaptive-scope   query?).</w:t>
      </w:r>
    </w:p>
    <w:p>
      <w:r>
        <w:rPr>
          <w:b/>
        </w:rPr>
        <w:t>Readiness gate shows GAP on "scope = pilot only".</w:t>
      </w:r>
    </w:p>
    <w:p>
      <w:pPr>
        <w:pStyle w:val="ListBullet"/>
      </w:pPr>
      <w:r>
        <w:t xml:space="preserve">The policy is scoped to </w:t>
      </w:r>
      <w:r>
        <w:rPr>
          <w:b/>
        </w:rPr>
        <w:t>All</w:t>
      </w:r>
      <w:r>
        <w:t xml:space="preserve"> or lists mailboxes outside the pilot group. Re-scope to the pilot</w:t>
      </w:r>
    </w:p>
    <w:p>
      <w:r>
        <w:t xml:space="preserve">  before doing anything else — this is the guardrail that keeps a destructive rule off production   mailboxes.</w:t>
      </w:r>
    </w:p>
    <w:p>
      <w:pPr>
        <w:pStyle w:val="Heading2"/>
      </w:pPr>
      <w:r>
        <w:t>Reporting &amp; evidence</w:t>
      </w:r>
    </w:p>
    <w:p>
      <w:r>
        <w:rPr>
          <w:b/>
        </w:rPr>
        <w:t>`DLCEXO-Report.ps1` shows no per-mailbox rows.</w:t>
      </w:r>
    </w:p>
    <w:p>
      <w:pPr>
        <w:pStyle w:val="ListBullet"/>
      </w:pPr>
      <w:r>
        <w:t xml:space="preserve">The policy is likely scoped to </w:t>
      </w:r>
      <w:r>
        <w:rPr>
          <w:b/>
        </w:rPr>
        <w:t>All</w:t>
      </w:r>
      <w:r>
        <w:t xml:space="preserve"> or an </w:t>
      </w:r>
      <w:r>
        <w:rPr>
          <w:b/>
        </w:rPr>
        <w:t>adaptive scope</w:t>
      </w:r>
      <w:r>
        <w:t>, so there are no explicit addresses to</w:t>
      </w:r>
    </w:p>
    <w:p>
      <w:r>
        <w:t xml:space="preserve">  enumerate. Pass </w:t>
      </w:r>
      <w:r>
        <w:rPr>
          <w:rFonts w:ascii="Consolas" w:hAnsi="Consolas"/>
          <w:sz w:val="19"/>
        </w:rPr>
        <w:t>-PilotGroup</w:t>
      </w:r>
      <w:r>
        <w:t xml:space="preserve"> to report per-mailbox, or accept that estate-wide scope reports at the   policy level.</w:t>
      </w:r>
    </w:p>
    <w:p>
      <w:r>
        <w:rPr>
          <w:b/>
        </w:rPr>
        <w:t>I need audit evidence of what changed.</w:t>
      </w:r>
    </w:p>
    <w:p>
      <w:pPr>
        <w:pStyle w:val="ListBullet"/>
      </w:pPr>
      <w:r>
        <w:t xml:space="preserve">Export </w:t>
      </w:r>
      <w:r>
        <w:rPr>
          <w:rFonts w:ascii="Consolas" w:hAnsi="Consolas"/>
          <w:sz w:val="19"/>
        </w:rPr>
        <w:t>DLCEXO-Report.ps1</w:t>
      </w:r>
      <w:r>
        <w:t xml:space="preserve"> and </w:t>
      </w:r>
      <w:r>
        <w:rPr>
          <w:rFonts w:ascii="Consolas" w:hAnsi="Consolas"/>
          <w:sz w:val="19"/>
        </w:rPr>
        <w:t>DLCEXO-Test-Readiness.ps1</w:t>
      </w:r>
      <w:r>
        <w:t xml:space="preserve"> output at each phase and keep the</w:t>
      </w:r>
    </w:p>
    <w:p>
      <w:r>
        <w:t xml:space="preserve">  policy/rule/tag names, scope, and durations. For end-to-end change history, use the </w:t>
      </w:r>
      <w:r>
        <w:rPr>
          <w:b/>
        </w:rPr>
        <w:t>unified audit   log</w:t>
      </w:r>
      <w:r>
        <w:t xml:space="preserve"> (retention config changes are audited) and the Purview policy's own change record.</w:t>
      </w:r>
    </w:p>
    <w:p>
      <w:pPr>
        <w:ind w:left="432"/>
      </w:pPr>
      <w:r>
        <w:rPr>
          <w:i/>
          <w:color w:val="2E86C1"/>
        </w:rPr>
        <w:t>If a symptom isn't covered here, capture a fresh DLCEXO-Discovery.ps1 baseline and re-run DLCEXO-Test-Readiness.ps1 — most issues resolve to (a) not connected to both endpoints, (b) timing (distribution / MFA cycle), (c) scope drift, or (d) a hold correctly overriding a delete. Regulatory, records, and legal questions go to those owners, not the administrator.</w:t>
      </w:r>
    </w:p>
    <w:p>
      <w:pPr>
        <w:pStyle w:val="Heading1"/>
      </w:pPr>
      <w:r>
        <w:t>Best Practices — Exchange Lifecycle Policies in Microsoft Purview</w:t>
      </w:r>
    </w:p>
    <w:p>
      <w:r>
        <w:t xml:space="preserve">Field-proven recommendations for running Exchange retention + cleanup safely. They reinforce the model: </w:t>
      </w:r>
      <w:r>
        <w:rPr>
          <w:b/>
        </w:rPr>
        <w:t>Assess → Design → Configure → Pilot → Validate → Expand</w:t>
      </w:r>
      <w:r>
        <w:t>, with records/legal owning the schedule.</w:t>
      </w:r>
    </w:p>
    <w:p>
      <w:pPr>
        <w:pStyle w:val="Heading2"/>
      </w:pPr>
      <w:r>
        <w:t>Treat delete as one-way — pilot and retain-first</w:t>
      </w:r>
    </w:p>
    <w:p>
      <w:pPr>
        <w:pStyle w:val="ListBullet"/>
      </w:pPr>
      <w:r>
        <w:t xml:space="preserve">Retention </w:t>
      </w:r>
      <w:r>
        <w:rPr>
          <w:b/>
        </w:rPr>
        <w:t>delete has no simulation mode and is largely irreversible</w:t>
      </w:r>
      <w:r>
        <w:t xml:space="preserve"> past the recovery window.</w:t>
      </w:r>
    </w:p>
    <w:p>
      <w:r>
        <w:t xml:space="preserve">  Deploy </w:t>
      </w:r>
      <w:r>
        <w:rPr>
          <w:b/>
        </w:rPr>
        <w:t>keep-only first</w:t>
      </w:r>
      <w:r>
        <w:t xml:space="preserve"> on the pilot, validate the "keep" behavior, and add the delete action only   after the gate passes. This is the single most important habit in this solution.</w:t>
      </w:r>
    </w:p>
    <w:p>
      <w:pPr>
        <w:pStyle w:val="ListBullet"/>
      </w:pPr>
      <w:r>
        <w:t>Never point a keep-</w:t>
      </w:r>
      <w:r>
        <w:rPr>
          <w:b/>
        </w:rPr>
        <w:t>then</w:t>
      </w:r>
      <w:r>
        <w:t xml:space="preserve">-delete rule at all mailboxes on day one. Widen scope in </w:t>
      </w:r>
      <w:r>
        <w:rPr>
          <w:b/>
        </w:rPr>
        <w:t>rings</w:t>
      </w:r>
      <w:r>
        <w:t>.</w:t>
      </w:r>
    </w:p>
    <w:p>
      <w:pPr>
        <w:pStyle w:val="Heading2"/>
      </w:pPr>
      <w:r>
        <w:t>Keep the schedule with records, not in the tool</w:t>
      </w:r>
    </w:p>
    <w:p>
      <w:pPr>
        <w:pStyle w:val="ListBullet"/>
      </w:pPr>
      <w:r>
        <w:t xml:space="preserve">The retain period, disposition, and legal holds are </w:t>
      </w:r>
      <w:r>
        <w:rPr>
          <w:b/>
        </w:rPr>
        <w:t>records/legal determinations</w:t>
      </w:r>
      <w:r>
        <w:t>. Store the</w:t>
      </w:r>
    </w:p>
    <w:p>
      <w:r>
        <w:t xml:space="preserve">  approved schedule in your records system and map policy names to it; the Purview policy is the   *implementation*, not the *decision*. Re-confirm the schedule at each expansion.</w:t>
      </w:r>
    </w:p>
    <w:p>
      <w:pPr>
        <w:pStyle w:val="Heading2"/>
      </w:pPr>
      <w:r>
        <w:t>Name and document precedence deliberately</w:t>
      </w:r>
    </w:p>
    <w:p>
      <w:pPr>
        <w:pStyle w:val="ListBullet"/>
      </w:pPr>
      <w:r>
        <w:t>Use consistent, self-describing names (</w:t>
      </w:r>
      <w:r>
        <w:rPr>
          <w:rFonts w:ascii="Consolas" w:hAnsi="Consolas"/>
          <w:sz w:val="19"/>
        </w:rPr>
        <w:t>DLCEXO-Retention-Exchange-*</w:t>
      </w:r>
      <w:r>
        <w:t xml:space="preserve">, </w:t>
      </w:r>
      <w:r>
        <w:rPr>
          <w:rFonts w:ascii="Consolas" w:hAnsi="Consolas"/>
          <w:sz w:val="19"/>
        </w:rPr>
        <w:t>DLCEXO-Tag-*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DLCEXO-MRM-Cleanup-*</w:t>
      </w:r>
      <w:r>
        <w:t>) so anyone reading the tenant can see scope and intent.</w:t>
      </w:r>
    </w:p>
    <w:p>
      <w:pPr>
        <w:pStyle w:val="ListBullet"/>
      </w:pPr>
      <w:r>
        <w:t xml:space="preserve">Understand </w:t>
      </w:r>
      <w:r>
        <w:rPr>
          <w:b/>
        </w:rPr>
        <w:t>principles of retention</w:t>
      </w:r>
      <w:r>
        <w:t xml:space="preserve">: </w:t>
      </w:r>
      <w:r>
        <w:rPr>
          <w:b/>
        </w:rPr>
        <w:t>retain wins over delete</w:t>
      </w:r>
      <w:r>
        <w:t xml:space="preserve">, </w:t>
      </w:r>
      <w:r>
        <w:rPr>
          <w:b/>
        </w:rPr>
        <w:t>longest retention wins</w:t>
      </w:r>
      <w:r>
        <w:t>,</w:t>
      </w:r>
    </w:p>
    <w:p>
      <w:r>
        <w:t xml:space="preserve">  </w:t>
      </w:r>
      <w:r>
        <w:rPr>
          <w:b/>
        </w:rPr>
        <w:t>explicit wins over default</w:t>
      </w:r>
      <w:r>
        <w:t>. When Purview retention and MRM both apply, expect Purview's   preservation to win over an MRM delete — design so this is intentional, not a surprise.</w:t>
      </w:r>
    </w:p>
    <w:p>
      <w:pPr>
        <w:pStyle w:val="Heading2"/>
      </w:pPr>
      <w:r>
        <w:t>Prefer adaptive scopes for dynamic populations (where licensed)</w:t>
      </w:r>
    </w:p>
    <w:p>
      <w:pPr>
        <w:pStyle w:val="ListBullet"/>
      </w:pPr>
      <w:r>
        <w:t xml:space="preserve">A </w:t>
      </w:r>
      <w:r>
        <w:rPr>
          <w:b/>
        </w:rPr>
        <w:t>static</w:t>
      </w:r>
      <w:r>
        <w:t xml:space="preserve"> group scope targets *current* members and does not auto-re-scope as membership changes.</w:t>
      </w:r>
    </w:p>
    <w:p>
      <w:r>
        <w:t xml:space="preserve">  For "all mailboxes in Legal" or "all leavers," an </w:t>
      </w:r>
      <w:r>
        <w:rPr>
          <w:b/>
        </w:rPr>
        <w:t>adaptive scope</w:t>
      </w:r>
      <w:r>
        <w:t xml:space="preserve"> (E5) keeps membership current   automatically. Confirm licensing before relying on it.</w:t>
      </w:r>
    </w:p>
    <w:p>
      <w:pPr>
        <w:pStyle w:val="Heading2"/>
      </w:pPr>
      <w:r>
        <w:t>Use the archive tier to shrink mailboxes without losing content</w:t>
      </w:r>
    </w:p>
    <w:p>
      <w:pPr>
        <w:pStyle w:val="ListBullet"/>
      </w:pPr>
      <w:r>
        <w:rPr>
          <w:b/>
        </w:rPr>
        <w:t>MoveToArchive</w:t>
      </w:r>
      <w:r>
        <w:t xml:space="preserve"> DPTs plus the </w:t>
      </w:r>
      <w:r>
        <w:rPr>
          <w:b/>
        </w:rPr>
        <w:t>online / auto-expanding archive</w:t>
      </w:r>
      <w:r>
        <w:t xml:space="preserve"> keep primary mailboxes lean while</w:t>
      </w:r>
    </w:p>
    <w:p>
      <w:r>
        <w:t xml:space="preserve">  content stays searchable and within retention. Enable the archive </w:t>
      </w:r>
      <w:r>
        <w:rPr>
          <w:b/>
        </w:rPr>
        <w:t>before</w:t>
      </w:r>
      <w:r>
        <w:t xml:space="preserve"> assigning MoveToArchive   tags, or the tag has nowhere to move mail to.</w:t>
      </w:r>
    </w:p>
    <w:p>
      <w:pPr>
        <w:pStyle w:val="Heading2"/>
      </w:pPr>
      <w:r>
        <w:t>Respect the Managed Folder Assistant cadence</w:t>
      </w:r>
    </w:p>
    <w:p>
      <w:pPr>
        <w:pStyle w:val="ListBullet"/>
      </w:pPr>
      <w:r>
        <w:t xml:space="preserve">MRM is </w:t>
      </w:r>
      <w:r>
        <w:rPr>
          <w:b/>
        </w:rPr>
        <w:t>best-effort, ~daily</w:t>
      </w:r>
      <w:r>
        <w:t>, not instant. Don't judge cleanup on a stopwatch; trigger</w:t>
      </w:r>
    </w:p>
    <w:p>
      <w:r>
        <w:t xml:space="preserve">  </w:t>
      </w:r>
      <w:r>
        <w:rPr>
          <w:rFonts w:ascii="Consolas" w:hAnsi="Consolas"/>
          <w:sz w:val="19"/>
        </w:rPr>
        <w:t>Start-ManagedFolderAssistant</w:t>
      </w:r>
      <w:r>
        <w:t xml:space="preserve"> on pilot mailboxes for testing, but expect production to converge over   a work cycle.</w:t>
      </w:r>
    </w:p>
    <w:p>
      <w:pPr>
        <w:pStyle w:val="Heading2"/>
      </w:pPr>
      <w:r>
        <w:t>Reconcile with holds every time</w:t>
      </w:r>
    </w:p>
    <w:p>
      <w:pPr>
        <w:pStyle w:val="ListBullet"/>
      </w:pPr>
      <w:r>
        <w:t xml:space="preserve">A litigation/eDiscovery hold </w:t>
      </w:r>
      <w:r>
        <w:rPr>
          <w:b/>
        </w:rPr>
        <w:t>overrides</w:t>
      </w:r>
      <w:r>
        <w:t xml:space="preserve"> delete (correctly). Always run discovery first so you know</w:t>
      </w:r>
    </w:p>
    <w:p>
      <w:r>
        <w:t xml:space="preserve">  which mailboxes are held; never assume "cleanup removed it" for held content, and treat any held-mail   deletion as a legal incident.</w:t>
      </w:r>
    </w:p>
    <w:p>
      <w:pPr>
        <w:pStyle w:val="Heading2"/>
      </w:pPr>
      <w:r>
        <w:t>Preservation Lock is a separate, deliberate decision</w:t>
      </w:r>
    </w:p>
    <w:p>
      <w:pPr>
        <w:pStyle w:val="ListBullet"/>
      </w:pPr>
      <w:r>
        <w:t xml:space="preserve">Lock </w:t>
      </w:r>
      <w:r>
        <w:rPr>
          <w:b/>
        </w:rPr>
        <w:t>only</w:t>
      </w:r>
      <w:r>
        <w:t xml:space="preserve"> when regulation requires immutability and records has approved it — a locked policy</w:t>
      </w:r>
    </w:p>
    <w:p>
      <w:r>
        <w:t xml:space="preserve">  </w:t>
      </w:r>
      <w:r>
        <w:rPr>
          <w:b/>
        </w:rPr>
        <w:t>cannot be shortened, disabled, or deleted by anyone</w:t>
      </w:r>
      <w:r>
        <w:t xml:space="preserve">, including a Global Admin. Default to   </w:t>
      </w:r>
      <w:r>
        <w:rPr>
          <w:b/>
        </w:rPr>
        <w:t>unlocked</w:t>
      </w:r>
      <w:r>
        <w:t>.</w:t>
      </w:r>
    </w:p>
    <w:p>
      <w:pPr>
        <w:pStyle w:val="Heading2"/>
      </w:pPr>
      <w:r>
        <w:t>Automate read-only, gate the writes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DLCEXO-Discovery.ps1</w:t>
      </w:r>
      <w:r>
        <w:t xml:space="preserve"> / </w:t>
      </w:r>
      <w:r>
        <w:rPr>
          <w:rFonts w:ascii="Consolas" w:hAnsi="Consolas"/>
          <w:sz w:val="19"/>
        </w:rPr>
        <w:t>DLCEXO-Report.ps1</w:t>
      </w:r>
      <w:r>
        <w:t xml:space="preserve"> / </w:t>
      </w:r>
      <w:r>
        <w:rPr>
          <w:rFonts w:ascii="Consolas" w:hAnsi="Consolas"/>
          <w:sz w:val="19"/>
        </w:rPr>
        <w:t>DLCEXO-Test-Readiness.ps1</w:t>
      </w:r>
      <w:r>
        <w:t xml:space="preserve"> on a schedule for</w:t>
      </w:r>
    </w:p>
    <w:p>
      <w:r>
        <w:t xml:space="preserve">  ongoing assurance (coverage, drift, out-of-scope mailboxes). Keep all write operations behind   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 xml:space="preserve"> and change control. </w:t>
      </w:r>
      <w:r>
        <w:rPr>
          <w:b/>
        </w:rPr>
        <w:t>No credentials in scripts</w:t>
      </w:r>
      <w:r>
        <w:t xml:space="preserve"> — use interactive modern-auth   or a managed identity.</w:t>
      </w:r>
    </w:p>
    <w:p>
      <w:pPr>
        <w:pStyle w:val="Heading2"/>
      </w:pPr>
      <w:r>
        <w:t>Keep evidence</w:t>
      </w:r>
    </w:p>
    <w:p>
      <w:pPr>
        <w:pStyle w:val="ListBullet"/>
      </w:pPr>
      <w:r>
        <w:t>Export policy names, scope, durations, and coverage at each phase. "Retention is configured and</w:t>
      </w:r>
    </w:p>
    <w:p>
      <w:r>
        <w:t xml:space="preserve">  validated" is only defensible if you can </w:t>
      </w:r>
      <w:r>
        <w:rPr>
          <w:b/>
        </w:rPr>
        <w:t>show</w:t>
      </w:r>
      <w:r>
        <w:t xml:space="preserve"> the scope, the schedule it implements, and the   pass/fail gates — that evidence is the deliverable records and auditors actually want.</w:t>
      </w:r>
    </w:p>
    <w:p>
      <w:pPr>
        <w:pStyle w:val="Heading1"/>
      </w:pPr>
      <w:r>
        <w:t>8. Deliverables Summary — Exchange Lifecycle Policies: Microsoft Purview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two engines (Purview retention + Exchange MRM cleanup), why deletion is high-impact, precedence, and the Assess→Design→Configure→Pilot→Validate→Expand model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(licensing, roles, both toolchain connections, the records schedule, holds, cleanup design, pilot ring, MFA cadence)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assess, design with records/legal, configure retention + MRM scoped to the pilot, pilot (retain-first), validate, expand — each policy/tag/scope named, with rollback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 — including the blast-radius check that nothing outside scope is touched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ring (mail-enabled security group)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SG-DLCEXO-Pilot</w:t>
            </w:r>
          </w:p>
        </w:tc>
      </w:tr>
      <w:tr>
        <w:tc>
          <w:tcPr>
            <w:tcW w:type="dxa" w:w="4320"/>
          </w:tcPr>
          <w:p>
            <w:r>
              <w:t>Purview retention policy (Exchange)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DLCEXO-Retention-Exchange-Pilot</w:t>
            </w:r>
          </w:p>
        </w:tc>
      </w:tr>
      <w:tr>
        <w:tc>
          <w:tcPr>
            <w:tcW w:type="dxa" w:w="4320"/>
          </w:tcPr>
          <w:p>
            <w:r>
              <w:t>Purview retention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DLCEXO-Rule-Exchange-Keep7yrThenDelete</w:t>
            </w:r>
          </w:p>
        </w:tc>
      </w:tr>
      <w:tr>
        <w:tc>
          <w:tcPr>
            <w:tcW w:type="dxa" w:w="4320"/>
          </w:tcPr>
          <w:p>
            <w:r>
              <w:t>MRM cleanup 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DLCEXO-MRM-Cleanup-Standard</w:t>
            </w:r>
          </w:p>
        </w:tc>
      </w:tr>
      <w:tr>
        <w:tc>
          <w:tcPr>
            <w:tcW w:type="dxa" w:w="4320"/>
          </w:tcPr>
          <w:p>
            <w:r>
              <w:t>RPT — Deleted Items age-out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DLCEXO-Tag-DeletedItems-30d</w:t>
            </w:r>
          </w:p>
        </w:tc>
      </w:tr>
      <w:tr>
        <w:tc>
          <w:tcPr>
            <w:tcW w:type="dxa" w:w="4320"/>
          </w:tcPr>
          <w:p>
            <w:r>
              <w:t>RPT — Junk Email age-out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DLCEXO-Tag-JunkEmail-30d</w:t>
            </w:r>
          </w:p>
        </w:tc>
      </w:tr>
      <w:tr>
        <w:tc>
          <w:tcPr>
            <w:tcW w:type="dxa" w:w="4320"/>
          </w:tcPr>
          <w:p>
            <w:r>
              <w:t>DPT — move old mail to archive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DLCEXO-Tag-Default-MoveToArchive-2yr</w:t>
            </w:r>
          </w:p>
        </w:tc>
      </w:tr>
    </w:tbl>
    <w:p>
      <w:r>
        <w:t>*(Durations are placeholders — use the values from your records schedule.)*</w:t>
      </w:r>
    </w:p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DLCEXO-Discovery.ps1</w:t>
            </w:r>
          </w:p>
        </w:tc>
        <w:tc>
          <w:tcPr>
            <w:tcW w:type="dxa" w:w="4320"/>
          </w:tcPr>
          <w:p>
            <w:r>
              <w:t>Read-only inventory of what already governs the mailboxes: Purview retention policies/rules scoped to Exchange, MRM retention tags/policies, the org default MRM policy, per-mailbox archive + litigation-hold status (Connect-IPPSSession + Connect-ExchangeOnline)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DLCEXO-Set-Scope.ps1</w:t>
            </w:r>
          </w:p>
        </w:tc>
        <w:tc>
          <w:tcPr>
            <w:tcW w:type="dxa" w:w="4320"/>
          </w:tcPr>
          <w:p>
            <w:r>
              <w:t>Records the pilot/expansion scope — pilot group, target retain duration, disposition, cleanup tags — as a read-only scope manifest to configure against; changes nothing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DLCEXO-Configure.ps1</w:t>
            </w:r>
          </w:p>
        </w:tc>
        <w:tc>
          <w:tcPr>
            <w:tcW w:type="dxa" w:w="4320"/>
          </w:tcPr>
          <w:p>
            <w:r>
              <w:t xml:space="preserve">Creates/updates the Purview retention policy + rule (Exchange) and the MRM cleanup policy + tags, scoped to the pilot; </w:t>
            </w:r>
            <w:r>
              <w:rPr>
                <w:b/>
              </w:rPr>
              <w:t>defaults to `-WhatIf`</w:t>
            </w:r>
            <w:r>
              <w:t xml:space="preserve">, applies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; supports </w:t>
            </w:r>
            <w:r>
              <w:rPr>
                <w:rFonts w:ascii="Consolas" w:hAnsi="Consolas"/>
                <w:sz w:val="19"/>
              </w:rPr>
              <w:t>-Disposition Retain</w:t>
            </w:r>
            <w:r>
              <w:t xml:space="preserve"> for retain-first; no secrets in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DLCEXO-Report.ps1</w:t>
            </w:r>
          </w:p>
        </w:tc>
        <w:tc>
          <w:tcPr>
            <w:tcW w:type="dxa" w:w="4320"/>
          </w:tcPr>
          <w:p>
            <w:r>
              <w:t>Coverage/health report: which mailboxes are in the Purview policy scope, MRM policy assignment coverage, archive enablement, and mailbox-size signal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DLCEXO-Test-Readiness.ps1</w:t>
            </w:r>
          </w:p>
        </w:tc>
        <w:tc>
          <w:tcPr>
            <w:tcW w:type="dxa" w:w="4320"/>
          </w:tcPr>
          <w:p>
            <w:r>
              <w:t>Consolidated PASS/GAP pilot gate: licensing/role signal, policy scope = pilot only, rule matches the approved schedule, MRM assigned to pilot, holds honored, and the blast-radius (no out-of-scope mailbox) check (read-only)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method following the model: Assess → Design → Configure → Pilot → Validate → Expand.</w:t>
      </w:r>
    </w:p>
    <w:p>
      <w:pPr>
        <w:pStyle w:val="Heading2"/>
      </w:pPr>
      <w:r>
        <w:t>Outcome</w:t>
      </w:r>
    </w:p>
    <w:p>
      <w:r>
        <w:t>Mail governed on policy in Microsoft Purview — retained for as long as the schedule requires and no longer, with Deleted Items/Junk aged out and old mail tiered to the archive — proven on a bounded pilot before any destructive action reaches production, with the retention schedule, holds, and disposition determinations left to the records, privacy, and legal owners who make them.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DLCEXO-Configure.ps1</w:t>
      </w:r>
    </w:p>
    <w:p>
      <w:r>
        <w:rPr>
          <w:b/>
        </w:rPr>
        <w:t>Purpose:</w:t>
      </w:r>
      <w:r>
        <w:t xml:space="preserve"> Builds the two Exchange lifecycle engines for the pilot ring: (1) a Purview retention policy scoped to Exchange + a retention rule (retain / keep-then-delete), and (2) an Exchange MRM cleanup policy with Deleted Items / Junk age-out tags and an optional MoveToArchive default tag. SAFE BY DEFAULT: prints the exact plan under -WhatIf and does nothing; applies only with -Commit. Supports retain-first (-Disposition Retain) so you can validate the "keep" behavior before ever adding a delete action. HOW TO RUN PowerShell 5.1+ or 7+ with ExchangeOnlineManagement. Connect BOTH endpoints first: Connect-IPPSSession            # Purview retention policy/rule Connect-ExchangeOnline         # MRM tags/policy + mailbox assignment .\DLCEXO-Configure.ps1 -PilotGroup "SG-DLCEXO-Pilot" -RetainDays 2555 -Disposition Retain -WhatIf .\DLCEXO-Configure.ps1 -PilotGroup "SG-DLCEXO-Pilot" -RetainDays 2555 -Disposition KeepAndDelete -Commit EXPECTED RESULTS -WhatIf: the ordered plan (objects to create + scope) with NO changes. -Commit: policies/rules/tags created and the MRM policy assigned to pilot mailboxes; a summary of what was created. .NOTES White-label tooling. Write actions gated behind -Commit; -WhatIf is the default. No credentials stored. Uses standard S&amp;C PowerShell (New-RetentionCompliancePolicy/Rule) and Exchange Online cmdlets (New-RetentionPolicyTag/Policy, Set-Mailbox); none are invented. Durations/disposition come from your records schedule (R4). Does NOT enable Preservation Lock. -IncludeArchiveTag requires archive mailboxes. &gt; [CmdletBinding(DefaultParameterSetName = "WhatIf")] param( [Parameter(Mandatory)][string]$PilotGroup, [Parameter(Mandatory)][int]$RetainDays, [ValidateSet("Retain","Delete","KeepAndDelete")][string]$Disposition = "Retain", [string]$PolicyName        = "DLCEXO-Retention-Exchange-Pilot", [string]$RuleName          = "DLCEXO-Rule-Exchange-Keep7yrThenDelete", [string]$MrmPolicyName     = "DLCEXO-MRM-Cleanup-Standard", [int]$DeletedItemsAgeDays  = 30, [int]$JunkEmailAgeDays     = 30, [int]$ArchiveAgeDays       = 730, [switch]$IncludeArchiveTag, [Parameter(ParameterSetName = "Commit")][switch]$Commit, [Parameter(ParameterSetName = "WhatIf")][switch]$WhatIf )</w:t>
      </w:r>
    </w:p>
    <w:p>
      <w:r>
        <w:rPr>
          <w:b/>
        </w:rPr>
        <w:t>How to run:</w:t>
      </w:r>
      <w:r>
        <w:t xml:space="preserve"> PowerShell 5.1+ or 7+ with ExchangeOnlineManagement. Connect BOTH endpoints first: Connect-IPPSSession            # Purview retention policy/rule Connect-ExchangeOnline         # MRM tags/policy + mailbox assignment .\DLCEXO-Configure.ps1 -PilotGroup "SG-DLCEXO-Pilot" -RetainDays 2555 -Disposition Retain -WhatIf .\DLCEXO-Configure.ps1 -PilotGroup "SG-DLCEXO-Pilot" -RetainDays 2555 -Disposition KeepAndDelete -Commit EXPECTED RESULTS -WhatIf: the ordered plan (objects to create + scope) with NO changes. -Commit: policies/rules/tags created and the MRM policy assigned to pilot mailboxes; a summary of what was created. .NOTES White-label tooling. Write actions gated behind -Commit; -WhatIf is the default. No credentials stored. Uses standard S&amp;C PowerShell (New-RetentionCompliancePolicy/Rule) and Exchange Online cmdlets (New-RetentionPolicyTag/Policy, Set-Mailbox); none are invented. Durations/disposition come from your records schedule (R4). Does NOT enable Preservation Lock. -IncludeArchiveTag requires archive mailboxes. &gt; [CmdletBinding(DefaultParameterSetName = "WhatIf")] param( [Parameter(Mandatory)][string]$PilotGroup, [Parameter(Mandatory)][int]$RetainDays, [ValidateSet("Retain","Delete","KeepAndDelete")][string]$Disposition = "Retain", [string]$PolicyName        = "DLCEXO-Retention-Exchange-Pilot", [string]$RuleName          = "DLCEXO-Rule-Exchange-Keep7yrThenDelete", [string]$MrmPolicyName     = "DLCEXO-MRM-Cleanup-Standard", [int]$DeletedItemsAgeDays  = 30, [int]$JunkEmailAgeDays     = 30, [int]$ArchiveAgeDays       = 730, [switch]$IncludeArchiveTag, [Parameter(ParameterSetName = "Commit")][switch]$Commit, [Parameter(ParameterSetName = "WhatIf")][switch]$WhatIf )</w:t>
      </w:r>
    </w:p>
    <w:p>
      <w:pPr>
        <w:pStyle w:val="Heading2"/>
      </w:pPr>
      <w:r>
        <w:t>DLCEXO-Discovery.ps1</w:t>
      </w:r>
    </w:p>
    <w:p>
      <w:r>
        <w:rPr>
          <w:b/>
        </w:rPr>
        <w:t>Purpose:</w:t>
      </w:r>
      <w:r>
        <w:t xml:space="preserve"> Read-only discovery for the Exchange Lifecycle Policies solution. Inventories the two lifecycle engines already in the tenant: Purview Data Lifecycle Management retention policies/rules scoped to Exchange (Connect-IPPSSession), and Exchange MRM retention tags/policies plus the org default MRM policy, per-mailbox archive status, and litigation-hold status (Connect-ExchangeOnline). This is the "what already keeps/deletes this mail" baseline you must reconcile before adding a new policy. Changes nothing. HOW TO RUN PowerShell 5.1+ or 7+ with ExchangeOnlineManagement. Connect BOTH endpoints first: Connect-IPPSSession Connect-ExchangeOnline .\DLCEXO-Discovery.ps1 .\DLCEXO-Discovery.ps1 -IncludeMailboxSample -MailboxSampleSize 50 EXPECTED RESULTS A retention/cleanup inventory to .\DLCEXO-Lifecycle-Estate-Discovery.csv and, with -IncludeMailboxSample, a per-mailbox archive/hold/policy sample to .\DLCEXO-Mailbox-Estate-Discovery.csv. Pre-existing holds or retention that would change what a new policy removes are the first finding. .NOTES White-label Microsoft Purview / Exchange Online tooling. Read-only. No credentials stored. Cmdlets are standard S&amp;C PowerShell and Exchange Online PowerShell; none are invented. Feature availability is licensing-dependent — the script warns where a surface is not readable rather than assuming. &gt; [CmdletBinding()] param( [switch]$IncludeMailboxSample, [int]$MailboxSampleSize = 25, [string]$OutPath        = ".\DLCEXO-Lifecycle-Estate-Discovery.csv", [string]$MailboxOutPath = ".\DLCEXO-Mailbox-Estate-Discovery.csv" )</w:t>
      </w:r>
    </w:p>
    <w:p>
      <w:r>
        <w:rPr>
          <w:b/>
        </w:rPr>
        <w:t>How to run:</w:t>
      </w:r>
      <w:r>
        <w:t xml:space="preserve"> PowerShell 5.1+ or 7+ with ExchangeOnlineManagement. Connect BOTH endpoints first: Connect-IPPSSession Connect-ExchangeOnline .\DLCEXO-Discovery.ps1 .\DLCEXO-Discovery.ps1 -IncludeMailboxSample -MailboxSampleSize 50 EXPECTED RESULTS A retention/cleanup inventory to .\DLCEXO-Lifecycle-Estate-Discovery.csv and, with -IncludeMailboxSample, a per-mailbox archive/hold/policy sample to .\DLCEXO-Mailbox-Estate-Discovery.csv. Pre-existing holds or retention that would change what a new policy removes are the first finding. .NOTES White-label Microsoft Purview / Exchange Online tooling. Read-only. No credentials stored. Cmdlets are standard S&amp;C PowerShell and Exchange Online PowerShell; none are invented. Feature availability is licensing-dependent — the script warns where a surface is not readable rather than assuming. &gt; [CmdletBinding()] param( [switch]$IncludeMailboxSample, [int]$MailboxSampleSize = 25, [string]$OutPath        = ".\DLCEXO-Lifecycle-Estate-Discovery.csv", [string]$MailboxOutPath = ".\DLCEXO-Mailbox-Estate-Discovery.csv" )</w:t>
      </w:r>
    </w:p>
    <w:p>
      <w:pPr>
        <w:pStyle w:val="Heading2"/>
      </w:pPr>
      <w:r>
        <w:t>DLCEXO-Report.ps1</w:t>
      </w:r>
    </w:p>
    <w:p>
      <w:r>
        <w:rPr>
          <w:b/>
        </w:rPr>
        <w:t>Purpose:</w:t>
      </w:r>
      <w:r>
        <w:t xml:space="preserve"> Reports the operating state of the lifecycle deployment: which mailboxes the Purview retention policy actually scopes (ExchangeLocation), MRM policy assignment coverage across the pilot/estate, archive enablement (needed for MoveToArchive), and a mailbox-size signal so you can see cleanup taking effect over time. Use it as pilot evidence and for ongoing drift/coverage assurance. Changes nothing. HOW TO RUN PowerShell 5.1+ or 7+ with ExchangeOnlineManagement. Connect BOTH endpoints first: Connect-IPPSSession Connect-ExchangeOnline .\DLCEXO-Report.ps1 -PolicyName "DLCEXO-Retention-Exchange-Pilot" -MrmPolicyName "DLCEXO-MRM-Cleanup-Standard" .\DLCEXO-Report.ps1 -PilotGroup "SG-DLCEXO-Pilot" EXPECTED RESULTS A coverage report to .\DLCEXO-Coverage-Report.csv plus a console summary (policy scope count, MRM assignment coverage, archive-enabled count). Gaps (scoped mailbox without archive for a MoveToArchive design, or pilot mailbox missing the MRM policy) are surfaced. .NOTES White-label tooling. Read-only. No credentials stored. Standard S&amp;C / Exchange Online cmdlets; none invented. Feature availability is licensing-dependent — the script warns rather than assuming. &gt; [CmdletBinding()] param( [string]$PolicyName    = "DLCEXO-Retention-Exchange-Pilot", [string]$MrmPolicyName = "DLCEXO-MRM-Cleanup-Standard", [string]$PilotGroup, [string]$OutPath       = ".\DLCEXO-Coverage-Report.csv" )</w:t>
      </w:r>
    </w:p>
    <w:p>
      <w:r>
        <w:rPr>
          <w:b/>
        </w:rPr>
        <w:t>How to run:</w:t>
      </w:r>
      <w:r>
        <w:t xml:space="preserve"> PowerShell 5.1+ or 7+ with ExchangeOnlineManagement. Connect BOTH endpoints first: Connect-IPPSSession Connect-ExchangeOnline .\DLCEXO-Report.ps1 -PolicyName "DLCEXO-Retention-Exchange-Pilot" -MrmPolicyName "DLCEXO-MRM-Cleanup-Standard" .\DLCEXO-Report.ps1 -PilotGroup "SG-DLCEXO-Pilot" EXPECTED RESULTS A coverage report to .\DLCEXO-Coverage-Report.csv plus a console summary (policy scope count, MRM assignment coverage, archive-enabled count). Gaps (scoped mailbox without archive for a MoveToArchive design, or pilot mailbox missing the MRM policy) are surfaced. .NOTES White-label tooling. Read-only. No credentials stored. Standard S&amp;C / Exchange Online cmdlets; none invented. Feature availability is licensing-dependent — the script warns rather than assuming. &gt; [CmdletBinding()] param( [string]$PolicyName    = "DLCEXO-Retention-Exchange-Pilot", [string]$MrmPolicyName = "DLCEXO-MRM-Cleanup-Standard", [string]$PilotGroup, [string]$OutPath       = ".\DLCEXO-Coverage-Report.csv" )</w:t>
      </w:r>
    </w:p>
    <w:p>
      <w:pPr>
        <w:pStyle w:val="Heading2"/>
      </w:pPr>
      <w:r>
        <w:t>DLCEXO-Set-Scope.ps1</w:t>
      </w:r>
    </w:p>
    <w:p>
      <w:r>
        <w:rPr>
          <w:b/>
        </w:rPr>
        <w:t>Purpose:</w:t>
      </w:r>
      <w:r>
        <w:t xml:space="preserve"> Captures the intended Exchange lifecycle scope — pilot group and its resolved mailboxes, the target retention duration + disposition, and the cleanup tag design — into a manifest you configure against. Resolving the pilot group's current members up front makes the blast radius explicit BEFORE any policy is created. Read-only: it records intent, it does not create or change any policy. HOW TO RUN PowerShell 5.1+ or 7+ with ExchangeOnlineManagement (Connect-ExchangeOnline for group resolution): Connect-ExchangeOnline .\DLCEXO-Set-Scope.ps1 -PilotGroup "SG-DLCEXO-Pilot" -RetainDays 2555 -Disposition KeepAndDelete EXPECTED RESULTS A scope manifest written to .\DLCEXO-Scope-Manifest.csv (resolved pilot mailboxes + intended settings) and a one-line summary. Use it as the source of truth for DLCEXO-Configure.ps1. .NOTES White-label tooling. Read-only. No credentials stored. Group resolution uses standard Exchange Online cmdlets; none are invented. Durations/dispositions come from your records schedule (R4) — this script validates format only, not policy. &gt; [CmdletBinding()] param( [Parameter(Mandatory)][string]$PilotGroup, [Parameter(Mandatory)][int]$RetainDays, [ValidateSet("Retain","Delete","KeepAndDelete")][string]$Disposition = "Retain", [string]$OutPath = ".\DLCEXO-Scope-Manifest.csv" )</w:t>
      </w:r>
    </w:p>
    <w:p>
      <w:r>
        <w:rPr>
          <w:b/>
        </w:rPr>
        <w:t>How to run:</w:t>
      </w:r>
      <w:r>
        <w:t xml:space="preserve"> PowerShell 5.1+ or 7+ with ExchangeOnlineManagement (Connect-ExchangeOnline for group resolution): Connect-ExchangeOnline .\DLCEXO-Set-Scope.ps1 -PilotGroup "SG-DLCEXO-Pilot" -RetainDays 2555 -Disposition KeepAndDelete EXPECTED RESULTS A scope manifest written to .\DLCEXO-Scope-Manifest.csv (resolved pilot mailboxes + intended settings) and a one-line summary. Use it as the source of truth for DLCEXO-Configure.ps1. .NOTES White-label tooling. Read-only. No credentials stored. Group resolution uses standard Exchange Online cmdlets; none are invented. Durations/dispositions come from your records schedule (R4) — this script validates format only, not policy. &gt; [CmdletBinding()] param( [Parameter(Mandatory)][string]$PilotGroup, [Parameter(Mandatory)][int]$RetainDays, [ValidateSet("Retain","Delete","KeepAndDelete")][string]$Disposition = "Retain", [string]$OutPath = ".\DLCEXO-Scope-Manifest.csv" )</w:t>
      </w:r>
    </w:p>
    <w:p>
      <w:pPr>
        <w:pStyle w:val="Heading2"/>
      </w:pPr>
      <w:r>
        <w:t>DLCEXO-Test-Readiness.ps1</w:t>
      </w:r>
    </w:p>
    <w:p>
      <w:r>
        <w:rPr>
          <w:b/>
        </w:rPr>
        <w:t>Purpose:</w:t>
      </w:r>
      <w:r>
        <w:t xml:space="preserve"> One read-only gate that checks the pilot is safe to run and safe to expand: the two toolchain connections work, the Purview retention policy is scoped to the PILOT ONLY (blast-radius), the rule matches the approved schedule, the MRM cleanup policy is assigned to pilot mailboxes, holds are visible (so held mail is preserved), and — critically — a sample of NON-pilot mailboxes is NOT carrying the policy. Prints PASS / GAP per check. Changes nothing. HOW TO RUN PowerShell 5.1+ or 7+ with ExchangeOnlineManagement. Connect BOTH endpoints first: Connect-IPPSSession Connect-ExchangeOnline .\DLCEXO-Test-Readiness.ps1 -PilotGroup "SG-DLCEXO-Pilot" EXPECTED RESULTS A PASS/GAP line per check and an overall verdict. Overall PASS (or every GAP documented and accepted by records/legal) is the exit criterion before expanding scope or adding a delete action. .NOTES White-label tooling. Read-only. No credentials stored. Standard S&amp;C / Exchange Online cmdlets; none invented. This gate does not make records/legal determinations — it verifies technical readiness only. &gt; [CmdletBinding()] param( [string]$PilotGroup    = "SG-DLCEXO-Pilot", [string]$PolicyName    = "DLCEXO-Retention-Exchange-Pilot", [string]$RuleName      = "DLCEXO-Rule-Exchange-Keep7yrThenDelete", [string]$MrmPolicyName = "DLCEXO-MRM-Cleanup-Standard", [int]$NonPilotSample   = 5 )</w:t>
      </w:r>
    </w:p>
    <w:p>
      <w:r>
        <w:rPr>
          <w:b/>
        </w:rPr>
        <w:t>How to run:</w:t>
      </w:r>
      <w:r>
        <w:t xml:space="preserve"> PowerShell 5.1+ or 7+ with ExchangeOnlineManagement. Connect BOTH endpoints first: Connect-IPPSSession Connect-ExchangeOnline .\DLCEXO-Test-Readiness.ps1 -PilotGroup "SG-DLCEXO-Pilot" EXPECTED RESULTS A PASS/GAP line per check and an overall verdict. Overall PASS (or every GAP documented and accepted by records/legal) is the exit criterion before expanding scope or adding a delete action. .NOTES White-label tooling. Read-only. No credentials stored. Standard S&amp;C / Exchange Online cmdlets; none invented. This gate does not make records/legal determinations — it verifies technical readiness only. &gt; [CmdletBinding()] param( [string]$PilotGroup    = "SG-DLCEXO-Pilot", [string]$PolicyName    = "DLCEXO-Retention-Exchange-Pilot", [string]$RuleName      = "DLCEXO-Rule-Exchange-Keep7yrThenDelete", [string]$MrmPolicyName = "DLCEXO-MRM-Cleanup-Standard", [int]$NonPilotSample   = 5 )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