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Information Protection Assessment &amp; Readiness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Information Protection Assessment &amp; Readiness (Microsoft Purview)</w:t>
      </w:r>
    </w:p>
    <w:p>
      <w:r>
        <w:t xml:space="preserve">Most organizations label, encrypt, and apply DLP </w:t>
      </w:r>
      <w:r>
        <w:rPr>
          <w:b/>
        </w:rPr>
        <w:t>ad hoc</w:t>
      </w:r>
      <w:r>
        <w:t xml:space="preserve"> — a few labels somebody created, a DLP policy or two, auto-labeling half-configured — with </w:t>
      </w:r>
      <w:r>
        <w:rPr>
          <w:b/>
        </w:rPr>
        <w:t>no baseline</w:t>
      </w:r>
      <w:r>
        <w:t xml:space="preserve"> of what actually protects the data estate and </w:t>
      </w:r>
      <w:r>
        <w:rPr>
          <w:b/>
        </w:rPr>
        <w:t>no prioritized plan</w:t>
      </w:r>
      <w:r>
        <w:t xml:space="preserve"> to close the gaps. That is both a compliance exposure (you cannot show what protects regulated data) and a data-risk exposure (sensitive content is under-protected or over-shared). Before you build more in </w:t>
      </w:r>
      <w:r>
        <w:rPr>
          <w:b/>
        </w:rPr>
        <w:t>Microsoft Purview</w:t>
      </w:r>
      <w:r>
        <w:t>, you should know exactly where you stand.</w:t>
      </w:r>
    </w:p>
    <w:p>
      <w:r>
        <w:t xml:space="preserve">This solution delivers an </w:t>
      </w:r>
      <w:r>
        <w:rPr>
          <w:b/>
        </w:rPr>
        <w:t>information-protection posture assessment</w:t>
      </w:r>
      <w:r>
        <w:t xml:space="preserve"> end to end: it inventories the sensitivity </w:t>
      </w:r>
      <w:r>
        <w:rPr>
          <w:b/>
        </w:rPr>
        <w:t>labels</w:t>
      </w:r>
      <w:r>
        <w:t xml:space="preserve">, label </w:t>
      </w:r>
      <w:r>
        <w:rPr>
          <w:b/>
        </w:rPr>
        <w:t>publishing</w:t>
      </w:r>
      <w:r>
        <w:t xml:space="preserve">, </w:t>
      </w:r>
      <w:r>
        <w:rPr>
          <w:b/>
        </w:rPr>
        <w:t>encryption/protection</w:t>
      </w:r>
      <w:r>
        <w:t xml:space="preserve"> settings, </w:t>
      </w:r>
      <w:r>
        <w:rPr>
          <w:b/>
        </w:rPr>
        <w:t>DLP</w:t>
      </w:r>
      <w:r>
        <w:t xml:space="preserve"> policies and rules, </w:t>
      </w:r>
      <w:r>
        <w:rPr>
          <w:b/>
        </w:rPr>
        <w:t>auto-labeling</w:t>
      </w:r>
      <w:r>
        <w:t xml:space="preserve">, and the </w:t>
      </w:r>
      <w:r>
        <w:rPr>
          <w:b/>
        </w:rPr>
        <w:t>sensitive information types</w:t>
      </w:r>
      <w:r>
        <w:t xml:space="preserve"> in scope; scores them against a readiness baseline; produces a </w:t>
      </w:r>
      <w:r>
        <w:rPr>
          <w:b/>
        </w:rPr>
        <w:t>gap register</w:t>
      </w:r>
      <w:r>
        <w:t xml:space="preserve"> and a </w:t>
      </w:r>
      <w:r>
        <w:rPr>
          <w:b/>
        </w:rPr>
        <w:t>prioritized information-protection roadmap</w:t>
      </w:r>
      <w:r>
        <w:t xml:space="preserve"> (quick wins vs. strategic work); validates a top recommended fix by </w:t>
      </w:r>
      <w:r>
        <w:rPr>
          <w:b/>
        </w:rPr>
        <w:t>piloting it in simulation/test</w:t>
      </w:r>
      <w:r>
        <w:t xml:space="preserve"> (labeling and DLP support a simulation mode that reports what *would* happen and changes nothing); and hands you a defensible </w:t>
      </w:r>
      <w:r>
        <w:rPr>
          <w:b/>
        </w:rPr>
        <w:t>posture scorecard</w:t>
      </w:r>
      <w:r>
        <w:t xml:space="preserve"> — configured, piloted, validated, and operable.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posture-assessment method and the</w:t>
      </w:r>
    </w:p>
    <w:p>
      <w:r>
        <w:t xml:space="preserve">  Assess → Design → Configure → Pilot (simulate) → Validate → Expand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(the category</w:t>
      </w:r>
    </w:p>
    <w:p>
      <w:r>
        <w:t xml:space="preserve">  Purview requirements — licensing, least-privilege roles, in-scope data, stakeholders, pilot — are   referenced, not repeated).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**Purview portal + Security &amp; Compliance PowerShell +</w:t>
      </w:r>
    </w:p>
    <w:p>
      <w:r>
        <w:t xml:space="preserve">  Graph</w:t>
      </w:r>
      <w:r>
        <w:rPr>
          <w:b/>
        </w:rPr>
        <w:t xml:space="preserve"> steps: run the discovery, build the gap register, produce the roadmap, pilot one fix in   </w:t>
      </w:r>
      <w:r>
        <w:t>simulation**, and validate — each artifact named, with pass/fail gates and rollback.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>: posture Discovery, a Scope/Health helper, a simulation-only Pilot</w:t>
      </w:r>
    </w:p>
    <w:p>
      <w:r>
        <w:t xml:space="preserve">  Remediation (</w:t>
      </w:r>
      <w:r>
        <w:rPr>
          <w:rFonts w:ascii="Consolas" w:hAnsi="Consolas"/>
          <w:sz w:val="19"/>
        </w:rPr>
        <w:t>-WhatIf</w:t>
      </w:r>
      <w:r>
        <w:t xml:space="preserve"> by default), a Validation check, and a Roadmap/Scorecard Report.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defensible assessment.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baseline you can defend</w:t>
      </w:r>
      <w:r>
        <w:t>: what protects the estate today, where the gaps are, and a ranked plan to close them — with one fix proven in simulation so the roadmap is credible, not theoretical.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Design → Configure → Pilot (simulate) → Validate → Expand</w:t>
      </w:r>
      <w:r>
        <w:t xml:space="preserve"> — measure posture, rank the gaps, prove a fix safely in simulation, then enforce and expand under change control as follow-on work.</w:t>
      </w:r>
    </w:p>
    <w:p>
      <w:pPr>
        <w:pStyle w:val="Heading2"/>
      </w:pPr>
      <w:r>
        <w:t>An honest note</w:t>
      </w:r>
    </w:p>
    <w:p>
      <w:r>
        <w:t xml:space="preserve">This is an </w:t>
      </w:r>
      <w:r>
        <w:rPr>
          <w:b/>
        </w:rPr>
        <w:t>assessment and readiness</w:t>
      </w:r>
      <w:r>
        <w:t xml:space="preserve"> engagement: it measures posture and validates a fix path in </w:t>
      </w:r>
      <w:r>
        <w:rPr>
          <w:b/>
        </w:rPr>
        <w:t>simulation</w:t>
      </w:r>
      <w:r>
        <w:t xml:space="preserve"> — it does </w:t>
      </w:r>
      <w:r>
        <w:rPr>
          <w:b/>
        </w:rPr>
        <w:t>not</w:t>
      </w:r>
      <w:r>
        <w:t xml:space="preserve"> enforce labels, DLP, or auto-labeling tenant-wide (that is change-controlled follow-on work). Purview capabilities are </w:t>
      </w:r>
      <w:r>
        <w:rPr>
          <w:b/>
        </w:rPr>
        <w:t>licensing-dependent</w:t>
      </w:r>
      <w:r>
        <w:t xml:space="preserve"> (many need </w:t>
      </w:r>
      <w:r>
        <w:rPr>
          <w:b/>
        </w:rPr>
        <w:t>Microsoft 365 E5 / E5 Compliance</w:t>
      </w:r>
      <w:r>
        <w:t xml:space="preserve">; some are in preview) and the portal evolves — availability and paths are </w:t>
      </w:r>
      <w:r>
        <w:rPr>
          <w:b/>
        </w:rPr>
        <w:t>cited or flagged "verify your licensing/tenant."</w:t>
      </w:r>
      <w:r>
        <w:t xml:space="preserve"> Regulatory, records, and legal determinations (retention schedules, records file plans, legal holds) are </w:t>
      </w:r>
      <w:r>
        <w:rPr>
          <w:b/>
        </w:rPr>
        <w:t>deferred</w:t>
      </w:r>
      <w:r>
        <w:t xml:space="preserve"> to the organization's compliance, records, privacy, and legal functions.</w:t>
      </w:r>
    </w:p>
    <w:p>
      <w:pPr>
        <w:pStyle w:val="Heading2"/>
      </w:pPr>
      <w:r>
        <w:t>Outcome</w:t>
      </w:r>
    </w:p>
    <w:p>
      <w:r>
        <w:t>A measured, evidenced information-protection posture, a prioritized roadmap, and a validated fix path — so the capability is in place, defensible, and ready to expand.</w:t>
      </w:r>
    </w:p>
    <w:p>
      <w:pPr>
        <w:pStyle w:val="Heading1"/>
      </w:pPr>
      <w:r>
        <w:t>1. Solution Overview — Information Protection Assessment &amp; Readiness (Microsoft Purview)</w:t>
      </w:r>
    </w:p>
    <w:p>
      <w:pPr>
        <w:pStyle w:val="Heading2"/>
      </w:pPr>
      <w:r>
        <w:t>What this solution is</w:t>
      </w:r>
    </w:p>
    <w:p>
      <w:r>
        <w:t xml:space="preserve">This solution delivers a </w:t>
      </w:r>
      <w:r>
        <w:rPr>
          <w:b/>
        </w:rPr>
        <w:t>posture assessment and readiness roadmap</w:t>
      </w:r>
      <w:r>
        <w:t xml:space="preserve"> for </w:t>
      </w:r>
      <w:r>
        <w:rPr>
          <w:b/>
        </w:rPr>
        <w:t>information protection</w:t>
      </w:r>
      <w:r>
        <w:t xml:space="preserve"> in </w:t>
      </w:r>
      <w:r>
        <w:rPr>
          <w:b/>
        </w:rPr>
        <w:t>Microsoft Purview</w:t>
      </w:r>
      <w:r>
        <w:t xml:space="preserve"> — the sensitivity </w:t>
      </w:r>
      <w:r>
        <w:rPr>
          <w:b/>
        </w:rPr>
        <w:t>labels</w:t>
      </w:r>
      <w:r>
        <w:t xml:space="preserve">, </w:t>
      </w:r>
      <w:r>
        <w:rPr>
          <w:b/>
        </w:rPr>
        <w:t>encryption/protection</w:t>
      </w:r>
      <w:r>
        <w:t xml:space="preserve">, </w:t>
      </w:r>
      <w:r>
        <w:rPr>
          <w:b/>
        </w:rPr>
        <w:t>content marking</w:t>
      </w:r>
      <w:r>
        <w:t xml:space="preserve">, </w:t>
      </w:r>
      <w:r>
        <w:rPr>
          <w:b/>
        </w:rPr>
        <w:t>label publishing</w:t>
      </w:r>
      <w:r>
        <w:t xml:space="preserve">, </w:t>
      </w:r>
      <w:r>
        <w:rPr>
          <w:b/>
        </w:rPr>
        <w:t>Data Loss Prevention (DLP)</w:t>
      </w:r>
      <w:r>
        <w:t xml:space="preserve">, </w:t>
      </w:r>
      <w:r>
        <w:rPr>
          <w:b/>
        </w:rPr>
        <w:t>auto-labeling</w:t>
      </w:r>
      <w:r>
        <w:t xml:space="preserve">, and the </w:t>
      </w:r>
      <w:r>
        <w:rPr>
          <w:b/>
        </w:rPr>
        <w:t>sensitive information types</w:t>
      </w:r>
      <w:r>
        <w:t xml:space="preserve"> that together protect an organization's data. It answers three questions with evidence: </w:t>
      </w:r>
      <w:r>
        <w:rPr>
          <w:b/>
        </w:rPr>
        <w:t>what protects the estate today, where the gaps are, and what to fix first.</w:t>
      </w:r>
    </w:p>
    <w:p>
      <w:r>
        <w:t xml:space="preserve">It is deliberately an </w:t>
      </w:r>
      <w:r>
        <w:rPr>
          <w:b/>
        </w:rPr>
        <w:t>assessment</w:t>
      </w:r>
      <w:r>
        <w:t xml:space="preserve">, not a rollout. It </w:t>
      </w:r>
      <w:r>
        <w:rPr>
          <w:b/>
        </w:rPr>
        <w:t>measures</w:t>
      </w:r>
      <w:r>
        <w:t xml:space="preserve"> the current posture, </w:t>
      </w:r>
      <w:r>
        <w:rPr>
          <w:b/>
        </w:rPr>
        <w:t>scores</w:t>
      </w:r>
      <w:r>
        <w:t xml:space="preserve"> it against a readiness baseline, produces a </w:t>
      </w:r>
      <w:r>
        <w:rPr>
          <w:b/>
        </w:rPr>
        <w:t>gap register</w:t>
      </w:r>
      <w:r>
        <w:t xml:space="preserve"> and a </w:t>
      </w:r>
      <w:r>
        <w:rPr>
          <w:b/>
        </w:rPr>
        <w:t>prioritized information-protection roadmap</w:t>
      </w:r>
      <w:r>
        <w:t xml:space="preserve">, and </w:t>
      </w:r>
      <w:r>
        <w:rPr>
          <w:b/>
        </w:rPr>
        <w:t>validates one recommended fix by piloting it in simulation/test</w:t>
      </w:r>
      <w:r>
        <w:t xml:space="preserve"> — a mode that reports what a policy *would* do and changes nothing. Enforcing labels/DLP/auto-labeling tenant-wide is </w:t>
      </w:r>
      <w:r>
        <w:rPr>
          <w:b/>
        </w:rPr>
        <w:t>change-controlled follow-on work</w:t>
      </w:r>
      <w:r>
        <w:t xml:space="preserve"> and is out of scope by design.</w:t>
      </w:r>
    </w:p>
    <w:p>
      <w:pPr>
        <w:pStyle w:val="Heading2"/>
      </w:pPr>
      <w:r>
        <w:t>The posture-assessment model in one paragraph</w:t>
      </w:r>
    </w:p>
    <w:p>
      <w:r>
        <w:t xml:space="preserve">Information protection in Purview is a stack of controls: </w:t>
      </w:r>
      <w:r>
        <w:rPr>
          <w:b/>
        </w:rPr>
        <w:t>labels</w:t>
      </w:r>
      <w:r>
        <w:t xml:space="preserve"> classify (and can </w:t>
      </w:r>
      <w:r>
        <w:rPr>
          <w:b/>
        </w:rPr>
        <w:t>encrypt</w:t>
      </w:r>
      <w:r>
        <w:t xml:space="preserve"> and </w:t>
      </w:r>
      <w:r>
        <w:rPr>
          <w:b/>
        </w:rPr>
        <w:t>mark</w:t>
      </w:r>
      <w:r>
        <w:t xml:space="preserve">) content; </w:t>
      </w:r>
      <w:r>
        <w:rPr>
          <w:b/>
        </w:rPr>
        <w:t>label policies</w:t>
      </w:r>
      <w:r>
        <w:t xml:space="preserve"> publish labels to users/locations; </w:t>
      </w:r>
      <w:r>
        <w:rPr>
          <w:b/>
        </w:rPr>
        <w:t>auto-labeling</w:t>
      </w:r>
      <w:r>
        <w:t xml:space="preserve"> applies labels to content at rest or in transit based on </w:t>
      </w:r>
      <w:r>
        <w:rPr>
          <w:b/>
        </w:rPr>
        <w:t>sensitive information types (SITs)</w:t>
      </w:r>
      <w:r>
        <w:t xml:space="preserve"> or trainable classifiers; and </w:t>
      </w:r>
      <w:r>
        <w:rPr>
          <w:b/>
        </w:rPr>
        <w:t>DLP</w:t>
      </w:r>
      <w:r>
        <w:t xml:space="preserve"> detects and (when enforced) restricts risky handling of that content. A control only protects data if it is </w:t>
      </w:r>
      <w:r>
        <w:rPr>
          <w:b/>
        </w:rPr>
        <w:t>created, published, in the right mode, and scoped to the right workloads</w:t>
      </w:r>
      <w:r>
        <w:t>. This assessment walks that stack, records the state of each control, and finds where the chain is broken — an unpublished label, a DLP policy stuck in test, a workload with no coverage, a label that classifies but never encrypts.</w:t>
      </w:r>
    </w:p>
    <w:p>
      <w:pPr>
        <w:pStyle w:val="Heading2"/>
      </w:pPr>
      <w:r>
        <w:t>What "posture" means here (the six dimensions assessed)</w:t>
      </w:r>
    </w:p>
    <w:p>
      <w:pPr>
        <w:pStyle w:val="ListNumber"/>
      </w:pPr>
      <w:r>
        <w:rPr>
          <w:b/>
        </w:rPr>
        <w:t>Classification taxonomy</w:t>
      </w:r>
      <w:r>
        <w:t xml:space="preserve"> — do sensitivity labels exist, are they enabled, and is the label set</w:t>
      </w:r>
    </w:p>
    <w:p>
      <w:r>
        <w:t xml:space="preserve">   coherent (not a sprawl of orphan labels)?</w:t>
      </w:r>
    </w:p>
    <w:p>
      <w:pPr>
        <w:pStyle w:val="ListNumber"/>
      </w:pPr>
      <w:r>
        <w:rPr>
          <w:b/>
        </w:rPr>
        <w:t>Label publishing &amp; coverage</w:t>
      </w:r>
      <w:r>
        <w:t xml:space="preserve"> — are labels </w:t>
      </w:r>
      <w:r>
        <w:rPr>
          <w:b/>
        </w:rPr>
        <w:t>published</w:t>
      </w:r>
      <w:r>
        <w:t xml:space="preserve"> (via label policies) to the right</w:t>
      </w:r>
    </w:p>
    <w:p>
      <w:r>
        <w:t xml:space="preserve">   users/groups and locations, or do they sit unused?</w:t>
      </w:r>
    </w:p>
    <w:p>
      <w:pPr>
        <w:pStyle w:val="ListNumber"/>
      </w:pPr>
      <w:r>
        <w:rPr>
          <w:b/>
        </w:rPr>
        <w:t>Encryption &amp; protection</w:t>
      </w:r>
      <w:r>
        <w:t xml:space="preserve"> — do the labels that should encrypt actually apply **encryption /</w:t>
      </w:r>
    </w:p>
    <w:p>
      <w:r>
        <w:t xml:space="preserve">   rights protection**, and are content markings (header/footer/watermark) set where required?</w:t>
      </w:r>
    </w:p>
    <w:p>
      <w:pPr>
        <w:pStyle w:val="ListNumber"/>
      </w:pPr>
      <w:r>
        <w:rPr>
          <w:b/>
        </w:rPr>
        <w:t>Auto-labeling</w:t>
      </w:r>
      <w:r>
        <w:t xml:space="preserve"> — is </w:t>
      </w:r>
      <w:r>
        <w:rPr>
          <w:b/>
        </w:rPr>
        <w:t>auto-labeling</w:t>
      </w:r>
      <w:r>
        <w:t xml:space="preserve"> configured, and in what </w:t>
      </w:r>
      <w:r>
        <w:rPr>
          <w:b/>
        </w:rPr>
        <w:t>mode</w:t>
      </w:r>
      <w:r>
        <w:t xml:space="preserve"> (simulation vs. enabled),</w:t>
      </w:r>
    </w:p>
    <w:p>
      <w:r>
        <w:t xml:space="preserve">   for content at rest (SharePoint/OneDrive/Exchange) and client-side?</w:t>
      </w:r>
    </w:p>
    <w:p>
      <w:pPr>
        <w:pStyle w:val="ListNumber"/>
      </w:pPr>
      <w:r>
        <w:rPr>
          <w:b/>
        </w:rPr>
        <w:t>DLP coverage &amp; mode</w:t>
      </w:r>
      <w:r>
        <w:t xml:space="preserve"> — which </w:t>
      </w:r>
      <w:r>
        <w:rPr>
          <w:b/>
        </w:rPr>
        <w:t>workloads</w:t>
      </w:r>
      <w:r>
        <w:t xml:space="preserve"> (Exchange, SharePoint, OneDrive, Teams, Endpoint,</w:t>
      </w:r>
    </w:p>
    <w:p>
      <w:r>
        <w:t xml:space="preserve">   Defender for Cloud Apps) have DLP, and are policies </w:t>
      </w:r>
      <w:r>
        <w:rPr>
          <w:b/>
        </w:rPr>
        <w:t>enabled</w:t>
      </w:r>
      <w:r>
        <w:t xml:space="preserve"> or stuck in </w:t>
      </w:r>
      <w:r>
        <w:rPr>
          <w:b/>
        </w:rPr>
        <w:t>test/simulation</w:t>
      </w:r>
      <w:r>
        <w:t>?</w:t>
      </w:r>
    </w:p>
    <w:p>
      <w:pPr>
        <w:pStyle w:val="ListNumber"/>
      </w:pPr>
      <w:r>
        <w:rPr>
          <w:b/>
        </w:rPr>
        <w:t>Sensitive information types</w:t>
      </w:r>
      <w:r>
        <w:t xml:space="preserve"> — are the </w:t>
      </w:r>
      <w:r>
        <w:rPr>
          <w:b/>
        </w:rPr>
        <w:t>SITs</w:t>
      </w:r>
      <w:r>
        <w:t xml:space="preserve"> that define "sensitive" for this org present</w:t>
      </w:r>
    </w:p>
    <w:p>
      <w:r>
        <w:t xml:space="preserve">   (built-in + any custom), and do labels/DLP actually reference them?</w:t>
      </w:r>
    </w:p>
    <w:p>
      <w:r>
        <w:t xml:space="preserve">Each dimension yields findings; findings become </w:t>
      </w:r>
      <w:r>
        <w:rPr>
          <w:b/>
        </w:rPr>
        <w:t>gaps</w:t>
      </w:r>
      <w:r>
        <w:t xml:space="preserve">; gaps are </w:t>
      </w:r>
      <w:r>
        <w:rPr>
          <w:b/>
        </w:rPr>
        <w:t>ranked</w:t>
      </w:r>
      <w:r>
        <w:t xml:space="preserve"> into the roadmap.</w:t>
      </w:r>
    </w:p>
    <w:p>
      <w:pPr>
        <w:pStyle w:val="Heading2"/>
      </w:pPr>
      <w:r>
        <w:t>What is authored exactly vs. deferred</w:t>
      </w:r>
    </w:p>
    <w:p>
      <w:pPr>
        <w:pStyle w:val="ListBullet"/>
      </w:pPr>
      <w:r>
        <w:rPr>
          <w:b/>
        </w:rPr>
        <w:t>Exact detail is given</w:t>
      </w:r>
      <w:r>
        <w:t xml:space="preserve"> for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>:</w:t>
      </w:r>
    </w:p>
    <w:p>
      <w:r>
        <w:t xml:space="preserve">  </w:t>
      </w:r>
      <w:r>
        <w:rPr>
          <w:rFonts w:ascii="Consolas" w:hAnsi="Consolas"/>
          <w:sz w:val="19"/>
        </w:rPr>
        <w:t>Get-Label</w:t>
      </w:r>
      <w:r>
        <w:t xml:space="preserve">, </w:t>
      </w:r>
      <w:r>
        <w:rPr>
          <w:rFonts w:ascii="Consolas" w:hAnsi="Consolas"/>
          <w:sz w:val="19"/>
        </w:rPr>
        <w:t>Get-LabelPolicy</w:t>
      </w:r>
      <w:r>
        <w:t xml:space="preserve">, </w:t>
      </w:r>
      <w:r>
        <w:rPr>
          <w:rFonts w:ascii="Consolas" w:hAnsi="Consolas"/>
          <w:sz w:val="19"/>
        </w:rPr>
        <w:t>Get-DlpCompliancePolicy</w:t>
      </w:r>
      <w:r>
        <w:t xml:space="preserve">, </w:t>
      </w:r>
      <w:r>
        <w:rPr>
          <w:rFonts w:ascii="Consolas" w:hAnsi="Consolas"/>
          <w:sz w:val="19"/>
        </w:rPr>
        <w:t>Get-DlpComplianceRule</w:t>
      </w:r>
      <w:r>
        <w:t xml:space="preserve">,   </w:t>
      </w:r>
      <w:r>
        <w:rPr>
          <w:rFonts w:ascii="Consolas" w:hAnsi="Consolas"/>
          <w:sz w:val="19"/>
        </w:rPr>
        <w:t>Get-AutoSensitivityLabelPolicy</w:t>
      </w:r>
      <w:r>
        <w:t xml:space="preserve">, </w:t>
      </w:r>
      <w:r>
        <w:rPr>
          <w:rFonts w:ascii="Consolas" w:hAnsi="Consolas"/>
          <w:sz w:val="19"/>
        </w:rPr>
        <w:t>Get-DlpSensitiveInformationType</w:t>
      </w:r>
      <w:r>
        <w:t xml:space="preserve">) and the </w:t>
      </w:r>
      <w:r>
        <w:rPr>
          <w:b/>
        </w:rPr>
        <w:t>Microsoft Purview  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 navigation for </w:t>
      </w:r>
      <w:r>
        <w:rPr>
          <w:b/>
        </w:rPr>
        <w:t>Information Protection</w:t>
      </w:r>
      <w:r>
        <w:t xml:space="preserve">, </w:t>
      </w:r>
      <w:r>
        <w:rPr>
          <w:b/>
        </w:rPr>
        <w:t>Data Loss Prevention</w:t>
      </w:r>
      <w:r>
        <w:t xml:space="preserve">,   and </w:t>
      </w:r>
      <w:r>
        <w:rPr>
          <w:b/>
        </w:rPr>
        <w:t>Content/Activity Explorer</w:t>
      </w:r>
      <w:r>
        <w:t>.</w:t>
      </w:r>
    </w:p>
    <w:p>
      <w:pPr>
        <w:pStyle w:val="ListBullet"/>
      </w:pPr>
      <w:r>
        <w:rPr>
          <w:b/>
        </w:rPr>
        <w:t>Licensing-gated capability</w:t>
      </w:r>
      <w:r>
        <w:t xml:space="preserve"> (auto-labeling, advanced DLP, Data Security Posture Management / DSPM)</w:t>
      </w:r>
    </w:p>
    <w:p>
      <w:r>
        <w:t xml:space="preserve">  is </w:t>
      </w:r>
      <w:r>
        <w:rPr>
          <w:b/>
        </w:rPr>
        <w:t>flagged</w:t>
      </w:r>
      <w:r>
        <w:t xml:space="preserve">: where a feature is not readable the assessment records it as </w:t>
      </w:r>
      <w:r>
        <w:rPr>
          <w:b/>
        </w:rPr>
        <w:t>"not available —   verify your licensing/tenant"</w:t>
      </w:r>
      <w:r>
        <w:t xml:space="preserve"> rather than asserting it exists.</w:t>
      </w:r>
    </w:p>
    <w:p>
      <w:pPr>
        <w:pStyle w:val="ListBullet"/>
      </w:pPr>
      <w:r>
        <w:rPr>
          <w:b/>
        </w:rPr>
        <w:t>Content Explorer / Activity Explorer / DSPM</w:t>
      </w:r>
      <w:r>
        <w:t xml:space="preserve"> are </w:t>
      </w:r>
      <w:r>
        <w:rPr>
          <w:b/>
        </w:rPr>
        <w:t>portal surfaces</w:t>
      </w:r>
      <w:r>
        <w:t xml:space="preserve"> with their own role</w:t>
      </w:r>
    </w:p>
    <w:p>
      <w:r>
        <w:t xml:space="preserve">  requirements; the assessment cites where to read coverage there and does </w:t>
      </w:r>
      <w:r>
        <w:rPr>
          <w:b/>
        </w:rPr>
        <w:t>not</w:t>
      </w:r>
      <w:r>
        <w:t xml:space="preserve"> invent an API that   scrapes their contents.</w:t>
      </w:r>
    </w:p>
    <w:p>
      <w:pPr>
        <w:pStyle w:val="ListBullet"/>
      </w:pPr>
      <w:r>
        <w:rPr>
          <w:b/>
        </w:rPr>
        <w:t>Regulatory, records, and legal determinations</w:t>
      </w:r>
      <w:r>
        <w:t xml:space="preserve"> (what *must* be labeled/retained, records file</w:t>
      </w:r>
    </w:p>
    <w:p>
      <w:r>
        <w:t xml:space="preserve">  plans, legal holds, regulatory applicability) are </w:t>
      </w:r>
      <w:r>
        <w:rPr>
          <w:b/>
        </w:rPr>
        <w:t>deferred</w:t>
      </w:r>
      <w:r>
        <w:t xml:space="preserve"> to compliance/records/privacy/legal —   this solution provides the technical posture and evidence, </w:t>
      </w:r>
      <w:r>
        <w:rPr>
          <w:b/>
        </w:rPr>
        <w:t>not</w:t>
      </w:r>
      <w:r>
        <w:t xml:space="preserve"> the determination.</w:t>
      </w:r>
    </w:p>
    <w:p>
      <w:pPr>
        <w:pStyle w:val="Heading2"/>
      </w:pPr>
      <w:r>
        <w:t>The pilot-in-simulation principle</w:t>
      </w:r>
    </w:p>
    <w:p>
      <w:r>
        <w:t xml:space="preserve">Every high-impact Purview control supports a </w:t>
      </w:r>
      <w:r>
        <w:rPr>
          <w:b/>
        </w:rPr>
        <w:t>safe pre-enforcement mode</w:t>
      </w:r>
      <w:r>
        <w:t>, and this assessment uses it:</w:t>
      </w:r>
    </w:p>
    <w:p>
      <w:pPr>
        <w:pStyle w:val="ListBullet"/>
      </w:pPr>
      <w:r>
        <w:rPr>
          <w:b/>
        </w:rPr>
        <w:t>Auto-labeling</w:t>
      </w:r>
      <w:r>
        <w:t xml:space="preserve"> runs in </w:t>
      </w:r>
      <w:r>
        <w:rPr>
          <w:b/>
        </w:rPr>
        <w:t>simulation</w:t>
      </w:r>
      <w:r>
        <w:t xml:space="preserve"> (</w:t>
      </w:r>
      <w:r>
        <w:rPr>
          <w:rFonts w:ascii="Consolas" w:hAnsi="Consolas"/>
          <w:sz w:val="19"/>
        </w:rPr>
        <w:t>Mode = TestWithoutNotifications</w:t>
      </w:r>
      <w:r>
        <w:t>) — it evaluates content and</w:t>
      </w:r>
    </w:p>
    <w:p>
      <w:r>
        <w:t xml:space="preserve">  reports what it </w:t>
      </w:r>
      <w:r>
        <w:rPr>
          <w:b/>
        </w:rPr>
        <w:t>would</w:t>
      </w:r>
      <w:r>
        <w:t xml:space="preserve"> label, and applies </w:t>
      </w:r>
      <w:r>
        <w:rPr>
          <w:b/>
        </w:rPr>
        <w:t>nothing</w:t>
      </w:r>
      <w:r>
        <w:t>.</w:t>
      </w:r>
    </w:p>
    <w:p>
      <w:pPr>
        <w:pStyle w:val="ListBullet"/>
      </w:pPr>
      <w:r>
        <w:rPr>
          <w:b/>
        </w:rPr>
        <w:t>DLP</w:t>
      </w:r>
      <w:r>
        <w:t xml:space="preserve"> policies can be created in </w:t>
      </w:r>
      <w:r>
        <w:rPr>
          <w:b/>
        </w:rPr>
        <w:t>test/simulation</w:t>
      </w:r>
      <w:r>
        <w:t xml:space="preserve"> (test with or without policy tips) before</w:t>
      </w:r>
    </w:p>
    <w:p>
      <w:r>
        <w:t xml:space="preserve">  </w:t>
      </w:r>
      <w:r>
        <w:rPr>
          <w:rFonts w:ascii="Consolas" w:hAnsi="Consolas"/>
          <w:sz w:val="19"/>
        </w:rPr>
        <w:t>Enable</w:t>
      </w:r>
      <w:r>
        <w:t xml:space="preserve"> — they detect and report without blocking.</w:t>
      </w:r>
    </w:p>
    <w:p>
      <w:pPr>
        <w:pStyle w:val="ListBullet"/>
      </w:pPr>
      <w:r>
        <w:rPr>
          <w:b/>
        </w:rPr>
        <w:t>Label publishing</w:t>
      </w:r>
      <w:r>
        <w:t xml:space="preserve"> can be piloted to a </w:t>
      </w:r>
      <w:r>
        <w:rPr>
          <w:b/>
        </w:rPr>
        <w:t>small pilot group</w:t>
      </w:r>
      <w:r>
        <w:t xml:space="preserve"> before tenant-wide publish.</w:t>
      </w:r>
    </w:p>
    <w:p>
      <w:r>
        <w:t xml:space="preserve">The single fix this engagement validates is proven in </w:t>
      </w:r>
      <w:r>
        <w:rPr>
          <w:b/>
        </w:rPr>
        <w:t>simulation</w:t>
      </w:r>
      <w:r>
        <w:t xml:space="preserve"> — never enforced — so the roadmap is credible without touching production behavior.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Know before you build</w:t>
      </w:r>
      <w:r>
        <w:t xml:space="preserve"> — a measured baseline of what protects the estate, not guesswork.</w:t>
      </w:r>
    </w:p>
    <w:p>
      <w:pPr>
        <w:pStyle w:val="ListBullet"/>
      </w:pPr>
      <w:r>
        <w:rPr>
          <w:b/>
        </w:rPr>
        <w:t>Prioritized, not overwhelming</w:t>
      </w:r>
      <w:r>
        <w:t xml:space="preserve"> — gaps ranked into quick wins vs. strategic work.</w:t>
      </w:r>
    </w:p>
    <w:p>
      <w:pPr>
        <w:pStyle w:val="ListBullet"/>
      </w:pPr>
      <w:r>
        <w:rPr>
          <w:b/>
        </w:rPr>
        <w:t>Defensible</w:t>
      </w:r>
      <w:r>
        <w:t xml:space="preserve"> — an evidenced posture scorecard you can show compliance and leadership.</w:t>
      </w:r>
    </w:p>
    <w:p>
      <w:pPr>
        <w:pStyle w:val="ListBullet"/>
      </w:pPr>
      <w:r>
        <w:rPr>
          <w:b/>
        </w:rPr>
        <w:t>Safe</w:t>
      </w:r>
      <w:r>
        <w:t xml:space="preserve"> — the validated fix is proven in </w:t>
      </w:r>
      <w:r>
        <w:rPr>
          <w:b/>
        </w:rPr>
        <w:t>simulation</w:t>
      </w:r>
      <w:r>
        <w:t>; nothing is enforced.</w:t>
      </w:r>
    </w:p>
    <w:p>
      <w:pPr>
        <w:pStyle w:val="ListBullet"/>
      </w:pPr>
      <w:r>
        <w:rPr>
          <w:b/>
        </w:rPr>
        <w:t>Repeatable</w:t>
      </w:r>
      <w:r>
        <w:t xml:space="preserve"> — re-run the discovery/scorecard to measure improvement over time.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Assessment, not enforcement.</w:t>
      </w:r>
      <w:r>
        <w:t xml:space="preserve"> This measures posture and validates a fix in </w:t>
      </w:r>
      <w:r>
        <w:rPr>
          <w:b/>
        </w:rPr>
        <w:t>simulation</w:t>
      </w:r>
      <w:r>
        <w:t>; it does</w:t>
      </w:r>
    </w:p>
    <w:p>
      <w:r>
        <w:t xml:space="preserve">  </w:t>
      </w:r>
      <w:r>
        <w:rPr>
          <w:b/>
        </w:rPr>
        <w:t>not</w:t>
      </w:r>
      <w:r>
        <w:t xml:space="preserve"> roll out labels/DLP/auto-labeling. Enforcement is change-controlled follow-on work.</w:t>
      </w:r>
    </w:p>
    <w:p>
      <w:pPr>
        <w:pStyle w:val="ListBullet"/>
      </w:pPr>
      <w:r>
        <w:rPr>
          <w:b/>
        </w:rPr>
        <w:t>Licensing-dependent visibility.</w:t>
      </w:r>
      <w:r>
        <w:t xml:space="preserve"> Advanced DLP, auto-labeling, and DSPM require **E5 / E5</w:t>
      </w:r>
    </w:p>
    <w:p>
      <w:r>
        <w:t xml:space="preserve">  Compliance</w:t>
      </w:r>
      <w:r>
        <w:rPr>
          <w:b/>
        </w:rPr>
        <w:t xml:space="preserve">; where unlicensed, those dimensions are recorded as </w:t>
      </w:r>
      <w:r>
        <w:t>not available**, not assumed.</w:t>
      </w:r>
    </w:p>
    <w:p>
      <w:pPr>
        <w:pStyle w:val="ListBullet"/>
      </w:pPr>
      <w:r>
        <w:rPr>
          <w:b/>
        </w:rPr>
        <w:t>Portal-only surfaces.</w:t>
      </w:r>
      <w:r>
        <w:t xml:space="preserve"> Content Explorer / Activity Explorer / DSPM coverage is read in the portal</w:t>
      </w:r>
    </w:p>
    <w:p>
      <w:r>
        <w:t xml:space="preserve">  under their own roles — the scripts inventory policy *configuration*, not per-item content.</w:t>
      </w:r>
    </w:p>
    <w:p>
      <w:pPr>
        <w:pStyle w:val="ListBullet"/>
      </w:pPr>
      <w:r>
        <w:rPr>
          <w:b/>
        </w:rPr>
        <w:t>No determinations.</w:t>
      </w:r>
      <w:r>
        <w:t xml:space="preserve"> Whether specific data *must* be protected/retained is a</w:t>
      </w:r>
    </w:p>
    <w:p>
      <w:r>
        <w:t xml:space="preserve">  compliance/records/legal call — deferred by design.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posture → design the target state + roadmap → configure the assessment artifacts → pilot one recommended fix in SIMULATION → validate it would work → expand (enforce) as follow-on. Pattern: Assess → Design → Configure → Pilot (simulate) → Validate → Expand, with explicit pass/fail gates and a documented rollback for anything created.</w:t>
      </w:r>
    </w:p>
    <w:p>
      <w:pPr>
        <w:pStyle w:val="Heading1"/>
      </w:pPr>
      <w:r>
        <w:t>2. Requirements Guide — Information Protection Assessment &amp; Readiness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the assessment. Each entry: </w:t>
      </w:r>
      <w:r>
        <w:rPr>
          <w:b/>
        </w:rPr>
        <w:t>Description · Why required · How to verify · How to implement if missing.</w:t>
      </w:r>
      <w:r>
        <w:t xml:space="preserve"> Category-wide Purview prerequisites (a tenant with the required </w:t>
      </w:r>
      <w:r>
        <w:rPr>
          <w:b/>
        </w:rPr>
        <w:t>compliance licensing</w:t>
      </w:r>
      <w:r>
        <w:t xml:space="preserve">, least-privilege </w:t>
      </w:r>
      <w:r>
        <w:rPr>
          <w:b/>
        </w:rPr>
        <w:t>Purview roles</w:t>
      </w:r>
      <w:r>
        <w:t xml:space="preserve">, the </w:t>
      </w:r>
      <w:r>
        <w:rPr>
          <w:b/>
        </w:rPr>
        <w:t>Security &amp; Compliance PowerShell + Graph</w:t>
      </w:r>
      <w:r>
        <w:t xml:space="preserve"> toolchain, </w:t>
      </w:r>
      <w:r>
        <w:rPr>
          <w:b/>
        </w:rPr>
        <w:t>in-scope data sources</w:t>
      </w:r>
      <w:r>
        <w:t xml:space="preserve">, </w:t>
      </w:r>
      <w:r>
        <w:rPr>
          <w:b/>
        </w:rPr>
        <w:t>compliance/records/privacy/legal stakeholders</w:t>
      </w:r>
      <w:r>
        <w:t xml:space="preserve">, and a </w:t>
      </w:r>
      <w:r>
        <w:rPr>
          <w:b/>
        </w:rPr>
        <w:t>pilot scope + change control</w:t>
      </w:r>
      <w:r>
        <w:t xml:space="preserve">) are in </w:t>
      </w:r>
      <w:r>
        <w:rPr>
          <w:rFonts w:ascii="Consolas" w:hAnsi="Consolas"/>
          <w:sz w:val="19"/>
        </w:rPr>
        <w:t>global-requirements-purview.md</w:t>
      </w:r>
      <w:r>
        <w:t xml:space="preserve"> — confirm those </w:t>
      </w:r>
      <w:r>
        <w:rPr>
          <w:b/>
        </w:rPr>
        <w:t>first</w:t>
      </w:r>
      <w:r>
        <w:t xml:space="preserve">; this guide adds the assessment-specific items and does </w:t>
      </w:r>
      <w:r>
        <w:rPr>
          <w:b/>
        </w:rPr>
        <w:t>not</w:t>
      </w:r>
      <w:r>
        <w:t xml:space="preserve"> duplicate the six.</w:t>
      </w:r>
    </w:p>
    <w:p>
      <w:pPr>
        <w:ind w:left="432"/>
      </w:pPr>
      <w:r>
        <w:rPr>
          <w:i/>
          <w:color w:val="2E86C1"/>
        </w:rPr>
        <w:t>Artifact names used throughout (use verbatim): posture discovery output Information Protection - Estate - Discovery (CSV); gap register Information Protection - Gaps - Register (CSV); roadmap/scorecard Information Protection - Roadmap - Scorecard; simulation pilot policy (auto-labeling) Information Protection - Pilot - Simulation; pilot label policy (optional) Information Protection - Label Policy - Pilot; pilot scope group Information Protection - Pilot Users.</w:t>
      </w:r>
    </w:p>
    <w:p>
      <w:pPr>
        <w:pStyle w:val="Heading2"/>
      </w:pPr>
      <w:r>
        <w:t>2.1 Compliance licensing sufficient to *read* the posture (category G1)</w:t>
      </w:r>
    </w:p>
    <w:p>
      <w:r>
        <w:rPr>
          <w:b/>
        </w:rPr>
        <w:t>Description:</w:t>
      </w:r>
      <w:r>
        <w:t xml:space="preserve"> A Microsoft 365 tenant where the information-protection controls you want to assess are </w:t>
      </w:r>
      <w:r>
        <w:rPr>
          <w:b/>
        </w:rPr>
        <w:t>visible</w:t>
      </w:r>
      <w:r>
        <w:t xml:space="preserve">. Manual sensitivity labeling + basic DLP are </w:t>
      </w:r>
      <w:r>
        <w:rPr>
          <w:b/>
        </w:rPr>
        <w:t>E3</w:t>
      </w:r>
      <w:r>
        <w:t xml:space="preserve">-class; </w:t>
      </w:r>
      <w:r>
        <w:rPr>
          <w:b/>
        </w:rPr>
        <w:t>auto-labeling</w:t>
      </w:r>
      <w:r>
        <w:t xml:space="preserve">, </w:t>
      </w:r>
      <w:r>
        <w:rPr>
          <w:b/>
        </w:rPr>
        <w:t>advanced DLP</w:t>
      </w:r>
      <w:r>
        <w:t xml:space="preserve">, and </w:t>
      </w:r>
      <w:r>
        <w:rPr>
          <w:b/>
        </w:rPr>
        <w:t>DSPM</w:t>
      </w:r>
      <w:r>
        <w:t xml:space="preserve"> need </w:t>
      </w:r>
      <w:r>
        <w:rPr>
          <w:b/>
        </w:rPr>
        <w:t>E5 / E5 Compliance</w:t>
      </w:r>
      <w:r>
        <w:t xml:space="preserve"> (some DSPM/AI features are in </w:t>
      </w:r>
      <w:r>
        <w:rPr>
          <w:b/>
        </w:rPr>
        <w:t>preview</w:t>
      </w:r>
      <w:r>
        <w:t xml:space="preserve">). </w:t>
      </w:r>
      <w:r>
        <w:rPr>
          <w:b/>
        </w:rPr>
        <w:t>Why required:</w:t>
      </w:r>
      <w:r>
        <w:t xml:space="preserve"> The assessment can only report on controls the tenant can surface; an unlicensed capability reads as </w:t>
      </w:r>
      <w:r>
        <w:rPr>
          <w:b/>
        </w:rPr>
        <w:t>"not available,"</w:t>
      </w:r>
      <w:r>
        <w:t xml:space="preserve"> which is itself a valid finding but must not be mistaken for a gap. </w:t>
      </w:r>
      <w:r>
        <w:rPr>
          <w:b/>
        </w:rPr>
        <w:t>How to verify:</w:t>
      </w:r>
      <w:r>
        <w:t xml:space="preserve"> M365 admin center → subscriptions/add-ons; confirm </w:t>
      </w:r>
      <w:r>
        <w:rPr>
          <w:b/>
        </w:rPr>
        <w:t>Information Protection</w:t>
      </w:r>
      <w:r>
        <w:t xml:space="preserve"> and </w:t>
      </w:r>
      <w:r>
        <w:rPr>
          <w:b/>
        </w:rPr>
        <w:t>DLP</w:t>
      </w:r>
      <w:r>
        <w:t xml:space="preserve"> are visible in the Purview portal. Run </w:t>
      </w:r>
      <w:r>
        <w:rPr>
          <w:rFonts w:ascii="Consolas" w:hAnsi="Consolas"/>
          <w:sz w:val="19"/>
        </w:rPr>
        <w:t>IPASSESS-ScopeHealth.ps1</w:t>
      </w:r>
      <w:r>
        <w:t xml:space="preserve"> — it reports which capabilities are readable. </w:t>
      </w:r>
      <w:r>
        <w:rPr>
          <w:b/>
        </w:rPr>
        <w:t>How to implement if missing:</w:t>
      </w:r>
      <w:r>
        <w:t xml:space="preserve"> Assess what you can under current licensing; flag licensing-gated dimensions as </w:t>
      </w:r>
      <w:r>
        <w:rPr>
          <w:b/>
        </w:rPr>
        <w:t>not available — verify your licensing/tenant</w:t>
      </w:r>
      <w:r>
        <w:t>; recommend licensing in the roadmap if the capability is required.</w:t>
      </w:r>
    </w:p>
    <w:p>
      <w:pPr>
        <w:pStyle w:val="Heading2"/>
      </w:pPr>
      <w:r>
        <w:t>2.2 Least-privilege read roles for the assessment (category G2)</w:t>
      </w:r>
    </w:p>
    <w:p>
      <w:r>
        <w:rPr>
          <w:b/>
        </w:rPr>
        <w:t>Description:</w:t>
      </w:r>
      <w:r>
        <w:t xml:space="preserve"> Read access via the least-privilege Purview roles: </w:t>
      </w:r>
      <w:r>
        <w:rPr>
          <w:b/>
        </w:rPr>
        <w:t>Information Protection Reader</w:t>
      </w:r>
      <w:r>
        <w:t xml:space="preserve"> (or </w:t>
      </w:r>
      <w:r>
        <w:rPr>
          <w:b/>
        </w:rPr>
        <w:t>Information Protection Analyst</w:t>
      </w:r>
      <w:r>
        <w:t xml:space="preserve">) for labels/auto-labeling, </w:t>
      </w:r>
      <w:r>
        <w:rPr>
          <w:b/>
        </w:rPr>
        <w:t>Compliance Data Administrator</w:t>
      </w:r>
      <w:r>
        <w:t xml:space="preserve"> or </w:t>
      </w:r>
      <w:r>
        <w:rPr>
          <w:b/>
        </w:rPr>
        <w:t>Global Reader</w:t>
      </w:r>
      <w:r>
        <w:t xml:space="preserve"> for DLP visibility, and — to read label </w:t>
      </w:r>
      <w:r>
        <w:rPr>
          <w:b/>
        </w:rPr>
        <w:t>coverage</w:t>
      </w:r>
      <w:r>
        <w:t xml:space="preserve"> in </w:t>
      </w:r>
      <w:r>
        <w:rPr>
          <w:b/>
        </w:rPr>
        <w:t>Content Explorer</w:t>
      </w:r>
      <w:r>
        <w:t xml:space="preserve"> — the </w:t>
      </w:r>
      <w:r>
        <w:rPr>
          <w:b/>
        </w:rPr>
        <w:t>Content Explorer List Viewer / Content Viewer</w:t>
      </w:r>
      <w:r>
        <w:t xml:space="preserve"> roles. No enforcement rights are needed to assess. </w:t>
      </w:r>
      <w:r>
        <w:rPr>
          <w:b/>
        </w:rPr>
        <w:t>Why required:</w:t>
      </w:r>
      <w:r>
        <w:t xml:space="preserve"> Purview uses fine-grained role groups; the discovery cmdlets and portal surfaces return data only with the matching read role.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→ Permissions</w:t>
      </w:r>
      <w:r>
        <w:t xml:space="preserve">; confirm membership. Run </w:t>
      </w:r>
      <w:r>
        <w:rPr>
          <w:rFonts w:ascii="Consolas" w:hAnsi="Consolas"/>
          <w:sz w:val="19"/>
        </w:rPr>
        <w:t>IPASSESS-ScopeHealth.ps1</w:t>
      </w:r>
      <w:r>
        <w:t xml:space="preserve"> — it fails clearly if the S&amp;C session lacks read access. </w:t>
      </w:r>
      <w:r>
        <w:rPr>
          <w:b/>
        </w:rPr>
        <w:t>How to implement if missing:</w:t>
      </w:r>
      <w:r>
        <w:t xml:space="preserve"> Assign the least-privilege </w:t>
      </w:r>
      <w:r>
        <w:rPr>
          <w:b/>
        </w:rPr>
        <w:t>reader</w:t>
      </w:r>
      <w:r>
        <w:t xml:space="preserve"> role groups under change control. The </w:t>
      </w:r>
      <w:r>
        <w:rPr>
          <w:b/>
        </w:rPr>
        <w:t>Pilot Remediation</w:t>
      </w:r>
      <w:r>
        <w:t xml:space="preserve"> step (2.6) additionally needs an </w:t>
      </w:r>
      <w:r>
        <w:rPr>
          <w:b/>
        </w:rPr>
        <w:t>Information Protection Admin</w:t>
      </w:r>
      <w:r>
        <w:t xml:space="preserve"> to *create* a simulation policy — grant that only for the pilot.</w:t>
      </w:r>
    </w:p>
    <w:p>
      <w:pPr>
        <w:pStyle w:val="Heading2"/>
      </w:pPr>
      <w:r>
        <w:t>2.3 Security &amp; Compliance PowerShell + Graph reachable (category G3)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(for </w:t>
      </w:r>
      <w:r>
        <w:rPr>
          <w:rFonts w:ascii="Consolas" w:hAnsi="Consolas"/>
          <w:sz w:val="19"/>
        </w:rPr>
        <w:t>Connect-IPPSSession</w:t>
      </w:r>
      <w:r>
        <w:t xml:space="preserve">) and </w:t>
      </w:r>
      <w:r>
        <w:rPr>
          <w:b/>
        </w:rPr>
        <w:t>Microsoft Graph PowerShell</w:t>
      </w:r>
      <w:r>
        <w:t xml:space="preserve">, PowerShell 5.1+ or 7+, modern-auth / MFA admin. </w:t>
      </w:r>
      <w:r>
        <w:rPr>
          <w:b/>
        </w:rPr>
        <w:t>Why required:</w:t>
      </w:r>
      <w:r>
        <w:t xml:space="preserve"> Every discovery, validation, and reporting script runs through Security &amp; Compliance PowerShell (labels/DLP/auto-labeling) and, optionally, Graph (group scope).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Get-Label</w:t>
      </w:r>
      <w:r>
        <w:t xml:space="preserve"> returns without error; </w:t>
      </w:r>
      <w:r>
        <w:rPr>
          <w:rFonts w:ascii="Consolas" w:hAnsi="Consolas"/>
          <w:sz w:val="19"/>
        </w:rPr>
        <w:t>Connect-MgGraph</w:t>
      </w:r>
      <w:r>
        <w:t xml:space="preserve"> succeeds. </w:t>
      </w:r>
      <w:r>
        <w:rPr>
          <w:rFonts w:ascii="Consolas" w:hAnsi="Consolas"/>
          <w:sz w:val="19"/>
        </w:rPr>
        <w:t>IPASSESS-ScopeHealth.ps1</w:t>
      </w:r>
      <w:r>
        <w:t xml:space="preserve"> confirms both.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 and </w:t>
      </w:r>
      <w:r>
        <w:rPr>
          <w:rFonts w:ascii="Consolas" w:hAnsi="Consolas"/>
          <w:sz w:val="19"/>
        </w:rPr>
        <w:t>Install-Module Microsoft.Graph</w:t>
      </w:r>
      <w:r>
        <w:t>; confirm modern-auth sign-in before running steps.</w:t>
      </w:r>
    </w:p>
    <w:p>
      <w:pPr>
        <w:pStyle w:val="Heading2"/>
      </w:pPr>
      <w:r>
        <w:t>2.4 In-scope workloads and data sources defined (category G4)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workloads</w:t>
      </w:r>
      <w:r>
        <w:t xml:space="preserve"> the assessment covers — </w:t>
      </w:r>
      <w:r>
        <w:rPr>
          <w:b/>
        </w:rPr>
        <w:t>Exchange, SharePoint, OneDrive, Teams, Endpoint (Windows/macOS), Defender for Cloud Apps</w:t>
      </w:r>
      <w:r>
        <w:t xml:space="preserve"> — and the </w:t>
      </w:r>
      <w:r>
        <w:rPr>
          <w:b/>
        </w:rPr>
        <w:t>data-classification / sensitivity intent</w:t>
      </w:r>
      <w:r>
        <w:t xml:space="preserve"> that "good posture" is measured against. </w:t>
      </w:r>
      <w:r>
        <w:rPr>
          <w:b/>
        </w:rPr>
        <w:t>Why required:</w:t>
      </w:r>
      <w:r>
        <w:t xml:space="preserve"> Posture is measured </w:t>
      </w:r>
      <w:r>
        <w:rPr>
          <w:b/>
        </w:rPr>
        <w:t>per workload</w:t>
      </w:r>
      <w:r>
        <w:t xml:space="preserve">; "coverage" is meaningless without knowing which workloads are in scope, and gaps are ranked against the intended sensitivity scheme. </w:t>
      </w:r>
      <w:r>
        <w:rPr>
          <w:b/>
        </w:rPr>
        <w:t>How to verify:</w:t>
      </w:r>
      <w:r>
        <w:t xml:space="preserve"> Confirm the in-scope workloads and the classification intent with stakeholders and record them in the assessment scope. </w:t>
      </w:r>
      <w:r>
        <w:rPr>
          <w:b/>
        </w:rPr>
        <w:t>How to implement if missing:</w:t>
      </w:r>
      <w:r>
        <w:t xml:space="preserve"> Agree the workload scope and the sensitivity intent </w:t>
      </w:r>
      <w:r>
        <w:rPr>
          <w:b/>
        </w:rPr>
        <w:t>before</w:t>
      </w:r>
      <w:r>
        <w:t xml:space="preserve"> scoring — otherwise every workload with no coverage reads as a gap regardless of intent.</w:t>
      </w:r>
    </w:p>
    <w:p>
      <w:pPr>
        <w:pStyle w:val="Heading2"/>
      </w:pPr>
      <w:r>
        <w:t>2.5 A readiness baseline to score against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baseline</w:t>
      </w:r>
      <w:r>
        <w:t xml:space="preserve"> the current posture is compared to — the six dimensions in the Overview (taxonomy, publishing/coverage, encryption/protection, auto-labeling, DLP coverage/mode, SITs), each with a target the organization considers "ready." The engagement ships a default baseline; refine it with the stakeholders. </w:t>
      </w:r>
      <w:r>
        <w:rPr>
          <w:b/>
        </w:rPr>
        <w:t>Why required:</w:t>
      </w:r>
      <w:r>
        <w:t xml:space="preserve"> A gap is the distance between </w:t>
      </w:r>
      <w:r>
        <w:rPr>
          <w:b/>
        </w:rPr>
        <w:t>current</w:t>
      </w:r>
      <w:r>
        <w:t xml:space="preserve"> and </w:t>
      </w:r>
      <w:r>
        <w:rPr>
          <w:b/>
        </w:rPr>
        <w:t>target</w:t>
      </w:r>
      <w:r>
        <w:t xml:space="preserve">; without an agreed target the scorecard is subjective. </w:t>
      </w:r>
      <w:r>
        <w:rPr>
          <w:b/>
        </w:rPr>
        <w:t>How to verify:</w:t>
      </w:r>
      <w:r>
        <w:t xml:space="preserve"> The baseline dimensions and their targets are written down and agreed by compliance/security stakeholders. </w:t>
      </w:r>
      <w:r>
        <w:rPr>
          <w:b/>
        </w:rPr>
        <w:t>How to implement if missing:</w:t>
      </w:r>
      <w:r>
        <w:t xml:space="preserve"> Use the default baseline shipped in </w:t>
      </w:r>
      <w:r>
        <w:rPr>
          <w:rFonts w:ascii="Consolas" w:hAnsi="Consolas"/>
          <w:sz w:val="19"/>
        </w:rPr>
        <w:t>IPASSESS-Validation.ps1</w:t>
      </w:r>
      <w:r>
        <w:t xml:space="preserve"> / </w:t>
      </w:r>
      <w:r>
        <w:rPr>
          <w:rFonts w:ascii="Consolas" w:hAnsi="Consolas"/>
          <w:sz w:val="19"/>
        </w:rPr>
        <w:t>IPASSESS-Report.ps1</w:t>
      </w:r>
      <w:r>
        <w:t xml:space="preserve"> as a starting point and tune the targets with stakeholders before finalizing.</w:t>
      </w:r>
    </w:p>
    <w:p>
      <w:pPr>
        <w:pStyle w:val="Heading2"/>
      </w:pPr>
      <w:r>
        <w:t>2.6 A pilot scope for the one validated fix (category G6)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small pilot group/scope</w:t>
      </w:r>
      <w:r>
        <w:t xml:space="preserve"> (</w:t>
      </w:r>
      <w:r>
        <w:rPr>
          <w:rFonts w:ascii="Consolas" w:hAnsi="Consolas"/>
          <w:sz w:val="19"/>
        </w:rPr>
        <w:t>Information Protection - Pilot Users</w:t>
      </w:r>
      <w:r>
        <w:t xml:space="preserve">) and a </w:t>
      </w:r>
      <w:r>
        <w:rPr>
          <w:b/>
        </w:rPr>
        <w:t>change-control</w:t>
      </w:r>
      <w:r>
        <w:t xml:space="preserve"> window so the single recommended fix can be validated in </w:t>
      </w:r>
      <w:r>
        <w:rPr>
          <w:b/>
        </w:rPr>
        <w:t>simulation</w:t>
      </w:r>
      <w:r>
        <w:t xml:space="preserve"> without touching production. Auto-labeling simulation applies </w:t>
      </w:r>
      <w:r>
        <w:rPr>
          <w:b/>
        </w:rPr>
        <w:t>nothing</w:t>
      </w:r>
      <w:r>
        <w:t xml:space="preserve">; DLP test mode blocks </w:t>
      </w:r>
      <w:r>
        <w:rPr>
          <w:b/>
        </w:rPr>
        <w:t>nothing</w:t>
      </w:r>
      <w:r>
        <w:t xml:space="preserve">; label pilots publish to the </w:t>
      </w:r>
      <w:r>
        <w:rPr>
          <w:b/>
        </w:rPr>
        <w:t>pilot group only</w:t>
      </w:r>
      <w:r>
        <w:t xml:space="preserve">. </w:t>
      </w:r>
      <w:r>
        <w:rPr>
          <w:b/>
        </w:rPr>
        <w:t>Why required:</w:t>
      </w:r>
      <w:r>
        <w:t xml:space="preserve"> Even a simulation policy is a created object; the model is </w:t>
      </w:r>
      <w:r>
        <w:rPr>
          <w:b/>
        </w:rPr>
        <w:t>pilot-in-simulation first</w:t>
      </w:r>
      <w:r>
        <w:t xml:space="preserve">, and creating it should follow change control. </w:t>
      </w:r>
      <w:r>
        <w:rPr>
          <w:b/>
        </w:rPr>
        <w:t>How to verify:</w:t>
      </w:r>
      <w:r>
        <w:t xml:space="preserve"> A named pilot group and an approval window exist; the operator has (temporary) </w:t>
      </w:r>
      <w:r>
        <w:rPr>
          <w:b/>
        </w:rPr>
        <w:t>Information Protection Admin</w:t>
      </w:r>
      <w:r>
        <w:t xml:space="preserve"> for the pilot only. </w:t>
      </w:r>
      <w:r>
        <w:rPr>
          <w:b/>
        </w:rPr>
        <w:t>How to implement if missing:</w:t>
      </w:r>
      <w:r>
        <w:t xml:space="preserve"> Define the pilot group and agree change control before the Pilot Remediation step; keep the rest of the assessment </w:t>
      </w:r>
      <w:r>
        <w:rPr>
          <w:b/>
        </w:rPr>
        <w:t>read-only</w:t>
      </w:r>
      <w:r>
        <w:t>.</w:t>
      </w:r>
    </w:p>
    <w:p>
      <w:pPr>
        <w:pStyle w:val="Heading2"/>
      </w:pPr>
      <w:r>
        <w:t>2.7 Stakeholders for determinations (category G5)</w:t>
      </w:r>
    </w:p>
    <w:p>
      <w:r>
        <w:rPr>
          <w:b/>
        </w:rPr>
        <w:t>Description:</w:t>
      </w:r>
      <w:r>
        <w:t xml:space="preserve"> Named </w:t>
      </w:r>
      <w:r>
        <w:rPr>
          <w:b/>
        </w:rPr>
        <w:t>compliance, records, privacy, and legal</w:t>
      </w:r>
      <w:r>
        <w:t xml:space="preserve"> stakeholders who own the </w:t>
      </w:r>
      <w:r>
        <w:rPr>
          <w:b/>
        </w:rPr>
        <w:t>determinations</w:t>
      </w:r>
      <w:r>
        <w:t xml:space="preserve"> the assessment defers — what data *must* be labeled/encrypted/retained, regulatory applicability, and whether a recommended fix should ultimately be enforced. </w:t>
      </w:r>
      <w:r>
        <w:rPr>
          <w:b/>
        </w:rPr>
        <w:t>Why required:</w:t>
      </w:r>
      <w:r>
        <w:t xml:space="preserve"> The assessment provides the technical posture and a ranked roadmap; </w:t>
      </w:r>
      <w:r>
        <w:rPr>
          <w:b/>
        </w:rPr>
        <w:t>whether</w:t>
      </w:r>
      <w:r>
        <w:t xml:space="preserve"> to act on a gap (and how far) is a governance decision, not a technical default. </w:t>
      </w:r>
      <w:r>
        <w:rPr>
          <w:b/>
        </w:rPr>
        <w:t>How to verify:</w:t>
      </w:r>
      <w:r>
        <w:t xml:space="preserve"> The owners are identified and will review the gap register and roadmap. </w:t>
      </w:r>
      <w:r>
        <w:rPr>
          <w:b/>
        </w:rPr>
        <w:t>How to implement if missing:</w:t>
      </w:r>
      <w:r>
        <w:t xml:space="preserve"> Identify the owners before delivering the roadmap so recommendations map to an accountable decision-maker.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Compliance licensing sufficient to read the posture; gated features flagged (2.1 / G1)</w:t>
      </w:r>
    </w:p>
    <w:p>
      <w:pPr>
        <w:pStyle w:val="ListBullet"/>
      </w:pPr>
      <w:r>
        <w:t xml:space="preserve">Least-privilege </w:t>
      </w:r>
      <w:r>
        <w:rPr>
          <w:b/>
        </w:rPr>
        <w:t>reader</w:t>
      </w:r>
      <w:r>
        <w:t xml:space="preserve"> roles assigned; IP Admin only for the pilot (2.2 / G2)</w:t>
      </w:r>
    </w:p>
    <w:p>
      <w:pPr>
        <w:pStyle w:val="ListBullet"/>
      </w:pPr>
      <w:r>
        <w:rPr>
          <w:rFonts w:ascii="Consolas" w:hAnsi="Consolas"/>
          <w:sz w:val="19"/>
        </w:rPr>
        <w:t>Connect-IPPSSession</w:t>
      </w:r>
      <w:r>
        <w:t xml:space="preserve"> + </w:t>
      </w:r>
      <w:r>
        <w:rPr>
          <w:rFonts w:ascii="Consolas" w:hAnsi="Consolas"/>
          <w:sz w:val="19"/>
        </w:rPr>
        <w:t>Connect-MgGraph</w:t>
      </w:r>
      <w:r>
        <w:t xml:space="preserve"> succeed on the workstation (2.3 / G3)</w:t>
      </w:r>
    </w:p>
    <w:p>
      <w:pPr>
        <w:pStyle w:val="ListBullet"/>
      </w:pPr>
      <w:r>
        <w:t>In-scope workloads + classification intent defined (2.4 / G4)</w:t>
      </w:r>
    </w:p>
    <w:p>
      <w:pPr>
        <w:pStyle w:val="ListBullet"/>
      </w:pPr>
      <w:r>
        <w:t>Readiness baseline (six dimensions + targets) agreed (2.5)</w:t>
      </w:r>
    </w:p>
    <w:p>
      <w:pPr>
        <w:pStyle w:val="ListBullet"/>
      </w:pPr>
      <w:r>
        <w:t xml:space="preserve">Pilot group </w:t>
      </w:r>
      <w:r>
        <w:rPr>
          <w:rFonts w:ascii="Consolas" w:hAnsi="Consolas"/>
          <w:sz w:val="19"/>
        </w:rPr>
        <w:t>Information Protection - Pilot Users</w:t>
      </w:r>
      <w:r>
        <w:t xml:space="preserve"> + change window for the one fix (2.6 / G6)</w:t>
      </w:r>
    </w:p>
    <w:p>
      <w:pPr>
        <w:pStyle w:val="ListBullet"/>
      </w:pPr>
      <w:r>
        <w:t>Compliance/records/privacy/legal stakeholders named for determinations (2.7 / G5)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Information Protection Assessment &amp; Readiness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</w:t>
      </w:r>
      <w:r>
        <w:rPr>
          <w:b/>
        </w:rPr>
        <w:t>Purview portal</w:t>
      </w:r>
      <w:r>
        <w:t xml:space="preserve"> and </w:t>
      </w:r>
      <w:r>
        <w:rPr>
          <w:b/>
        </w:rPr>
        <w:t>Security &amp; Compliance PowerShell</w:t>
      </w:r>
      <w:r>
        <w:t xml:space="preserve"> / </w:t>
      </w:r>
      <w:r>
        <w:rPr>
          <w:b/>
        </w:rPr>
        <w:t>Graph</w:t>
      </w:r>
      <w:r>
        <w:t xml:space="preserve"> steps are given cmdlet-/click-exact. This is an </w:t>
      </w:r>
      <w:r>
        <w:rPr>
          <w:b/>
        </w:rPr>
        <w:t>assessment</w:t>
      </w:r>
      <w:r>
        <w:t xml:space="preserve">: Steps 1–5 are </w:t>
      </w:r>
      <w:r>
        <w:rPr>
          <w:b/>
        </w:rPr>
        <w:t>read-only</w:t>
      </w:r>
      <w:r>
        <w:t xml:space="preserve"> discovery, scoring, and roadmap; Step 6 pilots </w:t>
      </w:r>
      <w:r>
        <w:rPr>
          <w:b/>
        </w:rPr>
        <w:t>one</w:t>
      </w:r>
      <w:r>
        <w:t xml:space="preserve"> recommended fix in </w:t>
      </w:r>
      <w:r>
        <w:rPr>
          <w:b/>
        </w:rPr>
        <w:t>simulation</w:t>
      </w:r>
      <w:r>
        <w:t xml:space="preserve"> (creates a policy that changes nothing); Step 7 validates; Step 8 hands off to change-controlled follow-on. No labels, DLP, or auto-labeling are </w:t>
      </w:r>
      <w:r>
        <w:rPr>
          <w:b/>
        </w:rPr>
        <w:t>enforced</w:t>
      </w:r>
      <w:r>
        <w:t xml:space="preserve"> by this engagement.</w:t>
      </w:r>
    </w:p>
    <w:p>
      <w:r>
        <w:t>Consoles / endpoints used:</w:t>
      </w:r>
    </w:p>
    <w:p>
      <w:pPr>
        <w:pStyle w:val="ListBullet"/>
      </w:pPr>
      <w:r>
        <w:rPr>
          <w:b/>
        </w:rPr>
        <w:t>Microsoft Purview portal</w:t>
      </w:r>
      <w:r>
        <w:t xml:space="preserve"> — </w:t>
      </w:r>
      <w:r>
        <w:rPr>
          <w:rFonts w:ascii="Consolas" w:hAnsi="Consolas"/>
          <w:sz w:val="19"/>
        </w:rPr>
        <w:t>https://purview.microsoft.com</w:t>
      </w:r>
      <w:r>
        <w:t xml:space="preserve"> (Information Protection, DLP,</w:t>
      </w:r>
    </w:p>
    <w:p>
      <w:r>
        <w:t xml:space="preserve">  Content/Activity Explorer; DSPM where licensed)</w:t>
      </w:r>
    </w:p>
    <w:p>
      <w:pPr>
        <w:pStyle w:val="ListBullet"/>
      </w:pPr>
      <w:r>
        <w:rPr>
          <w:b/>
        </w:rPr>
        <w:t>Security &amp; Compliance PowerShell</w:t>
      </w:r>
      <w:r>
        <w:t xml:space="preserve"> — </w:t>
      </w:r>
      <w:r>
        <w:rPr>
          <w:rFonts w:ascii="Consolas" w:hAnsi="Consolas"/>
          <w:sz w:val="19"/>
        </w:rPr>
        <w:t>Connect-IPPSSession</w:t>
      </w:r>
      <w:r>
        <w:t xml:space="preserve"> (labels, DLP, auto-labeling, SITs)</w:t>
      </w:r>
    </w:p>
    <w:p>
      <w:pPr>
        <w:pStyle w:val="ListBullet"/>
      </w:pPr>
      <w:r>
        <w:rPr>
          <w:b/>
        </w:rPr>
        <w:t>Microsoft Graph</w:t>
      </w:r>
      <w:r>
        <w:t xml:space="preserve"> — </w:t>
      </w:r>
      <w:r>
        <w:rPr>
          <w:rFonts w:ascii="Consolas" w:hAnsi="Consolas"/>
          <w:sz w:val="19"/>
        </w:rPr>
        <w:t>Connect-MgGraph</w:t>
      </w:r>
      <w:r>
        <w:t xml:space="preserve"> (pilot group membership, optional)</w:t>
      </w:r>
    </w:p>
    <w:p>
      <w:pPr>
        <w:ind w:left="432"/>
      </w:pPr>
      <w:r>
        <w:rPr>
          <w:i/>
          <w:color w:val="2E86C1"/>
        </w:rPr>
        <w:t>Model: Measure posture (read-only) → rank gaps → produce the roadmap → pilot one fix in simulation → validate → hand off enforcement. Assess → Design → Configure → Pilot (simulate) → Validate → Expand.</w:t>
      </w:r>
    </w:p>
    <w:p>
      <w:pPr>
        <w:ind w:left="432"/>
      </w:pPr>
      <w:r>
        <w:rPr>
          <w:i/>
          <w:color w:val="2E86C1"/>
        </w:rPr>
        <w:t>Artifact names (use verbatim): discovery Information Protection - Estate - Discovery; gap register Information Protection - Gaps - Register; roadmap/scorecard Information Protection - Roadmap - Scorecard; simulation pilot policy Information Protection - Pilot - Simulation; optional pilot label policy Information Protection - Label Policy - Pilot; pilot scope group Information Protection - Pilot Users.</w:t>
      </w:r>
    </w:p>
    <w:p>
      <w:pPr>
        <w:ind w:left="432"/>
      </w:pPr>
      <w:r>
        <w:rPr>
          <w:i/>
          <w:color w:val="2E86C1"/>
        </w:rPr>
        <w:t>Risk + rollback (read first): Steps 1–5 and 7 are read-only — they create only CSV/report files locally and change nothing in the tenant. Step 6 creates an auto-labeling policy in SIMULATION (Mode = TestWithoutNotifications) — it evaluates content and reports what it *would* label and applies no label to anything; it is still a created object. Rollback for Step 6: delete the simulation policy (Remove-AutoSensitivityLabelPolicy "Information Protection - Pilot - Simulation") — because it labeled nothing, there is nothing to revert. The optional pilot label policy publishes to Information Protection - Pilot Users only; unpublish it to roll back. Never enable or enforce any policy in this engagement.</w:t>
      </w:r>
    </w:p>
    <w:p>
      <w:r>
        <w:t>__________________________________________________</w:t>
      </w:r>
    </w:p>
    <w:p>
      <w:pPr>
        <w:pStyle w:val="Heading2"/>
      </w:pPr>
      <w:r>
        <w:t>Phase 1 — Assess (read-only discovery)</w:t>
      </w:r>
    </w:p>
    <w:p>
      <w:pPr>
        <w:pStyle w:val="Heading3"/>
      </w:pPr>
      <w:r>
        <w:t>Step 1 — Confirm scope and connectivity</w:t>
      </w:r>
    </w:p>
    <w:p>
      <w:pPr>
        <w:pStyle w:val="ListNumber"/>
      </w:pPr>
      <w:r>
        <w:t>Confirm the in-scope workloads and classification intent (Requirement 2.4) and the readiness baseline</w:t>
      </w:r>
    </w:p>
    <w:p>
      <w:r>
        <w:t xml:space="preserve">   (2.5) are agreed and written down.</w:t>
      </w:r>
    </w:p>
    <w:p>
      <w:pPr>
        <w:pStyle w:val="ListNumber"/>
      </w:pPr>
      <w:r>
        <w:t xml:space="preserve">Connect: </w:t>
      </w:r>
      <w:r>
        <w:rPr>
          <w:rFonts w:ascii="Consolas" w:hAnsi="Consolas"/>
          <w:sz w:val="19"/>
        </w:rPr>
        <w:t>Connect-IPPSSession</w:t>
      </w:r>
      <w:r>
        <w:t xml:space="preserve"> (and </w:t>
      </w:r>
      <w:r>
        <w:rPr>
          <w:rFonts w:ascii="Consolas" w:hAnsi="Consolas"/>
          <w:sz w:val="19"/>
        </w:rPr>
        <w:t>Connect-MgGraph -Scopes "Group.Read.All"</w:t>
      </w:r>
      <w:r>
        <w:t xml:space="preserve"> if you will pilot to a</w:t>
      </w:r>
    </w:p>
    <w:p>
      <w:r>
        <w:t xml:space="preserve">   group in Step 6). Run </w:t>
      </w:r>
      <w:r>
        <w:rPr>
          <w:rFonts w:ascii="Consolas" w:hAnsi="Consolas"/>
          <w:sz w:val="19"/>
        </w:rPr>
        <w:t>IPASSESS-ScopeHealth.ps1</w:t>
      </w:r>
      <w:r>
        <w:t xml:space="preserve"> — it confirms the S&amp;C + Graph sessions, reports    which capabilities (labels, DLP, auto-labeling, SITs) are </w:t>
      </w:r>
      <w:r>
        <w:rPr>
          <w:b/>
        </w:rPr>
        <w:t>readable</w:t>
      </w:r>
      <w:r>
        <w:t xml:space="preserve">, and flags any that are </w:t>
      </w:r>
      <w:r>
        <w:rPr>
          <w:b/>
        </w:rPr>
        <w:t>not    available — verify your licensing/tenant</w:t>
      </w:r>
      <w:r>
        <w:t xml:space="preserve"> (Requirement 2.1). Gated features are recorded, not assumed.</w:t>
      </w:r>
    </w:p>
    <w:p>
      <w:pPr>
        <w:pStyle w:val="Heading3"/>
      </w:pPr>
      <w:r>
        <w:t>Step 2 — Inventory the information-protection estate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IPASSESS-Discovery.ps1</w:t>
      </w:r>
      <w:r>
        <w:t xml:space="preserve"> (read-only). It inventories, via Security &amp; Compliance PowerShell:</w:t>
      </w:r>
    </w:p>
    <w:p>
      <w:pPr>
        <w:pStyle w:val="ListBullet"/>
      </w:pPr>
      <w:r>
        <w:rPr>
          <w:b/>
        </w:rPr>
        <w:t>Sensitivity labels</w:t>
      </w:r>
      <w:r>
        <w:t xml:space="preserve"> (</w:t>
      </w:r>
      <w:r>
        <w:rPr>
          <w:rFonts w:ascii="Consolas" w:hAnsi="Consolas"/>
          <w:sz w:val="19"/>
        </w:rPr>
        <w:t>Get-Label</w:t>
      </w:r>
      <w:r>
        <w:t xml:space="preserve">) — name, priority, enabled, and the </w:t>
      </w:r>
      <w:r>
        <w:rPr>
          <w:b/>
        </w:rPr>
        <w:t>protection</w:t>
      </w:r>
      <w:r>
        <w:t xml:space="preserve"> settings that</w:t>
      </w:r>
    </w:p>
    <w:p>
      <w:r>
        <w:t xml:space="preserve">     matter to posture: </w:t>
      </w:r>
      <w:r>
        <w:rPr>
          <w:rFonts w:ascii="Consolas" w:hAnsi="Consolas"/>
          <w:sz w:val="19"/>
        </w:rPr>
        <w:t>EncryptionEnabled</w:t>
      </w:r>
      <w:r>
        <w:t xml:space="preserve">, </w:t>
      </w:r>
      <w:r>
        <w:rPr>
          <w:rFonts w:ascii="Consolas" w:hAnsi="Consolas"/>
          <w:sz w:val="19"/>
        </w:rPr>
        <w:t>EncryptionProtectionType</w:t>
      </w:r>
      <w:r>
        <w:t>, content markings      (</w:t>
      </w:r>
      <w:r>
        <w:rPr>
          <w:rFonts w:ascii="Consolas" w:hAnsi="Consolas"/>
          <w:sz w:val="19"/>
        </w:rPr>
        <w:t>ApplyContentMarkingHeaderEnabled</w:t>
      </w:r>
      <w:r>
        <w:t xml:space="preserve"> / </w:t>
      </w:r>
      <w:r>
        <w:rPr>
          <w:rFonts w:ascii="Consolas" w:hAnsi="Consolas"/>
          <w:sz w:val="19"/>
        </w:rPr>
        <w:t>...FooterEnabled</w:t>
      </w:r>
      <w:r>
        <w:t xml:space="preserve"> / </w:t>
      </w:r>
      <w:r>
        <w:rPr>
          <w:rFonts w:ascii="Consolas" w:hAnsi="Consolas"/>
          <w:sz w:val="19"/>
        </w:rPr>
        <w:t>ApplyWaterMarkingEnabled</w:t>
      </w:r>
      <w:r>
        <w:t xml:space="preserve">), and      </w:t>
      </w:r>
      <w:r>
        <w:rPr>
          <w:rFonts w:ascii="Consolas" w:hAnsi="Consolas"/>
          <w:sz w:val="19"/>
        </w:rPr>
        <w:t>ContentType</w:t>
      </w:r>
      <w:r>
        <w:t xml:space="preserve"> (the label's scope: File/Email, Site/Group, etc.).</w:t>
      </w:r>
    </w:p>
    <w:p>
      <w:pPr>
        <w:pStyle w:val="ListBullet"/>
      </w:pPr>
      <w:r>
        <w:rPr>
          <w:b/>
        </w:rPr>
        <w:t>Label policies</w:t>
      </w:r>
      <w:r>
        <w:t xml:space="preserve"> (</w:t>
      </w:r>
      <w:r>
        <w:rPr>
          <w:rFonts w:ascii="Consolas" w:hAnsi="Consolas"/>
          <w:sz w:val="19"/>
        </w:rPr>
        <w:t>Get-LabelPolicy</w:t>
      </w:r>
      <w:r>
        <w:t xml:space="preserve">) — which labels are </w:t>
      </w:r>
      <w:r>
        <w:rPr>
          <w:b/>
        </w:rPr>
        <w:t>published</w:t>
      </w:r>
      <w:r>
        <w:t>, and to whom (the coverage</w:t>
      </w:r>
    </w:p>
    <w:p>
      <w:r>
        <w:t xml:space="preserve">     that turns a created label into a used one).</w:t>
      </w:r>
    </w:p>
    <w:p>
      <w:pPr>
        <w:pStyle w:val="ListBullet"/>
      </w:pPr>
      <w:r>
        <w:rPr>
          <w:b/>
        </w:rPr>
        <w:t>DLP</w:t>
      </w:r>
      <w:r>
        <w:t xml:space="preserve"> (</w:t>
      </w:r>
      <w:r>
        <w:rPr>
          <w:rFonts w:ascii="Consolas" w:hAnsi="Consolas"/>
          <w:sz w:val="19"/>
        </w:rPr>
        <w:t>Get-DlpCompliancePolicy</w:t>
      </w:r>
      <w:r>
        <w:t xml:space="preserve"> / </w:t>
      </w:r>
      <w:r>
        <w:rPr>
          <w:rFonts w:ascii="Consolas" w:hAnsi="Consolas"/>
          <w:sz w:val="19"/>
        </w:rPr>
        <w:t>Get-DlpComplianceRule</w:t>
      </w:r>
      <w:r>
        <w:t xml:space="preserve">) — policy </w:t>
      </w:r>
      <w:r>
        <w:rPr>
          <w:b/>
        </w:rPr>
        <w:t>Mode</w:t>
      </w:r>
      <w:r>
        <w:t xml:space="preserve"> (Enable / Test with</w:t>
      </w:r>
    </w:p>
    <w:p>
      <w:r>
        <w:t xml:space="preserve">     or without notifications / Disable) and </w:t>
      </w:r>
      <w:r>
        <w:rPr>
          <w:b/>
        </w:rPr>
        <w:t>Workload</w:t>
      </w:r>
      <w:r>
        <w:t xml:space="preserve"> coverage, plus the rules' conditions/actions.</w:t>
      </w:r>
    </w:p>
    <w:p>
      <w:pPr>
        <w:pStyle w:val="ListBullet"/>
      </w:pPr>
      <w:r>
        <w:rPr>
          <w:b/>
        </w:rPr>
        <w:t>Auto-labeling</w:t>
      </w:r>
      <w:r>
        <w:t xml:space="preserve"> (</w:t>
      </w:r>
      <w:r>
        <w:rPr>
          <w:rFonts w:ascii="Consolas" w:hAnsi="Consolas"/>
          <w:sz w:val="19"/>
        </w:rPr>
        <w:t>Get-AutoSensitivityLabelPolicy</w:t>
      </w:r>
      <w:r>
        <w:t xml:space="preserve">) — each policy's </w:t>
      </w:r>
      <w:r>
        <w:rPr>
          <w:b/>
        </w:rPr>
        <w:t>Mode</w:t>
      </w:r>
      <w:r>
        <w:t xml:space="preserve"> (simulation vs. enabled)</w:t>
      </w:r>
    </w:p>
    <w:p>
      <w:r>
        <w:t xml:space="preserve">     and the label it applies.</w:t>
      </w:r>
    </w:p>
    <w:p>
      <w:pPr>
        <w:pStyle w:val="ListBullet"/>
      </w:pPr>
      <w:r>
        <w:rPr>
          <w:b/>
        </w:rPr>
        <w:t>Sensitive information types</w:t>
      </w:r>
      <w:r>
        <w:t xml:space="preserve"> (</w:t>
      </w:r>
      <w:r>
        <w:rPr>
          <w:rFonts w:ascii="Consolas" w:hAnsi="Consolas"/>
          <w:sz w:val="19"/>
        </w:rPr>
        <w:t>Get-DlpSensitiveInformationType</w:t>
      </w:r>
      <w:r>
        <w:t xml:space="preserve">, with </w:t>
      </w:r>
      <w:r>
        <w:rPr>
          <w:rFonts w:ascii="Consolas" w:hAnsi="Consolas"/>
          <w:sz w:val="19"/>
        </w:rPr>
        <w:t>-IncludeSensitiveTypes</w:t>
      </w:r>
      <w:r>
        <w:t>) —</w:t>
      </w:r>
    </w:p>
    <w:p>
      <w:r>
        <w:t xml:space="preserve">     built-in + custom SITs that define "sensitive" for the tenant.</w:t>
      </w:r>
    </w:p>
    <w:p>
      <w:pPr>
        <w:pStyle w:val="ListNumber"/>
      </w:pPr>
      <w:r>
        <w:t xml:space="preserve">Output: </w:t>
      </w:r>
      <w:r>
        <w:rPr>
          <w:rFonts w:ascii="Consolas" w:hAnsi="Consolas"/>
          <w:sz w:val="19"/>
        </w:rPr>
        <w:t>Information Protection - Estate - Discovery</w:t>
      </w:r>
      <w:r>
        <w:t xml:space="preserve"> (CSV). This is the **"what protects the estate</w:t>
      </w:r>
    </w:p>
    <w:p>
      <w:r>
        <w:t xml:space="preserve">   today"** baseline.</w:t>
      </w:r>
    </w:p>
    <w:p>
      <w:pPr>
        <w:pStyle w:val="ListNumber"/>
      </w:pPr>
      <w:r>
        <w:t xml:space="preserve">In the portal, complement the script with </w:t>
      </w:r>
      <w:r>
        <w:rPr>
          <w:b/>
        </w:rPr>
        <w:t>coverage</w:t>
      </w:r>
      <w:r>
        <w:t xml:space="preserve"> you cannot fully script: Purview →</w:t>
      </w:r>
    </w:p>
    <w:p>
      <w:r>
        <w:t xml:space="preserve">   </w:t>
      </w:r>
      <w:r>
        <w:rPr>
          <w:b/>
        </w:rPr>
        <w:t>Information Protection → Content explorer</w:t>
      </w:r>
      <w:r>
        <w:t xml:space="preserve"> (label distribution across SharePoint/OneDrive/Exchange)    and </w:t>
      </w:r>
      <w:r>
        <w:rPr>
          <w:b/>
        </w:rPr>
        <w:t>Activity explorer</w:t>
      </w:r>
      <w:r>
        <w:t xml:space="preserve"> (labeling activity). Note counts for the scorecard. If </w:t>
      </w:r>
      <w:r>
        <w:rPr>
          <w:b/>
        </w:rPr>
        <w:t>DSPM</w:t>
      </w:r>
      <w:r>
        <w:t xml:space="preserve"> is licensed,    note its recommendations too (</w:t>
      </w:r>
      <w:r>
        <w:rPr>
          <w:b/>
        </w:rPr>
        <w:t>verify your licensing/tenant</w:t>
      </w:r>
      <w:r>
        <w:t>).</w:t>
      </w:r>
    </w:p>
    <w:p>
      <w:pPr>
        <w:pStyle w:val="Heading2"/>
      </w:pPr>
      <w:r>
        <w:t>Phase 2 — Design (score and rank)</w:t>
      </w:r>
    </w:p>
    <w:p>
      <w:pPr>
        <w:pStyle w:val="Heading3"/>
      </w:pPr>
      <w:r>
        <w:t>Step 3 — Score the posture against the baseline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IPASSESS-Validation.ps1</w:t>
      </w:r>
      <w:r>
        <w:t xml:space="preserve"> (read-only) against the discovery CSV. It scores each of the six</w:t>
      </w:r>
    </w:p>
    <w:p>
      <w:r>
        <w:t xml:space="preserve">   dimensions (taxonomy, publishing/coverage, encryption/protection, auto-labeling, DLP coverage/mode,    SITs) </w:t>
      </w:r>
      <w:r>
        <w:rPr>
          <w:b/>
        </w:rPr>
        <w:t>PASS / WARN / FAIL</w:t>
      </w:r>
      <w:r>
        <w:t xml:space="preserve"> against the baseline (Requirement 2.5) — e.g. a label that exists but is    </w:t>
      </w:r>
      <w:r>
        <w:rPr>
          <w:b/>
        </w:rPr>
        <w:t>not published</w:t>
      </w:r>
      <w:r>
        <w:t xml:space="preserve"> is a WARN; a DLP policy </w:t>
      </w:r>
      <w:r>
        <w:rPr>
          <w:b/>
        </w:rPr>
        <w:t>stuck in Test</w:t>
      </w:r>
      <w:r>
        <w:t xml:space="preserve"> across all in-scope workloads is a WARN;    an in-scope workload with </w:t>
      </w:r>
      <w:r>
        <w:rPr>
          <w:b/>
        </w:rPr>
        <w:t>no DLP at all</w:t>
      </w:r>
      <w:r>
        <w:t xml:space="preserve"> is a FAIL; a "Confidential"-tier label with    </w:t>
      </w:r>
      <w:r>
        <w:rPr>
          <w:rFonts w:ascii="Consolas" w:hAnsi="Consolas"/>
          <w:sz w:val="19"/>
        </w:rPr>
        <w:t>EncryptionEnabled = False</w:t>
      </w:r>
      <w:r>
        <w:t xml:space="preserve"> is flagged for review.</w:t>
      </w:r>
    </w:p>
    <w:p>
      <w:pPr>
        <w:pStyle w:val="ListNumber"/>
      </w:pPr>
      <w:r>
        <w:t>Review each PASS/WARN/FAIL with the stakeholders and confirm the target where the default baseline</w:t>
      </w:r>
    </w:p>
    <w:p>
      <w:r>
        <w:t xml:space="preserve">   doesn't fit the organization.</w:t>
      </w:r>
    </w:p>
    <w:p>
      <w:pPr>
        <w:pStyle w:val="Heading3"/>
      </w:pPr>
      <w:r>
        <w:t>Step 4 — Build the gap register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IPASSESS-Report.ps1-Section GapRegister</w:t>
      </w:r>
      <w:r>
        <w:t xml:space="preserve"> (read-only). It turns the scored findings into</w:t>
      </w:r>
    </w:p>
    <w:p>
      <w:r>
        <w:t xml:space="preserve">   </w:t>
      </w:r>
      <w:r>
        <w:rPr>
          <w:rFonts w:ascii="Consolas" w:hAnsi="Consolas"/>
          <w:sz w:val="19"/>
        </w:rPr>
        <w:t>Information Protection - Gaps - Register</w:t>
      </w:r>
      <w:r>
        <w:t xml:space="preserve"> (CSV): one row per gap with </w:t>
      </w:r>
      <w:r>
        <w:rPr>
          <w:b/>
        </w:rPr>
        <w:t>dimension, finding,    severity, recommended action, effort, and owner-function</w:t>
      </w:r>
      <w:r>
        <w:t xml:space="preserve"> (compliance/records/security).</w:t>
      </w:r>
    </w:p>
    <w:p>
      <w:pPr>
        <w:pStyle w:val="ListNumber"/>
      </w:pPr>
      <w:r>
        <w:t xml:space="preserve">Confirm each gap with the accountable stakeholder (Requirement 2.7). </w:t>
      </w:r>
      <w:r>
        <w:rPr>
          <w:b/>
        </w:rPr>
        <w:t>Determinations</w:t>
      </w:r>
      <w:r>
        <w:t xml:space="preserve"> (whether a gap</w:t>
      </w:r>
    </w:p>
    <w:p>
      <w:r>
        <w:t xml:space="preserve">   *must* be closed for a regulation) are recorded against the owner function — </w:t>
      </w:r>
      <w:r>
        <w:rPr>
          <w:b/>
        </w:rPr>
        <w:t>not</w:t>
      </w:r>
      <w:r>
        <w:t xml:space="preserve"> decided here.</w:t>
      </w:r>
    </w:p>
    <w:p>
      <w:pPr>
        <w:pStyle w:val="Heading3"/>
      </w:pPr>
      <w:r>
        <w:t>Step 5 — Produce the prioritized roadmap and scorecard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IPASSESS-Report.ps1 -Section Roadmap</w:t>
      </w:r>
      <w:r>
        <w:t xml:space="preserve"> (read-only). It ranks the gap register into</w:t>
      </w:r>
    </w:p>
    <w:p>
      <w:r>
        <w:t xml:space="preserve">   </w:t>
      </w:r>
      <w:r>
        <w:rPr>
          <w:rFonts w:ascii="Consolas" w:hAnsi="Consolas"/>
          <w:sz w:val="19"/>
        </w:rPr>
        <w:t>Information Protection - Roadmap - Scorecard</w:t>
      </w:r>
      <w:r>
        <w:t xml:space="preserve">: </w:t>
      </w:r>
      <w:r>
        <w:rPr>
          <w:b/>
        </w:rPr>
        <w:t>quick wins</w:t>
      </w:r>
      <w:r>
        <w:t xml:space="preserve"> (publish an existing label, move a DLP    policy from Test toward pilot, enable a missing content marking) vs. </w:t>
      </w:r>
      <w:r>
        <w:rPr>
          <w:b/>
        </w:rPr>
        <w:t>strategic</w:t>
      </w:r>
      <w:r>
        <w:t xml:space="preserve"> (stand up    auto-labeling, extend DLP to a new workload, build custom SITs), each with severity and effort, plus a    one-page </w:t>
      </w:r>
      <w:r>
        <w:rPr>
          <w:b/>
        </w:rPr>
        <w:t>posture scorecard</w:t>
      </w:r>
      <w:r>
        <w:t xml:space="preserve"> (score per dimension).</w:t>
      </w:r>
    </w:p>
    <w:p>
      <w:pPr>
        <w:pStyle w:val="ListNumber"/>
      </w:pPr>
      <w:r>
        <w:t>This is the primary deliverable. Deliver it to the stakeholders as the decision artifact.</w:t>
      </w:r>
    </w:p>
    <w:p>
      <w:pPr>
        <w:pStyle w:val="Heading2"/>
      </w:pPr>
      <w:r>
        <w:t>Phase 3 — Pilot one fix in SIMULATION (safe)</w:t>
      </w:r>
    </w:p>
    <w:p>
      <w:pPr>
        <w:pStyle w:val="Heading3"/>
      </w:pPr>
      <w:r>
        <w:t>Step 6 — Validate the top recommended fix in simulation (creates nothing enforceable)</w:t>
      </w:r>
    </w:p>
    <w:p>
      <w:r>
        <w:t xml:space="preserve">Pick the </w:t>
      </w:r>
      <w:r>
        <w:rPr>
          <w:b/>
        </w:rPr>
        <w:t>highest-value, lowest-risk</w:t>
      </w:r>
      <w:r>
        <w:t xml:space="preserve"> gap that can be proven in simulation — typically </w:t>
      </w:r>
      <w:r>
        <w:rPr>
          <w:b/>
        </w:rPr>
        <w:t>auto-labeling a well-defined SIT to an existing label</w:t>
      </w:r>
      <w:r>
        <w:t>.</w:t>
      </w:r>
    </w:p>
    <w:p>
      <w:pPr>
        <w:pStyle w:val="ListNumber"/>
      </w:pPr>
      <w:r>
        <w:t>Preview first (no change): `.\IPASSESS-PilotRemediation.ps1 -Action AutoLabelSim -SensitivityLabel</w:t>
      </w:r>
    </w:p>
    <w:p>
      <w:r>
        <w:t xml:space="preserve">   "Confidential" -WhatIf`. It prints exactly what it would create.</w:t>
      </w:r>
    </w:p>
    <w:p>
      <w:pPr>
        <w:pStyle w:val="ListNumber"/>
      </w:pPr>
      <w:r>
        <w:t xml:space="preserve">Create the </w:t>
      </w:r>
      <w:r>
        <w:rPr>
          <w:b/>
        </w:rPr>
        <w:t>simulation</w:t>
      </w:r>
      <w:r>
        <w:t xml:space="preserve"> policy: `.\IPASSESS-PilotRemediation.ps1 -Action AutoLabelSim</w:t>
      </w:r>
    </w:p>
    <w:p>
      <w:r>
        <w:t xml:space="preserve">   -SensitivityLabel "Confidential" -Commit</w:t>
      </w:r>
      <w:r>
        <w:rPr>
          <w:rFonts w:ascii="Consolas" w:hAnsi="Consolas"/>
          <w:sz w:val="19"/>
        </w:rPr>
        <w:t xml:space="preserve">. This runs    </w:t>
      </w:r>
      <w:r>
        <w:t>New-AutoSensitivityLabelPolicy -Name "Information Protection - Pilot - Simulation" -Mode    "TestWithoutNotifications" ...</w:t>
      </w:r>
      <w:r>
        <w:rPr>
          <w:rFonts w:ascii="Consolas" w:hAnsi="Consolas"/>
          <w:sz w:val="19"/>
        </w:rPr>
        <w:t xml:space="preserve"> — **simulation**: it evaluates content and reports what it **would**    label and **applies no label**. Then add a matching rule with your SIT conditions    (</w:t>
      </w:r>
      <w:r>
        <w:t>New-AutoSensitivityLabelRule`) and review results in the portal.</w:t>
      </w:r>
    </w:p>
    <w:p>
      <w:pPr>
        <w:pStyle w:val="ListNumber"/>
      </w:pPr>
      <w:r>
        <w:rPr>
          <w:b/>
        </w:rPr>
        <w:t>Alternative low-risk pilot:</w:t>
      </w:r>
      <w:r>
        <w:t xml:space="preserve"> publish an </w:t>
      </w:r>
      <w:r>
        <w:rPr>
          <w:b/>
        </w:rPr>
        <w:t>existing unpublished</w:t>
      </w:r>
      <w:r>
        <w:t xml:space="preserve"> label to `Information Protection -</w:t>
      </w:r>
    </w:p>
    <w:p>
      <w:r>
        <w:t xml:space="preserve">   Pilot Users</w:t>
      </w:r>
      <w:r>
        <w:rPr>
          <w:rFonts w:ascii="Consolas" w:hAnsi="Consolas"/>
          <w:sz w:val="19"/>
        </w:rPr>
        <w:t xml:space="preserve"> **only** (optional pilot label policy </w:t>
      </w:r>
      <w:r>
        <w:t>Information Protection - Label Policy - Pilot`) to    prove the publish path — the pilot group sees the label; no one else is affected.</w:t>
      </w:r>
    </w:p>
    <w:p>
      <w:pPr>
        <w:pStyle w:val="ListNumber"/>
      </w:pPr>
      <w:r>
        <w:rPr>
          <w:b/>
        </w:rPr>
        <w:t>DLP</w:t>
      </w:r>
      <w:r>
        <w:t xml:space="preserve"> gaps are validated by moving a policy toward </w:t>
      </w:r>
      <w:r>
        <w:rPr>
          <w:b/>
        </w:rPr>
        <w:t>Test with policy tips</w:t>
      </w:r>
      <w:r>
        <w:t xml:space="preserve"> in the portal (detects</w:t>
      </w:r>
    </w:p>
    <w:p>
      <w:r>
        <w:t xml:space="preserve">   and reports, blocks nothing) — this engagement does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Enable</w:t>
      </w:r>
      <w:r>
        <w:t xml:space="preserve"> DLP.</w:t>
      </w:r>
    </w:p>
    <w:p>
      <w:pPr>
        <w:ind w:left="432"/>
      </w:pPr>
      <w:r>
        <w:rPr>
          <w:i/>
          <w:color w:val="2E86C1"/>
        </w:rPr>
        <w:t>Whatever you pilot, it is simulation/test/pilot-group only. Do not Enable/enforce. The point is to prove the fix path, so the roadmap is credible — not to deploy it.</w:t>
      </w:r>
    </w:p>
    <w:p>
      <w:pPr>
        <w:pStyle w:val="Heading2"/>
      </w:pPr>
      <w:r>
        <w:t>Phase 4 — Validate and hand off</w:t>
      </w:r>
    </w:p>
    <w:p>
      <w:pPr>
        <w:pStyle w:val="Heading3"/>
      </w:pPr>
      <w:r>
        <w:t>Step 7 — Validate the pilot and finalize the deliverable (pilot gate)</w:t>
      </w:r>
    </w:p>
    <w:p>
      <w:pPr>
        <w:pStyle w:val="ListNumber"/>
      </w:pPr>
      <w:r>
        <w:t xml:space="preserve">Review the </w:t>
      </w:r>
      <w:r>
        <w:rPr>
          <w:b/>
        </w:rPr>
        <w:t>simulation results</w:t>
      </w:r>
      <w:r>
        <w:t xml:space="preserve"> in the portal (Information Protection → Auto-labeling → the policy →</w:t>
      </w:r>
    </w:p>
    <w:p>
      <w:r>
        <w:t xml:space="preserve">   </w:t>
      </w:r>
      <w:r>
        <w:rPr>
          <w:b/>
        </w:rPr>
        <w:t>Simulation</w:t>
      </w:r>
      <w:r>
        <w:t xml:space="preserve">): it should show the content it </w:t>
      </w:r>
      <w:r>
        <w:rPr>
          <w:b/>
        </w:rPr>
        <w:t>would</w:t>
      </w:r>
      <w:r>
        <w:t xml:space="preserve"> have labeled, confirming the fix path is    sound. Re-run </w:t>
      </w:r>
      <w:r>
        <w:rPr>
          <w:rFonts w:ascii="Consolas" w:hAnsi="Consolas"/>
          <w:sz w:val="19"/>
        </w:rPr>
        <w:t>IPASSESS-Validation.ps1</w:t>
      </w:r>
      <w:r>
        <w:t xml:space="preserve"> to confirm the pilot object exists in the expected    (simulation) mode and nothing was enforced. Complete the </w:t>
      </w:r>
      <w:r>
        <w:rPr>
          <w:b/>
        </w:rPr>
        <w:t>Testing Guide</w:t>
      </w:r>
      <w:r>
        <w:t xml:space="preserve"> pilot gate.</w:t>
      </w:r>
    </w:p>
    <w:p>
      <w:pPr>
        <w:pStyle w:val="ListNumber"/>
      </w:pPr>
      <w:r>
        <w:t xml:space="preserve">Fold the validated fix into the roadmap as a </w:t>
      </w:r>
      <w:r>
        <w:rPr>
          <w:b/>
        </w:rPr>
        <w:t>proven quick win</w:t>
      </w:r>
      <w:r>
        <w:t xml:space="preserve"> and finalize `Information Protection</w:t>
      </w:r>
    </w:p>
    <w:p>
      <w:pPr>
        <w:pStyle w:val="ListBullet"/>
      </w:pPr>
      <w:r>
        <w:t>Roadmap - Scorecard`.</w:t>
      </w:r>
    </w:p>
    <w:p>
      <w:pPr>
        <w:pStyle w:val="Heading3"/>
      </w:pPr>
      <w:r>
        <w:t>Step 8 — Hand off enforcement (follow-on, out of scope)</w:t>
      </w:r>
    </w:p>
    <w:p>
      <w:pPr>
        <w:pStyle w:val="ListNumber"/>
      </w:pPr>
      <w:r>
        <w:t>Present the scorecard, gap register, and roadmap to the compliance/security stakeholders.</w:t>
      </w:r>
    </w:p>
    <w:p>
      <w:pPr>
        <w:pStyle w:val="ListNumber"/>
      </w:pPr>
      <w:r>
        <w:rPr>
          <w:b/>
        </w:rPr>
        <w:t>Roll back the pilot</w:t>
      </w:r>
      <w:r>
        <w:t xml:space="preserve"> if you do not intend to proceed immediately: `Remove-AutoSensitivityLabelPolicy</w:t>
      </w:r>
    </w:p>
    <w:p>
      <w:r>
        <w:t xml:space="preserve">   "Information Protection - Pilot - Simulation"` (it labeled nothing) and/or unpublish the pilot label    policy. Enforcing/expanding any recommendation is a </w:t>
      </w:r>
      <w:r>
        <w:rPr>
          <w:b/>
        </w:rPr>
        <w:t>separate, change-controlled engagement</w:t>
      </w:r>
      <w:r>
        <w:t>, not    this assessment.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confirm scope + connect (ScopeHealth) → discover estate (Discovery, read-only) → score vs. baseline (Validation) → build gap register (Report:GapRegister) → produce roadmap + scorecard (Report:Roadmap) → pilot ONE fix in SIMULATION (PilotRemediation -WhatIf → -Commit) → validate simulation results → hand off enforcement as follow-on (roll back the pilot)</w:t>
      </w:r>
    </w:p>
    <w:p>
      <w:pPr>
        <w:pStyle w:val="Heading1"/>
      </w:pPr>
      <w:r>
        <w:t>5. Testing Guide — Information Protection Assessment &amp; Readiness (Microsoft Purview)</w:t>
      </w:r>
    </w:p>
    <w:p>
      <w:r>
        <w:t xml:space="preserve">Run after the discovery, scoring, and roadmap are produced (Implementation Steps 2–5) and after the one simulation pilot (Step 6). Back each test with </w:t>
      </w:r>
      <w:r>
        <w:rPr>
          <w:rFonts w:ascii="Consolas" w:hAnsi="Consolas"/>
          <w:sz w:val="19"/>
        </w:rPr>
        <w:t>IPASSESS-ScopeHealth.ps1</w:t>
      </w:r>
      <w:r>
        <w:t xml:space="preserve"> (connectivity/licensing), </w:t>
      </w:r>
      <w:r>
        <w:rPr>
          <w:rFonts w:ascii="Consolas" w:hAnsi="Consolas"/>
          <w:sz w:val="19"/>
        </w:rPr>
        <w:t>IPASSESS-Discovery.ps1</w:t>
      </w:r>
      <w:r>
        <w:t xml:space="preserve"> (estate), </w:t>
      </w:r>
      <w:r>
        <w:rPr>
          <w:rFonts w:ascii="Consolas" w:hAnsi="Consolas"/>
          <w:sz w:val="19"/>
        </w:rPr>
        <w:t>IPASSESS-Validation.ps1</w:t>
      </w:r>
      <w:r>
        <w:t xml:space="preserve"> (scoring), and </w:t>
      </w:r>
      <w:r>
        <w:rPr>
          <w:rFonts w:ascii="Consolas" w:hAnsi="Consolas"/>
          <w:sz w:val="19"/>
        </w:rPr>
        <w:t>IPASSESS-Report.ps1</w:t>
      </w:r>
      <w:r>
        <w:t xml:space="preserve"> (gap register / roadmap). Everything except Test 8 is </w:t>
      </w:r>
      <w:r>
        <w:rPr>
          <w:b/>
        </w:rPr>
        <w:t>read-only</w:t>
      </w:r>
      <w:r>
        <w:t>.</w:t>
      </w:r>
    </w:p>
    <w:p>
      <w:pPr>
        <w:pStyle w:val="Heading2"/>
      </w:pPr>
      <w:r>
        <w:t>Test 1 — Sessions and read access are healthy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IPASSESS-ScopeHealth.ps1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(if used) </w:t>
      </w:r>
      <w:r>
        <w:rPr>
          <w:rFonts w:ascii="Consolas" w:hAnsi="Consolas"/>
          <w:sz w:val="19"/>
        </w:rPr>
        <w:t>Connect-MgGraph</w:t>
      </w:r>
      <w:r>
        <w:t xml:space="preserve"> are connected; </w:t>
      </w:r>
      <w:r>
        <w:rPr>
          <w:rFonts w:ascii="Consolas" w:hAnsi="Consolas"/>
          <w:sz w:val="19"/>
        </w:rPr>
        <w:t>Get-Label</w:t>
      </w:r>
      <w:r>
        <w:t xml:space="preserve"> returns; the report lists which capabilities are </w:t>
      </w:r>
      <w:r>
        <w:rPr>
          <w:b/>
        </w:rPr>
        <w:t>readable</w:t>
      </w:r>
      <w:r>
        <w:t xml:space="preserve"> and flags any as </w:t>
      </w:r>
      <w:r>
        <w:rPr>
          <w:b/>
        </w:rPr>
        <w:t>not available — verify your licensing/tenant</w:t>
      </w:r>
      <w:r>
        <w:t xml:space="preserve"> (a valid finding, not a failure).</w:t>
      </w:r>
    </w:p>
    <w:p>
      <w:pPr>
        <w:pStyle w:val="Heading2"/>
      </w:pPr>
      <w:r>
        <w:t>Test 2 — Estate discovery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IPASSESS-Discovery.ps1</w:t>
      </w:r>
      <w:r>
        <w:t xml:space="preserve"> (add </w:t>
      </w:r>
      <w:r>
        <w:rPr>
          <w:rFonts w:ascii="Consolas" w:hAnsi="Consolas"/>
          <w:sz w:val="19"/>
        </w:rPr>
        <w:t>-IncludeSensitiveTypes</w:t>
      </w:r>
      <w:r>
        <w:t xml:space="preserve">).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Information Protection - Estate - Discovery</w:t>
      </w:r>
      <w:r>
        <w:t xml:space="preserve"> (CSV) lists labels (with encryption/marking settings), label policies, DLP policies + rules (with Mode/Workload), auto-labeling policies (with Mode), and — with the switch — sensitive information types. Nothing was changed in the tenant.</w:t>
      </w:r>
    </w:p>
    <w:p>
      <w:pPr>
        <w:pStyle w:val="Heading2"/>
      </w:pPr>
      <w:r>
        <w:t>Test 3 — Label posture is captured accurately</w:t>
      </w:r>
    </w:p>
    <w:p>
      <w:r>
        <w:rPr>
          <w:b/>
        </w:rPr>
        <w:t>Do:</w:t>
      </w:r>
      <w:r>
        <w:t xml:space="preserve"> Cross-check three labels from the CSV against Purview → </w:t>
      </w:r>
      <w:r>
        <w:rPr>
          <w:b/>
        </w:rPr>
        <w:t>Information Protection → Labels</w:t>
      </w:r>
      <w:r>
        <w:t xml:space="preserve">. </w:t>
      </w:r>
      <w:r>
        <w:rPr>
          <w:b/>
        </w:rPr>
        <w:t>Expected:</w:t>
      </w:r>
      <w:r>
        <w:t xml:space="preserve"> For each, </w:t>
      </w:r>
      <w:r>
        <w:rPr>
          <w:rFonts w:ascii="Consolas" w:hAnsi="Consolas"/>
          <w:sz w:val="19"/>
        </w:rPr>
        <w:t>Enabled</w:t>
      </w:r>
      <w:r>
        <w:t xml:space="preserve">, </w:t>
      </w:r>
      <w:r>
        <w:rPr>
          <w:rFonts w:ascii="Consolas" w:hAnsi="Consolas"/>
          <w:sz w:val="19"/>
        </w:rPr>
        <w:t>EncryptionEnabled</w:t>
      </w:r>
      <w:r>
        <w:t xml:space="preserve">, </w:t>
      </w:r>
      <w:r>
        <w:rPr>
          <w:rFonts w:ascii="Consolas" w:hAnsi="Consolas"/>
          <w:sz w:val="19"/>
        </w:rPr>
        <w:t>EncryptionProtectionType</w:t>
      </w:r>
      <w:r>
        <w:t xml:space="preserve">, and content-marking flags match the portal; the label's </w:t>
      </w:r>
      <w:r>
        <w:rPr>
          <w:rFonts w:ascii="Consolas" w:hAnsi="Consolas"/>
          <w:sz w:val="19"/>
        </w:rPr>
        <w:t>ContentType</w:t>
      </w:r>
      <w:r>
        <w:t xml:space="preserve"> (scope) is recorded. A label that classifies but does </w:t>
      </w:r>
      <w:r>
        <w:rPr>
          <w:b/>
        </w:rPr>
        <w:t>not</w:t>
      </w:r>
      <w:r>
        <w:t xml:space="preserve"> encrypt where it should is visible for review.</w:t>
      </w:r>
    </w:p>
    <w:p>
      <w:pPr>
        <w:pStyle w:val="Heading2"/>
      </w:pPr>
      <w:r>
        <w:t>Test 4 — Publishing/coverage gaps are visible</w:t>
      </w:r>
    </w:p>
    <w:p>
      <w:r>
        <w:rPr>
          <w:b/>
        </w:rPr>
        <w:t>Do:</w:t>
      </w:r>
      <w:r>
        <w:t xml:space="preserve"> Compare </w:t>
      </w:r>
      <w:r>
        <w:rPr>
          <w:rFonts w:ascii="Consolas" w:hAnsi="Consolas"/>
          <w:sz w:val="19"/>
        </w:rPr>
        <w:t>Get-Label</w:t>
      </w:r>
      <w:r>
        <w:t xml:space="preserve"> count vs. the labels named across </w:t>
      </w:r>
      <w:r>
        <w:rPr>
          <w:rFonts w:ascii="Consolas" w:hAnsi="Consolas"/>
          <w:sz w:val="19"/>
        </w:rPr>
        <w:t>Get-LabelPolicy</w:t>
      </w:r>
      <w:r>
        <w:t xml:space="preserve"> in the CSV; check Content explorer for distribution. </w:t>
      </w:r>
      <w:r>
        <w:rPr>
          <w:b/>
        </w:rPr>
        <w:t>Expected:</w:t>
      </w:r>
      <w:r>
        <w:t xml:space="preserve"> Any </w:t>
      </w:r>
      <w:r>
        <w:rPr>
          <w:b/>
        </w:rPr>
        <w:t>created-but-unpublished</w:t>
      </w:r>
      <w:r>
        <w:t xml:space="preserve"> label is identifiable; the scorecard's publishing/coverage dimension reflects it. Unpublished labels are the classic "we have labels but nobody uses them" gap.</w:t>
      </w:r>
    </w:p>
    <w:p>
      <w:pPr>
        <w:pStyle w:val="Heading2"/>
      </w:pPr>
      <w:r>
        <w:t>Test 5 — DLP coverage and mode are correct</w:t>
      </w:r>
    </w:p>
    <w:p>
      <w:r>
        <w:rPr>
          <w:b/>
        </w:rPr>
        <w:t>Do:</w:t>
      </w:r>
      <w:r>
        <w:t xml:space="preserve"> In the CSV, review each DLP policy's </w:t>
      </w:r>
      <w:r>
        <w:rPr>
          <w:b/>
        </w:rPr>
        <w:t>Mode</w:t>
      </w:r>
      <w:r>
        <w:t xml:space="preserve"> and </w:t>
      </w:r>
      <w:r>
        <w:rPr>
          <w:b/>
        </w:rPr>
        <w:t>Workload</w:t>
      </w:r>
      <w:r>
        <w:t xml:space="preserve">; compare to the in-scope workloads (Requirement 2.4). </w:t>
      </w:r>
      <w:r>
        <w:rPr>
          <w:b/>
        </w:rPr>
        <w:t>Expected:</w:t>
      </w:r>
      <w:r>
        <w:t xml:space="preserve"> Policies stuck in </w:t>
      </w:r>
      <w:r>
        <w:rPr>
          <w:b/>
        </w:rPr>
        <w:t>Test</w:t>
      </w:r>
      <w:r>
        <w:t xml:space="preserve"> and in-scope workloads with </w:t>
      </w:r>
      <w:r>
        <w:rPr>
          <w:b/>
        </w:rPr>
        <w:t>no DLP</w:t>
      </w:r>
      <w:r>
        <w:t xml:space="preserve"> are both surfaced; </w:t>
      </w:r>
      <w:r>
        <w:rPr>
          <w:rFonts w:ascii="Consolas" w:hAnsi="Consolas"/>
          <w:sz w:val="19"/>
        </w:rPr>
        <w:t>IPASSESS-Validation.ps1</w:t>
      </w:r>
      <w:r>
        <w:t xml:space="preserve"> marks a no-coverage in-scope workload </w:t>
      </w:r>
      <w:r>
        <w:rPr>
          <w:b/>
        </w:rPr>
        <w:t>FAIL</w:t>
      </w:r>
      <w:r>
        <w:t xml:space="preserve"> and an all-test policy set </w:t>
      </w:r>
      <w:r>
        <w:rPr>
          <w:b/>
        </w:rPr>
        <w:t>WARN</w:t>
      </w:r>
      <w:r>
        <w:t>.</w:t>
      </w:r>
    </w:p>
    <w:p>
      <w:pPr>
        <w:pStyle w:val="Heading2"/>
      </w:pPr>
      <w:r>
        <w:t>Test 6 — Scoring reflects the agreed baseline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IPASSESS-Validation.ps1</w:t>
      </w:r>
      <w:r>
        <w:t xml:space="preserve">; review the PASS/WARN/FAIL per dimension. </w:t>
      </w:r>
      <w:r>
        <w:rPr>
          <w:b/>
        </w:rPr>
        <w:t>Expected:</w:t>
      </w:r>
      <w:r>
        <w:t xml:space="preserve"> Each of the six dimensions scores against the baseline targets (Requirement 2.5); changing a target and re-running changes the score predictably. No dimension is silently skipped — a licensing-gated one reports </w:t>
      </w:r>
      <w:r>
        <w:rPr>
          <w:b/>
        </w:rPr>
        <w:t>not available</w:t>
      </w:r>
      <w:r>
        <w:t>, not PASS.</w:t>
      </w:r>
    </w:p>
    <w:p>
      <w:pPr>
        <w:pStyle w:val="Heading2"/>
      </w:pPr>
      <w:r>
        <w:t>Test 7 — Gap register and roadmap are actionable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IPASSESS-Report.ps1 -Section GapRegister</w:t>
      </w:r>
      <w:r>
        <w:t xml:space="preserve"> then </w:t>
      </w:r>
      <w:r>
        <w:rPr>
          <w:rFonts w:ascii="Consolas" w:hAnsi="Consolas"/>
          <w:sz w:val="19"/>
        </w:rPr>
        <w:t>-Section Roadmap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Information Protection - Gaps - Register</w:t>
      </w:r>
      <w:r>
        <w:t xml:space="preserve"> has one row per gap with severity, recommended action, effort, and owner-function; </w:t>
      </w:r>
      <w:r>
        <w:rPr>
          <w:rFonts w:ascii="Consolas" w:hAnsi="Consolas"/>
          <w:sz w:val="19"/>
        </w:rPr>
        <w:t>Information Protection - Roadmap - Scorecard</w:t>
      </w:r>
      <w:r>
        <w:t xml:space="preserve"> ranks them into quick wins vs. strategic with a per-dimension scorecard. Every gap maps to an accountable function (compliance/records/security) — determinations are attributed, not decided.</w:t>
      </w:r>
    </w:p>
    <w:p>
      <w:pPr>
        <w:pStyle w:val="Heading2"/>
      </w:pPr>
      <w:r>
        <w:t>Test 8 — The pilot fix validates in SIMULATION (and nothing is enforced)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IPASSESS-PilotRemediation.ps1 -Action AutoLabelSim -SensitivityLabel "Confidential" -WhatIf</w:t>
      </w:r>
      <w:r>
        <w:t xml:space="preserve"> (preview), then </w:t>
      </w:r>
      <w:r>
        <w:rPr>
          <w:rFonts w:ascii="Consolas" w:hAnsi="Consolas"/>
          <w:sz w:val="19"/>
        </w:rPr>
        <w:t>-Commit</w:t>
      </w:r>
      <w:r>
        <w:t xml:space="preserve">; review the policy in Purview → </w:t>
      </w:r>
      <w:r>
        <w:rPr>
          <w:b/>
        </w:rPr>
        <w:t>Information Protection → Auto-labeling → Information Protection - Pilot - Simulation → Simulation</w:t>
      </w:r>
      <w:r>
        <w:t xml:space="preserve">. </w:t>
      </w:r>
      <w:r>
        <w:rPr>
          <w:b/>
        </w:rPr>
        <w:t>Expected:</w:t>
      </w:r>
      <w:r>
        <w:t xml:space="preserve"> With </w:t>
      </w:r>
      <w:r>
        <w:rPr>
          <w:rFonts w:ascii="Consolas" w:hAnsi="Consolas"/>
          <w:sz w:val="19"/>
        </w:rPr>
        <w:t>-WhatIf</w:t>
      </w:r>
      <w:r>
        <w:t xml:space="preserve">, nothing is created. With </w:t>
      </w:r>
      <w:r>
        <w:rPr>
          <w:rFonts w:ascii="Consolas" w:hAnsi="Consolas"/>
          <w:sz w:val="19"/>
        </w:rPr>
        <w:t>-Commit</w:t>
      </w:r>
      <w:r>
        <w:t xml:space="preserve">, the policy exists in </w:t>
      </w:r>
      <w:r>
        <w:rPr>
          <w:b/>
        </w:rPr>
        <w:t>simulation</w:t>
      </w:r>
      <w:r>
        <w:t xml:space="preserve"> (</w:t>
      </w:r>
      <w:r>
        <w:rPr>
          <w:rFonts w:ascii="Consolas" w:hAnsi="Consolas"/>
          <w:sz w:val="19"/>
        </w:rPr>
        <w:t>Mode = TestWithoutNotifications</w:t>
      </w:r>
      <w:r>
        <w:t xml:space="preserve">) and, after its rule runs, shows content it </w:t>
      </w:r>
      <w:r>
        <w:rPr>
          <w:b/>
        </w:rPr>
        <w:t>would</w:t>
      </w:r>
      <w:r>
        <w:t xml:space="preserve"> label — while applying </w:t>
      </w:r>
      <w:r>
        <w:rPr>
          <w:b/>
        </w:rPr>
        <w:t>no label to anything</w:t>
      </w:r>
      <w:r>
        <w:t xml:space="preserve">. No DLP is enabled. </w:t>
      </w:r>
      <w:r>
        <w:rPr>
          <w:rFonts w:ascii="Consolas" w:hAnsi="Consolas"/>
          <w:sz w:val="19"/>
        </w:rPr>
        <w:t>IPASSESS-Validation.ps1</w:t>
      </w:r>
      <w:r>
        <w:t xml:space="preserve"> confirms the object is in simulation mode.</w:t>
      </w:r>
    </w:p>
    <w:p>
      <w:pPr>
        <w:pStyle w:val="Heading2"/>
      </w:pPr>
      <w:r>
        <w:t>Test 9 — Rollback leaves no residue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Remove-AutoSensitivityLabelPolicy "Information Protection - Pilot - Simulation"</w:t>
      </w:r>
      <w:r>
        <w:t xml:space="preserve"> (and unpublish the pilot label policy if used); re-run </w:t>
      </w:r>
      <w:r>
        <w:rPr>
          <w:rFonts w:ascii="Consolas" w:hAnsi="Consolas"/>
          <w:sz w:val="19"/>
        </w:rPr>
        <w:t>IPASSESS-Discovery.ps1</w:t>
      </w:r>
      <w:r>
        <w:t xml:space="preserve">. </w:t>
      </w:r>
      <w:r>
        <w:rPr>
          <w:b/>
        </w:rPr>
        <w:t>Expected:</w:t>
      </w:r>
      <w:r>
        <w:t xml:space="preserve"> The pilot object is gone; because it labeled nothing, there is nothing to revert; the estate matches the pre-pilot baseline.</w:t>
      </w:r>
    </w:p>
    <w:p>
      <w:pPr>
        <w:pStyle w:val="Heading2"/>
      </w:pPr>
      <w:r>
        <w:t>Test 10 — The assessment is repeatable</w:t>
      </w:r>
    </w:p>
    <w:p>
      <w:r>
        <w:rPr>
          <w:b/>
        </w:rPr>
        <w:t>Do:</w:t>
      </w:r>
      <w:r>
        <w:t xml:space="preserve"> Re-run </w:t>
      </w:r>
      <w:r>
        <w:rPr>
          <w:rFonts w:ascii="Consolas" w:hAnsi="Consolas"/>
          <w:sz w:val="19"/>
        </w:rPr>
        <w:t>IPASSESS-Discovery.ps1</w:t>
      </w:r>
      <w:r>
        <w:t xml:space="preserve"> + </w:t>
      </w:r>
      <w:r>
        <w:rPr>
          <w:rFonts w:ascii="Consolas" w:hAnsi="Consolas"/>
          <w:sz w:val="19"/>
        </w:rPr>
        <w:t>IPASSESS-Validation.ps1</w:t>
      </w:r>
      <w:r>
        <w:t xml:space="preserve"> + </w:t>
      </w:r>
      <w:r>
        <w:rPr>
          <w:rFonts w:ascii="Consolas" w:hAnsi="Consolas"/>
          <w:sz w:val="19"/>
        </w:rPr>
        <w:t>IPASSESS-Report.ps1</w:t>
      </w:r>
      <w:r>
        <w:t xml:space="preserve">. </w:t>
      </w:r>
      <w:r>
        <w:rPr>
          <w:b/>
        </w:rPr>
        <w:t>Expected:</w:t>
      </w:r>
      <w:r>
        <w:t xml:space="preserve"> The same posture reproduces; after a real (follow-on) fix the relevant dimension score improves — the scorecard is a repeatable measure of progress.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Discovery pass</w:t>
            </w:r>
          </w:p>
        </w:tc>
        <w:tc>
          <w:tcPr>
            <w:tcW w:type="dxa" w:w="4320"/>
          </w:tcPr>
          <w:p>
            <w:r>
              <w:t>Tests 1–3 pass (sessions healthy; estate + label posture captured accurately)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pass</w:t>
            </w:r>
          </w:p>
        </w:tc>
        <w:tc>
          <w:tcPr>
            <w:tcW w:type="dxa" w:w="4320"/>
          </w:tcPr>
          <w:p>
            <w:r>
              <w:t>Tests 4–7 pass (coverage/DLP gaps visible; scoring matches baseline; register + roadmap actionable)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8–10 pass (fix validates in simulation; nothing enforced; clean rollback; repeatable)</w:t>
            </w:r>
          </w:p>
        </w:tc>
      </w:tr>
    </w:tbl>
    <w:p>
      <w:pPr>
        <w:ind w:left="432"/>
      </w:pPr>
      <w:r>
        <w:rPr>
          <w:i/>
          <w:color w:val="2E86C1"/>
        </w:rPr>
        <w:t>Do not present the roadmap as final until the Assessment gate passes, and do not proceed to any enforcement (follow-on) until the Pilot gate proves the fix path in simulation.</w:t>
      </w:r>
    </w:p>
    <w:p>
      <w:pPr>
        <w:pStyle w:val="Heading1"/>
      </w:pPr>
      <w:r>
        <w:t>6. Troubleshooting Guide — Information Protection Assessment &amp; Readiness (Microsoft Purview)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IPASSESS-ScopeHealth.ps1</w:t>
      </w:r>
      <w:r>
        <w:t xml:space="preserve"> (sessions/readability), </w:t>
      </w:r>
      <w:r>
        <w:rPr>
          <w:rFonts w:ascii="Consolas" w:hAnsi="Consolas"/>
          <w:sz w:val="19"/>
        </w:rPr>
        <w:t>IPASSESS-Discovery.ps1</w:t>
      </w:r>
      <w:r>
        <w:t xml:space="preserve"> (estate), </w:t>
      </w:r>
      <w:r>
        <w:rPr>
          <w:rFonts w:ascii="Consolas" w:hAnsi="Consolas"/>
          <w:sz w:val="19"/>
        </w:rPr>
        <w:t>IPASSESS-Validation.ps1</w:t>
      </w:r>
      <w:r>
        <w:t xml:space="preserve"> (scoring), and </w:t>
      </w:r>
      <w:r>
        <w:rPr>
          <w:rFonts w:ascii="Consolas" w:hAnsi="Consolas"/>
          <w:sz w:val="19"/>
        </w:rPr>
        <w:t>IPASSESS-Report.ps1</w:t>
      </w:r>
      <w:r>
        <w:t xml:space="preserve"> (gap register/roadmap) to confirm before and after each fix. Where a capability or portal path is </w:t>
      </w:r>
      <w:r>
        <w:rPr>
          <w:b/>
        </w:rPr>
        <w:t>licensing-gated or evolving, verify against current Microsoft guidance / your tenant</w:t>
      </w:r>
      <w:r>
        <w:t xml:space="preserve"> rather than assuming.</w:t>
      </w:r>
    </w:p>
    <w:p>
      <w:pPr>
        <w:pStyle w:val="Heading2"/>
      </w:pPr>
      <w:r>
        <w:t>A. Connectivity &amp; access</w:t>
      </w:r>
    </w:p>
    <w:p>
      <w:pPr>
        <w:pStyle w:val="Heading3"/>
      </w:pPr>
      <w:r>
        <w:t>`Get-Label` / `Get-DlpCompliancePolicy` errors with "not recognized" or an auth prompt</w:t>
      </w:r>
    </w:p>
    <w:p>
      <w:pPr>
        <w:pStyle w:val="ListBullet"/>
      </w:pPr>
      <w:r>
        <w:rPr>
          <w:b/>
        </w:rPr>
        <w:t>Not connected to Security &amp; Compliance PowerShell.</w:t>
      </w:r>
      <w:r>
        <w:t xml:space="preserve"> These cmdlets come from the S&amp;C session, not</w:t>
      </w:r>
    </w:p>
    <w:p>
      <w:r>
        <w:t xml:space="preserve">  Exchange Online or Graph.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with a modern-auth/MFA admin; re-run   </w:t>
      </w:r>
      <w:r>
        <w:rPr>
          <w:rFonts w:ascii="Consolas" w:hAnsi="Consolas"/>
          <w:sz w:val="19"/>
        </w:rPr>
        <w:t>IPASSESS-ScopeHealth.ps1</w:t>
      </w:r>
      <w:r>
        <w:t xml:space="preserve"> — it confirms the session before you run Discovery.</w:t>
      </w:r>
    </w:p>
    <w:p>
      <w:pPr>
        <w:pStyle w:val="ListBullet"/>
      </w:pPr>
      <w:r>
        <w:rPr>
          <w:b/>
        </w:rPr>
        <w:t>ExchangeOnlineManagement module missing/old.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ships in that module. </w:t>
      </w:r>
      <w:r>
        <w:rPr>
          <w:b/>
        </w:rPr>
        <w:t>Fix:</w:t>
      </w:r>
    </w:p>
    <w:p>
      <w:r>
        <w:t xml:space="preserve">  </w:t>
      </w:r>
      <w:r>
        <w:rPr>
          <w:rFonts w:ascii="Consolas" w:hAnsi="Consolas"/>
          <w:sz w:val="19"/>
        </w:rPr>
        <w:t>Install-Module ExchangeOnlineManagement</w:t>
      </w:r>
      <w:r>
        <w:t xml:space="preserve"> (or </w:t>
      </w:r>
      <w:r>
        <w:rPr>
          <w:rFonts w:ascii="Consolas" w:hAnsi="Consolas"/>
          <w:sz w:val="19"/>
        </w:rPr>
        <w:t>Update-Module</w:t>
      </w:r>
      <w:r>
        <w:t>), then reconnect.</w:t>
      </w:r>
    </w:p>
    <w:p>
      <w:pPr>
        <w:pStyle w:val="Heading3"/>
      </w:pPr>
      <w:r>
        <w:t>The scripts return far fewer objects than the portal shows</w:t>
      </w:r>
    </w:p>
    <w:p>
      <w:pPr>
        <w:pStyle w:val="ListBullet"/>
      </w:pPr>
      <w:r>
        <w:rPr>
          <w:b/>
        </w:rPr>
        <w:t>Insufficient read role.</w:t>
      </w:r>
      <w:r>
        <w:t xml:space="preserve"> Labels need </w:t>
      </w:r>
      <w:r>
        <w:rPr>
          <w:b/>
        </w:rPr>
        <w:t>Information Protection Reader/Analyst</w:t>
      </w:r>
      <w:r>
        <w:t>; DLP visibility needs</w:t>
      </w:r>
    </w:p>
    <w:p>
      <w:r>
        <w:t xml:space="preserve">  </w:t>
      </w:r>
      <w:r>
        <w:rPr>
          <w:b/>
        </w:rPr>
        <w:t>Compliance Data Administrator / Global Reader</w:t>
      </w:r>
      <w:r>
        <w:t xml:space="preserve">. Without them a cmdlet may return an empty set rather   than error. </w:t>
      </w:r>
      <w:r>
        <w:rPr>
          <w:b/>
        </w:rPr>
        <w:t>Fix:</w:t>
      </w:r>
      <w:r>
        <w:t xml:space="preserve"> assign the least-privilege </w:t>
      </w:r>
      <w:r>
        <w:rPr>
          <w:b/>
        </w:rPr>
        <w:t>reader</w:t>
      </w:r>
      <w:r>
        <w:t xml:space="preserve"> role groups (Requirement 2.2) and re-run.</w:t>
      </w:r>
    </w:p>
    <w:p>
      <w:pPr>
        <w:pStyle w:val="ListBullet"/>
      </w:pPr>
      <w:r>
        <w:rPr>
          <w:b/>
        </w:rPr>
        <w:t>Scoped administration.</w:t>
      </w:r>
      <w:r>
        <w:t xml:space="preserve"> An administrative unit / scoped role can hide objects. </w:t>
      </w:r>
      <w:r>
        <w:rPr>
          <w:b/>
        </w:rPr>
        <w:t>Fix:</w:t>
      </w:r>
      <w:r>
        <w:t xml:space="preserve"> confirm the</w:t>
      </w:r>
    </w:p>
    <w:p>
      <w:r>
        <w:t xml:space="preserve">  operator's scope in </w:t>
      </w:r>
      <w:r>
        <w:rPr>
          <w:b/>
        </w:rPr>
        <w:t>Roles &amp; scopes</w:t>
      </w:r>
      <w:r>
        <w:t>; assess with a suitably scoped reader.</w:t>
      </w:r>
    </w:p>
    <w:p>
      <w:pPr>
        <w:pStyle w:val="Heading2"/>
      </w:pPr>
      <w:r>
        <w:t>B. Licensing-gated visibility</w:t>
      </w:r>
    </w:p>
    <w:p>
      <w:pPr>
        <w:pStyle w:val="Heading3"/>
      </w:pPr>
      <w:r>
        <w:t>Auto-labeling reads as "not available" / `Get-AutoSensitivityLabelPolicy` errors</w:t>
      </w:r>
    </w:p>
    <w:p>
      <w:pPr>
        <w:pStyle w:val="ListBullet"/>
      </w:pPr>
      <w:r>
        <w:rPr>
          <w:b/>
        </w:rPr>
        <w:t>Capability is E5-gated.</w:t>
      </w:r>
      <w:r>
        <w:t xml:space="preserve"> Service-side auto-labeling requires </w:t>
      </w:r>
      <w:r>
        <w:rPr>
          <w:b/>
        </w:rPr>
        <w:t>E5 / E5 Compliance</w:t>
      </w:r>
      <w:r>
        <w:t xml:space="preserve">. </w:t>
      </w:r>
      <w:r>
        <w:rPr>
          <w:b/>
        </w:rPr>
        <w:t>Fix:</w:t>
      </w:r>
      <w:r>
        <w:t xml:space="preserve"> this is</w:t>
      </w:r>
    </w:p>
    <w:p>
      <w:r>
        <w:t xml:space="preserve">  a </w:t>
      </w:r>
      <w:r>
        <w:rPr>
          <w:b/>
        </w:rPr>
        <w:t>valid finding</w:t>
      </w:r>
      <w:r>
        <w:t xml:space="preserve">, not a script bug — </w:t>
      </w:r>
      <w:r>
        <w:rPr>
          <w:rFonts w:ascii="Consolas" w:hAnsi="Consolas"/>
          <w:sz w:val="19"/>
        </w:rPr>
        <w:t>IPASSESS-ScopeHealth.ps1</w:t>
      </w:r>
      <w:r>
        <w:t xml:space="preserve"> and </w:t>
      </w:r>
      <w:r>
        <w:rPr>
          <w:rFonts w:ascii="Consolas" w:hAnsi="Consolas"/>
          <w:sz w:val="19"/>
        </w:rPr>
        <w:t>IPASSESS-Discovery.ps1</w:t>
      </w:r>
      <w:r>
        <w:t xml:space="preserve">   record it as </w:t>
      </w:r>
      <w:r>
        <w:rPr>
          <w:b/>
        </w:rPr>
        <w:t>not available — verify your licensing/tenant</w:t>
      </w:r>
      <w:r>
        <w:t xml:space="preserve">. Put licensing in the roadmap only if the   capability is actually required; do </w:t>
      </w:r>
      <w:r>
        <w:rPr>
          <w:b/>
        </w:rPr>
        <w:t>not</w:t>
      </w:r>
      <w:r>
        <w:t xml:space="preserve"> score it as a configuration gap.</w:t>
      </w:r>
    </w:p>
    <w:p>
      <w:pPr>
        <w:pStyle w:val="Heading3"/>
      </w:pPr>
      <w:r>
        <w:t>DSPM / advanced DLP options aren't in the portal</w:t>
      </w:r>
    </w:p>
    <w:p>
      <w:pPr>
        <w:pStyle w:val="ListBullet"/>
      </w:pPr>
      <w:r>
        <w:rPr>
          <w:b/>
        </w:rPr>
        <w:t>Not licensed or in preview.</w:t>
      </w:r>
      <w:r>
        <w:t xml:space="preserve"> DSPM and some advanced DLP features are </w:t>
      </w:r>
      <w:r>
        <w:rPr>
          <w:b/>
        </w:rPr>
        <w:t>E5</w:t>
      </w:r>
      <w:r>
        <w:t>-class and partly in</w:t>
      </w:r>
    </w:p>
    <w:p>
      <w:r>
        <w:t xml:space="preserve">  </w:t>
      </w:r>
      <w:r>
        <w:rPr>
          <w:b/>
        </w:rPr>
        <w:t>preview</w:t>
      </w:r>
      <w:r>
        <w:t xml:space="preserve">. </w:t>
      </w:r>
      <w:r>
        <w:rPr>
          <w:b/>
        </w:rPr>
        <w:t>Fix:</w:t>
      </w:r>
      <w:r>
        <w:t xml:space="preserve"> confirm the subscription; treat absent features as </w:t>
      </w:r>
      <w:r>
        <w:rPr>
          <w:b/>
        </w:rPr>
        <w:t>not available — verify your   licensing/tenant</w:t>
      </w:r>
      <w:r>
        <w:t>, and don't assert them in the findings.</w:t>
      </w:r>
    </w:p>
    <w:p>
      <w:pPr>
        <w:pStyle w:val="Heading2"/>
      </w:pPr>
      <w:r>
        <w:t>C. Discovery accuracy</w:t>
      </w:r>
    </w:p>
    <w:p>
      <w:pPr>
        <w:pStyle w:val="Heading3"/>
      </w:pPr>
      <w:r>
        <w:t>A label's encryption/marking settings look wrong in the CSV</w:t>
      </w:r>
    </w:p>
    <w:p>
      <w:pPr>
        <w:pStyle w:val="ListBullet"/>
      </w:pPr>
      <w:r>
        <w:rPr>
          <w:b/>
        </w:rPr>
        <w:t>Reading a summary vs. the full label object.</w:t>
      </w:r>
      <w:r>
        <w:t xml:space="preserve"> Some protection settings live in advanced/label</w:t>
      </w:r>
    </w:p>
    <w:p>
      <w:r>
        <w:t xml:space="preserve">  properties. </w:t>
      </w:r>
      <w:r>
        <w:rPr>
          <w:b/>
        </w:rPr>
        <w:t>Fix:</w:t>
      </w:r>
      <w:r>
        <w:t xml:space="preserve"> cross-check with </w:t>
      </w:r>
      <w:r>
        <w:rPr>
          <w:rFonts w:ascii="Consolas" w:hAnsi="Consolas"/>
          <w:sz w:val="19"/>
        </w:rPr>
        <w:t>Get-Label -Identity "&lt;name&gt;" | Format-List Encryption*,   ApplyContentMarking*, ApplyWaterMarking*, ContentType</w:t>
      </w:r>
      <w:r>
        <w:t xml:space="preserve"> and Purview → </w:t>
      </w:r>
      <w:r>
        <w:rPr>
          <w:b/>
        </w:rPr>
        <w:t>Information Protection →   Labels</w:t>
      </w:r>
      <w:r>
        <w:t>; the Discovery CSV mirrors these fields (Testing Test 3).</w:t>
      </w:r>
    </w:p>
    <w:p>
      <w:pPr>
        <w:pStyle w:val="ListBullet"/>
      </w:pPr>
      <w:r>
        <w:rPr>
          <w:b/>
        </w:rPr>
        <w:t>Label scope (`ContentType`) confusion.</w:t>
      </w:r>
      <w:r>
        <w:t xml:space="preserve"> A label scoped to </w:t>
      </w:r>
      <w:r>
        <w:rPr>
          <w:b/>
        </w:rPr>
        <w:t>Sites/Groups</w:t>
      </w:r>
      <w:r>
        <w:t xml:space="preserve"> won't behave like a</w:t>
      </w:r>
    </w:p>
    <w:p>
      <w:r>
        <w:t xml:space="preserve">  File/Email label. </w:t>
      </w:r>
      <w:r>
        <w:rPr>
          <w:b/>
        </w:rPr>
        <w:t>Fix:</w:t>
      </w:r>
      <w:r>
        <w:t xml:space="preserve"> read the </w:t>
      </w:r>
      <w:r>
        <w:rPr>
          <w:rFonts w:ascii="Consolas" w:hAnsi="Consolas"/>
          <w:sz w:val="19"/>
        </w:rPr>
        <w:t>Scope=</w:t>
      </w:r>
      <w:r>
        <w:t xml:space="preserve"> field in the CSV; a container label with no file/email   scope is expected, not a defect.</w:t>
      </w:r>
    </w:p>
    <w:p>
      <w:pPr>
        <w:pStyle w:val="Heading3"/>
      </w:pPr>
      <w:r>
        <w:t>Content explorer shows coverage the scripts don't</w:t>
      </w:r>
    </w:p>
    <w:p>
      <w:pPr>
        <w:pStyle w:val="ListBullet"/>
      </w:pPr>
      <w:r>
        <w:rPr>
          <w:b/>
        </w:rPr>
        <w:t>By design.</w:t>
      </w:r>
      <w:r>
        <w:t xml:space="preserve"> The scripts inventory policy </w:t>
      </w:r>
      <w:r>
        <w:rPr>
          <w:b/>
        </w:rPr>
        <w:t>configuration</w:t>
      </w:r>
      <w:r>
        <w:t>; per-item label distribution lives in</w:t>
      </w:r>
    </w:p>
    <w:p>
      <w:r>
        <w:t xml:space="preserve">  </w:t>
      </w:r>
      <w:r>
        <w:rPr>
          <w:b/>
        </w:rPr>
        <w:t>Content explorer</w:t>
      </w:r>
      <w:r>
        <w:t xml:space="preserve"> (its own </w:t>
      </w:r>
      <w:r>
        <w:rPr>
          <w:b/>
        </w:rPr>
        <w:t>Content Viewer/List Viewer</w:t>
      </w:r>
      <w:r>
        <w:t xml:space="preserve"> roles). </w:t>
      </w:r>
      <w:r>
        <w:rPr>
          <w:b/>
        </w:rPr>
        <w:t>Fix:</w:t>
      </w:r>
      <w:r>
        <w:t xml:space="preserve"> read coverage in the   portal and record the counts for the scorecard — the scripts don't scrape per-item content.</w:t>
      </w:r>
    </w:p>
    <w:p>
      <w:pPr>
        <w:pStyle w:val="Heading2"/>
      </w:pPr>
      <w:r>
        <w:t>D. Scoring &amp; the roadmap</w:t>
      </w:r>
    </w:p>
    <w:p>
      <w:pPr>
        <w:pStyle w:val="Heading3"/>
      </w:pPr>
      <w:r>
        <w:t>Every workload scores FAIL for DLP even though DLP exists</w:t>
      </w:r>
    </w:p>
    <w:p>
      <w:pPr>
        <w:pStyle w:val="ListBullet"/>
      </w:pPr>
      <w:r>
        <w:rPr>
          <w:b/>
        </w:rPr>
        <w:t>In-scope workload list doesn't match reality.</w:t>
      </w:r>
      <w:r>
        <w:t xml:space="preserve"> Validation compares DLP coverage to the workloads you</w:t>
      </w:r>
    </w:p>
    <w:p>
      <w:r>
        <w:t xml:space="preserve">  passed. </w:t>
      </w:r>
      <w:r>
        <w:rPr>
          <w:b/>
        </w:rPr>
        <w:t>Fix:</w:t>
      </w:r>
      <w:r>
        <w:t xml:space="preserve"> pass the correct </w:t>
      </w:r>
      <w:r>
        <w:rPr>
          <w:rFonts w:ascii="Consolas" w:hAnsi="Consolas"/>
          <w:sz w:val="19"/>
        </w:rPr>
        <w:t>-InScopeWorkloads</w:t>
      </w:r>
      <w:r>
        <w:t xml:space="preserve"> (Requirement 2.4); a workload out of scope   shouldn't be scored. Re-run </w:t>
      </w:r>
      <w:r>
        <w:rPr>
          <w:rFonts w:ascii="Consolas" w:hAnsi="Consolas"/>
          <w:sz w:val="19"/>
        </w:rPr>
        <w:t>IPASSESS-Validation.ps1</w:t>
      </w:r>
      <w:r>
        <w:t>.</w:t>
      </w:r>
    </w:p>
    <w:p>
      <w:pPr>
        <w:pStyle w:val="ListBullet"/>
      </w:pPr>
      <w:r>
        <w:rPr>
          <w:b/>
        </w:rPr>
        <w:t>Policies genuinely stuck in Test.</w:t>
      </w:r>
      <w:r>
        <w:t xml:space="preserve"> All-Test scores </w:t>
      </w:r>
      <w:r>
        <w:rPr>
          <w:b/>
        </w:rPr>
        <w:t>WARN</w:t>
      </w:r>
      <w:r>
        <w:t xml:space="preserve"> ("nothing enforced"). </w:t>
      </w:r>
      <w:r>
        <w:rPr>
          <w:b/>
        </w:rPr>
        <w:t>Fix:</w:t>
      </w:r>
      <w:r>
        <w:t xml:space="preserve"> that is a</w:t>
      </w:r>
    </w:p>
    <w:p>
      <w:r>
        <w:t xml:space="preserve">  real finding — it becomes a quick-win roadmap item (move toward pilot/enforce as follow-on).</w:t>
      </w:r>
    </w:p>
    <w:p>
      <w:pPr>
        <w:pStyle w:val="Heading3"/>
      </w:pPr>
      <w:r>
        <w:t>The scorecard feels subjective / stakeholders disagree</w:t>
      </w:r>
    </w:p>
    <w:p>
      <w:pPr>
        <w:pStyle w:val="ListBullet"/>
      </w:pPr>
      <w:r>
        <w:rPr>
          <w:b/>
        </w:rPr>
        <w:t>Baseline targets not agreed.</w:t>
      </w:r>
      <w:r>
        <w:t xml:space="preserve"> A gap is the distance to the </w:t>
      </w:r>
      <w:r>
        <w:rPr>
          <w:b/>
        </w:rPr>
        <w:t>target</w:t>
      </w:r>
      <w:r>
        <w:t>, and the default baseline may</w:t>
      </w:r>
    </w:p>
    <w:p>
      <w:r>
        <w:t xml:space="preserve">  not fit the org. </w:t>
      </w:r>
      <w:r>
        <w:rPr>
          <w:b/>
        </w:rPr>
        <w:t>Fix:</w:t>
      </w:r>
      <w:r>
        <w:t xml:space="preserve"> tune the targets (</w:t>
      </w:r>
      <w:r>
        <w:rPr>
          <w:rFonts w:ascii="Consolas" w:hAnsi="Consolas"/>
          <w:sz w:val="19"/>
        </w:rPr>
        <w:t>-InScopeWorkloads</w:t>
      </w:r>
      <w:r>
        <w:t xml:space="preserve">, </w:t>
      </w:r>
      <w:r>
        <w:rPr>
          <w:rFonts w:ascii="Consolas" w:hAnsi="Consolas"/>
          <w:sz w:val="19"/>
        </w:rPr>
        <w:t>-HighTierLabelPattern</w:t>
      </w:r>
      <w:r>
        <w:t>, and the   baseline mapping) with compliance/security (Requirement 2.5), then re-run so the score reflects the   agreed baseline.</w:t>
      </w:r>
    </w:p>
    <w:p>
      <w:pPr>
        <w:pStyle w:val="Heading3"/>
      </w:pPr>
      <w:r>
        <w:t>A gap has no clear owner</w:t>
      </w:r>
    </w:p>
    <w:p>
      <w:pPr>
        <w:pStyle w:val="ListBullet"/>
      </w:pPr>
      <w:r>
        <w:rPr>
          <w:b/>
        </w:rPr>
        <w:t>Owner-function not attributed.</w:t>
      </w:r>
      <w:r>
        <w:t xml:space="preserve"> Every gap row carries an </w:t>
      </w:r>
      <w:r>
        <w:rPr>
          <w:b/>
        </w:rPr>
        <w:t>OwnerFunction</w:t>
      </w:r>
    </w:p>
    <w:p>
      <w:r>
        <w:t xml:space="preserve">  (compliance/records/security). </w:t>
      </w:r>
      <w:r>
        <w:rPr>
          <w:b/>
        </w:rPr>
        <w:t>Fix:</w:t>
      </w:r>
      <w:r>
        <w:t xml:space="preserve"> confirm the named stakeholder (Requirement 2.7); the assessment   </w:t>
      </w:r>
      <w:r>
        <w:rPr>
          <w:b/>
        </w:rPr>
        <w:t>attributes</w:t>
      </w:r>
      <w:r>
        <w:t xml:space="preserve"> the determination, it does not make it.</w:t>
      </w:r>
    </w:p>
    <w:p>
      <w:pPr>
        <w:pStyle w:val="Heading2"/>
      </w:pPr>
      <w:r>
        <w:t>E. The simulation pilot</w:t>
      </w:r>
    </w:p>
    <w:p>
      <w:pPr>
        <w:pStyle w:val="Heading3"/>
      </w:pPr>
      <w:r>
        <w:t>`IPASSESS-PilotRemediation.ps1` didn't create anything</w:t>
      </w:r>
    </w:p>
    <w:p>
      <w:pPr>
        <w:pStyle w:val="ListBullet"/>
      </w:pPr>
      <w:r>
        <w:rPr>
          <w:b/>
        </w:rPr>
        <w:t>Ran with `-WhatIf` (the default).</w:t>
      </w:r>
      <w:r>
        <w:t xml:space="preserve"> The script previews unless you add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Fix:</w:t>
      </w:r>
      <w:r>
        <w:t xml:space="preserve"> confirm</w:t>
      </w:r>
    </w:p>
    <w:p>
      <w:r>
        <w:t xml:space="preserve">  the previewed action, then re-run with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Bullet"/>
      </w:pPr>
      <w:r>
        <w:rPr>
          <w:b/>
        </w:rPr>
        <w:t>A policy of the same name exists.</w:t>
      </w:r>
      <w:r>
        <w:t xml:space="preserve"> The script refuses to collide with an existing</w:t>
      </w:r>
    </w:p>
    <w:p>
      <w:r>
        <w:t xml:space="preserve">  </w:t>
      </w:r>
      <w:r>
        <w:rPr>
          <w:rFonts w:ascii="Consolas" w:hAnsi="Consolas"/>
          <w:sz w:val="19"/>
        </w:rPr>
        <w:t>Information Protection - Pilot - Simulation</w:t>
      </w:r>
      <w:r>
        <w:t xml:space="preserve">. </w:t>
      </w:r>
      <w:r>
        <w:rPr>
          <w:b/>
        </w:rPr>
        <w:t>Fix:</w:t>
      </w:r>
      <w:r>
        <w:t xml:space="preserve"> review/remove the existing one   (</w:t>
      </w:r>
      <w:r>
        <w:rPr>
          <w:rFonts w:ascii="Consolas" w:hAnsi="Consolas"/>
          <w:sz w:val="19"/>
        </w:rPr>
        <w:t>Remove-AutoSensitivityLabelPolicy "Information Protection - Pilot - Simulation"</w:t>
      </w:r>
      <w:r>
        <w:t>) and re-run.</w:t>
      </w:r>
    </w:p>
    <w:p>
      <w:pPr>
        <w:pStyle w:val="Heading3"/>
      </w:pPr>
      <w:r>
        <w:t>The simulation policy exists but shows no would-be matches</w:t>
      </w:r>
    </w:p>
    <w:p>
      <w:pPr>
        <w:pStyle w:val="ListBullet"/>
      </w:pPr>
      <w:r>
        <w:rPr>
          <w:b/>
        </w:rPr>
        <w:t>No rule yet, or SIT conditions too narrow.</w:t>
      </w:r>
      <w:r>
        <w:t xml:space="preserve"> The policy needs a matching </w:t>
      </w:r>
      <w:r>
        <w:rPr>
          <w:b/>
        </w:rPr>
        <w:t>rule</w:t>
      </w:r>
    </w:p>
    <w:p>
      <w:r>
        <w:t xml:space="preserve">  (</w:t>
      </w:r>
      <w:r>
        <w:rPr>
          <w:rFonts w:ascii="Consolas" w:hAnsi="Consolas"/>
          <w:sz w:val="19"/>
        </w:rPr>
        <w:t>New-AutoSensitivityLabelRule</w:t>
      </w:r>
      <w:r>
        <w:t xml:space="preserve">) with your sensitive-info-type conditions, and simulation takes time to   evaluate. </w:t>
      </w:r>
      <w:r>
        <w:rPr>
          <w:b/>
        </w:rPr>
        <w:t>Fix:</w:t>
      </w:r>
      <w:r>
        <w:t xml:space="preserve"> add the rule, wait for the simulation to run, then review results in the portal   (Information Protection → Auto-labeling → the policy → </w:t>
      </w:r>
      <w:r>
        <w:rPr>
          <w:b/>
        </w:rPr>
        <w:t>Simulation</w:t>
      </w:r>
      <w:r>
        <w:t>).</w:t>
      </w:r>
    </w:p>
    <w:p>
      <w:pPr>
        <w:pStyle w:val="Heading3"/>
      </w:pPr>
      <w:r>
        <w:t>I'm worried the pilot enforced something</w:t>
      </w:r>
    </w:p>
    <w:p>
      <w:pPr>
        <w:pStyle w:val="ListBullet"/>
      </w:pPr>
      <w:r>
        <w:rPr>
          <w:b/>
        </w:rPr>
        <w:t>Simulation enforces nothing by design.</w:t>
      </w:r>
      <w:r>
        <w:t xml:space="preserve"> </w:t>
      </w:r>
      <w:r>
        <w:rPr>
          <w:rFonts w:ascii="Consolas" w:hAnsi="Consolas"/>
          <w:sz w:val="19"/>
        </w:rPr>
        <w:t>Mode = TestWithoutNotifications</w:t>
      </w:r>
      <w:r>
        <w:t xml:space="preserve"> applies </w:t>
      </w:r>
      <w:r>
        <w:rPr>
          <w:b/>
        </w:rPr>
        <w:t>no label</w:t>
      </w:r>
      <w:r>
        <w:t xml:space="preserve"> to any</w:t>
      </w:r>
    </w:p>
    <w:p>
      <w:r>
        <w:t xml:space="preserve">  content.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IPASSESS-Validation.ps1 -CheckPilot</w:t>
      </w:r>
      <w:r>
        <w:t xml:space="preserve"> — it confirms the object is in a   simulation mode; if </w:t>
      </w:r>
      <w:r>
        <w:rPr>
          <w:rFonts w:ascii="Consolas" w:hAnsi="Consolas"/>
          <w:sz w:val="19"/>
        </w:rPr>
        <w:t>Mode</w:t>
      </w:r>
      <w:r>
        <w:t xml:space="preserve"> is </w:t>
      </w:r>
      <w:r>
        <w:rPr>
          <w:b/>
        </w:rPr>
        <w:t>not</w:t>
      </w:r>
      <w:r>
        <w:t xml:space="preserve"> a Test mode, investigate (this engagement must not enforce). To be   safe, remove the pilot: </w:t>
      </w:r>
      <w:r>
        <w:rPr>
          <w:rFonts w:ascii="Consolas" w:hAnsi="Consolas"/>
          <w:sz w:val="19"/>
        </w:rPr>
        <w:t>Remove-AutoSensitivityLabelPolicy "Information Protection - Pilot - Simulation"</w:t>
      </w:r>
      <w:r>
        <w:t>.</w:t>
      </w:r>
    </w:p>
    <w:p>
      <w:pPr>
        <w:pStyle w:val="Heading3"/>
      </w:pPr>
      <w:r>
        <w:t>Rollback — did anything change?</w:t>
      </w:r>
    </w:p>
    <w:p>
      <w:pPr>
        <w:pStyle w:val="ListBullet"/>
      </w:pPr>
      <w:r>
        <w:rPr>
          <w:b/>
        </w:rPr>
        <w:t>Read-only steps changed nothing; the simulation labeled nothing.</w:t>
      </w:r>
      <w:r>
        <w:t xml:space="preserve"> </w:t>
      </w:r>
      <w:r>
        <w:rPr>
          <w:b/>
        </w:rPr>
        <w:t>Fix:</w:t>
      </w:r>
      <w:r>
        <w:t xml:space="preserve"> delete the simulation</w:t>
      </w:r>
    </w:p>
    <w:p>
      <w:r>
        <w:t xml:space="preserve">  policy (and unpublish </w:t>
      </w:r>
      <w:r>
        <w:rPr>
          <w:rFonts w:ascii="Consolas" w:hAnsi="Consolas"/>
          <w:sz w:val="19"/>
        </w:rPr>
        <w:t>Information Protection - Label Policy - Pilot</w:t>
      </w:r>
      <w:r>
        <w:t xml:space="preserve"> if you piloted a publish); re-run   </w:t>
      </w:r>
      <w:r>
        <w:rPr>
          <w:rFonts w:ascii="Consolas" w:hAnsi="Consolas"/>
          <w:sz w:val="19"/>
        </w:rPr>
        <w:t>IPASSESS-Discovery.ps1</w:t>
      </w:r>
      <w:r>
        <w:t xml:space="preserve"> — the estate should match the pre-pilot baseline (Testing Test 9).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IPASSESS-ScopeHealth.ps1</w:t>
      </w:r>
      <w:r>
        <w:t xml:space="preserve"> — S&amp;C (and Graph) connected; which capabilities are readable vs. not</w:t>
      </w:r>
    </w:p>
    <w:p>
      <w:r>
        <w:t xml:space="preserve">   available (licensing)?</w:t>
      </w:r>
    </w:p>
    <w:p>
      <w:pPr>
        <w:pStyle w:val="ListNumber"/>
      </w:pPr>
      <w:r>
        <w:rPr>
          <w:rFonts w:ascii="Consolas" w:hAnsi="Consolas"/>
          <w:sz w:val="19"/>
        </w:rPr>
        <w:t>IPASSESS-Discovery.ps1</w:t>
      </w:r>
      <w:r>
        <w:t xml:space="preserve"> — labels (with encryption/marking/scope), label policies, DLP (Mode/Workload),</w:t>
      </w:r>
    </w:p>
    <w:p>
      <w:r>
        <w:t xml:space="preserve">   auto-labeling (Mode), SITs all captured?</w:t>
      </w:r>
    </w:p>
    <w:p>
      <w:pPr>
        <w:pStyle w:val="ListNumber"/>
      </w:pPr>
      <w:r>
        <w:rPr>
          <w:rFonts w:ascii="Consolas" w:hAnsi="Consolas"/>
          <w:sz w:val="19"/>
        </w:rPr>
        <w:t>IPASSESS-Validation.ps1</w:t>
      </w:r>
      <w:r>
        <w:t xml:space="preserve"> — six dimensions scored against the </w:t>
      </w:r>
      <w:r>
        <w:rPr>
          <w:b/>
        </w:rPr>
        <w:t>agreed</w:t>
      </w:r>
      <w:r>
        <w:t xml:space="preserve"> baseline; </w:t>
      </w:r>
      <w:r>
        <w:rPr>
          <w:rFonts w:ascii="Consolas" w:hAnsi="Consolas"/>
          <w:sz w:val="19"/>
        </w:rPr>
        <w:t>-InScopeWorkloads</w:t>
      </w:r>
    </w:p>
    <w:p>
      <w:r>
        <w:t xml:space="preserve">   correct?</w:t>
      </w:r>
    </w:p>
    <w:p>
      <w:pPr>
        <w:pStyle w:val="ListNumber"/>
      </w:pPr>
      <w:r>
        <w:rPr>
          <w:rFonts w:ascii="Consolas" w:hAnsi="Consolas"/>
          <w:sz w:val="19"/>
        </w:rPr>
        <w:t>IPASSESS-Report.ps1</w:t>
      </w:r>
      <w:r>
        <w:t xml:space="preserve"> — gap register + roadmap generated; each gap has an owner-function?</w:t>
      </w:r>
    </w:p>
    <w:p>
      <w:pPr>
        <w:pStyle w:val="ListNumber"/>
      </w:pPr>
      <w:r>
        <w:rPr>
          <w:rFonts w:ascii="Consolas" w:hAnsi="Consolas"/>
          <w:sz w:val="19"/>
        </w:rPr>
        <w:t>IPASSESS-PilotRemediation.ps1 -CheckPilot</w:t>
      </w:r>
      <w:r>
        <w:t xml:space="preserve"> (via Validation) — pilot object in </w:t>
      </w:r>
      <w:r>
        <w:rPr>
          <w:b/>
        </w:rPr>
        <w:t>simulation</w:t>
      </w:r>
      <w:r>
        <w:t>, nothing</w:t>
      </w:r>
    </w:p>
    <w:p>
      <w:r>
        <w:t xml:space="preserve">   enforced?</w:t>
      </w:r>
    </w:p>
    <w:p>
      <w:pPr>
        <w:pStyle w:val="ListNumber"/>
      </w:pPr>
      <w:r>
        <w:t xml:space="preserve">Still stuck → capture the symptom and </w:t>
      </w:r>
      <w:r>
        <w:rPr>
          <w:b/>
        </w:rPr>
        <w:t>verify current Microsoft guidance / your tenant</w:t>
      </w:r>
      <w:r>
        <w:t xml:space="preserve"> for the</w:t>
      </w:r>
    </w:p>
    <w:p>
      <w:r>
        <w:t xml:space="preserve">   licensing-gated or evolving capability (auto-labeling, DSPM, DLP simulation) before finalizing the    finding.</w:t>
      </w:r>
    </w:p>
    <w:p>
      <w:pPr>
        <w:pStyle w:val="Heading1"/>
      </w:pPr>
      <w:r>
        <w:t>7. Best Practices — Information Protection Assessment &amp; Readiness (Microsoft Purview)</w:t>
      </w:r>
    </w:p>
    <w:p>
      <w:r>
        <w:t>Field-proven recommendations for a credible, defensible posture assessment that leads to a roadmap people actually execute.</w:t>
      </w:r>
    </w:p>
    <w:p>
      <w:pPr>
        <w:pStyle w:val="Heading2"/>
      </w:pPr>
      <w:r>
        <w:t>Assessing posture</w:t>
      </w:r>
    </w:p>
    <w:p>
      <w:pPr>
        <w:pStyle w:val="ListBullet"/>
      </w:pPr>
      <w:r>
        <w:rPr>
          <w:b/>
        </w:rPr>
        <w:t>Measure before you build.</w:t>
      </w:r>
      <w:r>
        <w:t xml:space="preserve"> Resist the urge to "just create a few more labels." The value here is the</w:t>
      </w:r>
    </w:p>
    <w:p>
      <w:r>
        <w:t xml:space="preserve">  </w:t>
      </w:r>
      <w:r>
        <w:rPr>
          <w:b/>
        </w:rPr>
        <w:t>baseline</w:t>
      </w:r>
      <w:r>
        <w:t xml:space="preserve"> — what protects the estate today — and you can only improve what you have measured.</w:t>
      </w:r>
    </w:p>
    <w:p>
      <w:pPr>
        <w:pStyle w:val="ListBullet"/>
      </w:pPr>
      <w:r>
        <w:rPr>
          <w:b/>
        </w:rPr>
        <w:t>Read-only until the one pilot.</w:t>
      </w:r>
      <w:r>
        <w:t xml:space="preserve"> Steps 1–5 change nothing; keep it that way. Run every discovery,</w:t>
      </w:r>
    </w:p>
    <w:p>
      <w:r>
        <w:t xml:space="preserve">  scoring, and reporting script with </w:t>
      </w:r>
      <w:r>
        <w:rPr>
          <w:b/>
        </w:rPr>
        <w:t>reader</w:t>
      </w:r>
      <w:r>
        <w:t xml:space="preserve"> roles, and grant </w:t>
      </w:r>
      <w:r>
        <w:rPr>
          <w:b/>
        </w:rPr>
        <w:t>Information Protection Admin</w:t>
      </w:r>
      <w:r>
        <w:t xml:space="preserve"> only for   the single simulation pilot, then remove it.</w:t>
      </w:r>
    </w:p>
    <w:p>
      <w:pPr>
        <w:pStyle w:val="ListBullet"/>
      </w:pPr>
      <w:r>
        <w:rPr>
          <w:b/>
        </w:rPr>
        <w:t>Distinguish "gap" from "unlicensed."</w:t>
      </w:r>
      <w:r>
        <w:t xml:space="preserve"> An E5-only capability that is dark on an E3 tenant is **not a</w:t>
      </w:r>
    </w:p>
    <w:p>
      <w:r>
        <w:t xml:space="preserve">  configuration gap</w:t>
      </w:r>
      <w:r>
        <w:rPr>
          <w:b/>
        </w:rPr>
        <w:t xml:space="preserve"> — it is a licensing decision. Record it as </w:t>
      </w:r>
      <w:r>
        <w:t>not available — verify your   licensing/tenant** and put licensing in the roadmap only if the capability is actually required.</w:t>
      </w:r>
    </w:p>
    <w:p>
      <w:pPr>
        <w:pStyle w:val="ListBullet"/>
      </w:pPr>
      <w:r>
        <w:rPr>
          <w:b/>
        </w:rPr>
        <w:t>Coverage is the hidden gap.</w:t>
      </w:r>
      <w:r>
        <w:t xml:space="preserve"> Created-but-unpublished labels and DLP policies stuck in </w:t>
      </w:r>
      <w:r>
        <w:rPr>
          <w:b/>
        </w:rPr>
        <w:t>Test</w:t>
      </w:r>
      <w:r>
        <w:t xml:space="preserve"> are</w:t>
      </w:r>
    </w:p>
    <w:p>
      <w:r>
        <w:t xml:space="preserve">  the most common findings — the controls exist but protect nothing. Weight them accordingly.</w:t>
      </w:r>
    </w:p>
    <w:p>
      <w:pPr>
        <w:pStyle w:val="Heading2"/>
      </w:pPr>
      <w:r>
        <w:t>Scoring and the roadmap</w:t>
      </w:r>
    </w:p>
    <w:p>
      <w:pPr>
        <w:pStyle w:val="ListBullet"/>
      </w:pPr>
      <w:r>
        <w:rPr>
          <w:b/>
        </w:rPr>
        <w:t>Agree the baseline first.</w:t>
      </w:r>
      <w:r>
        <w:t xml:space="preserve"> A gap is the distance from </w:t>
      </w:r>
      <w:r>
        <w:rPr>
          <w:b/>
        </w:rPr>
        <w:t>current</w:t>
      </w:r>
      <w:r>
        <w:t xml:space="preserve"> to </w:t>
      </w:r>
      <w:r>
        <w:rPr>
          <w:b/>
        </w:rPr>
        <w:t>target</w:t>
      </w:r>
      <w:r>
        <w:t>; if the target isn't</w:t>
      </w:r>
    </w:p>
    <w:p>
      <w:r>
        <w:t xml:space="preserve">  agreed with compliance/security stakeholders, the scorecard is just opinion. Tune the default baseline   before you score.</w:t>
      </w:r>
    </w:p>
    <w:p>
      <w:pPr>
        <w:pStyle w:val="ListBullet"/>
      </w:pPr>
      <w:r>
        <w:rPr>
          <w:b/>
        </w:rPr>
        <w:t>Rank by value ÷ effort, not by severity alone.</w:t>
      </w:r>
      <w:r>
        <w:t xml:space="preserve"> A "publish the label you already built" quick win</w:t>
      </w:r>
    </w:p>
    <w:p>
      <w:r>
        <w:t xml:space="preserve">  often beats a high-severity item that needs a quarter of work. The roadmap's job is </w:t>
      </w:r>
      <w:r>
        <w:rPr>
          <w:b/>
        </w:rPr>
        <w:t>sequence</w:t>
      </w:r>
      <w:r>
        <w:t>.</w:t>
      </w:r>
    </w:p>
    <w:p>
      <w:pPr>
        <w:pStyle w:val="ListBullet"/>
      </w:pPr>
      <w:r>
        <w:rPr>
          <w:b/>
        </w:rPr>
        <w:t>Attribute every determination.</w:t>
      </w:r>
      <w:r>
        <w:t xml:space="preserve"> Whether a gap *must* be closed for a regulation is a</w:t>
      </w:r>
    </w:p>
    <w:p>
      <w:r>
        <w:t xml:space="preserve">  compliance/records/legal call. Put the owner function on every gap row; provide the technical method and   evidence, </w:t>
      </w:r>
      <w:r>
        <w:rPr>
          <w:b/>
        </w:rPr>
        <w:t>not</w:t>
      </w:r>
      <w:r>
        <w:t xml:space="preserve"> the determination.</w:t>
      </w:r>
    </w:p>
    <w:p>
      <w:pPr>
        <w:pStyle w:val="ListBullet"/>
      </w:pPr>
      <w:r>
        <w:rPr>
          <w:b/>
        </w:rPr>
        <w:t>Make the scorecard repeatable.</w:t>
      </w:r>
      <w:r>
        <w:t xml:space="preserve"> Keep the discovery + validation scripts so the same measurement can</w:t>
      </w:r>
    </w:p>
    <w:p>
      <w:r>
        <w:t xml:space="preserve">  be re-run after each follow-on fix — a rising score per dimension is the proof the program is working.</w:t>
      </w:r>
    </w:p>
    <w:p>
      <w:pPr>
        <w:pStyle w:val="Heading2"/>
      </w:pPr>
      <w:r>
        <w:t>Piloting safely</w:t>
      </w:r>
    </w:p>
    <w:p>
      <w:pPr>
        <w:pStyle w:val="ListBullet"/>
      </w:pPr>
      <w:r>
        <w:rPr>
          <w:b/>
        </w:rPr>
        <w:t>Always pilot in simulation/test, never enforce.</w:t>
      </w:r>
      <w:r>
        <w:t xml:space="preserve"> Auto-labeling </w:t>
      </w:r>
      <w:r>
        <w:rPr>
          <w:b/>
        </w:rPr>
        <w:t>simulation</w:t>
      </w:r>
    </w:p>
    <w:p>
      <w:r>
        <w:t xml:space="preserve">  (</w:t>
      </w:r>
      <w:r>
        <w:rPr>
          <w:rFonts w:ascii="Consolas" w:hAnsi="Consolas"/>
          <w:sz w:val="19"/>
        </w:rPr>
        <w:t>TestWithoutNotifications</w:t>
      </w:r>
      <w:r>
        <w:t xml:space="preserve">) labels nothing; DLP </w:t>
      </w:r>
      <w:r>
        <w:rPr>
          <w:b/>
        </w:rPr>
        <w:t>test</w:t>
      </w:r>
      <w:r>
        <w:t xml:space="preserve"> blocks nothing; label pilots publish to the   </w:t>
      </w:r>
      <w:r>
        <w:rPr>
          <w:b/>
        </w:rPr>
        <w:t>pilot group only</w:t>
      </w:r>
      <w:r>
        <w:t xml:space="preserve">. This engagement proves the </w:t>
      </w:r>
      <w:r>
        <w:rPr>
          <w:b/>
        </w:rPr>
        <w:t>fix path</w:t>
      </w:r>
      <w:r>
        <w:t>, it does not deploy it.</w:t>
      </w:r>
    </w:p>
    <w:p>
      <w:pPr>
        <w:pStyle w:val="ListBullet"/>
      </w:pPr>
      <w:r>
        <w:rPr>
          <w:b/>
        </w:rPr>
        <w:t>Preview with `-WhatIf` before `-Commit`.</w:t>
      </w:r>
      <w:r>
        <w:t xml:space="preserve"> The Pilot Remediation script defaults to </w:t>
      </w:r>
      <w:r>
        <w:rPr>
          <w:rFonts w:ascii="Consolas" w:hAnsi="Consolas"/>
          <w:sz w:val="19"/>
        </w:rPr>
        <w:t>-WhatIf</w:t>
      </w:r>
      <w:r>
        <w:t>; look</w:t>
      </w:r>
    </w:p>
    <w:p>
      <w:r>
        <w:t xml:space="preserve">  at exactly what it would create before you create it.</w:t>
      </w:r>
    </w:p>
    <w:p>
      <w:pPr>
        <w:pStyle w:val="ListBullet"/>
      </w:pPr>
      <w:r>
        <w:rPr>
          <w:b/>
        </w:rPr>
        <w:t>Roll the pilot back cleanly.</w:t>
      </w:r>
      <w:r>
        <w:t xml:space="preserve"> A simulation policy labeled nothing, so removing it reverts nothing —</w:t>
      </w:r>
    </w:p>
    <w:p>
      <w:r>
        <w:t xml:space="preserve">  delete it after validating, unless the follow-on engagement is starting immediately.</w:t>
      </w:r>
    </w:p>
    <w:p>
      <w:pPr>
        <w:pStyle w:val="ListBullet"/>
      </w:pPr>
      <w:r>
        <w:rPr>
          <w:b/>
        </w:rPr>
        <w:t>One fix, well proven.</w:t>
      </w:r>
      <w:r>
        <w:t xml:space="preserve"> Validate a single, high-value, low-risk fix thoroughly rather than half-piloting</w:t>
      </w:r>
    </w:p>
    <w:p>
      <w:r>
        <w:t xml:space="preserve">  several. Credibility comes from one proven path, not many started ones.</w:t>
      </w:r>
    </w:p>
    <w:p>
      <w:pPr>
        <w:pStyle w:val="Heading2"/>
      </w:pPr>
      <w:r>
        <w:t>Operating and handing off</w:t>
      </w:r>
    </w:p>
    <w:p>
      <w:pPr>
        <w:pStyle w:val="ListBullet"/>
      </w:pPr>
      <w:r>
        <w:rPr>
          <w:b/>
        </w:rPr>
        <w:t>Deliver to a decision-maker.</w:t>
      </w:r>
      <w:r>
        <w:t xml:space="preserve"> The roadmap is a decision artifact — present it to the accountable</w:t>
      </w:r>
    </w:p>
    <w:p>
      <w:r>
        <w:t xml:space="preserve">  compliance/security owners, not just IT, so the ranked work gets funded.</w:t>
      </w:r>
    </w:p>
    <w:p>
      <w:pPr>
        <w:pStyle w:val="ListBullet"/>
      </w:pPr>
      <w:r>
        <w:rPr>
          <w:b/>
        </w:rPr>
        <w:t>Enforcement is a separate, change-controlled engagement.</w:t>
      </w:r>
      <w:r>
        <w:t xml:space="preserve"> Turning a validated fix into an enforced</w:t>
      </w:r>
    </w:p>
    <w:p>
      <w:r>
        <w:t xml:space="preserve">  program (enable DLP, publish tenant-wide, enable auto-labeling) is follow-on work under change control —   scope it explicitly, don't let it bleed into the assessment.</w:t>
      </w:r>
    </w:p>
    <w:p>
      <w:pPr>
        <w:pStyle w:val="ListBullet"/>
      </w:pPr>
      <w:r>
        <w:rPr>
          <w:b/>
        </w:rPr>
        <w:t>Re-assess on a cadence.</w:t>
      </w:r>
      <w:r>
        <w:t xml:space="preserve"> Posture drifts as the estate grows; re-run the assessment periodically (and</w:t>
      </w:r>
    </w:p>
    <w:p>
      <w:r>
        <w:t xml:space="preserve">  after major M365 changes) so the baseline stays honest.</w:t>
      </w:r>
    </w:p>
    <w:p>
      <w:pPr>
        <w:pStyle w:val="Heading2"/>
      </w:pPr>
      <w:r>
        <w:t>Automation &amp; security</w:t>
      </w:r>
    </w:p>
    <w:p>
      <w:pPr>
        <w:pStyle w:val="ListBullet"/>
      </w:pPr>
      <w:r>
        <w:rPr>
          <w:b/>
        </w:rPr>
        <w:t>Read-only first, least privilege always.</w:t>
      </w:r>
      <w:r>
        <w:t xml:space="preserve"> Discovery / ScopeHealth / Validation / Report are</w:t>
      </w:r>
    </w:p>
    <w:p>
      <w:r>
        <w:t xml:space="preserve">  </w:t>
      </w:r>
      <w:r>
        <w:rPr>
          <w:b/>
        </w:rPr>
        <w:t>read-only</w:t>
      </w:r>
      <w:r>
        <w:t xml:space="preserve">; Pilot Remediation defaults to </w:t>
      </w:r>
      <w:r>
        <w:rPr>
          <w:rFonts w:ascii="Consolas" w:hAnsi="Consolas"/>
          <w:sz w:val="19"/>
        </w:rPr>
        <w:t>-WhatIf</w:t>
      </w:r>
      <w:r>
        <w:t xml:space="preserve"> and creates only a </w:t>
      </w:r>
      <w:r>
        <w:rPr>
          <w:b/>
        </w:rPr>
        <w:t>simulation</w:t>
      </w:r>
      <w:r>
        <w:t xml:space="preserve"> object.   Connect with the </w:t>
      </w:r>
      <w:r>
        <w:rPr>
          <w:b/>
        </w:rPr>
        <w:t>least Graph scopes</w:t>
      </w:r>
      <w:r>
        <w:t xml:space="preserve"> and the least Purview role each task needs.</w:t>
      </w:r>
    </w:p>
    <w:p>
      <w:pPr>
        <w:pStyle w:val="ListBullet"/>
      </w:pPr>
      <w:r>
        <w:rPr>
          <w:b/>
        </w:rPr>
        <w:t>No secrets in code.</w:t>
      </w:r>
      <w:r>
        <w:t xml:space="preserve"> Never place credentials, tokens, or connection strings in scripts or source</w:t>
      </w:r>
    </w:p>
    <w:p>
      <w:r>
        <w:t xml:space="preserve">  control; rely on interactive modern-auth (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>).</w:t>
      </w:r>
    </w:p>
    <w:p>
      <w:pPr>
        <w:pStyle w:val="ListBullet"/>
      </w:pPr>
      <w:r>
        <w:rPr>
          <w:b/>
        </w:rPr>
        <w:t>Don't invent capability.</w:t>
      </w:r>
      <w:r>
        <w:t xml:space="preserve"> Where a cmdlet or portal path isn't readable, the scripts report **"not</w:t>
      </w:r>
    </w:p>
    <w:p>
      <w:r>
        <w:t xml:space="preserve">  available — verify your licensing/tenant"** rather than asserting a feature exists. Keep that discipline   in the written findings too.</w:t>
      </w:r>
    </w:p>
    <w:p>
      <w:pPr>
        <w:pStyle w:val="Heading1"/>
      </w:pPr>
      <w:r>
        <w:t>8. Deliverables Summary — Information Protection Assessment &amp; Readiness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case: baseline posture, ranked gaps, a validated fix path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posture-assessment method, the six dimensions assessed, pilot-in-simulation principle, what's authored vs. deferred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assessment prerequisite with Verify / Implement-if-missing (category Purview GRs referenced, not duplicated)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Purview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Purview portal + S&amp;C PowerShell + Graph steps: discover (read-only), score, build gap register, roadmap, pilot ONE fix in simulation, validate, hand off — pass/fail gates +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Connectivity, licensing-gated visibility, scoring, and simulation-pilot issues by symptom → root cause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a defensible assessment and an executable roadmap</w:t>
            </w:r>
          </w:p>
        </w:tc>
      </w:tr>
    </w:tbl>
    <w:p>
      <w:pPr>
        <w:pStyle w:val="Heading2"/>
      </w:pPr>
      <w:r>
        <w:t>PowerShell scripts (Security &amp; Compliance PowerShell / Microsoft 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IPASSESS-ScopeHealth.ps1</w:t>
            </w:r>
          </w:p>
        </w:tc>
        <w:tc>
          <w:tcPr>
            <w:tcW w:type="dxa" w:w="2880"/>
          </w:tcPr>
          <w:p>
            <w:r>
              <w:t xml:space="preserve">Scope/health helper: confirms </w:t>
            </w:r>
            <w:r>
              <w:rPr>
                <w:rFonts w:ascii="Consolas" w:hAnsi="Consolas"/>
                <w:sz w:val="19"/>
              </w:rPr>
              <w:t>Connect-IPPSSession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Connect-MgGraph</w:t>
            </w:r>
            <w:r>
              <w:t>, reports which capabilities (labels, DLP, auto-labeling, SITs) are readable, flags licensing-gated ones as "not available — verify your licensing/tenant"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IPASSESS-Discovery.ps1</w:t>
            </w:r>
          </w:p>
        </w:tc>
        <w:tc>
          <w:tcPr>
            <w:tcW w:type="dxa" w:w="2880"/>
          </w:tcPr>
          <w:p>
            <w:r>
              <w:t xml:space="preserve">Posture inventory: sensitivity labels (with encryption/marking/scope), label policies (publish coverage), DLP policies + rules (Mode/Workload), auto-labeling policies (Mode), and — with </w:t>
            </w:r>
            <w:r>
              <w:rPr>
                <w:rFonts w:ascii="Consolas" w:hAnsi="Consolas"/>
                <w:sz w:val="19"/>
              </w:rPr>
              <w:t>-IncludeSensitiveTypes</w:t>
            </w:r>
            <w:r>
              <w:t xml:space="preserve"> — sensitive information types; writes </w:t>
            </w:r>
            <w:r>
              <w:rPr>
                <w:rFonts w:ascii="Consolas" w:hAnsi="Consolas"/>
                <w:sz w:val="19"/>
              </w:rPr>
              <w:t>Information Protection - Estate - Discovery</w:t>
            </w:r>
            <w:r>
              <w:t xml:space="preserve"> (CSV)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IPASSESS-PilotRemediation.ps1</w:t>
            </w:r>
          </w:p>
        </w:tc>
        <w:tc>
          <w:tcPr>
            <w:tcW w:type="dxa" w:w="2880"/>
          </w:tcPr>
          <w:p>
            <w:r>
              <w:t xml:space="preserve">Validates ONE recommended fix in SIMULATION: creates an auto-labeling policy in </w:t>
            </w:r>
            <w:r>
              <w:rPr>
                <w:rFonts w:ascii="Consolas" w:hAnsi="Consolas"/>
                <w:sz w:val="19"/>
              </w:rPr>
              <w:t>TestWithoutNotifications</w:t>
            </w:r>
            <w:r>
              <w:t xml:space="preserve"> mode (labels nothing) — or previews a pilot-group label publish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creates a simulation-only object; never enforces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IPASSESS-Validation.ps1</w:t>
            </w:r>
          </w:p>
        </w:tc>
        <w:tc>
          <w:tcPr>
            <w:tcW w:type="dxa" w:w="2880"/>
          </w:tcPr>
          <w:p>
            <w:r>
              <w:t>Scores the estate against the readiness baseline (six dimensions) PASS/WARN/FAIL, and confirms the pilot object is in simulation mode with nothing enforced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IPASSESS-Report.ps1</w:t>
            </w:r>
          </w:p>
        </w:tc>
        <w:tc>
          <w:tcPr>
            <w:tcW w:type="dxa" w:w="2880"/>
          </w:tcPr>
          <w:p>
            <w:r>
              <w:t xml:space="preserve">Builds </w:t>
            </w:r>
            <w:r>
              <w:rPr>
                <w:rFonts w:ascii="Consolas" w:hAnsi="Consolas"/>
                <w:sz w:val="19"/>
              </w:rPr>
              <w:t>Information Protection - Gaps - Register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-Section GapRegister</w:t>
            </w:r>
            <w:r>
              <w:t xml:space="preserve">) and the ranked </w:t>
            </w:r>
            <w:r>
              <w:rPr>
                <w:rFonts w:ascii="Consolas" w:hAnsi="Consolas"/>
                <w:sz w:val="19"/>
              </w:rPr>
              <w:t>Information Protection - Roadmap - Scorecard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-Section Roadmap</w:t>
            </w:r>
            <w:r>
              <w:t>) with a per-dimension posture scorecard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assessment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Design → Configure → Pilot (simulate) → Validate → Expand.</w:t>
      </w:r>
    </w:p>
    <w:p>
      <w:pPr>
        <w:pStyle w:val="Heading2"/>
      </w:pPr>
      <w:r>
        <w:t>Outcome</w:t>
      </w:r>
    </w:p>
    <w:p>
      <w:r>
        <w:t xml:space="preserve">A measured, evidenced </w:t>
      </w:r>
      <w:r>
        <w:rPr>
          <w:b/>
        </w:rPr>
        <w:t>information-protection posture</w:t>
      </w:r>
      <w:r>
        <w:t xml:space="preserve"> for Microsoft Purview — a discovery baseline, a scored gap register, a prioritized roadmap and scorecard, and </w:t>
      </w:r>
      <w:r>
        <w:rPr>
          <w:b/>
        </w:rPr>
        <w:t>one recommended fix proven in simulation</w:t>
      </w:r>
      <w:r>
        <w:t xml:space="preserve"> — so leadership can see exactly where the estate stands and fund the ranked work to close the gaps. Enforcement/expansion is change-controlled follow-on; regulatory/records/legal determinations are deferred to the relevant governance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IPASSESS-Discovery.ps1</w:t>
      </w:r>
    </w:p>
    <w:p>
      <w:r>
        <w:rPr>
          <w:b/>
        </w:rPr>
        <w:t>Purpose:</w:t>
      </w:r>
      <w:r>
        <w:t xml:space="preserve"> Read-only discovery for the Information Protection Assessment. Inventories the controls that protect the data estate today: sensitivity LABELS (with their encryption/protection and content- marking settings and scope), the LABEL POLICIES that publish them (coverage), DLP policies and rules (with Mode and Workload), AUTO-LABELING policies (with simulation-vs-enabled Mode), and — with -IncludeSensitiveTypes — the sensitive information types that define "sensitive." This is the "what protects the estate today" baseline for scoring and the roadmap. Changes nothing. HOW TO RUN PowerShell 5.1+ or 7+ with Security &amp; Compliance PowerShell (Connect-IPPSSession): Connect-IPPSSession .\IPASSESS-Discovery.ps1 .\IPASSESS-Discovery.ps1 -IncludeSensitiveTypes EXPECTED RESULTS The posture inventory written to .\IPASSESS-InformationProtection-Estate-Discovery.csv (Information Protection - Estate - Discovery) and, with -IncludeSensitiveTypes, the SIT list to .\IPASSESS-SensitiveInfoTypes-Estate-Discovery.csv. Unpublished labels, DLP stuck in Test, and classify-but-don't-encrypt labels all surface as rows for scoring. .NOTES White-label Microsoft Purview tooling. Read-only. No credentials stored. Cmdlets are standard Security &amp; Compliance PowerShell; none are invented. Where a capability is unlicensed/unreadable the script records a WARN and continues rather than assuming the feature exists. &gt; [CmdletBinding()] param( [switch]$IncludeSensitiveTypes, [string]$OutPath          = ".\IPASSESS-InformationProtection-Estate-Discovery.csv", [string]$SensitiveOutPath = ".\IPASSESS-SensitiveInfoTypes-Estate-Discovery.csv"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(Connect-IPPSSession): Connect-IPPSSession .\IPASSESS-Discovery.ps1 .\IPASSESS-Discovery.ps1 -IncludeSensitiveTypes EXPECTED RESULTS The posture inventory written to .\IPASSESS-InformationProtection-Estate-Discovery.csv (Information Protection - Estate - Discovery) and, with -IncludeSensitiveTypes, the SIT list to .\IPASSESS-SensitiveInfoTypes-Estate-Discovery.csv. Unpublished labels, DLP stuck in Test, and classify-but-don't-encrypt labels all surface as rows for scoring. .NOTES White-label Microsoft Purview tooling. Read-only. No credentials stored. Cmdlets are standard Security &amp; Compliance PowerShell; none are invented. Where a capability is unlicensed/unreadable the script records a WARN and continues rather than assuming the feature exists. &gt; [CmdletBinding()] param( [switch]$IncludeSensitiveTypes, [string]$OutPath          = ".\IPASSESS-InformationProtection-Estate-Discovery.csv", [string]$SensitiveOutPath = ".\IPASSESS-SensitiveInfoTypes-Estate-Discovery.csv" )</w:t>
      </w:r>
    </w:p>
    <w:p>
      <w:pPr>
        <w:pStyle w:val="Heading2"/>
      </w:pPr>
      <w:r>
        <w:t>IPASSESS-PilotRemediation.ps1</w:t>
      </w:r>
    </w:p>
    <w:p>
      <w:r>
        <w:rPr>
          <w:b/>
        </w:rPr>
        <w:t>Purpose:</w:t>
      </w:r>
      <w:r>
        <w:t xml:space="preserve"> Proves the recommended remediation PATH for the top information-protection gap WITHOUT changing content or enforcing anything — the assessment's "pilot in simulation" step. With -Action AutoLabelSim it creates an AUTO-LABELING policy in SIMULATION mode (Mode = TestWithoutNotifications) that evaluates content and reports what it WOULD label and applies NO label to anything. With -Action LabelPublishPreview it prints the exact commands to publish an existing unpublished label to a small PILOT GROUP only (it does not run them unless you follow the printed guidance) so the publish path can be proven without a tenant-wide change. SAFE BY DEFAULT: prints intended actions under -WhatIf; creates the simulation policy only with -Commit; NEVER enables or enforces anything. HOW TO RUN PowerShell 5.1+ or 7+ with Security &amp; Compliance PowerShell (Connect-IPPSSession). Dry-run (default, no change): .\IPASSESS-PilotRemediation.ps1 -Action AutoLabelSim -SensitivityLabel "Confidential" -WhatIf Create the SIMULATION validation policy (labels nothing): .\IPASSESS-PilotRemediation.ps1 -Action AutoLabelSim -SensitivityLabel "Confidential" -Commit Show the pilot-group label-publish path (prints commands only): .\IPASSESS-PilotRemediation.ps1 -Action LabelPublishPreview -SensitivityLabel "Confidential" -PilotGroup "Information Protection - Pilot Users" EXPECTED RESULTS AutoLabelSim: a policy named 'Information Protection - Pilot - Simulation' in SIMULATION mode exists (confirm in portal; Testing Test 8) and labels nothing; add a matching rule with your SIT conditions to see would-be matches. LabelPublishPreview: the exact New-LabelPolicy command scoped to the pilot group, printed for review. Nothing is created without -Commit; nothing is ever enforced. .NOTES White-label Microsoft Purview tooling. SAFE-by-default (-WhatIf); simulation/pilot-group only. No credentials stored. HIGH-IMPACT changes are piloted in simulation per the category model — this script validates the fix path and DOES NOT enforce; enforcement/expansion is a separate change-controlled follow-on. Determinations (whether to remediate) remain with compliance/records/privacy/legal. No cmdlets invented. &gt; [CmdletBinding(SupportsShouldProcess = $true, ConfirmImpact = 'High')] param( [Parameter(Mandatory = $true)] [ValidateSet("AutoLabelSim","LabelPublishPreview")] [string]$Action,</w:t>
      </w:r>
    </w:p>
    <w:p>
      <w:r>
        <w:rPr>
          <w:b/>
        </w:rPr>
        <w:t>How to run:</w:t>
      </w:r>
      <w:r>
        <w:t xml:space="preserve"> PowerShell 5.1+ or 7+ with Security &amp; Compliance PowerShell (Connect-IPPSSession). Dry-run (default, no change): .\IPASSESS-PilotRemediation.ps1 -Action AutoLabelSim -SensitivityLabel "Confidential" -WhatIf Create the SIMULATION validation policy (labels nothing): .\IPASSESS-PilotRemediation.ps1 -Action AutoLabelSim -SensitivityLabel "Confidential" -Commit Show the pilot-group label-publish path (prints commands only): .\IPASSESS-PilotRemediation.ps1 -Action LabelPublishPreview -SensitivityLabel "Confidential" -PilotGroup "Information Protection - Pilot Users" EXPECTED RESULTS AutoLabelSim: a policy named 'Information Protection - Pilot - Simulation' in SIMULATION mode exists (confirm in portal; Testing Test 8) and labels nothing; add a matching rule with your SIT conditions to see would-be matches. LabelPublishPreview: the exact New-LabelPolicy command scoped to the pilot group, printed for review. Nothing is created without -Commit; nothing is ever enforced. .NOTES White-label Microsoft Purview tooling. SAFE-by-default (-WhatIf); simulation/pilot-group only. No credentials stored. HIGH-IMPACT changes are piloted in simulation per the category model — this script validates the fix path and DOES NOT enforce; enforcement/expansion is a separate change-controlled follow-on. Determinations (whether to remediate) remain with compliance/records/privacy/legal. No cmdlets invented. &gt; [CmdletBinding(SupportsShouldProcess = $true, ConfirmImpact = 'High')] param( [Parameter(Mandatory = $true)] [ValidateSet("AutoLabelSim","LabelPublishPreview")] [string]$Action,</w:t>
      </w:r>
    </w:p>
    <w:p>
      <w:pPr>
        <w:pStyle w:val="Heading2"/>
      </w:pPr>
      <w:r>
        <w:t>IPASSESS-Report.ps1</w:t>
      </w:r>
    </w:p>
    <w:p>
      <w:r>
        <w:rPr>
          <w:b/>
        </w:rPr>
        <w:t>Purpose:</w:t>
      </w:r>
      <w:r>
        <w:t xml:space="preserve"> Read-only reporting for the Information Protection Assessment. Turns the scored posture (IPASSESS-Validation.ps1 output) into two deliverables: with -Section GapRegister, a gap register (one row per gap with severity, recommended action, effort, and owner-function); with -Section Roadmap, a ranked roadmap that sequences the gaps into quick wins vs. strategic work plus a one-page posture scorecard. Produces files only — changes nothing in the tenant, and makes no determination about whether a gap must be closed (that is compliance/records/legal's call). HOW TO RUN PowerShell 5.1+ or 7+ (no S&amp;C session required — operates on the score CSV). Build the gap register: .\IPASSESS-Report.ps1 -Section GapRegister -ScoreCsv .\IPASSESS-PostureScore-Estate-Validate.csv Build the ranked roadmap + scorecard: .\IPASSESS-Report.ps1 -Section Roadmap -ScoreCsv .\IPASSESS-PostureScore-Estate-Validate.csv EXPECTED RESULTS GapRegister -&gt; .\IPASSESS-Gaps-Register.csv (Information Protection - Gaps - Register). Roadmap     -&gt; .\IPASSESS-Roadmap-Scorecard.csv (Information Protection - Roadmap - Scorecard) with quick-win vs. strategic sequencing and a printed per-dimension scorecard. Every gap row carries an owner-function so determinations are attributed, not decided. .NOTES White-label Microsoft Purview tooling. Read-only. No credentials stored. The severity/effort mapping is a starting default to refine with stakeholders; whether to act on a gap remains a compliance/records/privacy/legal determination. No cmdlets invented. &gt; [CmdletBinding()] param( [Parameter(Mandatory = $true)] [ValidateSet("GapRegister","Roadmap")] [string]$Section,</w:t>
      </w:r>
    </w:p>
    <w:p>
      <w:r>
        <w:rPr>
          <w:b/>
        </w:rPr>
        <w:t>How to run:</w:t>
      </w:r>
      <w:r>
        <w:t xml:space="preserve"> PowerShell 5.1+ or 7+ (no S&amp;C session required — operates on the score CSV). Build the gap register: .\IPASSESS-Report.ps1 -Section GapRegister -ScoreCsv .\IPASSESS-PostureScore-Estate-Validate.csv Build the ranked roadmap + scorecard: .\IPASSESS-Report.ps1 -Section Roadmap -ScoreCsv .\IPASSESS-PostureScore-Estate-Validate.csv EXPECTED RESULTS GapRegister -&gt; .\IPASSESS-Gaps-Register.csv (Information Protection - Gaps - Register). Roadmap     -&gt; .\IPASSESS-Roadmap-Scorecard.csv (Information Protection - Roadmap - Scorecard) with quick-win vs. strategic sequencing and a printed per-dimension scorecard. Every gap row carries an owner-function so determinations are attributed, not decided. .NOTES White-label Microsoft Purview tooling. Read-only. No credentials stored. The severity/effort mapping is a starting default to refine with stakeholders; whether to act on a gap remains a compliance/records/privacy/legal determination. No cmdlets invented. &gt; [CmdletBinding()] param( [Parameter(Mandatory = $true)] [ValidateSet("GapRegister","Roadmap")] [string]$Section,</w:t>
      </w:r>
    </w:p>
    <w:p>
      <w:pPr>
        <w:pStyle w:val="Heading2"/>
      </w:pPr>
      <w:r>
        <w:t>IPASSESS-ScopeHealth.ps1</w:t>
      </w:r>
    </w:p>
    <w:p>
      <w:r>
        <w:rPr>
          <w:b/>
        </w:rPr>
        <w:t>Purpose:</w:t>
      </w:r>
      <w:r>
        <w:t xml:space="preserve"> Scope/health helper for the Information Protection Assessment. Confirms the Security &amp; Compliance PowerShell session (Connect-IPPSSession) and, optionally, Microsoft Graph, then probes which posture capabilities are actually READABLE in this tenant — sensitivity labels, label policies, DLP, auto-labeling, and sensitive information types. Licensing-gated capabilities (auto-labeling, advanced DLP) that cannot be read are reported as "not available — verify your licensing/tenant" rather than assumed present or absent. Makes no changes. HOW TO RUN PowerShell 5.1+ or 7+ with Security &amp; Compliance PowerShell (Connect-IPPSSession): Connect-IPPSSession .\IPASSESS-ScopeHealth.ps1 .\IPASSESS-ScopeHealth.ps1 -CheckGraph      # also verify Connect-MgGraph for the pilot group EXPECTED RESULTS A readiness line per capability (READABLE / NOT AVAILABLE) so you know which of the six posture dimensions the assessment can score before you run IPASSESS-Discovery.ps1. A "not available" line is a valid finding (licensing), not a script failure. .NOTES White-label Microsoft Purview tooling. Read-only. No credentials stored. Cmdlets are standard Security &amp; Compliance PowerShell / Microsoft Graph; none are invented. Feature availability is licensing- dependent — the script reports readability, it does not assert a capability exists. &gt; [CmdletBinding()] param( [switch]$CheckGraph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(Connect-IPPSSession): Connect-IPPSSession .\IPASSESS-ScopeHealth.ps1 .\IPASSESS-ScopeHealth.ps1 -CheckGraph      # also verify Connect-MgGraph for the pilot group EXPECTED RESULTS A readiness line per capability (READABLE / NOT AVAILABLE) so you know which of the six posture dimensions the assessment can score before you run IPASSESS-Discovery.ps1. A "not available" line is a valid finding (licensing), not a script failure. .NOTES White-label Microsoft Purview tooling. Read-only. No credentials stored. Cmdlets are standard Security &amp; Compliance PowerShell / Microsoft Graph; none are invented. Feature availability is licensing- dependent — the script reports readability, it does not assert a capability exists. &gt; [CmdletBinding()] param( [switch]$CheckGraph )</w:t>
      </w:r>
    </w:p>
    <w:p>
      <w:pPr>
        <w:pStyle w:val="Heading2"/>
      </w:pPr>
      <w:r>
        <w:t>IPASSESS-Validation.ps1</w:t>
      </w:r>
    </w:p>
    <w:p>
      <w:r>
        <w:rPr>
          <w:b/>
        </w:rPr>
        <w:t>Purpose:</w:t>
      </w:r>
      <w:r>
        <w:t xml:space="preserve"> Read-only scoring for the Information Protection Assessment. Reads the discovery CSV (or queries live) and scores the six posture dimensions against a readiness baseline: taxonomy (labels exist and enabled), publishing/coverage (labels actually published), encryption/protection (higher-tier labels encrypt), auto-labeling (present and its mode), DLP coverage/mode (in-scope workloads covered and not stuck in Test), and sensitive information types. Also verifies that any pilot object is in SIMULATION mode with nothing enforced. Emits PASS/WARN/FAIL per dimension. Changes nothing. HOW TO RUN PowerShell 5.1+ or 7+ with Security &amp; Compliance PowerShell (Connect-IPPSSession). From the discovery CSV (recommended): .\IPASSESS-Validation.ps1 -DiscoveryCsv .\IPASSESS-InformationProtection-Estate-Discovery.csv ` -InScopeWorkloads "Exchange","SharePoint","OneDrive","Teams" Confirm the simulation pilot object is safe: .\IPASSESS-Validation.ps1 -CheckPilot EXPECTED RESULTS A PASS/WARN/FAIL line per dimension against the baseline, written to .\IPASSESS-PostureScore-Estate-Validate.csv. With -CheckPilot, confirmation that 'Information Protection - Pilot - Simulation' (if present) is in a TestWithoutNotifications mode and enforces nothing. Tune the baseline targets with stakeholders before treating a score as final. .NOTES White-label Microsoft Purview tooling. Read-only. No credentials stored. The baseline is a starting default to refine with compliance/security stakeholders; determinations (whether a gap must be closed) remain with compliance/records/privacy/legal. No cmdlets invented. &gt; [CmdletBinding()] param( [string]$DiscoveryCsv = ".\IPASSESS-InformationProtection-Estate-Discovery.csv", [string[]]$InScopeWorkloads = @("Exchange","SharePoint","OneDrive","Teams"), [string[]]$HighTierLabelPattern = @("Confidential","Restricted","Secret"), [switch]$CheckPilot, [string]$OutPath = ".\IPASSESS-PostureScore-Estate-Validate.csv"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(Connect-IPPSSession). From the discovery CSV (recommended): .\IPASSESS-Validation.ps1 -DiscoveryCsv .\IPASSESS-InformationProtection-Estate-Discovery.csv ` -InScopeWorkloads "Exchange","SharePoint","OneDrive","Teams" Confirm the simulation pilot object is safe: .\IPASSESS-Validation.ps1 -CheckPilot EXPECTED RESULTS A PASS/WARN/FAIL line per dimension against the baseline, written to .\IPASSESS-PostureScore-Estate-Validate.csv. With -CheckPilot, confirmation that 'Information Protection - Pilot - Simulation' (if present) is in a TestWithoutNotifications mode and enforces nothing. Tune the baseline targets with stakeholders before treating a score as final. .NOTES White-label Microsoft Purview tooling. Read-only. No credentials stored. The baseline is a starting default to refine with compliance/security stakeholders; determinations (whether a gap must be closed) remain with compliance/records/privacy/legal. No cmdlets invented. &gt; [CmdletBinding()] param( [string]$DiscoveryCsv = ".\IPASSESS-InformationProtection-Estate-Discovery.csv", [string[]]$InScopeWorkloads = @("Exchange","SharePoint","OneDrive","Teams"), [string[]]$HighTierLabelPattern = @("Confidential","Restricted","Secret"), [switch]$CheckPilot, [string]$OutPath = ".\IPASSESS-PostureScore-Estate-Validate.csv"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