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for Education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for Education (FERPA)</w:t>
      </w:r>
    </w:p>
    <w:p>
      <w:r>
        <w:t xml:space="preserve">Schools, districts, colleges, and universities hold some of the most sensitive personal data there is — </w:t>
      </w:r>
      <w:r>
        <w:rPr>
          <w:b/>
        </w:rPr>
        <w:t>student education records</w:t>
      </w:r>
      <w:r>
        <w:t xml:space="preserve"> protected under </w:t>
      </w:r>
      <w:r>
        <w:rPr>
          <w:b/>
        </w:rPr>
        <w:t>FERPA</w:t>
      </w:r>
      <w:r>
        <w:t xml:space="preserve"> (the U.S. Family Educational Rights and Privacy Act), plus staff PII, health and counseling notes, financial-aid data, and research. A generic, out-of-the-box Purview configuration does not reflect an education institution's specific data-protection obligations: it leaves a </w:t>
      </w:r>
      <w:r>
        <w:rPr>
          <w:b/>
        </w:rPr>
        <w:t>compliance gap</w:t>
      </w:r>
      <w:r>
        <w:t xml:space="preserve"> and a </w:t>
      </w:r>
      <w:r>
        <w:rPr>
          <w:b/>
        </w:rPr>
        <w:t>data-risk exposure</w:t>
      </w:r>
      <w:r>
        <w:t xml:space="preserve">. The fix is a Purview program </w:t>
      </w:r>
      <w:r>
        <w:rPr>
          <w:b/>
        </w:rPr>
        <w:t>tailored to education</w:t>
      </w:r>
      <w:r>
        <w:t xml:space="preserve"> — sensitivity labels, Data Loss Prevention (DLP), retention/records, and compliance posture aligned to </w:t>
      </w:r>
      <w:r>
        <w:rPr>
          <w:b/>
        </w:rPr>
        <w:t>FERPA</w:t>
      </w:r>
      <w:r>
        <w:t xml:space="preserve"> and the way education data actually flows.</w:t>
      </w:r>
    </w:p>
    <w:p>
      <w:r>
        <w:t xml:space="preserve">This solution delivers that end to end in </w:t>
      </w:r>
      <w:r>
        <w:rPr>
          <w:b/>
        </w:rPr>
        <w:t>Microsoft Purview</w:t>
      </w:r>
      <w:r>
        <w:t xml:space="preserve">: an education-tailored label taxonomy, FERPA-oriented DLP, a student-record retention approach, and a Compliance Manager posture — </w:t>
      </w:r>
      <w:r>
        <w:rPr>
          <w:b/>
        </w:rPr>
        <w:t>configured, piloted in simulation/test where the capability supports it, validated against pass/fail gates, and made operable</w:t>
      </w:r>
      <w:r>
        <w:t xml:space="preserve">. It is an </w:t>
      </w:r>
      <w:r>
        <w:rPr>
          <w:b/>
        </w:rPr>
        <w:t>industry bundle</w:t>
      </w:r>
      <w:r>
        <w:t>: it composes the institution's program and references the granular Purview capability products (label taxonomy, DLP packs, retention/records, Compliance Manager) so the pieces fit together for an education tenant rather than being wired up in isolation.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education-tailored Purview program and the</w:t>
      </w:r>
    </w:p>
    <w:p>
      <w:r>
        <w:t xml:space="preserve">  </w:t>
      </w:r>
      <w:r>
        <w:rPr>
          <w:b/>
        </w:rPr>
        <w:t>Assess → Design → Configure → Pilot (simulate) → Validate → Expand (enforce)</w:t>
      </w:r>
      <w:r>
        <w:t xml:space="preserve"> model.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</w:t>
      </w:r>
      <w:r>
        <w:rPr>
          <w:b/>
        </w:rPr>
        <w:t>verify / implement-if-missing</w:t>
      </w:r>
      <w:r>
        <w:t xml:space="preserve"> for every prerequisite —</w:t>
      </w:r>
    </w:p>
    <w:p>
      <w:r>
        <w:t xml:space="preserve">  compliance licensing (E5 / E5 Compliance where features require it), least-privilege Purview roles,   in-scope education workloads and data, and the compliance/records/privacy/legal stakeholders. The   six category-wide Purview requirements are </w:t>
      </w:r>
      <w:r>
        <w:rPr>
          <w:b/>
        </w:rPr>
        <w:t>referenced, not repeated</w:t>
      </w:r>
      <w:r>
        <w:t>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**Purview portal + Security &amp; Compliance PowerShell</w:t>
      </w:r>
    </w:p>
    <w:p>
      <w:r>
        <w:t xml:space="preserve">  + Graph</w:t>
      </w:r>
      <w:r>
        <w:rPr>
          <w:b/>
        </w:rPr>
        <w:t xml:space="preserve"> steps: publish the education label set, stand up FERPA-oriented DLP in </w:t>
      </w:r>
      <w:r>
        <w:t>Test/simulation</w:t>
      </w:r>
      <w:r>
        <w:rPr>
          <w:b/>
        </w:rPr>
        <w:t xml:space="preserve">,   configure student-record retention, and set the Compliance Manager posture — each label/policy/object   </w:t>
      </w:r>
      <w:r>
        <w:t>named</w:t>
      </w:r>
      <w:r>
        <w:rPr>
          <w:b/>
        </w:rPr>
        <w:t xml:space="preserve">, </w:t>
      </w:r>
      <w:r>
        <w:t>piloted in simulation first**, with pass/fail gates and rollback.</w:t>
      </w:r>
    </w:p>
    <w:p>
      <w:pPr>
        <w:pStyle w:val="ListBullet"/>
      </w:pPr>
      <w:r>
        <w:rPr>
          <w:b/>
        </w:rPr>
        <w:t>Five PowerShell scripts</w:t>
      </w:r>
      <w:r>
        <w:t xml:space="preserve"> — Discovery, Configuration/Remediation (simulation / </w:t>
      </w:r>
      <w:r>
        <w:rPr>
          <w:rFonts w:ascii="Consolas" w:hAnsi="Consolas"/>
          <w:sz w:val="19"/>
        </w:rPr>
        <w:t>-WhatIf</w:t>
      </w:r>
      <w:r>
        <w:t xml:space="preserve"> first),</w:t>
      </w:r>
    </w:p>
    <w:p>
      <w:r>
        <w:t xml:space="preserve">  Validation, Reporting, and a scope/health helper — via </w:t>
      </w:r>
      <w:r>
        <w:rPr>
          <w:b/>
        </w:rPr>
        <w:t>Security &amp; Compliance PowerShell</w:t>
      </w:r>
      <w:r>
        <w:t xml:space="preserve">   (</w:t>
      </w:r>
      <w:r>
        <w:rPr>
          <w:rFonts w:ascii="Consolas" w:hAnsi="Consolas"/>
          <w:sz w:val="19"/>
        </w:rPr>
        <w:t>Connect-IPPSSession</w:t>
      </w:r>
      <w:r>
        <w:t xml:space="preserve">) and/or </w:t>
      </w:r>
      <w:r>
        <w:rPr>
          <w:b/>
        </w:rPr>
        <w:t>Microsoft Graph</w:t>
      </w:r>
      <w:r>
        <w:t xml:space="preserve">, read-only or </w:t>
      </w:r>
      <w:r>
        <w:rPr>
          <w:rFonts w:ascii="Consolas" w:hAnsi="Consolas"/>
          <w:sz w:val="19"/>
        </w:rPr>
        <w:t>-WhatIf</w:t>
      </w:r>
      <w:r>
        <w:t xml:space="preserve"> by default, </w:t>
      </w:r>
      <w:r>
        <w:rPr>
          <w:b/>
        </w:rPr>
        <w:t>no   credentials in code</w:t>
      </w:r>
      <w:r>
        <w:t>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and a </w:t>
      </w:r>
      <w:r>
        <w:rPr>
          <w:b/>
        </w:rPr>
        <w:t>Best Practices</w:t>
      </w:r>
      <w:r>
        <w:t xml:space="preserve"> section for a confident rollout.</w:t>
      </w:r>
    </w:p>
    <w:p>
      <w:pPr>
        <w:pStyle w:val="Heading2"/>
      </w:pPr>
      <w:r>
        <w:t>What this delivers</w:t>
      </w:r>
    </w:p>
    <w:p>
      <w:r>
        <w:t xml:space="preserve">An education institution whose Purview program </w:t>
      </w:r>
      <w:r>
        <w:rPr>
          <w:b/>
        </w:rPr>
        <w:t>fits FERPA and the education data estate</w:t>
      </w:r>
      <w:r>
        <w:t xml:space="preserve"> — student records labeled and protected, DLP catching education-record leaks (proven in simulation before it blocks anyone), retention aligned to the records schedule, and a defensible, evidenced compliance posture.</w:t>
      </w:r>
    </w:p>
    <w:p>
      <w:pPr>
        <w:pStyle w:val="Heading2"/>
      </w:pPr>
      <w:r>
        <w:t>The deployment model</w:t>
      </w:r>
    </w:p>
    <w:p>
      <w:r>
        <w:rPr>
          <w:b/>
        </w:rPr>
        <w:t>Assess → Design → Configure → Pilot (simulate/test) → Validate → Expand (enforce)</w:t>
      </w:r>
      <w:r>
        <w:t xml:space="preserve"> — build the labels, DLP, and retention; prove them in simulation/test on a pilot scope; validate against pass/fail gates; then enforce and expand in waves.</w:t>
      </w:r>
    </w:p>
    <w:p>
      <w:pPr>
        <w:pStyle w:val="Heading2"/>
      </w:pPr>
      <w:r>
        <w:t>An honest note</w:t>
      </w:r>
    </w:p>
    <w:p>
      <w:r>
        <w:t xml:space="preserve">Microsoft Purview capabilities are </w:t>
      </w:r>
      <w:r>
        <w:rPr>
          <w:b/>
        </w:rPr>
        <w:t>heavily licensing-/plan-dependent</w:t>
      </w:r>
      <w:r>
        <w:t xml:space="preserve"> (many require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add-on; some are in preview) and the portal is </w:t>
      </w:r>
      <w:r>
        <w:rPr>
          <w:b/>
        </w:rPr>
        <w:t>actively evolving</w:t>
      </w:r>
      <w:r>
        <w:t xml:space="preserve"> — this package </w:t>
      </w:r>
      <w:r>
        <w:rPr>
          <w:b/>
        </w:rPr>
        <w:t>cites Microsoft's public documentation or flags "verify your licensing/tenant"</w:t>
      </w:r>
      <w:r>
        <w:t xml:space="preserve"> rather than asserting availability or inventing portal paths. </w:t>
      </w:r>
      <w:r>
        <w:rPr>
          <w:b/>
        </w:rPr>
        <w:t>Regulatory, records-retention, and legal determinations</w:t>
      </w:r>
      <w:r>
        <w:t xml:space="preserve"> — FERPA applicability, the records schedule, retention periods, legal holds — are </w:t>
      </w:r>
      <w:r>
        <w:rPr>
          <w:b/>
        </w:rPr>
        <w:t>deferred to the institution's compliance, records, privacy, and legal functions</w:t>
      </w:r>
      <w:r>
        <w:t xml:space="preserve">. This solution provides the technical configuration method and the evidence, </w:t>
      </w:r>
      <w:r>
        <w:rPr>
          <w:b/>
        </w:rPr>
        <w:t>not</w:t>
      </w:r>
      <w:r>
        <w:t xml:space="preserve"> the determination. High-impact policies (DLP, labels, retention) are always </w:t>
      </w:r>
      <w:r>
        <w:rPr>
          <w:b/>
        </w:rPr>
        <w:t>piloted in simulation/test first</w:t>
      </w:r>
      <w:r>
        <w:t>.</w:t>
      </w:r>
    </w:p>
    <w:p>
      <w:pPr>
        <w:pStyle w:val="Heading2"/>
      </w:pPr>
      <w:r>
        <w:t>Outcome</w:t>
      </w:r>
    </w:p>
    <w:p>
      <w:r>
        <w:t xml:space="preserve">A Microsoft Purview program </w:t>
      </w:r>
      <w:r>
        <w:rPr>
          <w:b/>
        </w:rPr>
        <w:t>tailored to education and aligned to FERPA</w:t>
      </w:r>
      <w:r>
        <w:t xml:space="preserve"> — configured, piloted, validated, and defensible — so the capability is in place and evidenced, not left as a generic default.</w:t>
      </w:r>
    </w:p>
    <w:p>
      <w:pPr>
        <w:pStyle w:val="Heading1"/>
      </w:pPr>
      <w:r>
        <w:t>1. Solution Overview — Microsoft Purview for Education (FERPA)</w:t>
      </w:r>
    </w:p>
    <w:p>
      <w:pPr>
        <w:pStyle w:val="Heading2"/>
      </w:pPr>
      <w:r>
        <w:t>What this solution is</w:t>
      </w:r>
    </w:p>
    <w:p>
      <w:r>
        <w:t xml:space="preserve">This solution stands up a </w:t>
      </w:r>
      <w:r>
        <w:rPr>
          <w:b/>
        </w:rPr>
        <w:t>Microsoft Purview program tailored to education</w:t>
      </w:r>
      <w:r>
        <w:t xml:space="preserve"> — one aligned to the way schools, districts, and higher-education institutions handle </w:t>
      </w:r>
      <w:r>
        <w:rPr>
          <w:b/>
        </w:rPr>
        <w:t>student education records</w:t>
      </w:r>
      <w:r>
        <w:t xml:space="preserve"> under </w:t>
      </w:r>
      <w:r>
        <w:rPr>
          <w:b/>
        </w:rPr>
        <w:t>FERPA</w:t>
      </w:r>
      <w:r>
        <w:t xml:space="preserve">, plus the staff PII, health/counseling, financial-aid, and research data that live alongside them. Instead of a generic, one-size-fits-all Purview setup, it configures the four core information- protection and governance capabilities — </w:t>
      </w:r>
      <w:r>
        <w:rPr>
          <w:b/>
        </w:rPr>
        <w:t>sensitivity labels, Data Loss Prevention (DLP), data-lifecycle/retention &amp; records, and the Compliance Manager posture</w:t>
      </w:r>
      <w:r>
        <w:t xml:space="preserve"> — with an </w:t>
      </w:r>
      <w:r>
        <w:rPr>
          <w:b/>
        </w:rPr>
        <w:t>education-fit taxonomy and rule set</w:t>
      </w:r>
      <w:r>
        <w:t xml:space="preserve">, piloted in </w:t>
      </w:r>
      <w:r>
        <w:rPr>
          <w:b/>
        </w:rPr>
        <w:t>simulation/test</w:t>
      </w:r>
      <w:r>
        <w:t xml:space="preserve"> before anything enforces.</w:t>
      </w:r>
    </w:p>
    <w:p>
      <w:r>
        <w:t xml:space="preserve">It is an </w:t>
      </w:r>
      <w:r>
        <w:rPr>
          <w:b/>
        </w:rPr>
        <w:t>industry bundle</w:t>
      </w:r>
      <w:r>
        <w:t xml:space="preserve">. Rather than treating each capability as an isolated project, it composes the institution's end-to-end program and </w:t>
      </w:r>
      <w:r>
        <w:rPr>
          <w:b/>
        </w:rPr>
        <w:t>references the granular Purview capability products</w:t>
      </w:r>
      <w:r>
        <w:t xml:space="preserve"> — the sensitivity-label taxonomy, the FERPA/DLP pack, retention &amp; records management, and Compliance Manager — so the pieces are designed to </w:t>
      </w:r>
      <w:r>
        <w:rPr>
          <w:b/>
        </w:rPr>
        <w:t>fit an education tenant together</w:t>
      </w:r>
      <w:r>
        <w:t>: labels feed DLP and retention; DLP protects the labeled student-record data; retention satisfies the records schedule; Compliance Manager scores the whole posture.</w:t>
      </w:r>
    </w:p>
    <w:p>
      <w:r>
        <w:t xml:space="preserve">It is authored for a Microsoft 365 administrator or compliance operator with no prior Purview deep-dive experience: exact </w:t>
      </w:r>
      <w:r>
        <w:rPr>
          <w:b/>
        </w:rPr>
        <w:t>Purview portal</w:t>
      </w:r>
      <w:r>
        <w:t xml:space="preserve"> navigation and </w:t>
      </w:r>
      <w:r>
        <w:rPr>
          <w:b/>
        </w:rPr>
        <w:t>Security &amp; Compliance PowerShell / Graph</w:t>
      </w:r>
      <w:r>
        <w:t xml:space="preserve"> automation, with every label, policy, and object named.</w:t>
      </w:r>
    </w:p>
    <w:p>
      <w:pPr>
        <w:pStyle w:val="Heading2"/>
      </w:pPr>
      <w:r>
        <w:t>Why "tailored to education" matters</w:t>
      </w:r>
    </w:p>
    <w:p>
      <w:r>
        <w:t xml:space="preserve">FERPA governs </w:t>
      </w:r>
      <w:r>
        <w:rPr>
          <w:b/>
        </w:rPr>
        <w:t>education records</w:t>
      </w:r>
      <w:r>
        <w:t xml:space="preserve"> — records directly related to a student and maintained by the institution (or a party acting for it). Purview has no single built-in "FERPA" switch: protecting education records well means </w:t>
      </w:r>
      <w:r>
        <w:rPr>
          <w:b/>
        </w:rPr>
        <w:t>deciding what an education record is in your tenant</w:t>
      </w:r>
      <w:r>
        <w:t xml:space="preserve">, </w:t>
      </w:r>
      <w:r>
        <w:rPr>
          <w:b/>
        </w:rPr>
        <w:t>classifying it</w:t>
      </w:r>
      <w:r>
        <w:t xml:space="preserve"> (labels + sensitive information types), </w:t>
      </w:r>
      <w:r>
        <w:rPr>
          <w:b/>
        </w:rPr>
        <w:t>preventing its inappropriate sharing</w:t>
      </w:r>
      <w:r>
        <w:t xml:space="preserve"> (DLP), </w:t>
      </w:r>
      <w:r>
        <w:rPr>
          <w:b/>
        </w:rPr>
        <w:t>retaining and disposing of it per the records schedule</w:t>
      </w:r>
      <w:r>
        <w:t xml:space="preserve"> (retention/records), and </w:t>
      </w:r>
      <w:r>
        <w:rPr>
          <w:b/>
        </w:rPr>
        <w:t>evidencing the whole thing</w:t>
      </w:r>
      <w:r>
        <w:t xml:space="preserve"> (Compliance Manager + audit). A generic label set and default DLP templates do none of this in education terms — hence an education-tailored program.</w:t>
      </w:r>
    </w:p>
    <w:p>
      <w:pPr>
        <w:ind w:left="432"/>
      </w:pPr>
      <w:r>
        <w:rPr>
          <w:i/>
          <w:color w:val="2E86C1"/>
        </w:rPr>
        <w:t>What is *not* in this package (deferred to governance). Whether FERPA applies to a given record, the retention period for student records, when a legal hold is placed, and the institution's records file plan are compliance/records/privacy/legal determinations — not technical defaults. This solution provides the method and the evidence; the institution's governance functions provide the determination. Label names, retention periods, and DLP thresholds shown here are illustrative placeholders to be confirmed with those owners.</w:t>
      </w:r>
    </w:p>
    <w:p>
      <w:pPr>
        <w:pStyle w:val="Heading2"/>
      </w:pPr>
      <w:r>
        <w:t>The four capabilities, education-fit</w:t>
      </w:r>
    </w:p>
    <w:p>
      <w:pPr>
        <w:pStyle w:val="ListBullet"/>
      </w:pPr>
      <w:r>
        <w:rPr>
          <w:b/>
        </w:rPr>
        <w:t>Sensitivity labels (education taxonomy).</w:t>
      </w:r>
      <w:r>
        <w:t xml:space="preserve"> A small, human-readable label set — e.g.</w:t>
      </w:r>
    </w:p>
    <w:p>
      <w:r>
        <w:t xml:space="preserve">  </w:t>
      </w:r>
      <w:r>
        <w:rPr>
          <w:rFonts w:ascii="Consolas" w:hAnsi="Consolas"/>
          <w:sz w:val="19"/>
        </w:rPr>
        <w:t>EDU - Public</w:t>
      </w:r>
      <w:r>
        <w:t xml:space="preserve">, </w:t>
      </w:r>
      <w:r>
        <w:rPr>
          <w:rFonts w:ascii="Consolas" w:hAnsi="Consolas"/>
          <w:sz w:val="19"/>
        </w:rPr>
        <w:t>EDU - Internal</w:t>
      </w:r>
      <w:r>
        <w:t xml:space="preserve">, </w:t>
      </w:r>
      <w:r>
        <w:rPr>
          <w:rFonts w:ascii="Consolas" w:hAnsi="Consolas"/>
          <w:sz w:val="19"/>
        </w:rPr>
        <w:t>EDU - Student Record (FERPA)</w:t>
      </w:r>
      <w:r>
        <w:t xml:space="preserve">, </w:t>
      </w:r>
      <w:r>
        <w:rPr>
          <w:rFonts w:ascii="Consolas" w:hAnsi="Consolas"/>
          <w:sz w:val="19"/>
        </w:rPr>
        <w:t>EDU - Highly Confidential</w:t>
      </w:r>
      <w:r>
        <w:t xml:space="preserve"> —   published to staff (and, where appropriate, students) so education records can be marked and   protected (encryption/marking) consistently. Container labels can protect Teams/SharePoint sites   used for student data. (References the label-taxonomy granular product.)</w:t>
      </w:r>
    </w:p>
    <w:p>
      <w:pPr>
        <w:pStyle w:val="ListBullet"/>
      </w:pPr>
      <w:r>
        <w:rPr>
          <w:b/>
        </w:rPr>
        <w:t>Data Loss Prevention (FERPA-oriented).</w:t>
      </w:r>
      <w:r>
        <w:t xml:space="preserve"> DLP policies that detect </w:t>
      </w:r>
      <w:r>
        <w:rPr>
          <w:b/>
        </w:rPr>
        <w:t>education-record</w:t>
      </w:r>
      <w:r>
        <w:t xml:space="preserve"> content</w:t>
      </w:r>
    </w:p>
    <w:p>
      <w:r>
        <w:t xml:space="preserve">  (student identifiers + names, and the sensitive information types the institution defines) across   </w:t>
      </w:r>
      <w:r>
        <w:rPr>
          <w:b/>
        </w:rPr>
        <w:t>Exchange, SharePoint, OneDrive, Teams, and endpoints</w:t>
      </w:r>
      <w:r>
        <w:t xml:space="preserve">, and restrict inappropriate sharing —   </w:t>
      </w:r>
      <w:r>
        <w:rPr>
          <w:b/>
        </w:rPr>
        <w:t>started in Test/simulation mode</w:t>
      </w:r>
      <w:r>
        <w:t xml:space="preserve"> so you see what *would* be caught before it blocks anyone.   (References the FERPA/DLP-pack granular product.)</w:t>
      </w:r>
    </w:p>
    <w:p>
      <w:pPr>
        <w:pStyle w:val="ListBullet"/>
      </w:pPr>
      <w:r>
        <w:rPr>
          <w:b/>
        </w:rPr>
        <w:t>Retention &amp; records (student records).</w:t>
      </w:r>
      <w:r>
        <w:t xml:space="preserve"> Retention labels and policies that keep and then dispose</w:t>
      </w:r>
    </w:p>
    <w:p>
      <w:r>
        <w:t xml:space="preserve">  of student education records per the institution's </w:t>
      </w:r>
      <w:r>
        <w:rPr>
          <w:b/>
        </w:rPr>
        <w:t>records schedule</w:t>
      </w:r>
      <w:r>
        <w:t xml:space="preserve">, with disposition review   where records management requires it. The </w:t>
      </w:r>
      <w:r>
        <w:rPr>
          <w:b/>
        </w:rPr>
        <w:t>schedule and periods are the records function's   determination</w:t>
      </w:r>
      <w:r>
        <w:t>; Purview enforces them. (References the retention &amp; records granular product.)</w:t>
      </w:r>
    </w:p>
    <w:p>
      <w:pPr>
        <w:pStyle w:val="ListBullet"/>
      </w:pPr>
      <w:r>
        <w:rPr>
          <w:b/>
        </w:rPr>
        <w:t>Compliance posture (Compliance Manager).</w:t>
      </w:r>
      <w:r>
        <w:t xml:space="preserve"> A Compliance Manager assessment (e.g. a **FERPA / data-</w:t>
      </w:r>
    </w:p>
    <w:p>
      <w:r>
        <w:t xml:space="preserve">  protection</w:t>
      </w:r>
      <w:r>
        <w:rPr>
          <w:b/>
        </w:rPr>
        <w:t xml:space="preserve"> template where your licensing includes premium assessments) that scores improvement   actions and produces evidence — turning the program into a </w:t>
      </w:r>
      <w:r>
        <w:t>defensible, measured** posture.   (References the Compliance Manager granular product.)</w:t>
      </w:r>
    </w:p>
    <w:p>
      <w:pPr>
        <w:pStyle w:val="Heading2"/>
      </w:pPr>
      <w:r>
        <w:t>How it works in Microsoft Purview</w:t>
      </w:r>
    </w:p>
    <w:p>
      <w:pPr>
        <w:pStyle w:val="ListBullet"/>
      </w:pPr>
      <w:r>
        <w:t xml:space="preserve">Everything is configured in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purview.microsoft.com</w:t>
      </w:r>
      <w:r>
        <w:t>) and, where the</w:t>
      </w:r>
    </w:p>
    <w:p>
      <w:r>
        <w:t xml:space="preserve">  M365 admin center governs licensing/roles, there. </w:t>
      </w:r>
      <w:r>
        <w:rPr>
          <w:b/>
        </w:rPr>
        <w:t>Automation</w:t>
      </w:r>
      <w:r>
        <w:t xml:space="preserve"> is </w:t>
      </w:r>
      <w:r>
        <w:rPr>
          <w:b/>
        </w:rPr>
        <w:t>Security &amp; Compliance  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, via the ExchangeOnlineManagement module) and </w:t>
      </w:r>
      <w:r>
        <w:rPr>
          <w:b/>
        </w:rPr>
        <w:t>Microsoft Graph</w:t>
      </w:r>
      <w:r>
        <w:t>.</w:t>
      </w:r>
    </w:p>
    <w:p>
      <w:pPr>
        <w:pStyle w:val="ListBullet"/>
      </w:pPr>
      <w:r>
        <w:rPr>
          <w:b/>
        </w:rPr>
        <w:t>Sensitivity labels</w:t>
      </w:r>
      <w:r>
        <w:t xml:space="preserve"> are created and </w:t>
      </w:r>
      <w:r>
        <w:rPr>
          <w:b/>
        </w:rPr>
        <w:t>published</w:t>
      </w:r>
      <w:r>
        <w:t xml:space="preserve"> via label policies to a </w:t>
      </w:r>
      <w:r>
        <w:rPr>
          <w:b/>
        </w:rPr>
        <w:t>pilot scope</w:t>
      </w:r>
      <w:r>
        <w:t xml:space="preserve">; </w:t>
      </w:r>
      <w:r>
        <w:rPr>
          <w:b/>
        </w:rPr>
        <w:t>DLP</w:t>
      </w:r>
    </w:p>
    <w:p>
      <w:r>
        <w:t xml:space="preserve">  policies are created in </w:t>
      </w:r>
      <w:r>
        <w:rPr>
          <w:b/>
        </w:rPr>
        <w:t>Test mode / simulation</w:t>
      </w:r>
      <w:r>
        <w:t xml:space="preserve"> and only later set to enforce; </w:t>
      </w:r>
      <w:r>
        <w:rPr>
          <w:b/>
        </w:rPr>
        <w:t>retention</w:t>
      </w:r>
      <w:r>
        <w:t xml:space="preserve"> is   applied via retention labels/policies (and label policies to publish them); </w:t>
      </w:r>
      <w:r>
        <w:rPr>
          <w:b/>
        </w:rPr>
        <w:t>Compliance Manager</w:t>
      </w:r>
      <w:r>
        <w:t xml:space="preserve">   runs an assessment and tracks improvement actions.</w:t>
      </w:r>
    </w:p>
    <w:p>
      <w:pPr>
        <w:pStyle w:val="ListBullet"/>
      </w:pPr>
      <w:r>
        <w:rPr>
          <w:b/>
        </w:rPr>
        <w:t>Simulation/test first is mandatory.</w:t>
      </w:r>
      <w:r>
        <w:t xml:space="preserve"> Auto-labeling supports </w:t>
      </w:r>
      <w:r>
        <w:rPr>
          <w:b/>
        </w:rPr>
        <w:t>simulation</w:t>
      </w:r>
      <w:r>
        <w:t>; DLP supports **Test</w:t>
      </w:r>
    </w:p>
    <w:p>
      <w:r>
        <w:t xml:space="preserve">  (with or without notifications)</w:t>
      </w:r>
      <w:r>
        <w:rPr>
          <w:b/>
        </w:rPr>
        <w:t xml:space="preserve"> before </w:t>
      </w:r>
      <w:r>
        <w:t>Enforce**. High-impact changes are never turned straight   on — they run in simulation/test on a pilot scope, are validated, then expanded to enforce.</w:t>
      </w:r>
    </w:p>
    <w:p>
      <w:pPr>
        <w:pStyle w:val="Heading2"/>
      </w:pPr>
      <w:r>
        <w:t>What is authored exactly vs deferred</w:t>
      </w:r>
    </w:p>
    <w:p>
      <w:pPr>
        <w:pStyle w:val="ListBullet"/>
      </w:pPr>
      <w:r>
        <w:rPr>
          <w:b/>
        </w:rPr>
        <w:t>Exact navigation and cmdlets are given</w:t>
      </w:r>
      <w:r>
        <w:t xml:space="preserve"> for the </w:t>
      </w:r>
      <w:r>
        <w:rPr>
          <w:b/>
        </w:rPr>
        <w:t>Purview portal</w:t>
      </w:r>
      <w:r>
        <w:t>, **Security &amp; Compliance</w:t>
      </w:r>
    </w:p>
    <w:p>
      <w:r>
        <w:t xml:space="preserve">  PowerShell</w:t>
      </w:r>
      <w:r>
        <w:rPr>
          <w:b/>
        </w:rPr>
        <w:t xml:space="preserve">, and </w:t>
      </w:r>
      <w:r>
        <w:t>Graph** — from Microsoft's public documentation.</w:t>
      </w:r>
    </w:p>
    <w:p>
      <w:pPr>
        <w:pStyle w:val="ListBullet"/>
      </w:pPr>
      <w:r>
        <w:rPr>
          <w:b/>
        </w:rPr>
        <w:t>Licensing/plan dependence is flagged throughout.</w:t>
      </w:r>
      <w:r>
        <w:t xml:space="preserve"> Advanced DLP, auto-labeling with simulation,</w:t>
      </w:r>
    </w:p>
    <w:p>
      <w:r>
        <w:t xml:space="preserve">  premium Compliance Manager assessments, and records management generally require </w:t>
      </w:r>
      <w:r>
        <w:rPr>
          <w:b/>
        </w:rPr>
        <w:t>E5 / E5   Compliance</w:t>
      </w:r>
      <w:r>
        <w:t xml:space="preserve"> — where a capability is plan-gated or in preview, this package says </w:t>
      </w:r>
      <w:r>
        <w:rPr>
          <w:b/>
        </w:rPr>
        <w:t>"verify your   licensing/tenant"</w:t>
      </w:r>
      <w:r>
        <w:t xml:space="preserve"> rather than asserting it.</w:t>
      </w:r>
    </w:p>
    <w:p>
      <w:pPr>
        <w:pStyle w:val="ListBullet"/>
      </w:pPr>
      <w:r>
        <w:rPr>
          <w:b/>
        </w:rPr>
        <w:t>Regulatory/records/legal determinations are deferred</w:t>
      </w:r>
      <w:r>
        <w:t xml:space="preserve"> — FERPA applicability, retention periods,</w:t>
      </w:r>
    </w:p>
    <w:p>
      <w:r>
        <w:t xml:space="preserve">  file plans, and legal holds are the institution's governance calls.</w:t>
      </w:r>
    </w:p>
    <w:p>
      <w:pPr>
        <w:pStyle w:val="ListBullet"/>
      </w:pPr>
      <w:r>
        <w:rPr>
          <w:b/>
        </w:rPr>
        <w:t>Sensitive information types for education records are institution-specific.</w:t>
      </w:r>
      <w:r>
        <w:t xml:space="preserve"> There is no universal</w:t>
      </w:r>
    </w:p>
    <w:p>
      <w:r>
        <w:t xml:space="preserve">  built-in "FERPA" SIT; education-record detection is typically a </w:t>
      </w:r>
      <w:r>
        <w:rPr>
          <w:b/>
        </w:rPr>
        <w:t>combination</w:t>
      </w:r>
      <w:r>
        <w:t xml:space="preserve"> of built-in SITs   (names, U.S. SSN, etc.) plus a </w:t>
      </w:r>
      <w:r>
        <w:rPr>
          <w:b/>
        </w:rPr>
        <w:t>custom SIT</w:t>
      </w:r>
      <w:r>
        <w:t xml:space="preserve"> for the institution's </w:t>
      </w:r>
      <w:r>
        <w:rPr>
          <w:b/>
        </w:rPr>
        <w:t>student ID</w:t>
      </w:r>
      <w:r>
        <w:t xml:space="preserve"> format — confirm   and build these with your data owners.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Fits FERPA and the education estate</w:t>
      </w:r>
      <w:r>
        <w:t xml:space="preserve"> — labels, DLP, and retention designed for student records,</w:t>
      </w:r>
    </w:p>
    <w:p>
      <w:r>
        <w:t xml:space="preserve">  not a generic default.</w:t>
      </w:r>
    </w:p>
    <w:p>
      <w:pPr>
        <w:pStyle w:val="ListBullet"/>
      </w:pPr>
      <w:r>
        <w:rPr>
          <w:b/>
        </w:rPr>
        <w:t>Safe by construction</w:t>
      </w:r>
      <w:r>
        <w:t xml:space="preserve"> — DLP and auto-labeling run in </w:t>
      </w:r>
      <w:r>
        <w:rPr>
          <w:b/>
        </w:rPr>
        <w:t>simulation/test</w:t>
      </w:r>
      <w:r>
        <w:t xml:space="preserve"> on a pilot before they</w:t>
      </w:r>
    </w:p>
    <w:p>
      <w:r>
        <w:t xml:space="preserve">  ever block or relabel.</w:t>
      </w:r>
    </w:p>
    <w:p>
      <w:pPr>
        <w:pStyle w:val="ListBullet"/>
      </w:pPr>
      <w:r>
        <w:rPr>
          <w:b/>
        </w:rPr>
        <w:t>Composed, not piecemeal</w:t>
      </w:r>
      <w:r>
        <w:t xml:space="preserve"> — an industry bundle that makes the granular capabilities fit together.</w:t>
      </w:r>
    </w:p>
    <w:p>
      <w:pPr>
        <w:pStyle w:val="ListBullet"/>
      </w:pPr>
      <w:r>
        <w:rPr>
          <w:b/>
        </w:rPr>
        <w:t>Defensible</w:t>
      </w:r>
      <w:r>
        <w:t xml:space="preserve"> — Compliance Manager + audit produce the evidence that the program exists and works.</w:t>
      </w:r>
    </w:p>
    <w:p>
      <w:pPr>
        <w:pStyle w:val="ListBullet"/>
      </w:pPr>
      <w:r>
        <w:rPr>
          <w:b/>
        </w:rPr>
        <w:t>Operable + reversible</w:t>
      </w:r>
      <w:r>
        <w:t xml:space="preserve"> — every policy is named, validated against pass/fail gates, and has a</w:t>
      </w:r>
    </w:p>
    <w:p>
      <w:r>
        <w:t xml:space="preserve">  documented rollback.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Licensing-gated.</w:t>
      </w:r>
      <w:r>
        <w:t xml:space="preserve"> Several capabilities (advanced DLP, auto-labeling simulation, premium Compliance</w:t>
      </w:r>
    </w:p>
    <w:p>
      <w:r>
        <w:t xml:space="preserve">  Manager assessments, records management) require </w:t>
      </w:r>
      <w:r>
        <w:rPr>
          <w:b/>
        </w:rPr>
        <w:t>E5 / E5 Compliance</w:t>
      </w:r>
      <w:r>
        <w:t xml:space="preserve"> — </w:t>
      </w:r>
      <w:r>
        <w:rPr>
          <w:b/>
        </w:rPr>
        <w:t>verify your   licensing/tenant</w:t>
      </w:r>
      <w:r>
        <w:t>; the package flags this at each step.</w:t>
      </w:r>
    </w:p>
    <w:p>
      <w:pPr>
        <w:pStyle w:val="ListBullet"/>
      </w:pPr>
      <w:r>
        <w:rPr>
          <w:b/>
        </w:rPr>
        <w:t>Determinations are not included.</w:t>
      </w:r>
      <w:r>
        <w:t xml:space="preserve"> FERPA applicability, retention periods, file plans, and legal</w:t>
      </w:r>
    </w:p>
    <w:p>
      <w:r>
        <w:t xml:space="preserve">  holds are </w:t>
      </w:r>
      <w:r>
        <w:rPr>
          <w:b/>
        </w:rPr>
        <w:t>deferred</w:t>
      </w:r>
      <w:r>
        <w:t xml:space="preserve"> to compliance/records/privacy/legal — this is a technical implementation, not   legal advice.</w:t>
      </w:r>
    </w:p>
    <w:p>
      <w:pPr>
        <w:pStyle w:val="ListBullet"/>
      </w:pPr>
      <w:r>
        <w:rPr>
          <w:b/>
        </w:rPr>
        <w:t>Education-record detection needs your inputs.</w:t>
      </w:r>
      <w:r>
        <w:t xml:space="preserve"> The custom student-ID SIT and the education-record</w:t>
      </w:r>
    </w:p>
    <w:p>
      <w:r>
        <w:t xml:space="preserve">  DLP conditions must be built from </w:t>
      </w:r>
      <w:r>
        <w:rPr>
          <w:b/>
        </w:rPr>
        <w:t>your</w:t>
      </w:r>
      <w:r>
        <w:t xml:space="preserve"> identifiers and data — placeholders are provided to be   confirmed.</w:t>
      </w:r>
    </w:p>
    <w:p>
      <w:pPr>
        <w:pStyle w:val="ListBullet"/>
      </w:pPr>
      <w:r>
        <w:rPr>
          <w:b/>
        </w:rPr>
        <w:t>The portal evolves.</w:t>
      </w:r>
      <w:r>
        <w:t xml:space="preserve"> Purview paths change; where a path is version-dependent the package flags</w:t>
      </w:r>
    </w:p>
    <w:p>
      <w:r>
        <w:t xml:space="preserve">  </w:t>
      </w:r>
      <w:r>
        <w:rPr>
          <w:b/>
        </w:rPr>
        <w:t>"verify against current Microsoft guidance / your tenant."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education data estate and obligations → Design the label/DLP/retention/posture → Configure the labels, DLP (Test), retention, and Compliance Manager → Pilot in simulation/test on a pilot scope → Validate against pass/fail gates → Expand (enforce) in waves. Pattern: Assess → Design → Configure → Pilot (simulate) → Validate → Expand, with explicit pass/fail gates and a documented rollback for every enforcing change.</w:t>
      </w:r>
    </w:p>
    <w:p>
      <w:pPr>
        <w:pStyle w:val="Heading1"/>
      </w:pPr>
      <w:r>
        <w:t>2. Requirements Guide — Microsoft Purview for Education (FERPA)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required · How to verify · How to implement if missing.</w:t>
      </w:r>
      <w:r>
        <w:t xml:space="preserve"> The six category-wide Purview prerequisites (compliance licensing, least-privilege Purview roles + portal access, Security &amp; Compliance PowerShell + Graph toolchain, in-scope data sources/classification intent, compliance/records/privacy/legal stakeholders, and a pilot scope +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confirm those </w:t>
      </w:r>
      <w:r>
        <w:rPr>
          <w:b/>
        </w:rPr>
        <w:t>first</w:t>
      </w:r>
      <w:r>
        <w:t xml:space="preserve">; this guide adds the </w:t>
      </w:r>
      <w:r>
        <w:rPr>
          <w:b/>
        </w:rPr>
        <w:t>education/FERPA-specific</w:t>
      </w:r>
      <w:r>
        <w:t xml:space="preserve"> items and does not duplicate the six.</w:t>
      </w:r>
    </w:p>
    <w:p>
      <w:pPr>
        <w:ind w:left="432"/>
      </w:pPr>
      <w:r>
        <w:rPr>
          <w:i/>
          <w:color w:val="2E86C1"/>
        </w:rPr>
        <w:t>Object names used throughout (use verbatim; names/periods are placeholders to confirm with your governance owners): sensitivity labels EDU - Public, EDU - Internal, EDU - Student Record (FERPA), EDU - Highly Confidential; label policy EDU - Label Policy - Pilot (and - Prod); DLP policy EDU - FERPA Student Records - DLP - Pilot (created in Test/simulation mode); custom sensitive information type EDU - Student ID; retention label EDU - Student Education Record; retention/label policy EDU - Retention - Student Records - Pilot; Compliance Manager assessment EDU - FERPA Posture.</w:t>
      </w:r>
    </w:p>
    <w:p>
      <w:pPr>
        <w:pStyle w:val="Heading2"/>
      </w:pPr>
      <w:r>
        <w:t>2.1 Compliance licensing sufficient for the education capabilities (category G1)</w:t>
      </w:r>
    </w:p>
    <w:p>
      <w:r>
        <w:rPr>
          <w:b/>
        </w:rPr>
        <w:t>Description:</w:t>
      </w:r>
      <w:r>
        <w:t xml:space="preserve"> The tenant has the </w:t>
      </w:r>
      <w:r>
        <w:rPr>
          <w:b/>
        </w:rPr>
        <w:t>compliance licensing</w:t>
      </w:r>
      <w:r>
        <w:t xml:space="preserve"> each capability needs — </w:t>
      </w:r>
      <w:r>
        <w:rPr>
          <w:b/>
        </w:rPr>
        <w:t>E3</w:t>
      </w:r>
      <w:r>
        <w:t xml:space="preserve"> for baseline labeling/DLP, </w:t>
      </w:r>
      <w:r>
        <w:rPr>
          <w:b/>
        </w:rPr>
        <w:t>E5 / E5 Compliance</w:t>
      </w:r>
      <w:r>
        <w:t xml:space="preserve"> for advanced DLP, </w:t>
      </w:r>
      <w:r>
        <w:rPr>
          <w:b/>
        </w:rPr>
        <w:t>auto-labeling with simulation</w:t>
      </w:r>
      <w:r>
        <w:t xml:space="preserve">, records management, and </w:t>
      </w:r>
      <w:r>
        <w:rPr>
          <w:b/>
        </w:rPr>
        <w:t>premium Compliance Manager assessments</w:t>
      </w:r>
      <w:r>
        <w:t xml:space="preserve"> (some features are preview). </w:t>
      </w:r>
      <w:r>
        <w:rPr>
          <w:b/>
        </w:rPr>
        <w:t>Why required:</w:t>
      </w:r>
      <w:r>
        <w:t xml:space="preserve"> Most of the education program's higher-value pieces are </w:t>
      </w:r>
      <w:r>
        <w:rPr>
          <w:b/>
        </w:rPr>
        <w:t>plan-gated</w:t>
      </w:r>
      <w:r>
        <w:t xml:space="preserve">; the feature will not be visible without the right plan. </w:t>
      </w:r>
      <w:r>
        <w:rPr>
          <w:b/>
        </w:rPr>
        <w:t>How to verify:</w:t>
      </w:r>
      <w:r>
        <w:t xml:space="preserve"> M365 admin center → </w:t>
      </w:r>
      <w:r>
        <w:rPr>
          <w:b/>
        </w:rPr>
        <w:t>Billing → Licenses</w:t>
      </w:r>
      <w:r>
        <w:t xml:space="preserve"> confirms E5 / E5 Compliance; the feature is visible in the Purview portal. Run </w:t>
      </w:r>
      <w:r>
        <w:rPr>
          <w:rFonts w:ascii="Consolas" w:hAnsi="Consolas"/>
          <w:sz w:val="19"/>
        </w:rPr>
        <w:t>EDU-Scope-Health.ps1</w:t>
      </w:r>
      <w:r>
        <w:t xml:space="preserve"> (reports which capabilities the signed-in tenant exposes). </w:t>
      </w:r>
      <w:r>
        <w:rPr>
          <w:b/>
        </w:rPr>
        <w:t>Verify your licensing/tenant</w:t>
      </w:r>
      <w:r>
        <w:t xml:space="preserve"> for any preview capability. </w:t>
      </w:r>
      <w:r>
        <w:rPr>
          <w:b/>
        </w:rPr>
        <w:t>How to implement if missing:</w:t>
      </w:r>
      <w:r>
        <w:t xml:space="preserve"> Assign/purchase the required licensing before starting the affected step; baseline labeling/DLP can proceed on E3 while advanced pieces wait for E5.</w:t>
      </w:r>
    </w:p>
    <w:p>
      <w:pPr>
        <w:pStyle w:val="Heading2"/>
      </w:pPr>
      <w:r>
        <w:t>2.2 Least-privilege Purview roles for the education operators (category G2)</w:t>
      </w:r>
    </w:p>
    <w:p>
      <w:r>
        <w:rPr>
          <w:b/>
        </w:rPr>
        <w:t>Description:</w:t>
      </w:r>
      <w:r>
        <w:t xml:space="preserve"> The operators hold the </w:t>
      </w:r>
      <w:r>
        <w:rPr>
          <w:b/>
        </w:rPr>
        <w:t>least-privilege Purview role groups</w:t>
      </w:r>
      <w:r>
        <w:t xml:space="preserve"> the work needs — </w:t>
      </w:r>
      <w:r>
        <w:rPr>
          <w:b/>
        </w:rPr>
        <w:t>Information Protection</w:t>
      </w:r>
      <w:r>
        <w:t xml:space="preserve"> (labels), </w:t>
      </w:r>
      <w:r>
        <w:rPr>
          <w:b/>
        </w:rPr>
        <w:t>Compliance Administrator / Compliance Data Administrator</w:t>
      </w:r>
      <w:r>
        <w:t xml:space="preserve"> (DLP), </w:t>
      </w:r>
      <w:r>
        <w:rPr>
          <w:b/>
        </w:rPr>
        <w:t>Records Management</w:t>
      </w:r>
      <w:r>
        <w:t xml:space="preserve"> (retention/records), </w:t>
      </w:r>
      <w:r>
        <w:rPr>
          <w:b/>
        </w:rPr>
        <w:t>Compliance Manager</w:t>
      </w:r>
      <w:r>
        <w:t xml:space="preserve"> roles, and </w:t>
      </w:r>
      <w:r>
        <w:rPr>
          <w:b/>
        </w:rPr>
        <w:t>Audit</w:t>
      </w:r>
      <w:r>
        <w:t xml:space="preserve"> roles — with Global Administrator only where genuinely required. </w:t>
      </w:r>
      <w:r>
        <w:rPr>
          <w:b/>
        </w:rPr>
        <w:t>Why required:</w:t>
      </w:r>
      <w:r>
        <w:t xml:space="preserve"> Purview uses fine-grained role groups; each configuration area requires the matching role group membership. </w:t>
      </w:r>
      <w:r>
        <w:rPr>
          <w:b/>
        </w:rPr>
        <w:t>How to verify:</w:t>
      </w:r>
      <w:r>
        <w:t xml:space="preserve"> Purview portal → </w:t>
      </w:r>
      <w:r>
        <w:rPr>
          <w:b/>
        </w:rPr>
        <w:t>Settings → Roles &amp; scopes → Permissions</w:t>
      </w:r>
      <w:r>
        <w:t xml:space="preserve">; confirm membership. Run </w:t>
      </w:r>
      <w:r>
        <w:rPr>
          <w:rFonts w:ascii="Consolas" w:hAnsi="Consolas"/>
          <w:sz w:val="19"/>
        </w:rPr>
        <w:t>EDU-Scope-Health.ps1</w:t>
      </w:r>
      <w:r>
        <w:t xml:space="preserve"> (reports role-group membership for the signed-in admin where readable). </w:t>
      </w:r>
      <w:r>
        <w:rPr>
          <w:b/>
        </w:rPr>
        <w:t>How to implement if missing:</w:t>
      </w:r>
      <w:r>
        <w:t xml:space="preserve"> Assign the least-privilege role group under change control; avoid Global Admin for day-to-day label/DLP/retention work.</w:t>
      </w:r>
    </w:p>
    <w:p>
      <w:pPr>
        <w:pStyle w:val="Heading2"/>
      </w:pPr>
      <w:r>
        <w:t>2.3 In-scope education workloads and the education-record data map (category G4)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workloads in scope</w:t>
      </w:r>
      <w:r>
        <w:t xml:space="preserve"> — Exchange Online, SharePoint Online, OneDrive, Teams, and </w:t>
      </w:r>
      <w:r>
        <w:rPr>
          <w:b/>
        </w:rPr>
        <w:t>endpoints/devices</w:t>
      </w:r>
      <w:r>
        <w:t xml:space="preserve"> (for endpoint DLP) — and a clear statement of </w:t>
      </w:r>
      <w:r>
        <w:rPr>
          <w:b/>
        </w:rPr>
        <w:t>what constitutes an education record</w:t>
      </w:r>
      <w:r>
        <w:t xml:space="preserve"> in your tenant and </w:t>
      </w:r>
      <w:r>
        <w:rPr>
          <w:b/>
        </w:rPr>
        <w:t>where it lives</w:t>
      </w:r>
      <w:r>
        <w:t xml:space="preserve">. </w:t>
      </w:r>
      <w:r>
        <w:rPr>
          <w:b/>
        </w:rPr>
        <w:t>Why required:</w:t>
      </w:r>
      <w:r>
        <w:t xml:space="preserve"> Labels, DLP, and retention all key off the in-scope workloads and the education-record definition; you cannot target what you have not scoped. </w:t>
      </w:r>
      <w:r>
        <w:rPr>
          <w:b/>
        </w:rPr>
        <w:t>How to verify:</w:t>
      </w:r>
      <w:r>
        <w:t xml:space="preserve"> Confirm the in-scope workloads and the education-record locations with stakeholders; for endpoint DLP, devices are </w:t>
      </w:r>
      <w:r>
        <w:rPr>
          <w:b/>
        </w:rPr>
        <w:t>onboarded</w:t>
      </w:r>
      <w:r>
        <w:t xml:space="preserve"> to Purview (Settings → Endpoint DLP / Defender onboarding). </w:t>
      </w:r>
      <w:r>
        <w:rPr>
          <w:b/>
        </w:rPr>
        <w:t>How to implement if missing:</w:t>
      </w:r>
      <w:r>
        <w:t xml:space="preserve"> Define scope and the education-record data map before authoring policies; onboard devices before relying on endpoint DLP.</w:t>
      </w:r>
    </w:p>
    <w:p>
      <w:pPr>
        <w:pStyle w:val="Heading2"/>
      </w:pPr>
      <w:r>
        <w:t>2.4 A custom sensitive information type for the institution's student ID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custom SIT</w:t>
      </w:r>
      <w:r>
        <w:t xml:space="preserve"> </w:t>
      </w:r>
      <w:r>
        <w:rPr>
          <w:rFonts w:ascii="Consolas" w:hAnsi="Consolas"/>
          <w:sz w:val="19"/>
        </w:rPr>
        <w:t>EDU - Student ID</w:t>
      </w:r>
      <w:r>
        <w:t xml:space="preserve"> matching your </w:t>
      </w:r>
      <w:r>
        <w:rPr>
          <w:b/>
        </w:rPr>
        <w:t>student-identifier format</w:t>
      </w:r>
      <w:r>
        <w:t xml:space="preserve"> (regex/keywords), because there is </w:t>
      </w:r>
      <w:r>
        <w:rPr>
          <w:b/>
        </w:rPr>
        <w:t>no universal built-in "FERPA" or "student record" SIT</w:t>
      </w:r>
      <w:r>
        <w:t xml:space="preserve"> — education- record detection is a </w:t>
      </w:r>
      <w:r>
        <w:rPr>
          <w:b/>
        </w:rPr>
        <w:t>combination</w:t>
      </w:r>
      <w:r>
        <w:t xml:space="preserve"> of built-in SITs (names, U.S. SSN, etc.) plus your student ID. </w:t>
      </w:r>
      <w:r>
        <w:rPr>
          <w:b/>
        </w:rPr>
        <w:t>Why required:</w:t>
      </w:r>
      <w:r>
        <w:t xml:space="preserve"> FERPA-oriented DLP and auto-labeling need to recognize education-record content; your student ID is the most reliable education-specific signal. </w:t>
      </w:r>
      <w:r>
        <w:rPr>
          <w:b/>
        </w:rPr>
        <w:t>How to verify:</w:t>
      </w:r>
      <w:r>
        <w:t xml:space="preserve"> Purview → </w:t>
      </w:r>
      <w:r>
        <w:rPr>
          <w:b/>
        </w:rPr>
        <w:t>Data classification → Sensitive info types</w:t>
      </w:r>
      <w:r>
        <w:t xml:space="preserve"> lists </w:t>
      </w:r>
      <w:r>
        <w:rPr>
          <w:rFonts w:ascii="Consolas" w:hAnsi="Consolas"/>
          <w:sz w:val="19"/>
        </w:rPr>
        <w:t>EDU - Student ID</w:t>
      </w:r>
      <w:r>
        <w:t xml:space="preserve"> and test-matches sample values; run </w:t>
      </w:r>
      <w:r>
        <w:rPr>
          <w:rFonts w:ascii="Consolas" w:hAnsi="Consolas"/>
          <w:sz w:val="19"/>
        </w:rPr>
        <w:t>EDU-Discovery.ps1</w:t>
      </w:r>
      <w:r>
        <w:t xml:space="preserve"> (lists custom SITs). </w:t>
      </w:r>
      <w:r>
        <w:rPr>
          <w:b/>
        </w:rPr>
        <w:t>How to implement if missing:</w:t>
      </w:r>
      <w:r>
        <w:t xml:space="preserve"> Build the custom SIT (Implementation Step 3) from your student-ID pattern with your data owners; validate match/false-positive rate before using it in policy.</w:t>
      </w:r>
    </w:p>
    <w:p>
      <w:pPr>
        <w:pStyle w:val="Heading2"/>
      </w:pPr>
      <w:r>
        <w:t>2.5 The education sensitivity-label taxonomy is agreed</w:t>
      </w:r>
    </w:p>
    <w:p>
      <w:r>
        <w:rPr>
          <w:b/>
        </w:rPr>
        <w:t>Description:</w:t>
      </w:r>
      <w:r>
        <w:t xml:space="preserve"> An agreed, small </w:t>
      </w:r>
      <w:r>
        <w:rPr>
          <w:b/>
        </w:rPr>
        <w:t>label taxonomy</w:t>
      </w:r>
      <w:r>
        <w:t xml:space="preserve"> for education — </w:t>
      </w:r>
      <w:r>
        <w:rPr>
          <w:rFonts w:ascii="Consolas" w:hAnsi="Consolas"/>
          <w:sz w:val="19"/>
        </w:rPr>
        <w:t>EDU - Public</w:t>
      </w:r>
      <w:r>
        <w:t xml:space="preserve">, </w:t>
      </w:r>
      <w:r>
        <w:rPr>
          <w:rFonts w:ascii="Consolas" w:hAnsi="Consolas"/>
          <w:sz w:val="19"/>
        </w:rPr>
        <w:t>EDU - Internal</w:t>
      </w:r>
      <w:r>
        <w:t xml:space="preserve">, </w:t>
      </w:r>
      <w:r>
        <w:rPr>
          <w:rFonts w:ascii="Consolas" w:hAnsi="Consolas"/>
          <w:sz w:val="19"/>
        </w:rPr>
        <w:t>EDU - Student Record (FERPA)</w:t>
      </w:r>
      <w:r>
        <w:t xml:space="preserve">, </w:t>
      </w:r>
      <w:r>
        <w:rPr>
          <w:rFonts w:ascii="Consolas" w:hAnsi="Consolas"/>
          <w:sz w:val="19"/>
        </w:rPr>
        <w:t>EDU - Highly Confidential</w:t>
      </w:r>
      <w:r>
        <w:t xml:space="preserve"> — with the </w:t>
      </w:r>
      <w:r>
        <w:rPr>
          <w:b/>
        </w:rPr>
        <w:t>protection</w:t>
      </w:r>
      <w:r>
        <w:t xml:space="preserve"> each carries (encryption, marking, container protection) decided with information-protection and privacy owners. </w:t>
      </w:r>
      <w:r>
        <w:rPr>
          <w:b/>
        </w:rPr>
        <w:t>Why required:</w:t>
      </w:r>
      <w:r>
        <w:t xml:space="preserve"> Labels are the backbone the DLP and retention design hangs off; publishing a taxonomy staff don't understand causes mislabeling. </w:t>
      </w:r>
      <w:r>
        <w:rPr>
          <w:b/>
        </w:rPr>
        <w:t>How to verify:</w:t>
      </w:r>
      <w:r>
        <w:t xml:space="preserve"> The taxonomy + protection intent is documented and approved; run </w:t>
      </w:r>
      <w:r>
        <w:rPr>
          <w:rFonts w:ascii="Consolas" w:hAnsi="Consolas"/>
          <w:sz w:val="19"/>
        </w:rPr>
        <w:t>EDU-Discovery.ps1</w:t>
      </w:r>
      <w:r>
        <w:t xml:space="preserve"> to see any labels already present. </w:t>
      </w:r>
      <w:r>
        <w:rPr>
          <w:b/>
        </w:rPr>
        <w:t>How to implement if missing:</w:t>
      </w:r>
      <w:r>
        <w:t xml:space="preserve"> Agree the taxonomy with the information-protection/privacy owners (references the label-taxonomy granular product) before publishing.</w:t>
      </w:r>
    </w:p>
    <w:p>
      <w:pPr>
        <w:pStyle w:val="Heading2"/>
      </w:pPr>
      <w:r>
        <w:t>2.6 DLP simulation/Test mode available and to be used first (category G6)</w:t>
      </w:r>
    </w:p>
    <w:p>
      <w:r>
        <w:rPr>
          <w:b/>
        </w:rPr>
        <w:t>Description:</w:t>
      </w:r>
      <w:r>
        <w:t xml:space="preserve"> DLP policies will be created in </w:t>
      </w:r>
      <w:r>
        <w:rPr>
          <w:b/>
        </w:rPr>
        <w:t>Test mode</w:t>
      </w:r>
      <w:r>
        <w:t xml:space="preserve"> (with or without policy tips) and auto-labeling in </w:t>
      </w:r>
      <w:r>
        <w:rPr>
          <w:b/>
        </w:rPr>
        <w:t>simulation</w:t>
      </w:r>
      <w:r>
        <w:t xml:space="preserve">, on a </w:t>
      </w:r>
      <w:r>
        <w:rPr>
          <w:b/>
        </w:rPr>
        <w:t>pilot scope</w:t>
      </w:r>
      <w:r>
        <w:t xml:space="preserve">, </w:t>
      </w:r>
      <w:r>
        <w:rPr>
          <w:b/>
        </w:rPr>
        <w:t>before</w:t>
      </w:r>
      <w:r>
        <w:t xml:space="preserve"> any enforcement — confirm the tenant supports simulation for the capabilities you'll use. </w:t>
      </w:r>
      <w:r>
        <w:rPr>
          <w:b/>
        </w:rPr>
        <w:t>Why required:</w:t>
      </w:r>
      <w:r>
        <w:t xml:space="preserve"> DLP and labeling are </w:t>
      </w:r>
      <w:r>
        <w:rPr>
          <w:b/>
        </w:rPr>
        <w:t>high-impact</w:t>
      </w:r>
      <w:r>
        <w:t xml:space="preserve">; enforcing untested rules blocks legitimate education work and generates support load. Simulation/Test surfaces what *would* happen safely. </w:t>
      </w:r>
      <w:r>
        <w:rPr>
          <w:b/>
        </w:rPr>
        <w:t>How to verify:</w:t>
      </w:r>
      <w:r>
        <w:t xml:space="preserve"> In the Purview DLP/auto-labeling create flow the </w:t>
      </w:r>
      <w:r>
        <w:rPr>
          <w:b/>
        </w:rPr>
        <w:t>Test / simulation</w:t>
      </w:r>
      <w:r>
        <w:t xml:space="preserve"> option is present; </w:t>
      </w:r>
      <w:r>
        <w:rPr>
          <w:b/>
        </w:rPr>
        <w:t>verify your licensing/tenant</w:t>
      </w:r>
      <w:r>
        <w:t xml:space="preserve"> (auto-labeling simulation requires E5). </w:t>
      </w:r>
      <w:r>
        <w:rPr>
          <w:b/>
        </w:rPr>
        <w:t>How to implement if missing:</w:t>
      </w:r>
      <w:r>
        <w:t xml:space="preserve"> If simulation isn't available for a capability, scope the pilot very narrowly and use monitor-only settings; do not enforce tenant-wide without a pilot.</w:t>
      </w:r>
    </w:p>
    <w:p>
      <w:pPr>
        <w:pStyle w:val="Heading2"/>
      </w:pPr>
      <w:r>
        <w:t>2.7 Records schedule + retention determinations from the records/legal function (category G5)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records schedule</w:t>
      </w:r>
      <w:r>
        <w:t xml:space="preserve"> for student education records — </w:t>
      </w:r>
      <w:r>
        <w:rPr>
          <w:b/>
        </w:rPr>
        <w:t>retention periods</w:t>
      </w:r>
      <w:r>
        <w:t xml:space="preserve">, </w:t>
      </w:r>
      <w:r>
        <w:rPr>
          <w:b/>
        </w:rPr>
        <w:t>disposition</w:t>
      </w:r>
      <w:r>
        <w:t xml:space="preserve"> rules, and any </w:t>
      </w:r>
      <w:r>
        <w:rPr>
          <w:b/>
        </w:rPr>
        <w:t>legal-hold</w:t>
      </w:r>
      <w:r>
        <w:t xml:space="preserve"> requirements — provided by the </w:t>
      </w:r>
      <w:r>
        <w:rPr>
          <w:b/>
        </w:rPr>
        <w:t>records-management, privacy, and legal</w:t>
      </w:r>
      <w:r>
        <w:t xml:space="preserve"> stakeholders. </w:t>
      </w:r>
      <w:r>
        <w:rPr>
          <w:b/>
        </w:rPr>
        <w:t>Why required:</w:t>
      </w:r>
      <w:r>
        <w:t xml:space="preserve"> Purview </w:t>
      </w:r>
      <w:r>
        <w:rPr>
          <w:b/>
        </w:rPr>
        <w:t>enforces</w:t>
      </w:r>
      <w:r>
        <w:t xml:space="preserve"> retention; it does </w:t>
      </w:r>
      <w:r>
        <w:rPr>
          <w:b/>
        </w:rPr>
        <w:t>not</w:t>
      </w:r>
      <w:r>
        <w:t xml:space="preserve"> decide it. The periods and disposition rules are a </w:t>
      </w:r>
      <w:r>
        <w:rPr>
          <w:b/>
        </w:rPr>
        <w:t>records/legal determination</w:t>
      </w:r>
      <w:r>
        <w:t xml:space="preserve">, not a technical default. </w:t>
      </w:r>
      <w:r>
        <w:rPr>
          <w:b/>
        </w:rPr>
        <w:t>How to verify:</w:t>
      </w:r>
      <w:r>
        <w:t xml:space="preserve"> A documented records schedule with named approvers exists; the retention label </w:t>
      </w:r>
      <w:r>
        <w:rPr>
          <w:rFonts w:ascii="Consolas" w:hAnsi="Consolas"/>
          <w:sz w:val="19"/>
        </w:rPr>
        <w:t>EDU - Student Education Record</w:t>
      </w:r>
      <w:r>
        <w:t xml:space="preserve"> will encode the approved period. </w:t>
      </w:r>
      <w:r>
        <w:rPr>
          <w:b/>
        </w:rPr>
        <w:t>How to implement if missing:</w:t>
      </w:r>
      <w:r>
        <w:t xml:space="preserve"> Obtain the schedule and named approvers before configuring retention; do not invent retention periods.</w:t>
      </w:r>
    </w:p>
    <w:p>
      <w:pPr>
        <w:pStyle w:val="Heading2"/>
      </w:pPr>
      <w:r>
        <w:t>2.8 Audit (Standard/Premium) enabled for evidence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Purview Audit</w:t>
      </w:r>
      <w:r>
        <w:t xml:space="preserve"> is </w:t>
      </w:r>
      <w:r>
        <w:rPr>
          <w:b/>
        </w:rPr>
        <w:t>on</w:t>
      </w:r>
      <w:r>
        <w:t xml:space="preserve"> so label, DLP, and retention activity is logged — the evidence that the program operates (Audit </w:t>
      </w:r>
      <w:r>
        <w:rPr>
          <w:b/>
        </w:rPr>
        <w:t>Premium</w:t>
      </w:r>
      <w:r>
        <w:t xml:space="preserve"> adds longer retention and richer events under E5). </w:t>
      </w:r>
      <w:r>
        <w:rPr>
          <w:b/>
        </w:rPr>
        <w:t>Why required:</w:t>
      </w:r>
      <w:r>
        <w:t xml:space="preserve"> A defensible education-compliance posture needs an </w:t>
      </w:r>
      <w:r>
        <w:rPr>
          <w:b/>
        </w:rPr>
        <w:t>audit trail</w:t>
      </w:r>
      <w:r>
        <w:t xml:space="preserve">; Compliance Manager and any FERPA inquiry rely on it. </w:t>
      </w:r>
      <w:r>
        <w:rPr>
          <w:b/>
        </w:rPr>
        <w:t>How to verify:</w:t>
      </w:r>
      <w:r>
        <w:t xml:space="preserve"> Purview → </w:t>
      </w:r>
      <w:r>
        <w:rPr>
          <w:b/>
        </w:rPr>
        <w:t>Audit</w:t>
      </w:r>
      <w:r>
        <w:t xml:space="preserve"> shows the log </w:t>
      </w:r>
      <w:r>
        <w:rPr>
          <w:b/>
        </w:rPr>
        <w:t>On</w:t>
      </w:r>
      <w:r>
        <w:t xml:space="preserve">; run </w:t>
      </w:r>
      <w:r>
        <w:rPr>
          <w:rFonts w:ascii="Consolas" w:hAnsi="Consolas"/>
          <w:sz w:val="19"/>
        </w:rPr>
        <w:t>EDU-Discovery.ps1</w:t>
      </w:r>
      <w:r>
        <w:t xml:space="preserve"> (reports audit config state where readable). </w:t>
      </w:r>
      <w:r>
        <w:rPr>
          <w:b/>
        </w:rPr>
        <w:t>How to implement if missing:</w:t>
      </w:r>
      <w:r>
        <w:t xml:space="preserve"> Turn on Audit (Standard is enabled by default in most tenants; confirm) and confirm Premium retention if your licensing includes it.</w:t>
      </w:r>
    </w:p>
    <w:p>
      <w:pPr>
        <w:pStyle w:val="Heading2"/>
      </w:pPr>
      <w:r>
        <w:t>2.9 Compliance Manager access + an education assessment template</w:t>
      </w:r>
    </w:p>
    <w:p>
      <w:r>
        <w:rPr>
          <w:b/>
        </w:rPr>
        <w:t>Description:</w:t>
      </w:r>
      <w:r>
        <w:t xml:space="preserve"> Access to </w:t>
      </w:r>
      <w:r>
        <w:rPr>
          <w:b/>
        </w:rPr>
        <w:t>Compliance Manager</w:t>
      </w:r>
      <w:r>
        <w:t xml:space="preserve"> and an </w:t>
      </w:r>
      <w:r>
        <w:rPr>
          <w:b/>
        </w:rPr>
        <w:t>education/FERPA (or data-protection) assessment template</w:t>
      </w:r>
      <w:r>
        <w:t xml:space="preserve"> — premium templates require </w:t>
      </w:r>
      <w:r>
        <w:rPr>
          <w:b/>
        </w:rPr>
        <w:t>E5 Compliance</w:t>
      </w:r>
      <w:r>
        <w:t xml:space="preserve">; the built-in </w:t>
      </w:r>
      <w:r>
        <w:rPr>
          <w:b/>
        </w:rPr>
        <w:t>Data Protection Baseline</w:t>
      </w:r>
      <w:r>
        <w:t xml:space="preserve"> is available more broadly. </w:t>
      </w:r>
      <w:r>
        <w:rPr>
          <w:b/>
        </w:rPr>
        <w:t>Why required:</w:t>
      </w:r>
      <w:r>
        <w:t xml:space="preserve"> Compliance Manager turns the program into a </w:t>
      </w:r>
      <w:r>
        <w:rPr>
          <w:b/>
        </w:rPr>
        <w:t>scored, evidenced posture</w:t>
      </w:r>
      <w:r>
        <w:t xml:space="preserve"> with improvement actions. </w:t>
      </w:r>
      <w:r>
        <w:rPr>
          <w:b/>
        </w:rPr>
        <w:t>How to verify:</w:t>
      </w:r>
      <w:r>
        <w:t xml:space="preserve"> Purview → </w:t>
      </w:r>
      <w:r>
        <w:rPr>
          <w:b/>
        </w:rPr>
        <w:t>Compliance Manager → Assessments</w:t>
      </w:r>
      <w:r>
        <w:t>; the desired template is available (</w:t>
      </w:r>
      <w:r>
        <w:rPr>
          <w:b/>
        </w:rPr>
        <w:t>verify your licensing/tenant</w:t>
      </w:r>
      <w:r>
        <w:t xml:space="preserve"> for premium templates). </w:t>
      </w:r>
      <w:r>
        <w:rPr>
          <w:b/>
        </w:rPr>
        <w:t>How to implement if missing:</w:t>
      </w:r>
      <w:r>
        <w:t xml:space="preserve"> If the premium FERPA template isn't licensed, start from the </w:t>
      </w:r>
      <w:r>
        <w:rPr>
          <w:b/>
        </w:rPr>
        <w:t>Data Protection Baseline</w:t>
      </w:r>
      <w:r>
        <w:t xml:space="preserve"> and map education controls to it; add the premium assessment when licensed.</w:t>
      </w:r>
    </w:p>
    <w:p>
      <w:pPr>
        <w:pStyle w:val="Heading2"/>
      </w:pPr>
      <w:r>
        <w:t>2.10 Pilot scope + change control for enforcing changes (category G6)</w:t>
      </w:r>
    </w:p>
    <w:p>
      <w:r>
        <w:rPr>
          <w:b/>
        </w:rPr>
        <w:t>Description:</w:t>
      </w:r>
      <w:r>
        <w:t xml:space="preserve"> A named </w:t>
      </w:r>
      <w:r>
        <w:rPr>
          <w:b/>
        </w:rPr>
        <w:t>pilot scope</w:t>
      </w:r>
      <w:r>
        <w:t xml:space="preserve"> (a group of users/sites for label publishing and DLP Test) and a </w:t>
      </w:r>
      <w:r>
        <w:rPr>
          <w:b/>
        </w:rPr>
        <w:t>change-control</w:t>
      </w:r>
      <w:r>
        <w:t xml:space="preserve"> window before any DLP </w:t>
      </w:r>
      <w:r>
        <w:rPr>
          <w:b/>
        </w:rPr>
        <w:t>Enforce</w:t>
      </w:r>
      <w:r>
        <w:t xml:space="preserve">, label </w:t>
      </w:r>
      <w:r>
        <w:rPr>
          <w:b/>
        </w:rPr>
        <w:t>mandatory</w:t>
      </w:r>
      <w:r>
        <w:t xml:space="preserve"> publishing, or retention </w:t>
      </w:r>
      <w:r>
        <w:rPr>
          <w:b/>
        </w:rPr>
        <w:t>apply</w:t>
      </w:r>
      <w:r>
        <w:t xml:space="preserve"> goes tenant-wide. </w:t>
      </w:r>
      <w:r>
        <w:rPr>
          <w:b/>
        </w:rPr>
        <w:t>Why required:</w:t>
      </w:r>
      <w:r>
        <w:t xml:space="preserve"> Every enforcing change is high-impact in an education tenant (blocking staff/students, relabeling, applying retention). The pilot + change control protect production. </w:t>
      </w:r>
      <w:r>
        <w:rPr>
          <w:b/>
        </w:rPr>
        <w:t>How to verify:</w:t>
      </w:r>
      <w:r>
        <w:t xml:space="preserve"> A named pilot user/site group and an approval window exist. </w:t>
      </w:r>
      <w:r>
        <w:rPr>
          <w:b/>
        </w:rPr>
        <w:t>How to implement if missing:</w:t>
      </w:r>
      <w:r>
        <w:t xml:space="preserve"> Define the pilot group and agree change control before enforcing.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Compliance licensing sufficient (E3 baseline / E5 for advanced) (2.1 / category G1)</w:t>
      </w:r>
    </w:p>
    <w:p>
      <w:pPr>
        <w:pStyle w:val="ListBullet"/>
      </w:pPr>
      <w:r>
        <w:t>Least-privilege Purview role groups on the operators (2.2 / category G2)</w:t>
      </w:r>
    </w:p>
    <w:p>
      <w:pPr>
        <w:pStyle w:val="ListBullet"/>
      </w:pPr>
      <w:r>
        <w:t>In-scope education workloads + education-record data map; devices onboarded for endpoint DLP (2.3 / G4)</w:t>
      </w:r>
    </w:p>
    <w:p>
      <w:pPr>
        <w:pStyle w:val="ListBullet"/>
      </w:pPr>
      <w:r>
        <w:t xml:space="preserve">Custom SIT </w:t>
      </w:r>
      <w:r>
        <w:rPr>
          <w:rFonts w:ascii="Consolas" w:hAnsi="Consolas"/>
          <w:sz w:val="19"/>
        </w:rPr>
        <w:t>EDU - Student ID</w:t>
      </w:r>
      <w:r>
        <w:t xml:space="preserve"> built and validated (2.4)</w:t>
      </w:r>
    </w:p>
    <w:p>
      <w:pPr>
        <w:pStyle w:val="ListBullet"/>
      </w:pPr>
      <w:r>
        <w:t>Education label taxonomy agreed with protection intent (2.5)</w:t>
      </w:r>
    </w:p>
    <w:p>
      <w:pPr>
        <w:pStyle w:val="ListBullet"/>
      </w:pPr>
      <w:r>
        <w:t>DLP Test/simulation available and to be used first (2.6 / G6)</w:t>
      </w:r>
    </w:p>
    <w:p>
      <w:pPr>
        <w:pStyle w:val="ListBullet"/>
      </w:pPr>
      <w:r>
        <w:t>Records schedule + retention periods + legal-hold reqs from records/legal (2.7 / G5)</w:t>
      </w:r>
    </w:p>
    <w:p>
      <w:pPr>
        <w:pStyle w:val="ListBullet"/>
      </w:pPr>
      <w:r>
        <w:t>Purview Audit enabled (Premium where licensed) (2.8)</w:t>
      </w:r>
    </w:p>
    <w:p>
      <w:pPr>
        <w:pStyle w:val="ListBullet"/>
      </w:pPr>
      <w:r>
        <w:t>Compliance Manager access + education/FERPA (or baseline) assessment template (2.9)</w:t>
      </w:r>
    </w:p>
    <w:p>
      <w:pPr>
        <w:pStyle w:val="ListBullet"/>
      </w:pPr>
      <w:r>
        <w:t>Pilot scope + change-control window agreed (2.10 / G6)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for Education (FERPA)</w:t>
      </w:r>
    </w:p>
    <w:p>
      <w:r>
        <w:t xml:space="preserve">Follow these steps </w:t>
      </w:r>
      <w:r>
        <w:rPr>
          <w:b/>
        </w:rPr>
        <w:t>in order</w:t>
      </w:r>
      <w:r>
        <w:t xml:space="preserve">. </w:t>
      </w:r>
      <w:r>
        <w:rPr>
          <w:b/>
        </w:rPr>
        <w:t>Purview portal</w:t>
      </w:r>
      <w:r>
        <w:t xml:space="preserve"> navigation and </w:t>
      </w:r>
      <w:r>
        <w:rPr>
          <w:b/>
        </w:rPr>
        <w:t>Security &amp; Compliance PowerShell / Graph</w:t>
      </w:r>
      <w:r>
        <w:t xml:space="preserve"> cmdlets are given from Microsoft's public documentation. Where a capability is </w:t>
      </w:r>
      <w:r>
        <w:rPr>
          <w:b/>
        </w:rPr>
        <w:t>plan-gated or in preview</w:t>
      </w:r>
      <w:r>
        <w:t xml:space="preserve">, the step flags </w:t>
      </w:r>
      <w:r>
        <w:rPr>
          <w:b/>
        </w:rPr>
        <w:t>"verify your licensing/tenant."</w:t>
      </w:r>
      <w:r>
        <w:t xml:space="preserve"> </w:t>
      </w:r>
      <w:r>
        <w:rPr>
          <w:b/>
        </w:rPr>
        <w:t>Regulatory/records/legal determinations</w:t>
      </w:r>
      <w:r>
        <w:t xml:space="preserve"> (FERPA applicability, retention periods, file plans, legal holds) are the institution's governance calls — this guide configures the </w:t>
      </w:r>
      <w:r>
        <w:rPr>
          <w:b/>
        </w:rPr>
        <w:t>method</w:t>
      </w:r>
      <w:r>
        <w:t>, not the determination.</w:t>
      </w:r>
    </w:p>
    <w:p>
      <w:r>
        <w:t>Consoles used:</w:t>
      </w:r>
    </w:p>
    <w:p>
      <w:pPr>
        <w:pStyle w:val="ListBullet"/>
      </w:pPr>
      <w:r>
        <w:rPr>
          <w:b/>
        </w:rPr>
        <w:t>Microsoft Purview portal</w:t>
      </w:r>
      <w:r>
        <w:t xml:space="preserve"> — </w:t>
      </w:r>
      <w:r>
        <w:rPr>
          <w:rFonts w:ascii="Consolas" w:hAnsi="Consolas"/>
          <w:sz w:val="19"/>
        </w:rPr>
        <w:t>https://purview.microsoft.com</w:t>
      </w:r>
    </w:p>
    <w:p>
      <w:pPr>
        <w:pStyle w:val="ListBullet"/>
      </w:pPr>
      <w:r>
        <w:rPr>
          <w:b/>
        </w:rPr>
        <w:t>Microsoft 365 admin center</w:t>
      </w:r>
      <w:r>
        <w:t xml:space="preserve"> — </w:t>
      </w:r>
      <w:r>
        <w:rPr>
          <w:rFonts w:ascii="Consolas" w:hAnsi="Consolas"/>
          <w:sz w:val="19"/>
        </w:rPr>
        <w:t>https://admin.microsoft.com</w:t>
      </w:r>
      <w:r>
        <w:t xml:space="preserve"> (licensing/roles)</w:t>
      </w:r>
    </w:p>
    <w:p>
      <w:pPr>
        <w:pStyle w:val="ListBullet"/>
      </w:pPr>
      <w:r>
        <w:rPr>
          <w:b/>
        </w:rPr>
        <w:t>Security &amp; Compliance PowerShell</w:t>
      </w:r>
      <w:r>
        <w:t xml:space="preserve"> — </w:t>
      </w:r>
      <w:r>
        <w:rPr>
          <w:rFonts w:ascii="Consolas" w:hAnsi="Consolas"/>
          <w:sz w:val="19"/>
        </w:rPr>
        <w:t>Connect-IPPSSession</w:t>
      </w:r>
      <w:r>
        <w:t xml:space="preserve"> (ExchangeOnlineManagement module)</w:t>
      </w:r>
    </w:p>
    <w:p>
      <w:pPr>
        <w:pStyle w:val="ListBullet"/>
      </w:pPr>
      <w:r>
        <w:rPr>
          <w:b/>
        </w:rPr>
        <w:t>Microsoft Graph</w:t>
      </w:r>
      <w:r>
        <w:t xml:space="preserve"> — reporting/read helpers</w:t>
      </w:r>
    </w:p>
    <w:p>
      <w:pPr>
        <w:ind w:left="432"/>
      </w:pPr>
      <w:r>
        <w:rPr>
          <w:i/>
          <w:color w:val="2E86C1"/>
        </w:rPr>
        <w:t>Model: Configure labels, DLP (Test/simulation), retention, and Compliance Manager; pilot in simulation/test on the pilot scope; validate against pass/fail gates; then enforce and expand in waves. Assess → Design → Configure → Pilot (simulate) → Validate → Expand (enforce).</w:t>
      </w:r>
    </w:p>
    <w:p>
      <w:pPr>
        <w:ind w:left="432"/>
      </w:pPr>
      <w:r>
        <w:rPr>
          <w:i/>
          <w:color w:val="2E86C1"/>
        </w:rPr>
        <w:t>Artifact names (use verbatim; names/periods are placeholders to confirm with governance owners): labels EDU - Public / EDU - Internal / EDU - Student Record (FERPA) / EDU - Highly Confidential; label policy EDU - Label Policy - Pilot; custom SIT EDU - Student ID; DLP policy EDU - FERPA Student Records - DLP - Pilot (Test mode); retention label EDU - Student Education Record; retention/label policy EDU - Retention - Student Records - Pilot; Compliance Manager assessment EDU - FERPA Posture.</w:t>
      </w:r>
    </w:p>
    <w:p>
      <w:pPr>
        <w:ind w:left="432"/>
      </w:pPr>
      <w:r>
        <w:rPr>
          <w:i/>
          <w:color w:val="2E86C1"/>
        </w:rPr>
        <w:t>Risk + rollback (read first): Labels, DLP, and retention are high-impact. Nothing enforces in this guide until validated. DLP is created in Test mode; auto-labeling runs in simulation; labels publish to a pilot scope first; retention is applied only after the records owner confirms the schedule. Rollback: a DLP policy in Test blocks no one — to revert, set it back to Test or disable/delete it; to unpublish labels, remove the label policy (or the pilot group from it) — the labels remain but stop being offered; auto-labeling simulation applies nothing until you turn it on. Retention, once applied, preserves content and is harder to reverse — do not apply retention until the records owner has signed off the period (a retention *label* can be unpublished, but content already retained stays retained for the period). Pilot everything on a small scope first.</w:t>
      </w:r>
    </w:p>
    <w:p>
      <w:r>
        <w:t>__________________________________________________</w:t>
      </w:r>
    </w:p>
    <w:p>
      <w:pPr>
        <w:pStyle w:val="Heading2"/>
      </w:pPr>
      <w:r>
        <w:t>Phase 1 — Assess and prepare (no changes)</w:t>
      </w:r>
    </w:p>
    <w:p>
      <w:pPr>
        <w:pStyle w:val="Heading3"/>
      </w:pPr>
      <w:r>
        <w:t>Step 1 — Baseline the tenant and confirm licensing/roles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EDU-Scope-Health.ps1</w:t>
      </w:r>
      <w:r>
        <w:t xml:space="preserve"> — it reports the compliance licensing the tenant exposes, the</w:t>
      </w:r>
    </w:p>
    <w:p>
      <w:r>
        <w:t xml:space="preserve">   operator's Purview role-group membership (where readable), and the in-scope workloads, and flags    gaps against the Requirements Guide. </w:t>
      </w:r>
      <w:r>
        <w:rPr>
          <w:b/>
        </w:rPr>
        <w:t>Verify your licensing/tenant</w:t>
      </w:r>
      <w:r>
        <w:t xml:space="preserve"> for any preview capability.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EDU-Discovery.ps1</w:t>
      </w:r>
      <w:r>
        <w:t xml:space="preserve"> — read-only inventory of existing sensitivity labels, label policies,</w:t>
      </w:r>
    </w:p>
    <w:p>
      <w:r>
        <w:t xml:space="preserve">   DLP policies (and their mode), retention labels/policies, custom SITs, and audit state, so you build    </w:t>
      </w:r>
      <w:r>
        <w:rPr>
          <w:b/>
        </w:rPr>
        <w:t>on</w:t>
      </w:r>
      <w:r>
        <w:t xml:space="preserve"> the current tenant rather than duplicating.</w:t>
      </w:r>
    </w:p>
    <w:p>
      <w:pPr>
        <w:pStyle w:val="ListNumber"/>
      </w:pPr>
      <w:r>
        <w:t xml:space="preserve">Confirm the education-record </w:t>
      </w:r>
      <w:r>
        <w:rPr>
          <w:b/>
        </w:rPr>
        <w:t>data map</w:t>
      </w:r>
      <w:r>
        <w:t xml:space="preserve"> and the </w:t>
      </w:r>
      <w:r>
        <w:rPr>
          <w:b/>
        </w:rPr>
        <w:t>records schedule</w:t>
      </w:r>
      <w:r>
        <w:t xml:space="preserve"> with the records/privacy/legal</w:t>
      </w:r>
    </w:p>
    <w:p>
      <w:r>
        <w:t xml:space="preserve">   owners (Requirements 2.3, 2.7). </w:t>
      </w:r>
      <w:r>
        <w:rPr>
          <w:b/>
        </w:rPr>
        <w:t>Do not invent retention periods.</w:t>
      </w:r>
    </w:p>
    <w:p>
      <w:r>
        <w:t>__________________________________________________</w:t>
      </w:r>
    </w:p>
    <w:p>
      <w:pPr>
        <w:pStyle w:val="Heading2"/>
      </w:pPr>
      <w:r>
        <w:t>Phase 2 — Classification foundation (labels + SIT)</w:t>
      </w:r>
    </w:p>
    <w:p>
      <w:pPr>
        <w:pStyle w:val="Heading3"/>
      </w:pPr>
      <w:r>
        <w:t>Step 2 — Create the education sensitivity-label taxonomy</w:t>
      </w:r>
    </w:p>
    <w:p>
      <w:pPr>
        <w:pStyle w:val="ListNumber"/>
      </w:pPr>
      <w:r>
        <w:t xml:space="preserve">Purview → </w:t>
      </w:r>
      <w:r>
        <w:rPr>
          <w:b/>
        </w:rPr>
        <w:t>Information Protection → Sensitivity labels → Create a label</w:t>
      </w:r>
      <w:r>
        <w:t xml:space="preserve"> (or </w:t>
      </w:r>
      <w:r>
        <w:rPr>
          <w:rFonts w:ascii="Consolas" w:hAnsi="Consolas"/>
          <w:sz w:val="19"/>
        </w:rPr>
        <w:t>New-Label</w:t>
      </w:r>
      <w:r>
        <w:t xml:space="preserve"> in S&amp;C</w:t>
      </w:r>
    </w:p>
    <w:p>
      <w:r>
        <w:t xml:space="preserve">   PowerShell). Create, in order (parent labels first if you use sublabels):</w:t>
      </w:r>
    </w:p>
    <w:p>
      <w:pPr>
        <w:pStyle w:val="ListBullet"/>
      </w:pPr>
      <w:r>
        <w:rPr>
          <w:rFonts w:ascii="Consolas" w:hAnsi="Consolas"/>
          <w:sz w:val="19"/>
        </w:rPr>
        <w:t>EDU - Public</w:t>
      </w:r>
      <w:r>
        <w:t xml:space="preserve"> — no protection; marking optional.</w:t>
      </w:r>
    </w:p>
    <w:p>
      <w:pPr>
        <w:pStyle w:val="ListBullet"/>
      </w:pPr>
      <w:r>
        <w:rPr>
          <w:rFonts w:ascii="Consolas" w:hAnsi="Consolas"/>
          <w:sz w:val="19"/>
        </w:rPr>
        <w:t>EDU - Internal</w:t>
      </w:r>
      <w:r>
        <w:t xml:space="preserve"> — internal-only; header/footer marking.</w:t>
      </w:r>
    </w:p>
    <w:p>
      <w:pPr>
        <w:pStyle w:val="ListBullet"/>
      </w:pPr>
      <w:r>
        <w:rPr>
          <w:rFonts w:ascii="Consolas" w:hAnsi="Consolas"/>
          <w:sz w:val="19"/>
        </w:rPr>
        <w:t>EDU - Student Record (FERPA)</w:t>
      </w:r>
      <w:r>
        <w:t xml:space="preserve"> — </w:t>
      </w:r>
      <w:r>
        <w:rPr>
          <w:b/>
        </w:rPr>
        <w:t>encryption + content marking</w:t>
      </w:r>
      <w:r>
        <w:t xml:space="preserve"> (e.g. "FERPA — Student Record");</w:t>
      </w:r>
    </w:p>
    <w:p>
      <w:r>
        <w:t xml:space="preserve">     scope to files/emails (and containers if used for student-data sites/Teams).</w:t>
      </w:r>
    </w:p>
    <w:p>
      <w:pPr>
        <w:pStyle w:val="ListBullet"/>
      </w:pPr>
      <w:r>
        <w:rPr>
          <w:rFonts w:ascii="Consolas" w:hAnsi="Consolas"/>
          <w:sz w:val="19"/>
        </w:rPr>
        <w:t>EDU - Highly Confidential</w:t>
      </w:r>
      <w:r>
        <w:t xml:space="preserve"> — strongest encryption/marking for the most sensitive records.</w:t>
      </w:r>
    </w:p>
    <w:p>
      <w:pPr>
        <w:pStyle w:val="ListNumber"/>
      </w:pPr>
      <w:r>
        <w:t xml:space="preserve">Set each label's </w:t>
      </w:r>
      <w:r>
        <w:rPr>
          <w:b/>
        </w:rPr>
        <w:t>protection</w:t>
      </w:r>
      <w:r>
        <w:t xml:space="preserve"> (encryption, content marking, container settings) per the taxonomy</w:t>
      </w:r>
    </w:p>
    <w:p>
      <w:r>
        <w:t xml:space="preserve">   approved in Requirement 2.5. Keep protection </w:t>
      </w:r>
      <w:r>
        <w:rPr>
          <w:b/>
        </w:rPr>
        <w:t>minimal for the pilot</w:t>
      </w:r>
      <w:r>
        <w:t xml:space="preserve"> and tighten later.</w:t>
      </w:r>
    </w:p>
    <w:p>
      <w:pPr>
        <w:pStyle w:val="ListNumber"/>
      </w:pPr>
      <w:r>
        <w:t xml:space="preserve">Prefer automation? </w:t>
      </w:r>
      <w:r>
        <w:rPr>
          <w:rFonts w:ascii="Consolas" w:hAnsi="Consolas"/>
          <w:sz w:val="19"/>
        </w:rPr>
        <w:t>EDU-Set-Configuration.ps1 -Area Labels</w:t>
      </w:r>
      <w:r>
        <w:t xml:space="preserve"> creates the label set via S&amp;C</w:t>
      </w:r>
    </w:p>
    <w:p>
      <w:r>
        <w:t xml:space="preserve">   PowerShell — default </w:t>
      </w:r>
      <w:r>
        <w:rPr>
          <w:rFonts w:ascii="Consolas" w:hAnsi="Consolas"/>
          <w:sz w:val="19"/>
        </w:rPr>
        <w:t>-WhatIf</w:t>
      </w:r>
      <w:r>
        <w:t xml:space="preserve">; add </w:t>
      </w:r>
      <w:r>
        <w:rPr>
          <w:rFonts w:ascii="Consolas" w:hAnsi="Consolas"/>
          <w:sz w:val="19"/>
        </w:rPr>
        <w:t>-Commit</w:t>
      </w:r>
      <w:r>
        <w:t xml:space="preserve"> to write.</w:t>
      </w:r>
    </w:p>
    <w:p>
      <w:pPr>
        <w:pStyle w:val="Heading3"/>
      </w:pPr>
      <w:r>
        <w:t>Step 3 — Build the custom `EDU - Student ID` sensitive information type</w:t>
      </w:r>
    </w:p>
    <w:p>
      <w:pPr>
        <w:pStyle w:val="ListNumber"/>
      </w:pPr>
      <w:r>
        <w:t xml:space="preserve">Purview → </w:t>
      </w:r>
      <w:r>
        <w:rPr>
          <w:b/>
        </w:rPr>
        <w:t>Data classification → Sensitive info types → Create sensitive info type</w:t>
      </w:r>
      <w:r>
        <w:t xml:space="preserve"> (or</w:t>
      </w:r>
    </w:p>
    <w:p>
      <w:r>
        <w:t xml:space="preserve">   </w:t>
      </w:r>
      <w:r>
        <w:rPr>
          <w:rFonts w:ascii="Consolas" w:hAnsi="Consolas"/>
          <w:sz w:val="19"/>
        </w:rPr>
        <w:t>New-DlpSensitiveInformationType</w:t>
      </w:r>
      <w:r>
        <w:t xml:space="preserve">). Name it </w:t>
      </w:r>
      <w:r>
        <w:rPr>
          <w:rFonts w:ascii="Consolas" w:hAnsi="Consolas"/>
          <w:sz w:val="19"/>
        </w:rPr>
        <w:t>EDU - Student ID</w:t>
      </w:r>
      <w:r>
        <w:t xml:space="preserve">; define the </w:t>
      </w:r>
      <w:r>
        <w:rPr>
          <w:b/>
        </w:rPr>
        <w:t>pattern</w:t>
      </w:r>
      <w:r>
        <w:t xml:space="preserve"> (regex +    supporting keywords) that matches </w:t>
      </w:r>
      <w:r>
        <w:rPr>
          <w:b/>
        </w:rPr>
        <w:t>your</w:t>
      </w:r>
      <w:r>
        <w:t xml:space="preserve"> student-identifier format, with a confidence level and    proximity to keywords (e.g. "student ID", "SID").</w:t>
      </w:r>
    </w:p>
    <w:p>
      <w:pPr>
        <w:pStyle w:val="ListNumber"/>
      </w:pPr>
      <w:r>
        <w:rPr>
          <w:b/>
        </w:rPr>
        <w:t>Test</w:t>
      </w:r>
      <w:r>
        <w:t xml:space="preserve"> it against sample values in the create flow; tune to minimize false positives.</w:t>
      </w:r>
    </w:p>
    <w:p>
      <w:pPr>
        <w:pStyle w:val="ListNumber"/>
      </w:pPr>
      <w:r>
        <w:t xml:space="preserve">This SIT plus built-in SITs (names, U.S. SSN, etc.) become the </w:t>
      </w:r>
      <w:r>
        <w:rPr>
          <w:b/>
        </w:rPr>
        <w:t>education-record</w:t>
      </w:r>
      <w:r>
        <w:t xml:space="preserve"> condition your</w:t>
      </w:r>
    </w:p>
    <w:p>
      <w:r>
        <w:t xml:space="preserve">   DLP and (optionally) auto-labeling use. There is </w:t>
      </w:r>
      <w:r>
        <w:rPr>
          <w:b/>
        </w:rPr>
        <w:t>no universal built-in FERPA SIT</w:t>
      </w:r>
      <w:r>
        <w:t xml:space="preserve"> — this is the    education-specific signal you provide.</w:t>
      </w:r>
    </w:p>
    <w:p>
      <w:pPr>
        <w:pStyle w:val="Heading3"/>
      </w:pPr>
      <w:r>
        <w:t>Step 4 — Publish the labels to the pilot scope</w:t>
      </w:r>
    </w:p>
    <w:p>
      <w:pPr>
        <w:pStyle w:val="ListNumber"/>
      </w:pPr>
      <w:r>
        <w:t xml:space="preserve">Purview → </w:t>
      </w:r>
      <w:r>
        <w:rPr>
          <w:b/>
        </w:rPr>
        <w:t>Information Protection → Label policies → Publish label</w:t>
      </w:r>
      <w:r>
        <w:t xml:space="preserve"> (or </w:t>
      </w:r>
      <w:r>
        <w:rPr>
          <w:rFonts w:ascii="Consolas" w:hAnsi="Consolas"/>
          <w:sz w:val="19"/>
        </w:rPr>
        <w:t>New-LabelPolicy</w:t>
      </w:r>
      <w:r>
        <w:t>). Name it</w:t>
      </w:r>
    </w:p>
    <w:p>
      <w:r>
        <w:t xml:space="preserve">   </w:t>
      </w:r>
      <w:r>
        <w:rPr>
          <w:rFonts w:ascii="Consolas" w:hAnsi="Consolas"/>
          <w:sz w:val="19"/>
        </w:rPr>
        <w:t>EDU - Label Policy - Pilot</w:t>
      </w:r>
      <w:r>
        <w:t xml:space="preserve">; </w:t>
      </w:r>
      <w:r>
        <w:rPr>
          <w:b/>
        </w:rPr>
        <w:t>assign it to the pilot user group</w:t>
      </w:r>
      <w:r>
        <w:t xml:space="preserve"> (Requirement 2.10).</w:t>
      </w:r>
    </w:p>
    <w:p>
      <w:pPr>
        <w:pStyle w:val="ListNumber"/>
      </w:pPr>
      <w:r>
        <w:t xml:space="preserve">Set policy options for the pilot (e.g. a </w:t>
      </w:r>
      <w:r>
        <w:rPr>
          <w:b/>
        </w:rPr>
        <w:t>default label</w:t>
      </w:r>
      <w:r>
        <w:t xml:space="preserve"> of </w:t>
      </w:r>
      <w:r>
        <w:rPr>
          <w:rFonts w:ascii="Consolas" w:hAnsi="Consolas"/>
          <w:sz w:val="19"/>
        </w:rPr>
        <w:t>EDU - Internal</w:t>
      </w:r>
      <w:r>
        <w:t xml:space="preserve">, </w:t>
      </w:r>
      <w:r>
        <w:rPr>
          <w:b/>
        </w:rPr>
        <w:t>not mandatory</w:t>
      </w:r>
    </w:p>
    <w:p>
      <w:r>
        <w:t xml:space="preserve">   yet, allow users to justify downgrades). </w:t>
      </w:r>
      <w:r>
        <w:rPr>
          <w:b/>
        </w:rPr>
        <w:t>Mandatory labeling is an enforcing change — defer it to    the expand phase.</w:t>
      </w:r>
    </w:p>
    <w:p>
      <w:pPr>
        <w:pStyle w:val="ListNumber"/>
      </w:pPr>
      <w:r>
        <w:rPr>
          <w:b/>
        </w:rPr>
        <w:t>Pass/fail gate:</w:t>
      </w:r>
      <w:r>
        <w:t xml:space="preserve"> pilot users see the four labels in Office apps within the publish window</w:t>
      </w:r>
    </w:p>
    <w:p>
      <w:r>
        <w:t xml:space="preserve">   (typically up to a few hours). Validate with the Testing Guide before widening.</w:t>
      </w:r>
    </w:p>
    <w:p>
      <w:r>
        <w:t>__________________________________________________</w:t>
      </w:r>
    </w:p>
    <w:p>
      <w:pPr>
        <w:pStyle w:val="Heading2"/>
      </w:pPr>
      <w:r>
        <w:t>Phase 3 — DLP in Test/simulation</w:t>
      </w:r>
    </w:p>
    <w:p>
      <w:pPr>
        <w:pStyle w:val="Heading3"/>
      </w:pPr>
      <w:r>
        <w:t>Step 5 — Create the FERPA-oriented DLP policy in Test mode</w:t>
      </w:r>
    </w:p>
    <w:p>
      <w:pPr>
        <w:pStyle w:val="ListNumber"/>
      </w:pPr>
      <w:r>
        <w:t xml:space="preserve">Purview → </w:t>
      </w:r>
      <w:r>
        <w:rPr>
          <w:b/>
        </w:rPr>
        <w:t>Data Loss Prevention → Policies → Create policy</w:t>
      </w:r>
      <w:r>
        <w:t xml:space="preserve"> (or </w:t>
      </w:r>
      <w:r>
        <w:rPr>
          <w:rFonts w:ascii="Consolas" w:hAnsi="Consolas"/>
          <w:sz w:val="19"/>
        </w:rPr>
        <w:t>New-DlpCompliancePolicy</w:t>
      </w:r>
      <w:r>
        <w:t xml:space="preserve"> +</w:t>
      </w:r>
    </w:p>
    <w:p>
      <w:r>
        <w:t xml:space="preserve">   </w:t>
      </w:r>
      <w:r>
        <w:rPr>
          <w:rFonts w:ascii="Consolas" w:hAnsi="Consolas"/>
          <w:sz w:val="19"/>
        </w:rPr>
        <w:t>New-DlpComplianceRule</w:t>
      </w:r>
      <w:r>
        <w:t xml:space="preserve">). Name it </w:t>
      </w:r>
      <w:r>
        <w:rPr>
          <w:rFonts w:ascii="Consolas" w:hAnsi="Consolas"/>
          <w:sz w:val="19"/>
        </w:rPr>
        <w:t>EDU - FERPA Student Records - DLP - Pilot</w:t>
      </w:r>
      <w:r>
        <w:t>.</w:t>
      </w:r>
    </w:p>
    <w:p>
      <w:pPr>
        <w:pStyle w:val="ListNumber"/>
      </w:pPr>
      <w:r>
        <w:rPr>
          <w:b/>
        </w:rPr>
        <w:t>Locations:</w:t>
      </w:r>
      <w:r>
        <w:t xml:space="preserve"> Exchange, SharePoint, OneDrive, Teams, and </w:t>
      </w:r>
      <w:r>
        <w:rPr>
          <w:b/>
        </w:rPr>
        <w:t>Devices</w:t>
      </w:r>
      <w:r>
        <w:t xml:space="preserve"> (endpoint DLP — only if devices</w:t>
      </w:r>
    </w:p>
    <w:p>
      <w:r>
        <w:t xml:space="preserve">   are onboarded, Requirement 2.3). Scope to the </w:t>
      </w:r>
      <w:r>
        <w:rPr>
          <w:b/>
        </w:rPr>
        <w:t>pilot</w:t>
      </w:r>
      <w:r>
        <w:t xml:space="preserve"> where the location supports scoping.</w:t>
      </w:r>
    </w:p>
    <w:p>
      <w:pPr>
        <w:pStyle w:val="ListNumber"/>
      </w:pPr>
      <w:r>
        <w:rPr>
          <w:b/>
        </w:rPr>
        <w:t>Conditions (education-record detection):</w:t>
      </w:r>
      <w:r>
        <w:t xml:space="preserve"> content contains </w:t>
      </w:r>
      <w:r>
        <w:rPr>
          <w:rFonts w:ascii="Consolas" w:hAnsi="Consolas"/>
          <w:sz w:val="19"/>
        </w:rPr>
        <w:t>EDU - Student ID</w:t>
      </w:r>
      <w:r>
        <w:t xml:space="preserve"> </w:t>
      </w:r>
      <w:r>
        <w:rPr>
          <w:b/>
        </w:rPr>
        <w:t>AND</w:t>
      </w:r>
      <w:r>
        <w:t xml:space="preserve"> (a name SIT</w:t>
      </w:r>
    </w:p>
    <w:p>
      <w:r>
        <w:t xml:space="preserve">   or U.S. SSN), </w:t>
      </w:r>
      <w:r>
        <w:rPr>
          <w:b/>
        </w:rPr>
        <w:t>OR</w:t>
      </w:r>
      <w:r>
        <w:t xml:space="preserve"> the file/email carries the </w:t>
      </w:r>
      <w:r>
        <w:rPr>
          <w:rFonts w:ascii="Consolas" w:hAnsi="Consolas"/>
          <w:sz w:val="19"/>
        </w:rPr>
        <w:t>EDU - Student Record (FERPA)</w:t>
      </w:r>
      <w:r>
        <w:t xml:space="preserve"> label. Tune counts and    confidence to your false-positive tolerance.</w:t>
      </w:r>
    </w:p>
    <w:p>
      <w:pPr>
        <w:pStyle w:val="ListNumber"/>
      </w:pPr>
      <w:r>
        <w:rPr>
          <w:b/>
        </w:rPr>
        <w:t>Actions:</w:t>
      </w:r>
      <w:r>
        <w:t xml:space="preserve"> restrict sharing </w:t>
      </w:r>
      <w:r>
        <w:rPr>
          <w:b/>
        </w:rPr>
        <w:t>outside the organization</w:t>
      </w:r>
      <w:r>
        <w:t xml:space="preserve">, notify the user with a </w:t>
      </w:r>
      <w:r>
        <w:rPr>
          <w:b/>
        </w:rPr>
        <w:t>policy tip</w:t>
      </w:r>
      <w:r>
        <w:t>,</w:t>
      </w:r>
    </w:p>
    <w:p>
      <w:r>
        <w:t xml:space="preserve">   and generate an </w:t>
      </w:r>
      <w:r>
        <w:rPr>
          <w:b/>
        </w:rPr>
        <w:t>incident report</w:t>
      </w:r>
      <w:r>
        <w:t xml:space="preserve"> — but set the policy </w:t>
      </w:r>
      <w:r>
        <w:rPr>
          <w:b/>
        </w:rPr>
        <w:t>status to Test</w:t>
      </w:r>
      <w:r>
        <w:t xml:space="preserve"> (with or without policy    tips). </w:t>
      </w:r>
      <w:r>
        <w:rPr>
          <w:b/>
        </w:rPr>
        <w:t>Do not enforce.</w:t>
      </w:r>
    </w:p>
    <w:p>
      <w:pPr>
        <w:pStyle w:val="ListNumber"/>
      </w:pPr>
      <w:r>
        <w:t xml:space="preserve">Automate with </w:t>
      </w:r>
      <w:r>
        <w:rPr>
          <w:rFonts w:ascii="Consolas" w:hAnsi="Consolas"/>
          <w:sz w:val="19"/>
        </w:rPr>
        <w:t>EDU-Set-Configuration.ps1 -Area DLP</w:t>
      </w:r>
      <w:r>
        <w:t xml:space="preserve"> — it creates the policy in </w:t>
      </w:r>
      <w:r>
        <w:rPr>
          <w:b/>
        </w:rPr>
        <w:t>Test</w:t>
      </w:r>
      <w:r>
        <w:t xml:space="preserve"> mode by</w:t>
      </w:r>
    </w:p>
    <w:p>
      <w:r>
        <w:t xml:space="preserve">   default; it will </w:t>
      </w:r>
      <w:r>
        <w:rPr>
          <w:b/>
        </w:rPr>
        <w:t>not</w:t>
      </w:r>
      <w:r>
        <w:t xml:space="preserve"> enable enforcement even with </w:t>
      </w:r>
      <w:r>
        <w:rPr>
          <w:rFonts w:ascii="Consolas" w:hAnsi="Consolas"/>
          <w:sz w:val="19"/>
        </w:rPr>
        <w:t>-Commit</w:t>
      </w:r>
      <w:r>
        <w:t xml:space="preserve"> (enforcement is a deliberate,    separate, out-of-band change in Step 9).</w:t>
      </w:r>
    </w:p>
    <w:p>
      <w:pPr>
        <w:pStyle w:val="ListNumber"/>
      </w:pPr>
      <w:r>
        <w:rPr>
          <w:b/>
        </w:rPr>
        <w:t>Pass/fail gate:</w:t>
      </w:r>
      <w:r>
        <w:t xml:space="preserve"> the policy exists in </w:t>
      </w:r>
      <w:r>
        <w:rPr>
          <w:b/>
        </w:rPr>
        <w:t>Test</w:t>
      </w:r>
      <w:r>
        <w:t xml:space="preserve">; </w:t>
      </w:r>
      <w:r>
        <w:rPr>
          <w:rFonts w:ascii="Consolas" w:hAnsi="Consolas"/>
          <w:sz w:val="19"/>
        </w:rPr>
        <w:t>EDU-Validation.ps1</w:t>
      </w:r>
      <w:r>
        <w:t xml:space="preserve"> confirms mode = Test and</w:t>
      </w:r>
    </w:p>
    <w:p>
      <w:r>
        <w:t xml:space="preserve">   the rule conditions are present.</w:t>
      </w:r>
    </w:p>
    <w:p>
      <w:pPr>
        <w:pStyle w:val="Heading3"/>
      </w:pPr>
      <w:r>
        <w:t>Step 6 — (Optional) Auto-labeling in simulation</w:t>
      </w:r>
    </w:p>
    <w:p>
      <w:pPr>
        <w:pStyle w:val="ListNumber"/>
      </w:pPr>
      <w:r>
        <w:t>If licensed (</w:t>
      </w:r>
      <w:r>
        <w:rPr>
          <w:b/>
        </w:rPr>
        <w:t>E5</w:t>
      </w:r>
      <w:r>
        <w:t xml:space="preserve">, verify), Purview → </w:t>
      </w:r>
      <w:r>
        <w:rPr>
          <w:b/>
        </w:rPr>
        <w:t>Information Protection → Auto-labeling → Create policy</w:t>
      </w:r>
      <w:r>
        <w:t xml:space="preserve"> to</w:t>
      </w:r>
    </w:p>
    <w:p>
      <w:r>
        <w:t xml:space="preserve">   auto-apply </w:t>
      </w:r>
      <w:r>
        <w:rPr>
          <w:rFonts w:ascii="Consolas" w:hAnsi="Consolas"/>
          <w:sz w:val="19"/>
        </w:rPr>
        <w:t>EDU - Student Record (FERPA)</w:t>
      </w:r>
      <w:r>
        <w:t xml:space="preserve"> where education-record content is detected (using the    </w:t>
      </w:r>
      <w:r>
        <w:rPr>
          <w:rFonts w:ascii="Consolas" w:hAnsi="Consolas"/>
          <w:sz w:val="19"/>
        </w:rPr>
        <w:t>EDU - Student ID</w:t>
      </w:r>
      <w:r>
        <w:t xml:space="preserve"> SIT). </w:t>
      </w:r>
      <w:r>
        <w:rPr>
          <w:b/>
        </w:rPr>
        <w:t>Run it in simulation</w:t>
      </w:r>
      <w:r>
        <w:t xml:space="preserve"> — it labels </w:t>
      </w:r>
      <w:r>
        <w:rPr>
          <w:b/>
        </w:rPr>
        <w:t>nothing</w:t>
      </w:r>
      <w:r>
        <w:t xml:space="preserve"> until you review results    and turn it on.</w:t>
      </w:r>
    </w:p>
    <w:p>
      <w:pPr>
        <w:pStyle w:val="ListNumber"/>
      </w:pPr>
      <w:r>
        <w:t>Let simulation accumulate matches; review the simulated items for accuracy before ever enabling.</w:t>
      </w:r>
    </w:p>
    <w:p>
      <w:r>
        <w:t>__________________________________________________</w:t>
      </w:r>
    </w:p>
    <w:p>
      <w:pPr>
        <w:pStyle w:val="Heading2"/>
      </w:pPr>
      <w:r>
        <w:t>Phase 4 — Retention &amp; records (schedule-driven)</w:t>
      </w:r>
    </w:p>
    <w:p>
      <w:pPr>
        <w:pStyle w:val="Heading3"/>
      </w:pPr>
      <w:r>
        <w:t>Step 7 — Configure student-record retention (per the approved schedule)</w:t>
      </w:r>
    </w:p>
    <w:p>
      <w:pPr>
        <w:pStyle w:val="ListNumber"/>
      </w:pPr>
      <w:r>
        <w:rPr>
          <w:b/>
        </w:rPr>
        <w:t>Only after the records owner signs off the schedule</w:t>
      </w:r>
      <w:r>
        <w:t xml:space="preserve"> (Requirement 2.7). Purview → **Data</w:t>
      </w:r>
    </w:p>
    <w:p>
      <w:r>
        <w:t xml:space="preserve">   Lifecycle Management</w:t>
      </w:r>
      <w:r>
        <w:rPr>
          <w:b/>
        </w:rPr>
        <w:t xml:space="preserve"> (or </w:t>
      </w:r>
      <w:r>
        <w:t>Records Management</w:t>
      </w:r>
      <w:r>
        <w:rPr>
          <w:b/>
        </w:rPr>
        <w:t xml:space="preserve"> if declaring records) → </w:t>
      </w:r>
      <w:r>
        <w:t>Retention labels →    Create a label</w:t>
      </w:r>
      <w:r>
        <w:rPr>
          <w:b/>
        </w:rPr>
        <w:t xml:space="preserve"> `EDU - Student Education Record`; set the </w:t>
      </w:r>
      <w:r>
        <w:t>retention period and disposition</w:t>
      </w:r>
      <w:r>
        <w:rPr>
          <w:b/>
        </w:rPr>
        <w:t xml:space="preserve"> to    the </w:t>
      </w:r>
      <w:r>
        <w:t>records owner's approved values</w:t>
      </w:r>
      <w:r>
        <w:rPr>
          <w:b/>
        </w:rPr>
        <w:t xml:space="preserve"> (placeholder here — do </w:t>
      </w:r>
      <w:r>
        <w:t>not** invent).</w:t>
      </w:r>
    </w:p>
    <w:p>
      <w:pPr>
        <w:pStyle w:val="ListNumber"/>
      </w:pPr>
      <w:r>
        <w:rPr>
          <w:b/>
        </w:rPr>
        <w:t>Publish</w:t>
      </w:r>
      <w:r>
        <w:t xml:space="preserve"> the label via a </w:t>
      </w:r>
      <w:r>
        <w:rPr>
          <w:b/>
        </w:rPr>
        <w:t>retention label policy</w:t>
      </w:r>
      <w:r>
        <w:t xml:space="preserve"> </w:t>
      </w:r>
      <w:r>
        <w:rPr>
          <w:rFonts w:ascii="Consolas" w:hAnsi="Consolas"/>
          <w:sz w:val="19"/>
        </w:rPr>
        <w:t>EDU - Retention - Student Records - Pilot</w:t>
      </w:r>
      <w:r>
        <w:t xml:space="preserve"> to</w:t>
      </w:r>
    </w:p>
    <w:p>
      <w:r>
        <w:t xml:space="preserve">   the pilot SharePoint/OneDrive/Exchange locations, </w:t>
      </w:r>
      <w:r>
        <w:rPr>
          <w:b/>
        </w:rPr>
        <w:t>or</w:t>
      </w:r>
      <w:r>
        <w:t xml:space="preserve"> apply it via an </w:t>
      </w:r>
      <w:r>
        <w:rPr>
          <w:b/>
        </w:rPr>
        <w:t>auto-apply retention    policy</w:t>
      </w:r>
      <w:r>
        <w:t xml:space="preserve"> keyed on the education-record condition (Step 5 logic). Use </w:t>
      </w:r>
      <w:r>
        <w:rPr>
          <w:b/>
        </w:rPr>
        <w:t>disposition review</w:t>
      </w:r>
      <w:r>
        <w:t xml:space="preserve"> where    records management requires human sign-off before deletion.</w:t>
      </w:r>
    </w:p>
    <w:p>
      <w:pPr>
        <w:pStyle w:val="ListNumber"/>
      </w:pPr>
      <w:r>
        <w:rPr>
          <w:b/>
        </w:rPr>
        <w:t>Pass/fail gate:</w:t>
      </w:r>
      <w:r>
        <w:t xml:space="preserve"> the retention label exists with the approved period and is published to the pilot;</w:t>
      </w:r>
    </w:p>
    <w:p>
      <w:r>
        <w:t xml:space="preserve">   </w:t>
      </w:r>
      <w:r>
        <w:rPr>
          <w:rFonts w:ascii="Consolas" w:hAnsi="Consolas"/>
          <w:sz w:val="19"/>
        </w:rPr>
        <w:t>EDU-Validation.ps1</w:t>
      </w:r>
      <w:r>
        <w:t xml:space="preserve"> confirms it. Remember retention </w:t>
      </w:r>
      <w:r>
        <w:rPr>
          <w:b/>
        </w:rPr>
        <w:t>preserves content</w:t>
      </w:r>
      <w:r>
        <w:t xml:space="preserve"> — confirm the period    before applying broadly.</w:t>
      </w:r>
    </w:p>
    <w:p>
      <w:r>
        <w:t>__________________________________________________</w:t>
      </w:r>
    </w:p>
    <w:p>
      <w:pPr>
        <w:pStyle w:val="Heading2"/>
      </w:pPr>
      <w:r>
        <w:t>Phase 5 — Posture, validate, and expand</w:t>
      </w:r>
    </w:p>
    <w:p>
      <w:pPr>
        <w:pStyle w:val="Heading3"/>
      </w:pPr>
      <w:r>
        <w:t>Step 8 — Stand up the Compliance Manager posture</w:t>
      </w:r>
    </w:p>
    <w:p>
      <w:pPr>
        <w:pStyle w:val="ListNumber"/>
      </w:pPr>
      <w:r>
        <w:t xml:space="preserve">Purview → </w:t>
      </w:r>
      <w:r>
        <w:rPr>
          <w:b/>
        </w:rPr>
        <w:t>Compliance Manager → Assessments → Add assessment</w:t>
      </w:r>
      <w:r>
        <w:t xml:space="preserve">; choose the </w:t>
      </w:r>
      <w:r>
        <w:rPr>
          <w:b/>
        </w:rPr>
        <w:t>education/FERPA</w:t>
      </w:r>
    </w:p>
    <w:p>
      <w:r>
        <w:t xml:space="preserve">   template if licensed (else the </w:t>
      </w:r>
      <w:r>
        <w:rPr>
          <w:b/>
        </w:rPr>
        <w:t>Data Protection Baseline</w:t>
      </w:r>
      <w:r>
        <w:t xml:space="preserve">), name it </w:t>
      </w:r>
      <w:r>
        <w:rPr>
          <w:rFonts w:ascii="Consolas" w:hAnsi="Consolas"/>
          <w:sz w:val="19"/>
        </w:rPr>
        <w:t>EDU - FERPA Posture</w:t>
      </w:r>
      <w:r>
        <w:t>.</w:t>
      </w:r>
    </w:p>
    <w:p>
      <w:pPr>
        <w:pStyle w:val="ListNumber"/>
      </w:pPr>
      <w:r>
        <w:t xml:space="preserve">Work the </w:t>
      </w:r>
      <w:r>
        <w:rPr>
          <w:b/>
        </w:rPr>
        <w:t>improvement actions</w:t>
      </w:r>
      <w:r>
        <w:t xml:space="preserve"> the assessment lists, attaching evidence (the labels/DLP/retention</w:t>
      </w:r>
    </w:p>
    <w:p>
      <w:r>
        <w:t xml:space="preserve">   you configured, plus Audit). This produces the </w:t>
      </w:r>
      <w:r>
        <w:rPr>
          <w:b/>
        </w:rPr>
        <w:t>defensible, scored</w:t>
      </w:r>
      <w:r>
        <w:t xml:space="preserve"> posture.</w:t>
      </w:r>
    </w:p>
    <w:p>
      <w:pPr>
        <w:pStyle w:val="Heading3"/>
      </w:pPr>
      <w:r>
        <w:t>Step 9 — Validate the pilot, then expand to enforce (waves)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pilot gates: labels visible, DLP catching in Test (review the</w:t>
      </w:r>
    </w:p>
    <w:p>
      <w:r>
        <w:t xml:space="preserve">   simulated/Test matches), retention applied on the pilot, auto-label simulation accurate, audit    logging.</w:t>
      </w:r>
    </w:p>
    <w:p>
      <w:pPr>
        <w:pStyle w:val="ListNumber"/>
      </w:pPr>
      <w:r>
        <w:rPr>
          <w:b/>
        </w:rPr>
        <w:t>Only after the gates pass and change control approves</w:t>
      </w:r>
      <w:r>
        <w:t>, expand:</w:t>
      </w:r>
    </w:p>
    <w:p>
      <w:pPr>
        <w:pStyle w:val="ListBullet"/>
      </w:pPr>
      <w:r>
        <w:t>Create production twins (</w:t>
      </w:r>
      <w:r>
        <w:rPr>
          <w:rFonts w:ascii="Consolas" w:hAnsi="Consolas"/>
          <w:sz w:val="19"/>
        </w:rPr>
        <w:t>EDU - Label Policy - Prod</w:t>
      </w:r>
      <w:r>
        <w:t xml:space="preserve">, </w:t>
      </w:r>
      <w:r>
        <w:rPr>
          <w:rFonts w:ascii="Consolas" w:hAnsi="Consolas"/>
          <w:sz w:val="19"/>
        </w:rPr>
        <w:t>EDU - FERPA Student Records - DLP - Prod</w:t>
      </w:r>
      <w:r>
        <w:t>,</w:t>
      </w:r>
    </w:p>
    <w:p>
      <w:r>
        <w:t xml:space="preserve">     </w:t>
      </w:r>
      <w:r>
        <w:rPr>
          <w:rFonts w:ascii="Consolas" w:hAnsi="Consolas"/>
          <w:sz w:val="19"/>
        </w:rPr>
        <w:t>EDU - Retention - Student Records - Prod</w:t>
      </w:r>
      <w:r>
        <w:t>) or widen the pilot policies.</w:t>
      </w:r>
    </w:p>
    <w:p>
      <w:pPr>
        <w:pStyle w:val="ListBullet"/>
      </w:pPr>
      <w:r>
        <w:rPr>
          <w:b/>
        </w:rPr>
        <w:t>Turn DLP from Test → Enforce</w:t>
      </w:r>
      <w:r>
        <w:t xml:space="preserve"> for the production scope (this is the deliberate enforcing change).</w:t>
      </w:r>
    </w:p>
    <w:p>
      <w:pPr>
        <w:pStyle w:val="ListBullet"/>
      </w:pPr>
      <w:r>
        <w:t xml:space="preserve">Publish labels tenant-wide (and consider </w:t>
      </w:r>
      <w:r>
        <w:rPr>
          <w:b/>
        </w:rPr>
        <w:t>mandatory</w:t>
      </w:r>
      <w:r>
        <w:t xml:space="preserve"> labeling once staff are trained).</w:t>
      </w:r>
    </w:p>
    <w:p>
      <w:pPr>
        <w:pStyle w:val="ListBullet"/>
      </w:pPr>
      <w:r>
        <w:t xml:space="preserve">Turn </w:t>
      </w:r>
      <w:r>
        <w:rPr>
          <w:b/>
        </w:rPr>
        <w:t>auto-labeling</w:t>
      </w:r>
      <w:r>
        <w:t xml:space="preserve"> from simulation → on, after reviewing simulation results.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EDU-Validation.ps1</w:t>
      </w:r>
      <w:r>
        <w:t xml:space="preserve"> and </w:t>
      </w:r>
      <w:r>
        <w:rPr>
          <w:rFonts w:ascii="Consolas" w:hAnsi="Consolas"/>
          <w:sz w:val="19"/>
        </w:rPr>
        <w:t>EDU-Report.ps1</w:t>
      </w:r>
      <w:r>
        <w:t xml:space="preserve"> after each wave; validate before widening.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Baseline (Scope-Health + Discovery) → create labels → build EDU - Student ID SIT → publish labels to pilot → DLP in Test (education-record conditions) → (auto-label simulation) → retention per approved schedule → Compliance Manager posture → validate pilot gates → expand: DLP Test→Enforce, labels tenant-wide, auto-label on — in waves, validating each</w:t>
      </w:r>
    </w:p>
    <w:p>
      <w:pPr>
        <w:pStyle w:val="Heading1"/>
      </w:pPr>
      <w:r>
        <w:t>5. Testing Guide — Microsoft Purview for Education (FERPA)</w:t>
      </w:r>
    </w:p>
    <w:p>
      <w:r>
        <w:t xml:space="preserve">Run after the labels, DLP (Test), retention, and Compliance Manager posture are configured (Implementation Steps 2–8), on the </w:t>
      </w:r>
      <w:r>
        <w:rPr>
          <w:b/>
        </w:rPr>
        <w:t>pilot scope</w:t>
      </w:r>
      <w:r>
        <w:t xml:space="preserve">, and again after each expansion wave. Back each test with </w:t>
      </w:r>
      <w:r>
        <w:rPr>
          <w:rFonts w:ascii="Consolas" w:hAnsi="Consolas"/>
          <w:sz w:val="19"/>
        </w:rPr>
        <w:t>EDU-Discovery.ps1</w:t>
      </w:r>
      <w:r>
        <w:t xml:space="preserve"> (inventory), </w:t>
      </w:r>
      <w:r>
        <w:rPr>
          <w:rFonts w:ascii="Consolas" w:hAnsi="Consolas"/>
          <w:sz w:val="19"/>
        </w:rPr>
        <w:t>EDU-Validation.ps1</w:t>
      </w:r>
      <w:r>
        <w:t xml:space="preserve"> (policy-state checks), and </w:t>
      </w:r>
      <w:r>
        <w:rPr>
          <w:rFonts w:ascii="Consolas" w:hAnsi="Consolas"/>
          <w:sz w:val="19"/>
        </w:rPr>
        <w:t>EDU-Report.ps1</w:t>
      </w:r>
      <w:r>
        <w:t xml:space="preserve"> (activity/matches). </w:t>
      </w:r>
      <w:r>
        <w:rPr>
          <w:b/>
        </w:rPr>
        <w:t>No test requires enforcing anything</w:t>
      </w:r>
      <w:r>
        <w:t xml:space="preserve"> — DLP stays in </w:t>
      </w:r>
      <w:r>
        <w:rPr>
          <w:b/>
        </w:rPr>
        <w:t>Test</w:t>
      </w:r>
      <w:r>
        <w:t xml:space="preserve"> and auto-labeling in </w:t>
      </w:r>
      <w:r>
        <w:rPr>
          <w:b/>
        </w:rPr>
        <w:t>simulation</w:t>
      </w:r>
      <w:r>
        <w:t xml:space="preserve"> until the pilot passes.</w:t>
      </w:r>
    </w:p>
    <w:p>
      <w:pPr>
        <w:pStyle w:val="Heading2"/>
      </w:pPr>
      <w:r>
        <w:t>Test 1 — Compliance licensing + roles are sufficient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EDU-Scope-Health.ps1</w:t>
      </w:r>
      <w:r>
        <w:t xml:space="preserve">. </w:t>
      </w:r>
      <w:r>
        <w:rPr>
          <w:b/>
        </w:rPr>
        <w:t>Expected:</w:t>
      </w:r>
      <w:r>
        <w:t xml:space="preserve"> The tenant exposes the capabilities each step needs (E5/E5 Compliance where required); the operator holds the least-privilege Purview role groups. Any plan-gated/preview gap is flagged </w:t>
      </w:r>
      <w:r>
        <w:rPr>
          <w:b/>
        </w:rPr>
        <w:t>"verify your licensing/tenant."</w:t>
      </w:r>
    </w:p>
    <w:p>
      <w:pPr>
        <w:pStyle w:val="Heading2"/>
      </w:pPr>
      <w:r>
        <w:t>Test 2 — The education label taxonomy exists and is published to the pilot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EDU-Discovery.ps1</w:t>
      </w:r>
      <w:r>
        <w:t xml:space="preserve">; in an Office app signed in as a </w:t>
      </w:r>
      <w:r>
        <w:rPr>
          <w:b/>
        </w:rPr>
        <w:t>pilot</w:t>
      </w:r>
      <w:r>
        <w:t xml:space="preserve"> user, open the </w:t>
      </w:r>
      <w:r>
        <w:rPr>
          <w:b/>
        </w:rPr>
        <w:t>Sensitivity</w:t>
      </w:r>
      <w:r>
        <w:t xml:space="preserve"> menu.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EDU - Public</w:t>
      </w:r>
      <w:r>
        <w:t xml:space="preserve">, </w:t>
      </w:r>
      <w:r>
        <w:rPr>
          <w:rFonts w:ascii="Consolas" w:hAnsi="Consolas"/>
          <w:sz w:val="19"/>
        </w:rPr>
        <w:t>EDU - Internal</w:t>
      </w:r>
      <w:r>
        <w:t xml:space="preserve">, </w:t>
      </w:r>
      <w:r>
        <w:rPr>
          <w:rFonts w:ascii="Consolas" w:hAnsi="Consolas"/>
          <w:sz w:val="19"/>
        </w:rPr>
        <w:t>EDU - Student Record (FERPA)</w:t>
      </w:r>
      <w:r>
        <w:t xml:space="preserve">, </w:t>
      </w:r>
      <w:r>
        <w:rPr>
          <w:rFonts w:ascii="Consolas" w:hAnsi="Consolas"/>
          <w:sz w:val="19"/>
        </w:rPr>
        <w:t>EDU - Highly Confidential</w:t>
      </w:r>
      <w:r>
        <w:t xml:space="preserve"> exist and are </w:t>
      </w:r>
      <w:r>
        <w:rPr>
          <w:b/>
        </w:rPr>
        <w:t>offered to pilot users</w:t>
      </w:r>
      <w:r>
        <w:t xml:space="preserve"> (label policy </w:t>
      </w:r>
      <w:r>
        <w:rPr>
          <w:rFonts w:ascii="Consolas" w:hAnsi="Consolas"/>
          <w:sz w:val="19"/>
        </w:rPr>
        <w:t>EDU - Label Policy - Pilot</w:t>
      </w:r>
      <w:r>
        <w:t xml:space="preserve"> assigned to the pilot group); non-pilot users do </w:t>
      </w:r>
      <w:r>
        <w:rPr>
          <w:b/>
        </w:rPr>
        <w:t>not</w:t>
      </w:r>
      <w:r>
        <w:t xml:space="preserve"> yet see them.</w:t>
      </w:r>
    </w:p>
    <w:p>
      <w:pPr>
        <w:pStyle w:val="Heading2"/>
      </w:pPr>
      <w:r>
        <w:t>Test 3 — Applying the Student Record label protects the file</w:t>
      </w:r>
    </w:p>
    <w:p>
      <w:r>
        <w:rPr>
          <w:b/>
        </w:rPr>
        <w:t>Do:</w:t>
      </w:r>
      <w:r>
        <w:t xml:space="preserve"> As a pilot user, apply </w:t>
      </w:r>
      <w:r>
        <w:rPr>
          <w:rFonts w:ascii="Consolas" w:hAnsi="Consolas"/>
          <w:sz w:val="19"/>
        </w:rPr>
        <w:t>EDU - Student Record (FERPA)</w:t>
      </w:r>
      <w:r>
        <w:t xml:space="preserve"> to a test document. </w:t>
      </w:r>
      <w:r>
        <w:rPr>
          <w:b/>
        </w:rPr>
        <w:t>Expected:</w:t>
      </w:r>
      <w:r>
        <w:t xml:space="preserve"> The label's </w:t>
      </w:r>
      <w:r>
        <w:rPr>
          <w:b/>
        </w:rPr>
        <w:t>protection applies</w:t>
      </w:r>
      <w:r>
        <w:t xml:space="preserve"> — content marking appears and (if configured) encryption restricts access per the label. Downgrade prompts for justification if so configured.</w:t>
      </w:r>
    </w:p>
    <w:p>
      <w:pPr>
        <w:pStyle w:val="Heading2"/>
      </w:pPr>
      <w:r>
        <w:t>Test 4 — The `EDU - Student ID` SIT matches education-record content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EDU-Discovery.ps1</w:t>
      </w:r>
      <w:r>
        <w:t xml:space="preserve"> (lists custom SITs); in </w:t>
      </w:r>
      <w:r>
        <w:rPr>
          <w:b/>
        </w:rPr>
        <w:t>Data classification → Sensitive info types</w:t>
      </w:r>
      <w:r>
        <w:t xml:space="preserve">, test </w:t>
      </w:r>
      <w:r>
        <w:rPr>
          <w:rFonts w:ascii="Consolas" w:hAnsi="Consolas"/>
          <w:sz w:val="19"/>
        </w:rPr>
        <w:t>EDU - Student ID</w:t>
      </w:r>
      <w:r>
        <w:t xml:space="preserve"> against sample student-ID values and a non-matching value. </w:t>
      </w:r>
      <w:r>
        <w:rPr>
          <w:b/>
        </w:rPr>
        <w:t>Expected:</w:t>
      </w:r>
      <w:r>
        <w:t xml:space="preserve"> Real student-ID values </w:t>
      </w:r>
      <w:r>
        <w:rPr>
          <w:b/>
        </w:rPr>
        <w:t>match</w:t>
      </w:r>
      <w:r>
        <w:t xml:space="preserve"> at the expected confidence; obvious non-matches do </w:t>
      </w:r>
      <w:r>
        <w:rPr>
          <w:b/>
        </w:rPr>
        <w:t>not</w:t>
      </w:r>
      <w:r>
        <w:t>. False-positive rate is acceptable to the data owner.</w:t>
      </w:r>
    </w:p>
    <w:p>
      <w:pPr>
        <w:pStyle w:val="Heading2"/>
      </w:pPr>
      <w:r>
        <w:t>Test 5 — DLP is in Test mode with the education-record conditions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EDU-Validation.ps1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EDU - FERPA Student Records - DLP - Pilot</w:t>
      </w:r>
      <w:r>
        <w:t xml:space="preserve"> exists, </w:t>
      </w:r>
      <w:r>
        <w:rPr>
          <w:b/>
        </w:rPr>
        <w:t>mode = Test</w:t>
      </w:r>
      <w:r>
        <w:t xml:space="preserve"> (not Enforce), across the intended locations, with conditions detecting education-record content (</w:t>
      </w:r>
      <w:r>
        <w:rPr>
          <w:rFonts w:ascii="Consolas" w:hAnsi="Consolas"/>
          <w:sz w:val="19"/>
        </w:rPr>
        <w:t>EDU - Student ID</w:t>
      </w:r>
      <w:r>
        <w:t xml:space="preserve"> + name/SSN, or the </w:t>
      </w:r>
      <w:r>
        <w:rPr>
          <w:rFonts w:ascii="Consolas" w:hAnsi="Consolas"/>
          <w:sz w:val="19"/>
        </w:rPr>
        <w:t>EDU - Student Record (FERPA)</w:t>
      </w:r>
      <w:r>
        <w:t xml:space="preserve"> label).</w:t>
      </w:r>
    </w:p>
    <w:p>
      <w:pPr>
        <w:pStyle w:val="Heading2"/>
      </w:pPr>
      <w:r>
        <w:t>Test 6 — DLP catches a simulated education-record leak (in Test, blocks no one)</w:t>
      </w:r>
    </w:p>
    <w:p>
      <w:r>
        <w:rPr>
          <w:b/>
        </w:rPr>
        <w:t>Do:</w:t>
      </w:r>
      <w:r>
        <w:t xml:space="preserve"> As a pilot user, attempt to </w:t>
      </w:r>
      <w:r>
        <w:rPr>
          <w:b/>
        </w:rPr>
        <w:t>share externally</w:t>
      </w:r>
      <w:r>
        <w:t xml:space="preserve"> a test document containing sample student-ID + name content (synthetic data only). Then run </w:t>
      </w:r>
      <w:r>
        <w:rPr>
          <w:rFonts w:ascii="Consolas" w:hAnsi="Consolas"/>
          <w:sz w:val="19"/>
        </w:rPr>
        <w:t>EDU-Report.ps1</w:t>
      </w:r>
      <w:r>
        <w:t xml:space="preserve">. </w:t>
      </w:r>
      <w:r>
        <w:rPr>
          <w:b/>
        </w:rPr>
        <w:t>Expected:</w:t>
      </w:r>
      <w:r>
        <w:t xml:space="preserve"> The action </w:t>
      </w:r>
      <w:r>
        <w:rPr>
          <w:b/>
        </w:rPr>
        <w:t>is not blocked</w:t>
      </w:r>
      <w:r>
        <w:t xml:space="preserve"> (Test mode) but a </w:t>
      </w:r>
      <w:r>
        <w:rPr>
          <w:b/>
        </w:rPr>
        <w:t>policy tip / incident</w:t>
      </w:r>
      <w:r>
        <w:t xml:space="preserve"> is generated and appears in the DLP activity/report — proving the rule *would* catch a real leak before you enforce.</w:t>
      </w:r>
    </w:p>
    <w:p>
      <w:pPr>
        <w:pStyle w:val="Heading2"/>
      </w:pPr>
      <w:r>
        <w:t>Test 7 — Auto-labeling simulation is accurate (if configured)</w:t>
      </w:r>
    </w:p>
    <w:p>
      <w:r>
        <w:rPr>
          <w:b/>
        </w:rPr>
        <w:t>Do:</w:t>
      </w:r>
      <w:r>
        <w:t xml:space="preserve"> If Step 6 was done, review the </w:t>
      </w:r>
      <w:r>
        <w:rPr>
          <w:b/>
        </w:rPr>
        <w:t>auto-labeling simulation</w:t>
      </w:r>
      <w:r>
        <w:t xml:space="preserve"> results in the portal. </w:t>
      </w:r>
      <w:r>
        <w:rPr>
          <w:b/>
        </w:rPr>
        <w:t>Expected:</w:t>
      </w:r>
      <w:r>
        <w:t xml:space="preserve"> The simulation flags education-record documents for </w:t>
      </w:r>
      <w:r>
        <w:rPr>
          <w:rFonts w:ascii="Consolas" w:hAnsi="Consolas"/>
          <w:sz w:val="19"/>
        </w:rPr>
        <w:t>EDU - Student Record (FERPA)</w:t>
      </w:r>
      <w:r>
        <w:t xml:space="preserve"> with acceptable accuracy and </w:t>
      </w:r>
      <w:r>
        <w:rPr>
          <w:b/>
        </w:rPr>
        <w:t>labels nothing</w:t>
      </w:r>
      <w:r>
        <w:t xml:space="preserve"> — you review before enabling.</w:t>
      </w:r>
    </w:p>
    <w:p>
      <w:pPr>
        <w:pStyle w:val="Heading2"/>
      </w:pPr>
      <w:r>
        <w:t>Test 8 — Retention label exists with the approved period and is published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EDU-Validation.ps1</w:t>
      </w:r>
      <w:r>
        <w:t xml:space="preserve">; check </w:t>
      </w:r>
      <w:r>
        <w:rPr>
          <w:b/>
        </w:rPr>
        <w:t>Data Lifecycle / Records Management → Retention labels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EDU - Student Education Record</w:t>
      </w:r>
      <w:r>
        <w:t xml:space="preserve"> exists with the </w:t>
      </w:r>
      <w:r>
        <w:rPr>
          <w:b/>
        </w:rPr>
        <w:t>records owner's approved</w:t>
      </w:r>
      <w:r>
        <w:t xml:space="preserve"> period and disposition, published via </w:t>
      </w:r>
      <w:r>
        <w:rPr>
          <w:rFonts w:ascii="Consolas" w:hAnsi="Consolas"/>
          <w:sz w:val="19"/>
        </w:rPr>
        <w:t>EDU - Retention - Student Records - Pilot</w:t>
      </w:r>
      <w:r>
        <w:t xml:space="preserve"> to the pilot locations. (The period is a </w:t>
      </w:r>
      <w:r>
        <w:rPr>
          <w:b/>
        </w:rPr>
        <w:t>records determination</w:t>
      </w:r>
      <w:r>
        <w:t xml:space="preserve"> — this test confirms it matches the signed-off schedule, not that it is "correct" legally.)</w:t>
      </w:r>
    </w:p>
    <w:p>
      <w:pPr>
        <w:pStyle w:val="Heading2"/>
      </w:pPr>
      <w:r>
        <w:t>Test 9 — Audit is logging label/DLP/retention activity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EDU-Discovery.ps1</w:t>
      </w:r>
      <w:r>
        <w:t xml:space="preserve"> (audit state); in Purview → </w:t>
      </w:r>
      <w:r>
        <w:rPr>
          <w:b/>
        </w:rPr>
        <w:t>Audit</w:t>
      </w:r>
      <w:r>
        <w:t xml:space="preserve">, search for recent label/DLP events from Tests 3 and 6. </w:t>
      </w:r>
      <w:r>
        <w:rPr>
          <w:b/>
        </w:rPr>
        <w:t>Expected:</w:t>
      </w:r>
      <w:r>
        <w:t xml:space="preserve"> Audit is </w:t>
      </w:r>
      <w:r>
        <w:rPr>
          <w:b/>
        </w:rPr>
        <w:t>On</w:t>
      </w:r>
      <w:r>
        <w:t xml:space="preserve"> and the label-apply and DLP events are searchable — the evidence trail exists (Premium retention if licensed).</w:t>
      </w:r>
    </w:p>
    <w:p>
      <w:pPr>
        <w:pStyle w:val="Heading2"/>
      </w:pPr>
      <w:r>
        <w:t>Test 10 — Compliance Manager posture is scored with evidence</w:t>
      </w:r>
    </w:p>
    <w:p>
      <w:r>
        <w:rPr>
          <w:b/>
        </w:rPr>
        <w:t>Do:</w:t>
      </w:r>
      <w:r>
        <w:t xml:space="preserve"> Open </w:t>
      </w:r>
      <w:r>
        <w:rPr>
          <w:b/>
        </w:rPr>
        <w:t>Compliance Manager → `EDU - FERPA Posture`</w:t>
      </w:r>
      <w:r>
        <w:t xml:space="preserve">. </w:t>
      </w:r>
      <w:r>
        <w:rPr>
          <w:b/>
        </w:rPr>
        <w:t>Expected:</w:t>
      </w:r>
      <w:r>
        <w:t xml:space="preserve"> The assessment shows a </w:t>
      </w:r>
      <w:r>
        <w:rPr>
          <w:b/>
        </w:rPr>
        <w:t>score</w:t>
      </w:r>
      <w:r>
        <w:t xml:space="preserve"> with improvement actions; the configured labels/DLP/ retention/audit map to actions and evidence is attachable — a defensible, measured posture.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Foundation pass</w:t>
            </w:r>
          </w:p>
        </w:tc>
        <w:tc>
          <w:tcPr>
            <w:tcW w:type="dxa" w:w="4320"/>
          </w:tcPr>
          <w:p>
            <w:r>
              <w:t>Tests 1–4 pass (licensing/roles; labels published to pilot; label protects; Student-ID SIT accurate)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Protection pass</w:t>
            </w:r>
          </w:p>
        </w:tc>
        <w:tc>
          <w:tcPr>
            <w:tcW w:type="dxa" w:w="4320"/>
          </w:tcPr>
          <w:p>
            <w:r>
              <w:t>Tests 5–8 pass (DLP in Test with correct conditions; catches simulated leak; auto-label simulation accurate; retention per approved schedule)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pass</w:t>
            </w:r>
          </w:p>
        </w:tc>
        <w:tc>
          <w:tcPr>
            <w:tcW w:type="dxa" w:w="4320"/>
          </w:tcPr>
          <w:p>
            <w:r>
              <w:t>Tests 9–10 pass (audit logging; Compliance Manager scored with evidence)</w:t>
            </w:r>
          </w:p>
        </w:tc>
      </w:tr>
    </w:tbl>
    <w:p>
      <w:pPr>
        <w:ind w:left="432"/>
      </w:pPr>
      <w:r>
        <w:rPr>
          <w:i/>
          <w:color w:val="2E86C1"/>
        </w:rPr>
        <w:t>Do not expand beyond the pilot or move DLP Test → Enforce / labels tenant-wide until all three gates pass and change control approves. Re-run Tests 5–10 after each expansion wave.</w:t>
      </w:r>
    </w:p>
    <w:p>
      <w:pPr>
        <w:pStyle w:val="Heading1"/>
      </w:pPr>
      <w:r>
        <w:t>6. Troubleshooting Guide — Microsoft Purview for Education (FERPA)</w:t>
      </w:r>
    </w:p>
    <w:p>
      <w:r>
        <w:t xml:space="preserve">Symptom → likely root cause → fix. Use </w:t>
      </w:r>
      <w:r>
        <w:rPr>
          <w:rFonts w:ascii="Consolas" w:hAnsi="Consolas"/>
          <w:sz w:val="19"/>
        </w:rPr>
        <w:t>EDU-Discovery.ps1</w:t>
      </w:r>
      <w:r>
        <w:t xml:space="preserve"> (inventory), </w:t>
      </w:r>
      <w:r>
        <w:rPr>
          <w:rFonts w:ascii="Consolas" w:hAnsi="Consolas"/>
          <w:sz w:val="19"/>
        </w:rPr>
        <w:t>EDU-Validation.ps1</w:t>
      </w:r>
      <w:r>
        <w:t xml:space="preserve"> (policy state), </w:t>
      </w:r>
      <w:r>
        <w:rPr>
          <w:rFonts w:ascii="Consolas" w:hAnsi="Consolas"/>
          <w:sz w:val="19"/>
        </w:rPr>
        <w:t>EDU-Report.ps1</w:t>
      </w:r>
      <w:r>
        <w:t xml:space="preserve"> (activity/matches), and </w:t>
      </w:r>
      <w:r>
        <w:rPr>
          <w:rFonts w:ascii="Consolas" w:hAnsi="Consolas"/>
          <w:sz w:val="19"/>
        </w:rPr>
        <w:t>EDU-Scope-Health.ps1</w:t>
      </w:r>
      <w:r>
        <w:t xml:space="preserve"> (licensing/ roles) to confirm before and after each fix. Where a capability is </w:t>
      </w:r>
      <w:r>
        <w:rPr>
          <w:b/>
        </w:rPr>
        <w:t>plan-gated or the portal path is version-dependent, verify your licensing/tenant / against current Microsoft guidance</w:t>
      </w:r>
      <w:r>
        <w:t xml:space="preserve"> rather than assuming.</w:t>
      </w:r>
    </w:p>
    <w:p>
      <w:pPr>
        <w:pStyle w:val="Heading2"/>
      </w:pPr>
      <w:r>
        <w:t>A. Licensing &amp; roles</w:t>
      </w:r>
    </w:p>
    <w:p>
      <w:pPr>
        <w:pStyle w:val="Heading3"/>
      </w:pPr>
      <w:r>
        <w:t>A capability (advanced DLP, auto-label simulation, records management, premium assessment) isn't visible</w:t>
      </w:r>
    </w:p>
    <w:p>
      <w:pPr>
        <w:pStyle w:val="ListBullet"/>
      </w:pPr>
      <w:r>
        <w:rPr>
          <w:b/>
        </w:rPr>
        <w:t>Plan-gated.</w:t>
      </w:r>
      <w:r>
        <w:t xml:space="preserve"> These require </w:t>
      </w:r>
      <w:r>
        <w:rPr>
          <w:b/>
        </w:rPr>
        <w:t>E5 / E5 Compliance</w:t>
      </w:r>
      <w:r>
        <w:t xml:space="preserve"> (some are preview). </w:t>
      </w:r>
      <w:r>
        <w:rPr>
          <w:b/>
        </w:rPr>
        <w:t>Fix:</w:t>
      </w:r>
      <w:r>
        <w:t xml:space="preserve"> run</w:t>
      </w:r>
    </w:p>
    <w:p>
      <w:r>
        <w:t xml:space="preserve">  </w:t>
      </w:r>
      <w:r>
        <w:rPr>
          <w:rFonts w:ascii="Consolas" w:hAnsi="Consolas"/>
          <w:sz w:val="19"/>
        </w:rPr>
        <w:t>EDU-Scope-Health.ps1</w:t>
      </w:r>
      <w:r>
        <w:t xml:space="preserve">; assign/purchase the licensing (Requirement 2.1), or use the E3-level   baseline for now. </w:t>
      </w:r>
      <w:r>
        <w:rPr>
          <w:b/>
        </w:rPr>
        <w:t>Verify your licensing/tenant</w:t>
      </w:r>
      <w:r>
        <w:t xml:space="preserve"> for preview features.</w:t>
      </w:r>
    </w:p>
    <w:p>
      <w:pPr>
        <w:pStyle w:val="Heading3"/>
      </w:pPr>
      <w:r>
        <w:t>"You don't have permission" creating a label / DLP / retention policy</w:t>
      </w:r>
    </w:p>
    <w:p>
      <w:pPr>
        <w:pStyle w:val="ListBullet"/>
      </w:pPr>
      <w:r>
        <w:rPr>
          <w:b/>
        </w:rPr>
        <w:t>Missing Purview role group.</w:t>
      </w:r>
      <w:r>
        <w:t xml:space="preserve"> Labels need </w:t>
      </w:r>
      <w:r>
        <w:rPr>
          <w:b/>
        </w:rPr>
        <w:t>Information Protection</w:t>
      </w:r>
      <w:r>
        <w:t>; DLP needs **Compliance</w:t>
      </w:r>
    </w:p>
    <w:p>
      <w:r>
        <w:t xml:space="preserve">  Administrator/Data Administrator</w:t>
      </w:r>
      <w:r>
        <w:rPr>
          <w:b/>
        </w:rPr>
        <w:t xml:space="preserve">; retention needs </w:t>
      </w:r>
      <w:r>
        <w:t>Records Management</w:t>
      </w:r>
      <w:r>
        <w:rPr>
          <w:b/>
        </w:rPr>
        <w:t xml:space="preserve">. </w:t>
      </w:r>
      <w:r>
        <w:t>Fix:</w:t>
      </w:r>
      <w:r>
        <w:rPr>
          <w:b/>
        </w:rPr>
        <w:t xml:space="preserve"> assign the   least-privilege role group (Requirement 2.2); confirm in </w:t>
      </w:r>
      <w:r>
        <w:t>Roles &amp; scopes → Permissions**.</w:t>
      </w:r>
    </w:p>
    <w:p>
      <w:pPr>
        <w:pStyle w:val="Heading2"/>
      </w:pPr>
      <w:r>
        <w:t>B. Sensitivity labels</w:t>
      </w:r>
    </w:p>
    <w:p>
      <w:pPr>
        <w:pStyle w:val="Heading3"/>
      </w:pPr>
      <w:r>
        <w:t>Pilot users don't see the education labels in Office</w:t>
      </w:r>
    </w:p>
    <w:p>
      <w:pPr>
        <w:pStyle w:val="ListBullet"/>
      </w:pPr>
      <w:r>
        <w:rPr>
          <w:b/>
        </w:rPr>
        <w:t>Label policy not assigned / still propagating.</w:t>
      </w:r>
      <w:r>
        <w:t xml:space="preserve"> Publishing via </w:t>
      </w:r>
      <w:r>
        <w:rPr>
          <w:rFonts w:ascii="Consolas" w:hAnsi="Consolas"/>
          <w:sz w:val="19"/>
        </w:rPr>
        <w:t>EDU - Label Policy - Pilot</w:t>
      </w:r>
      <w:r>
        <w:t xml:space="preserve"> can</w:t>
      </w:r>
    </w:p>
    <w:p>
      <w:r>
        <w:t xml:space="preserve">  take time to reach clients. </w:t>
      </w:r>
      <w:r>
        <w:rPr>
          <w:b/>
        </w:rPr>
        <w:t>Fix:</w:t>
      </w:r>
      <w:r>
        <w:t xml:space="preserve"> confirm the pilot group is on the policy (</w:t>
      </w:r>
      <w:r>
        <w:rPr>
          <w:rFonts w:ascii="Consolas" w:hAnsi="Consolas"/>
          <w:sz w:val="19"/>
        </w:rPr>
        <w:t>EDU-Validation.ps1</w:t>
      </w:r>
      <w:r>
        <w:t>);   wait the publish window; have the user sign out/in.</w:t>
      </w:r>
    </w:p>
    <w:p>
      <w:pPr>
        <w:pStyle w:val="ListBullet"/>
      </w:pPr>
      <w:r>
        <w:rPr>
          <w:b/>
        </w:rPr>
        <w:t>User not in the pilot group.</w:t>
      </w:r>
      <w:r>
        <w:t xml:space="preserve"> </w:t>
      </w:r>
      <w:r>
        <w:rPr>
          <w:b/>
        </w:rPr>
        <w:t>Fix:</w:t>
      </w:r>
      <w:r>
        <w:t xml:space="preserve"> add them to the pilot group or confirm scope; non-pilot</w:t>
      </w:r>
    </w:p>
    <w:p>
      <w:r>
        <w:t xml:space="preserve">  users are </w:t>
      </w:r>
      <w:r>
        <w:rPr>
          <w:b/>
        </w:rPr>
        <w:t>not</w:t>
      </w:r>
      <w:r>
        <w:t xml:space="preserve"> meant to see the labels yet.</w:t>
      </w:r>
    </w:p>
    <w:p>
      <w:pPr>
        <w:pStyle w:val="Heading3"/>
      </w:pPr>
      <w:r>
        <w:t>Applying `EDU - Student Record (FERPA)` doesn't protect the file</w:t>
      </w:r>
    </w:p>
    <w:p>
      <w:pPr>
        <w:pStyle w:val="ListBullet"/>
      </w:pPr>
      <w:r>
        <w:rPr>
          <w:b/>
        </w:rPr>
        <w:t>Label has no protection configured.</w:t>
      </w:r>
      <w:r>
        <w:t xml:space="preserve"> A label without encryption/marking classifies but doesn't</w:t>
      </w:r>
    </w:p>
    <w:p>
      <w:r>
        <w:t xml:space="preserve">  protect. </w:t>
      </w:r>
      <w:r>
        <w:rPr>
          <w:b/>
        </w:rPr>
        <w:t>Fix:</w:t>
      </w:r>
      <w:r>
        <w:t xml:space="preserve"> edit the label → set </w:t>
      </w:r>
      <w:r>
        <w:rPr>
          <w:b/>
        </w:rPr>
        <w:t>encryption + content marking</w:t>
      </w:r>
      <w:r>
        <w:t xml:space="preserve"> (Requirement 2.5 / Step 2);   re-apply.</w:t>
      </w:r>
    </w:p>
    <w:p>
      <w:pPr>
        <w:pStyle w:val="ListBullet"/>
      </w:pPr>
      <w:r>
        <w:rPr>
          <w:b/>
        </w:rPr>
        <w:t>Client cache.</w:t>
      </w:r>
      <w:r>
        <w:t xml:space="preserve"> </w:t>
      </w:r>
      <w:r>
        <w:rPr>
          <w:b/>
        </w:rPr>
        <w:t>Fix:</w:t>
      </w:r>
      <w:r>
        <w:t xml:space="preserve"> wait for the label refresh / restart the Office app.</w:t>
      </w:r>
    </w:p>
    <w:p>
      <w:pPr>
        <w:pStyle w:val="Heading2"/>
      </w:pPr>
      <w:r>
        <w:t>C. Sensitive information type (student ID)</w:t>
      </w:r>
    </w:p>
    <w:p>
      <w:pPr>
        <w:pStyle w:val="Heading3"/>
      </w:pPr>
      <w:r>
        <w:t>DLP/auto-label misses obvious education-record documents</w:t>
      </w:r>
    </w:p>
    <w:p>
      <w:pPr>
        <w:pStyle w:val="ListBullet"/>
      </w:pPr>
      <w:r>
        <w:rPr>
          <w:b/>
        </w:rPr>
        <w:t>`EDU - Student ID` SIT pattern too narrow / wrong.</w:t>
      </w:r>
      <w:r>
        <w:t xml:space="preserve"> </w:t>
      </w:r>
      <w:r>
        <w:rPr>
          <w:b/>
        </w:rPr>
        <w:t>Fix:</w:t>
      </w:r>
      <w:r>
        <w:t xml:space="preserve"> in **Data classification → Sensitive</w:t>
      </w:r>
    </w:p>
    <w:p>
      <w:r>
        <w:t xml:space="preserve">  info types**, test </w:t>
      </w:r>
      <w:r>
        <w:rPr>
          <w:rFonts w:ascii="Consolas" w:hAnsi="Consolas"/>
          <w:sz w:val="19"/>
        </w:rPr>
        <w:t>EDU - Student ID</w:t>
      </w:r>
      <w:r>
        <w:t xml:space="preserve"> against real sample formats; broaden the regex/keywords and   confidence; </w:t>
      </w:r>
      <w:r>
        <w:rPr>
          <w:rFonts w:ascii="Consolas" w:hAnsi="Consolas"/>
          <w:sz w:val="19"/>
        </w:rPr>
        <w:t>EDU-Discovery.ps1</w:t>
      </w:r>
      <w:r>
        <w:t xml:space="preserve"> confirms the SIT exists.</w:t>
      </w:r>
    </w:p>
    <w:p>
      <w:pPr>
        <w:pStyle w:val="ListBullet"/>
      </w:pPr>
      <w:r>
        <w:rPr>
          <w:b/>
        </w:rPr>
        <w:t>Relying on a built-in "FERPA" SIT that doesn't exist.</w:t>
      </w:r>
      <w:r>
        <w:t xml:space="preserve"> There is </w:t>
      </w:r>
      <w:r>
        <w:rPr>
          <w:b/>
        </w:rPr>
        <w:t>no universal FERPA SIT</w:t>
      </w:r>
      <w:r>
        <w:t xml:space="preserve"> — you</w:t>
      </w:r>
    </w:p>
    <w:p>
      <w:r>
        <w:t xml:space="preserve">  must use </w:t>
      </w:r>
      <w:r>
        <w:rPr>
          <w:rFonts w:ascii="Consolas" w:hAnsi="Consolas"/>
          <w:sz w:val="19"/>
        </w:rPr>
        <w:t>EDU - Student ID</w:t>
      </w:r>
      <w:r>
        <w:t xml:space="preserve"> + built-in SITs. </w:t>
      </w:r>
      <w:r>
        <w:rPr>
          <w:b/>
        </w:rPr>
        <w:t>Fix:</w:t>
      </w:r>
      <w:r>
        <w:t xml:space="preserve"> build/confirm the custom SIT (Step 3).</w:t>
      </w:r>
    </w:p>
    <w:p>
      <w:pPr>
        <w:pStyle w:val="Heading3"/>
      </w:pPr>
      <w:r>
        <w:t>Too many false positives</w:t>
      </w:r>
    </w:p>
    <w:p>
      <w:pPr>
        <w:pStyle w:val="ListBullet"/>
      </w:pPr>
      <w:r>
        <w:rPr>
          <w:b/>
        </w:rPr>
        <w:t>Confidence/proximity too loose.</w:t>
      </w:r>
      <w:r>
        <w:t xml:space="preserve"> </w:t>
      </w:r>
      <w:r>
        <w:rPr>
          <w:b/>
        </w:rPr>
        <w:t>Fix:</w:t>
      </w:r>
      <w:r>
        <w:t xml:space="preserve"> raise the confidence level and require a nearby keyword</w:t>
      </w:r>
    </w:p>
    <w:p>
      <w:r>
        <w:t xml:space="preserve">  ("student ID", "SID"); increase the instance count; re-test in Test mode before enforcing.</w:t>
      </w:r>
    </w:p>
    <w:p>
      <w:pPr>
        <w:pStyle w:val="Heading2"/>
      </w:pPr>
      <w:r>
        <w:t>D. Data Loss Prevention</w:t>
      </w:r>
    </w:p>
    <w:p>
      <w:pPr>
        <w:pStyle w:val="Heading3"/>
      </w:pPr>
      <w:r>
        <w:t>DLP isn't blocking external sharing of student records</w:t>
      </w:r>
    </w:p>
    <w:p>
      <w:pPr>
        <w:pStyle w:val="ListBullet"/>
      </w:pPr>
      <w:r>
        <w:rPr>
          <w:b/>
        </w:rPr>
        <w:t>Policy is in Test mode — by design.</w:t>
      </w:r>
      <w:r>
        <w:t xml:space="preserve"> In Test, DLP </w:t>
      </w:r>
      <w:r>
        <w:rPr>
          <w:b/>
        </w:rPr>
        <w:t>detects but does not block</w:t>
      </w:r>
      <w:r>
        <w:t xml:space="preserve">. </w:t>
      </w:r>
      <w:r>
        <w:rPr>
          <w:b/>
        </w:rPr>
        <w:t>Fix:</w:t>
      </w:r>
      <w:r>
        <w:t xml:space="preserve"> this is</w:t>
      </w:r>
    </w:p>
    <w:p>
      <w:r>
        <w:t xml:space="preserve">  expected during the pilot; review matches in </w:t>
      </w:r>
      <w:r>
        <w:rPr>
          <w:rFonts w:ascii="Consolas" w:hAnsi="Consolas"/>
          <w:sz w:val="19"/>
        </w:rPr>
        <w:t>EDU-Report.ps1</w:t>
      </w:r>
      <w:r>
        <w:t xml:space="preserve">, and only move </w:t>
      </w:r>
      <w:r>
        <w:rPr>
          <w:b/>
        </w:rPr>
        <w:t>Test → Enforce</w:t>
      </w:r>
      <w:r>
        <w:t xml:space="preserve">   after the pilot passes and change control approves (Implementation Step 9).</w:t>
      </w:r>
    </w:p>
    <w:p>
      <w:pPr>
        <w:pStyle w:val="ListBullet"/>
      </w:pPr>
      <w:r>
        <w:rPr>
          <w:b/>
        </w:rPr>
        <w:t>Location not covered / device not onboarded.</w:t>
      </w:r>
      <w:r>
        <w:t xml:space="preserve"> Endpoint DLP needs devices </w:t>
      </w:r>
      <w:r>
        <w:rPr>
          <w:b/>
        </w:rPr>
        <w:t>onboarded</w:t>
      </w:r>
      <w:r>
        <w:t xml:space="preserve">. </w:t>
      </w:r>
      <w:r>
        <w:rPr>
          <w:b/>
        </w:rPr>
        <w:t>Fix:</w:t>
      </w:r>
    </w:p>
    <w:p>
      <w:r>
        <w:t xml:space="preserve">  confirm locations in </w:t>
      </w:r>
      <w:r>
        <w:rPr>
          <w:rFonts w:ascii="Consolas" w:hAnsi="Consolas"/>
          <w:sz w:val="19"/>
        </w:rPr>
        <w:t>EDU-Validation.ps1</w:t>
      </w:r>
      <w:r>
        <w:t>; onboard devices (Requirement 2.3) for endpoint   coverage.</w:t>
      </w:r>
    </w:p>
    <w:p>
      <w:pPr>
        <w:pStyle w:val="Heading3"/>
      </w:pPr>
      <w:r>
        <w:t>DLP is blocking legitimate teaching/registrar work</w:t>
      </w:r>
    </w:p>
    <w:p>
      <w:pPr>
        <w:pStyle w:val="ListBullet"/>
      </w:pPr>
      <w:r>
        <w:rPr>
          <w:b/>
        </w:rPr>
        <w:t>Conditions too broad / enforced too early.</w:t>
      </w:r>
      <w:r>
        <w:t xml:space="preserve"> </w:t>
      </w:r>
      <w:r>
        <w:rPr>
          <w:b/>
        </w:rPr>
        <w:t>Fix:</w:t>
      </w:r>
      <w:r>
        <w:t xml:space="preserve"> set the policy back to </w:t>
      </w:r>
      <w:r>
        <w:rPr>
          <w:b/>
        </w:rPr>
        <w:t>Test</w:t>
      </w:r>
    </w:p>
    <w:p>
      <w:r>
        <w:t xml:space="preserve">  (</w:t>
      </w:r>
      <w:r>
        <w:rPr>
          <w:rFonts w:ascii="Consolas" w:hAnsi="Consolas"/>
          <w:sz w:val="19"/>
        </w:rPr>
        <w:t>EDU-Validation.ps1</w:t>
      </w:r>
      <w:r>
        <w:t xml:space="preserve"> flags enforcing policies), tune the education-record conditions, and   re-validate before re-enforcing. Roll back first, tune second.</w:t>
      </w:r>
    </w:p>
    <w:p>
      <w:pPr>
        <w:pStyle w:val="Heading3"/>
      </w:pPr>
      <w:r>
        <w:t>No DLP matches at all in Test</w:t>
      </w:r>
    </w:p>
    <w:p>
      <w:pPr>
        <w:pStyle w:val="ListBullet"/>
      </w:pPr>
      <w:r>
        <w:rPr>
          <w:b/>
        </w:rPr>
        <w:t>Conditions don't match your content, or SIT is off.</w:t>
      </w:r>
      <w:r>
        <w:t xml:space="preserve"> </w:t>
      </w:r>
      <w:r>
        <w:rPr>
          <w:b/>
        </w:rPr>
        <w:t>Fix:</w:t>
      </w:r>
      <w:r>
        <w:t xml:space="preserve"> confirm the rule uses</w:t>
      </w:r>
    </w:p>
    <w:p>
      <w:r>
        <w:t xml:space="preserve">  </w:t>
      </w:r>
      <w:r>
        <w:rPr>
          <w:rFonts w:ascii="Consolas" w:hAnsi="Consolas"/>
          <w:sz w:val="19"/>
        </w:rPr>
        <w:t>EDU - Student ID</w:t>
      </w:r>
      <w:r>
        <w:t xml:space="preserve"> + name/SSN </w:t>
      </w:r>
      <w:r>
        <w:rPr>
          <w:b/>
        </w:rPr>
        <w:t>or</w:t>
      </w:r>
      <w:r>
        <w:t xml:space="preserve"> the </w:t>
      </w:r>
      <w:r>
        <w:rPr>
          <w:rFonts w:ascii="Consolas" w:hAnsi="Consolas"/>
          <w:sz w:val="19"/>
        </w:rPr>
        <w:t>EDU - Student Record (FERPA)</w:t>
      </w:r>
      <w:r>
        <w:t xml:space="preserve"> label (</w:t>
      </w:r>
      <w:r>
        <w:rPr>
          <w:rFonts w:ascii="Consolas" w:hAnsi="Consolas"/>
          <w:sz w:val="19"/>
        </w:rPr>
        <w:t>EDU-Validation.ps1</w:t>
      </w:r>
      <w:r>
        <w:t>);   test with synthetic student-record content (Testing Test 6).</w:t>
      </w:r>
    </w:p>
    <w:p>
      <w:pPr>
        <w:pStyle w:val="Heading2"/>
      </w:pPr>
      <w:r>
        <w:t>E. Auto-labeling</w:t>
      </w:r>
    </w:p>
    <w:p>
      <w:pPr>
        <w:pStyle w:val="Heading3"/>
      </w:pPr>
      <w:r>
        <w:t>Auto-labeling isn't applying `EDU - Student Record (FERPA)`</w:t>
      </w:r>
    </w:p>
    <w:p>
      <w:pPr>
        <w:pStyle w:val="ListBullet"/>
      </w:pPr>
      <w:r>
        <w:rPr>
          <w:b/>
        </w:rPr>
        <w:t>Still in simulation — by design.</w:t>
      </w:r>
      <w:r>
        <w:t xml:space="preserve"> Simulation </w:t>
      </w:r>
      <w:r>
        <w:rPr>
          <w:b/>
        </w:rPr>
        <w:t>labels nothing</w:t>
      </w:r>
      <w:r>
        <w:t xml:space="preserve">. </w:t>
      </w:r>
      <w:r>
        <w:rPr>
          <w:b/>
        </w:rPr>
        <w:t>Fix:</w:t>
      </w:r>
      <w:r>
        <w:t xml:space="preserve"> review simulation</w:t>
      </w:r>
    </w:p>
    <w:p>
      <w:r>
        <w:t xml:space="preserve">  results; enable only after they're accurate (and licensing supports it — </w:t>
      </w:r>
      <w:r>
        <w:rPr>
          <w:b/>
        </w:rPr>
        <w:t>verify your   licensing/tenant</w:t>
      </w:r>
      <w:r>
        <w:t>).</w:t>
      </w:r>
    </w:p>
    <w:p>
      <w:pPr>
        <w:pStyle w:val="Heading2"/>
      </w:pPr>
      <w:r>
        <w:t>F. Retention &amp; records</w:t>
      </w:r>
    </w:p>
    <w:p>
      <w:pPr>
        <w:pStyle w:val="Heading3"/>
      </w:pPr>
      <w:r>
        <w:t>Retention label isn't available to apply / not appearing on sites</w:t>
      </w:r>
    </w:p>
    <w:p>
      <w:pPr>
        <w:pStyle w:val="ListBullet"/>
      </w:pPr>
      <w:r>
        <w:rPr>
          <w:b/>
        </w:rPr>
        <w:t>Label policy not published to the location / propagation delay.</w:t>
      </w:r>
      <w:r>
        <w:t xml:space="preserve"> </w:t>
      </w:r>
      <w:r>
        <w:rPr>
          <w:b/>
        </w:rPr>
        <w:t>Fix:</w:t>
      </w:r>
      <w:r>
        <w:t xml:space="preserve"> confirm</w:t>
      </w:r>
    </w:p>
    <w:p>
      <w:r>
        <w:t xml:space="preserve">  </w:t>
      </w:r>
      <w:r>
        <w:rPr>
          <w:rFonts w:ascii="Consolas" w:hAnsi="Consolas"/>
          <w:sz w:val="19"/>
        </w:rPr>
        <w:t>EDU - Retention - Student Records - Pilot</w:t>
      </w:r>
      <w:r>
        <w:t xml:space="preserve"> targets the pilot locations (</w:t>
      </w:r>
      <w:r>
        <w:rPr>
          <w:rFonts w:ascii="Consolas" w:hAnsi="Consolas"/>
          <w:sz w:val="19"/>
        </w:rPr>
        <w:t>EDU-Validation.ps1</w:t>
      </w:r>
      <w:r>
        <w:t>);   allow propagation time.</w:t>
      </w:r>
    </w:p>
    <w:p>
      <w:pPr>
        <w:pStyle w:val="Heading3"/>
      </w:pPr>
      <w:r>
        <w:t>Wrong retention period / disposition</w:t>
      </w:r>
    </w:p>
    <w:p>
      <w:pPr>
        <w:pStyle w:val="ListBullet"/>
      </w:pPr>
      <w:r>
        <w:rPr>
          <w:b/>
        </w:rPr>
        <w:t>Period was set without the records owner's sign-off.</w:t>
      </w:r>
      <w:r>
        <w:t xml:space="preserve"> Retention is a </w:t>
      </w:r>
      <w:r>
        <w:rPr>
          <w:b/>
        </w:rPr>
        <w:t>records determination</w:t>
      </w:r>
      <w:r>
        <w:t>.</w:t>
      </w:r>
    </w:p>
    <w:p>
      <w:r>
        <w:t xml:space="preserve">  </w:t>
      </w:r>
      <w:r>
        <w:rPr>
          <w:b/>
        </w:rPr>
        <w:t>Fix:</w:t>
      </w:r>
      <w:r>
        <w:t xml:space="preserve"> correct the label to the </w:t>
      </w:r>
      <w:r>
        <w:rPr>
          <w:b/>
        </w:rPr>
        <w:t>approved</w:t>
      </w:r>
      <w:r>
        <w:t xml:space="preserve"> period/disposition; </w:t>
      </w:r>
      <w:r>
        <w:rPr>
          <w:b/>
        </w:rPr>
        <w:t>note that content already   retained stays retained for the period</w:t>
      </w:r>
      <w:r>
        <w:t xml:space="preserve"> even after a label change — engage the records owner. </w:t>
      </w:r>
      <w:r>
        <w:rPr>
          <w:b/>
        </w:rPr>
        <w:t>Do   not invent periods.</w:t>
      </w:r>
    </w:p>
    <w:p>
      <w:pPr>
        <w:pStyle w:val="Heading3"/>
      </w:pPr>
      <w:r>
        <w:t>Content was deleted that should have been kept (or vice-versa)</w:t>
      </w:r>
    </w:p>
    <w:p>
      <w:pPr>
        <w:pStyle w:val="ListBullet"/>
      </w:pPr>
      <w:r>
        <w:rPr>
          <w:b/>
        </w:rPr>
        <w:t>Disposition/label mismatch with the schedule.</w:t>
      </w:r>
      <w:r>
        <w:t xml:space="preserve"> </w:t>
      </w:r>
      <w:r>
        <w:rPr>
          <w:b/>
        </w:rPr>
        <w:t>Fix:</w:t>
      </w:r>
      <w:r>
        <w:t xml:space="preserve"> review the label's retain/delete settings</w:t>
      </w:r>
    </w:p>
    <w:p>
      <w:r>
        <w:t xml:space="preserve">  against the signed-off schedule with records management; use </w:t>
      </w:r>
      <w:r>
        <w:rPr>
          <w:b/>
        </w:rPr>
        <w:t>disposition review</w:t>
      </w:r>
      <w:r>
        <w:t xml:space="preserve"> so deletions   require human sign-off. Escalate as a </w:t>
      </w:r>
      <w:r>
        <w:rPr>
          <w:b/>
        </w:rPr>
        <w:t>records incident</w:t>
      </w:r>
      <w:r>
        <w:t xml:space="preserve"> — this is a governance matter, not just a   config fix.</w:t>
      </w:r>
    </w:p>
    <w:p>
      <w:pPr>
        <w:pStyle w:val="Heading2"/>
      </w:pPr>
      <w:r>
        <w:t>G. Audit &amp; evidence</w:t>
      </w:r>
    </w:p>
    <w:p>
      <w:pPr>
        <w:pStyle w:val="Heading3"/>
      </w:pPr>
      <w:r>
        <w:t>Label/DLP/retention activity isn't searchable in Audit</w:t>
      </w:r>
    </w:p>
    <w:p>
      <w:pPr>
        <w:pStyle w:val="ListBullet"/>
      </w:pPr>
      <w:r>
        <w:rPr>
          <w:b/>
        </w:rPr>
        <w:t>Audit off, or event still indexing.</w:t>
      </w:r>
      <w:r>
        <w:t xml:space="preserve"> </w:t>
      </w:r>
      <w:r>
        <w:rPr>
          <w:b/>
        </w:rPr>
        <w:t>Fix:</w:t>
      </w:r>
      <w:r>
        <w:t xml:space="preserve"> confirm Audit is </w:t>
      </w:r>
      <w:r>
        <w:rPr>
          <w:b/>
        </w:rPr>
        <w:t>On</w:t>
      </w:r>
      <w:r>
        <w:t xml:space="preserve"> (Purview → </w:t>
      </w:r>
      <w:r>
        <w:rPr>
          <w:b/>
        </w:rPr>
        <w:t>Audit</w:t>
      </w:r>
      <w:r>
        <w:t>;</w:t>
      </w:r>
    </w:p>
    <w:p>
      <w:r>
        <w:t xml:space="preserve">  </w:t>
      </w:r>
      <w:r>
        <w:rPr>
          <w:rFonts w:ascii="Consolas" w:hAnsi="Consolas"/>
          <w:sz w:val="19"/>
        </w:rPr>
        <w:t>EDU-Discovery.ps1</w:t>
      </w:r>
      <w:r>
        <w:t xml:space="preserve"> reports state); allow indexing latency; confirm </w:t>
      </w:r>
      <w:r>
        <w:rPr>
          <w:b/>
        </w:rPr>
        <w:t>Premium</w:t>
      </w:r>
      <w:r>
        <w:t xml:space="preserve"> retention if you   need older events (licensing).</w:t>
      </w:r>
    </w:p>
    <w:p>
      <w:pPr>
        <w:pStyle w:val="Heading3"/>
      </w:pPr>
      <w:r>
        <w:t>Compliance Manager score isn't moving</w:t>
      </w:r>
    </w:p>
    <w:p>
      <w:pPr>
        <w:pStyle w:val="ListBullet"/>
      </w:pPr>
      <w:r>
        <w:rPr>
          <w:b/>
        </w:rPr>
        <w:t>Improvement actions not worked / evidence not attached.</w:t>
      </w:r>
      <w:r>
        <w:t xml:space="preserve"> </w:t>
      </w:r>
      <w:r>
        <w:rPr>
          <w:b/>
        </w:rPr>
        <w:t>Fix:</w:t>
      </w:r>
      <w:r>
        <w:t xml:space="preserve"> in </w:t>
      </w:r>
      <w:r>
        <w:rPr>
          <w:rFonts w:ascii="Consolas" w:hAnsi="Consolas"/>
          <w:sz w:val="19"/>
        </w:rPr>
        <w:t>EDU - FERPA Posture</w:t>
      </w:r>
      <w:r>
        <w:t>, complete</w:t>
      </w:r>
    </w:p>
    <w:p>
      <w:r>
        <w:t xml:space="preserve">  the improvement actions and attach the configured labels/DLP/retention/audit as evidence.</w:t>
      </w:r>
    </w:p>
    <w:p>
      <w:r>
        <w:t>__________________________________________________</w:t>
      </w:r>
    </w:p>
    <w:p>
      <w:pPr>
        <w:pStyle w:val="Heading2"/>
      </w:pPr>
      <w:r>
        <w:t>Escalation checklist</w:t>
      </w:r>
    </w:p>
    <w:p>
      <w:pPr>
        <w:pStyle w:val="ListNumber"/>
      </w:pPr>
      <w:r>
        <w:rPr>
          <w:rFonts w:ascii="Consolas" w:hAnsi="Consolas"/>
          <w:sz w:val="19"/>
        </w:rPr>
        <w:t>EDU-Scope-Health.ps1</w:t>
      </w:r>
      <w:r>
        <w:t xml:space="preserve"> — licensing sufficient, operator holds the right Purview role groups?</w:t>
      </w:r>
    </w:p>
    <w:p>
      <w:pPr>
        <w:pStyle w:val="ListNumber"/>
      </w:pPr>
      <w:r>
        <w:rPr>
          <w:rFonts w:ascii="Consolas" w:hAnsi="Consolas"/>
          <w:sz w:val="19"/>
        </w:rPr>
        <w:t>EDU-Discovery.ps1</w:t>
      </w:r>
      <w:r>
        <w:t xml:space="preserve"> — labels, </w:t>
      </w:r>
      <w:r>
        <w:rPr>
          <w:rFonts w:ascii="Consolas" w:hAnsi="Consolas"/>
          <w:sz w:val="19"/>
        </w:rPr>
        <w:t>EDU - Student ID</w:t>
      </w:r>
      <w:r>
        <w:t xml:space="preserve"> SIT, DLP (and mode), retention labels, audit all present?</w:t>
      </w:r>
    </w:p>
    <w:p>
      <w:pPr>
        <w:pStyle w:val="ListNumber"/>
      </w:pPr>
      <w:r>
        <w:rPr>
          <w:rFonts w:ascii="Consolas" w:hAnsi="Consolas"/>
          <w:sz w:val="19"/>
        </w:rPr>
        <w:t>EDU-Validation.ps1</w:t>
      </w:r>
      <w:r>
        <w:t xml:space="preserve"> — DLP in </w:t>
      </w:r>
      <w:r>
        <w:rPr>
          <w:b/>
        </w:rPr>
        <w:t>Test</w:t>
      </w:r>
      <w:r>
        <w:t xml:space="preserve"> (nothing accidentally enforcing), label policy targets the pilot, retention period matches the signed-off schedule, DLP conditions reference the education-record signal?</w:t>
      </w:r>
    </w:p>
    <w:p>
      <w:pPr>
        <w:pStyle w:val="ListNumber"/>
      </w:pPr>
      <w:r>
        <w:rPr>
          <w:rFonts w:ascii="Consolas" w:hAnsi="Consolas"/>
          <w:sz w:val="19"/>
        </w:rPr>
        <w:t>EDU-Report.ps1</w:t>
      </w:r>
      <w:r>
        <w:t xml:space="preserve"> — DLP matches/incidents as expected in Test; label usage and retention coverage sane?</w:t>
      </w:r>
    </w:p>
    <w:p>
      <w:pPr>
        <w:pStyle w:val="ListNumber"/>
      </w:pPr>
      <w:r>
        <w:t xml:space="preserve">Still stuck → capture the symptom and </w:t>
      </w:r>
      <w:r>
        <w:rPr>
          <w:b/>
        </w:rPr>
        <w:t>verify against current Microsoft guidance / your tenant</w:t>
      </w:r>
      <w:r>
        <w:t xml:space="preserve"> (Purview paths and plan-gating evolve); route </w:t>
      </w:r>
      <w:r>
        <w:rPr>
          <w:b/>
        </w:rPr>
        <w:t>records/legal/privacy determinations</w:t>
      </w:r>
      <w:r>
        <w:t xml:space="preserve"> to the governance owners — they are not technical fixes.</w:t>
      </w:r>
    </w:p>
    <w:p>
      <w:pPr>
        <w:pStyle w:val="Heading1"/>
      </w:pPr>
      <w:r>
        <w:t>7. Best Practices — Microsoft Purview for Education (FERPA)</w:t>
      </w:r>
    </w:p>
    <w:p>
      <w:r>
        <w:t>Field-proven recommendations for an education-tailored Purview program that is accurate, defensible, and low-friction for staff and students.</w:t>
      </w:r>
    </w:p>
    <w:p>
      <w:pPr>
        <w:pStyle w:val="Heading2"/>
      </w:pPr>
      <w:r>
        <w:t>Design</w:t>
      </w:r>
    </w:p>
    <w:p>
      <w:pPr>
        <w:pStyle w:val="ListBullet"/>
      </w:pPr>
      <w:r>
        <w:rPr>
          <w:b/>
        </w:rPr>
        <w:t>Let governance own the determinations.</w:t>
      </w:r>
      <w:r>
        <w:t xml:space="preserve"> FERPA applicability, retention periods, file plans, and</w:t>
      </w:r>
    </w:p>
    <w:p>
      <w:r>
        <w:t xml:space="preserve">  legal holds are </w:t>
      </w:r>
      <w:r>
        <w:rPr>
          <w:b/>
        </w:rPr>
        <w:t>records/privacy/legal</w:t>
      </w:r>
      <w:r>
        <w:t xml:space="preserve"> calls. Configure Purview to </w:t>
      </w:r>
      <w:r>
        <w:rPr>
          <w:b/>
        </w:rPr>
        <w:t>enforce</w:t>
      </w:r>
      <w:r>
        <w:t xml:space="preserve"> them; never invent a   retention period or decide what an education record is on your own. Capture named approvers.</w:t>
      </w:r>
    </w:p>
    <w:p>
      <w:pPr>
        <w:pStyle w:val="ListBullet"/>
      </w:pPr>
      <w:r>
        <w:rPr>
          <w:b/>
        </w:rPr>
        <w:t>Keep the label taxonomy small and human.</w:t>
      </w:r>
      <w:r>
        <w:t xml:space="preserve"> Four labels staff understand (</w:t>
      </w:r>
      <w:r>
        <w:rPr>
          <w:rFonts w:ascii="Consolas" w:hAnsi="Consolas"/>
          <w:sz w:val="19"/>
        </w:rPr>
        <w:t>EDU - Public</w:t>
      </w:r>
      <w:r>
        <w:t xml:space="preserve"> →</w:t>
      </w:r>
    </w:p>
    <w:p>
      <w:r>
        <w:t xml:space="preserve">  </w:t>
      </w:r>
      <w:r>
        <w:rPr>
          <w:rFonts w:ascii="Consolas" w:hAnsi="Consolas"/>
          <w:sz w:val="19"/>
        </w:rPr>
        <w:t>EDU - Highly Confidential</w:t>
      </w:r>
      <w:r>
        <w:t xml:space="preserve">, with </w:t>
      </w:r>
      <w:r>
        <w:rPr>
          <w:rFonts w:ascii="Consolas" w:hAnsi="Consolas"/>
          <w:sz w:val="19"/>
        </w:rPr>
        <w:t>EDU - Student Record (FERPA)</w:t>
      </w:r>
      <w:r>
        <w:t>) beat a sprawling set nobody applies   correctly. Complexity causes mislabeling, which undermines every downstream control.</w:t>
      </w:r>
    </w:p>
    <w:p>
      <w:pPr>
        <w:pStyle w:val="ListBullet"/>
      </w:pPr>
      <w:r>
        <w:rPr>
          <w:b/>
        </w:rPr>
        <w:t>Make the student ID the anchor signal.</w:t>
      </w:r>
      <w:r>
        <w:t xml:space="preserve"> Education-record detection is only as good as your</w:t>
      </w:r>
    </w:p>
    <w:p>
      <w:r>
        <w:t xml:space="preserve">  </w:t>
      </w:r>
      <w:r>
        <w:rPr>
          <w:b/>
        </w:rPr>
        <w:t>custom `EDU - Student ID` SIT</w:t>
      </w:r>
      <w:r>
        <w:t xml:space="preserve">. Invest in getting its pattern and false-positive rate right — it   is what makes DLP and auto-labeling "understand" education records. There is </w:t>
      </w:r>
      <w:r>
        <w:rPr>
          <w:b/>
        </w:rPr>
        <w:t>no built-in FERPA SIT</w:t>
      </w:r>
      <w:r>
        <w:t>.</w:t>
      </w:r>
    </w:p>
    <w:p>
      <w:pPr>
        <w:pStyle w:val="ListBullet"/>
      </w:pPr>
      <w:r>
        <w:rPr>
          <w:b/>
        </w:rPr>
        <w:t>Design labels → DLP → retention as one chain.</w:t>
      </w:r>
      <w:r>
        <w:t xml:space="preserve"> Labels classify, DLP protects the labeled/detected</w:t>
      </w:r>
    </w:p>
    <w:p>
      <w:r>
        <w:t xml:space="preserve">  data, retention keeps and disposes it. Wiring them to the </w:t>
      </w:r>
      <w:r>
        <w:rPr>
          <w:b/>
        </w:rPr>
        <w:t>same</w:t>
      </w:r>
      <w:r>
        <w:t xml:space="preserve"> education-record definition keeps   the program coherent (the whole point of the industry bundle).</w:t>
      </w:r>
    </w:p>
    <w:p>
      <w:pPr>
        <w:pStyle w:val="Heading2"/>
      </w:pPr>
      <w:r>
        <w:t>Pilot in simulation/test — always</w:t>
      </w:r>
    </w:p>
    <w:p>
      <w:pPr>
        <w:pStyle w:val="ListBullet"/>
      </w:pPr>
      <w:r>
        <w:rPr>
          <w:b/>
        </w:rPr>
        <w:t>Never enforce first.</w:t>
      </w:r>
      <w:r>
        <w:t xml:space="preserve"> Create DLP in </w:t>
      </w:r>
      <w:r>
        <w:rPr>
          <w:b/>
        </w:rPr>
        <w:t>Test</w:t>
      </w:r>
      <w:r>
        <w:t xml:space="preserve"> and auto-labeling in </w:t>
      </w:r>
      <w:r>
        <w:rPr>
          <w:b/>
        </w:rPr>
        <w:t>simulation</w:t>
      </w:r>
      <w:r>
        <w:t>, on a **pilot</w:t>
      </w:r>
    </w:p>
    <w:p>
      <w:r>
        <w:t xml:space="preserve">  scope**, every time. Review what *would* happen before it happens. This is the single most important   habit in a live education tenant.</w:t>
      </w:r>
    </w:p>
    <w:p>
      <w:pPr>
        <w:pStyle w:val="ListBullet"/>
      </w:pPr>
      <w:r>
        <w:rPr>
          <w:b/>
        </w:rPr>
        <w:t>Read the Test/simulation results before enforcing.</w:t>
      </w:r>
      <w:r>
        <w:t xml:space="preserve"> A Test DLP policy and an auto-label simulation</w:t>
      </w:r>
    </w:p>
    <w:p>
      <w:r>
        <w:t xml:space="preserve">  exist to be *reviewed*. Move to Enforce/on only after the matches look right and change control   approves — then expand in waves, validating each.</w:t>
      </w:r>
    </w:p>
    <w:p>
      <w:pPr>
        <w:pStyle w:val="ListBullet"/>
      </w:pPr>
      <w:r>
        <w:rPr>
          <w:b/>
        </w:rPr>
        <w:t>Use synthetic data for testing.</w:t>
      </w:r>
      <w:r>
        <w:t xml:space="preserve"> Test DLP and labels with </w:t>
      </w:r>
      <w:r>
        <w:rPr>
          <w:b/>
        </w:rPr>
        <w:t>fake</w:t>
      </w:r>
      <w:r>
        <w:t xml:space="preserve"> student records, never real</w:t>
      </w:r>
    </w:p>
    <w:p>
      <w:r>
        <w:t xml:space="preserve">  ones — testing must not itself create a FERPA exposure.</w:t>
      </w:r>
    </w:p>
    <w:p>
      <w:pPr>
        <w:pStyle w:val="Heading2"/>
      </w:pPr>
      <w:r>
        <w:t>Accuracy and friction</w:t>
      </w:r>
    </w:p>
    <w:p>
      <w:pPr>
        <w:pStyle w:val="ListBullet"/>
      </w:pPr>
      <w:r>
        <w:rPr>
          <w:b/>
        </w:rPr>
        <w:t>Tune for false positives before you enforce.</w:t>
      </w:r>
      <w:r>
        <w:t xml:space="preserve"> Over-eager DLP blocks legitimate teaching/registrar</w:t>
      </w:r>
    </w:p>
    <w:p>
      <w:r>
        <w:t xml:space="preserve">  work and trains staff to route around it. Adjust SIT confidence, instance counts, and conditions in   Test until precision is acceptable.</w:t>
      </w:r>
    </w:p>
    <w:p>
      <w:pPr>
        <w:pStyle w:val="ListBullet"/>
      </w:pPr>
      <w:r>
        <w:rPr>
          <w:b/>
        </w:rPr>
        <w:t>Publish labels with a sensible default, not mandatory (at first).</w:t>
      </w:r>
      <w:r>
        <w:t xml:space="preserve"> Start with a default label and</w:t>
      </w:r>
    </w:p>
    <w:p>
      <w:r>
        <w:t xml:space="preserve">  optional justification; only make labeling </w:t>
      </w:r>
      <w:r>
        <w:rPr>
          <w:b/>
        </w:rPr>
        <w:t>mandatory</w:t>
      </w:r>
      <w:r>
        <w:t xml:space="preserve"> after staff are trained — mandatory is an   enforcing change.</w:t>
      </w:r>
    </w:p>
    <w:p>
      <w:pPr>
        <w:pStyle w:val="ListBullet"/>
      </w:pPr>
      <w:r>
        <w:rPr>
          <w:b/>
        </w:rPr>
        <w:t>Protect containers used for student data.</w:t>
      </w:r>
      <w:r>
        <w:t xml:space="preserve"> Where student records live in specific Teams/SharePoint</w:t>
      </w:r>
    </w:p>
    <w:p>
      <w:r>
        <w:t xml:space="preserve">  sites, use </w:t>
      </w:r>
      <w:r>
        <w:rPr>
          <w:b/>
        </w:rPr>
        <w:t>container labels</w:t>
      </w:r>
      <w:r>
        <w:t xml:space="preserve"> so the site itself carries protection, not just individual files.</w:t>
      </w:r>
    </w:p>
    <w:p>
      <w:pPr>
        <w:pStyle w:val="Heading2"/>
      </w:pPr>
      <w:r>
        <w:t>Retention &amp; records (handle with extra care)</w:t>
      </w:r>
    </w:p>
    <w:p>
      <w:pPr>
        <w:pStyle w:val="ListBullet"/>
      </w:pPr>
      <w:r>
        <w:rPr>
          <w:b/>
        </w:rPr>
        <w:t>Retention preserves content — confirm the period first.</w:t>
      </w:r>
      <w:r>
        <w:t xml:space="preserve"> Once applied, retained content stays for</w:t>
      </w:r>
    </w:p>
    <w:p>
      <w:r>
        <w:t xml:space="preserve">  the period even if you unpublish the label. </w:t>
      </w:r>
      <w:r>
        <w:rPr>
          <w:b/>
        </w:rPr>
        <w:t>Do not apply retention until the records owner signs off   the schedule.</w:t>
      </w:r>
      <w:r>
        <w:t xml:space="preserve"> Use </w:t>
      </w:r>
      <w:r>
        <w:rPr>
          <w:b/>
        </w:rPr>
        <w:t>disposition review</w:t>
      </w:r>
      <w:r>
        <w:t xml:space="preserve"> where records management requires human sign-off before   deletion.</w:t>
      </w:r>
    </w:p>
    <w:p>
      <w:pPr>
        <w:pStyle w:val="ListBullet"/>
      </w:pPr>
      <w:r>
        <w:rPr>
          <w:b/>
        </w:rPr>
        <w:t>Separate "retain" from "delete."</w:t>
      </w:r>
      <w:r>
        <w:t xml:space="preserve"> Be explicit about whether a label retains-then-deletes,</w:t>
      </w:r>
    </w:p>
    <w:p>
      <w:r>
        <w:t xml:space="preserve">  retains-only, or deletes-only, and match it to the records schedule — a wrong disposition rule is a   records incident.</w:t>
      </w:r>
    </w:p>
    <w:p>
      <w:pPr>
        <w:pStyle w:val="Heading2"/>
      </w:pPr>
      <w:r>
        <w:t>Evidence &amp; posture</w:t>
      </w:r>
    </w:p>
    <w:p>
      <w:pPr>
        <w:pStyle w:val="ListBullet"/>
      </w:pPr>
      <w:r>
        <w:rPr>
          <w:b/>
        </w:rPr>
        <w:t>Turn Audit on and keep it on.</w:t>
      </w:r>
      <w:r>
        <w:t xml:space="preserve"> Label, DLP, and retention activity in the audit log is your evidence</w:t>
      </w:r>
    </w:p>
    <w:p>
      <w:r>
        <w:t xml:space="preserve">  the program operates. Use </w:t>
      </w:r>
      <w:r>
        <w:rPr>
          <w:b/>
        </w:rPr>
        <w:t>Audit Premium</w:t>
      </w:r>
      <w:r>
        <w:t xml:space="preserve"> retention where licensed.</w:t>
      </w:r>
    </w:p>
    <w:p>
      <w:pPr>
        <w:pStyle w:val="ListBullet"/>
      </w:pPr>
      <w:r>
        <w:rPr>
          <w:b/>
        </w:rPr>
        <w:t>Work Compliance Manager continuously.</w:t>
      </w:r>
      <w:r>
        <w:t xml:space="preserve"> Treat </w:t>
      </w:r>
      <w:r>
        <w:rPr>
          <w:rFonts w:ascii="Consolas" w:hAnsi="Consolas"/>
          <w:sz w:val="19"/>
        </w:rPr>
        <w:t>EDU - FERPA Posture</w:t>
      </w:r>
      <w:r>
        <w:t xml:space="preserve"> improvement actions as a living</w:t>
      </w:r>
    </w:p>
    <w:p>
      <w:r>
        <w:t xml:space="preserve">  backlog with attached evidence — it turns a pile of policies into a </w:t>
      </w:r>
      <w:r>
        <w:rPr>
          <w:b/>
        </w:rPr>
        <w:t>scored, defensible</w:t>
      </w:r>
      <w:r>
        <w:t xml:space="preserve"> posture for   any FERPA inquiry.</w:t>
      </w:r>
    </w:p>
    <w:p>
      <w:pPr>
        <w:pStyle w:val="Heading2"/>
      </w:pPr>
      <w:r>
        <w:t>Operations, automation &amp; security</w:t>
      </w:r>
    </w:p>
    <w:p>
      <w:pPr>
        <w:pStyle w:val="ListBullet"/>
      </w:pPr>
      <w:r>
        <w:rPr>
          <w:b/>
        </w:rPr>
        <w:t>Run the scripts read-only first.</w:t>
      </w:r>
      <w:r>
        <w:t xml:space="preserve"> </w:t>
      </w:r>
      <w:r>
        <w:rPr>
          <w:rFonts w:ascii="Consolas" w:hAnsi="Consolas"/>
          <w:sz w:val="19"/>
        </w:rPr>
        <w:t>EDU-Discovery</w:t>
      </w:r>
      <w:r>
        <w:t xml:space="preserve"> / </w:t>
      </w:r>
      <w:r>
        <w:rPr>
          <w:rFonts w:ascii="Consolas" w:hAnsi="Consolas"/>
          <w:sz w:val="19"/>
        </w:rPr>
        <w:t>EDU-Validation</w:t>
      </w:r>
      <w:r>
        <w:t xml:space="preserve"> / </w:t>
      </w:r>
      <w:r>
        <w:rPr>
          <w:rFonts w:ascii="Consolas" w:hAnsi="Consolas"/>
          <w:sz w:val="19"/>
        </w:rPr>
        <w:t>EDU-Report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EDU-Scope-Health</w:t>
      </w:r>
      <w:r>
        <w:t xml:space="preserve"> are read-only; </w:t>
      </w:r>
      <w:r>
        <w:rPr>
          <w:rFonts w:ascii="Consolas" w:hAnsi="Consolas"/>
          <w:sz w:val="19"/>
        </w:rPr>
        <w:t>EDU-Set-Configuration</w:t>
      </w:r>
      <w:r>
        <w:t xml:space="preserve"> defaults to </w:t>
      </w:r>
      <w:r>
        <w:rPr>
          <w:rFonts w:ascii="Consolas" w:hAnsi="Consolas"/>
          <w:sz w:val="19"/>
        </w:rPr>
        <w:t>-WhatIf</w:t>
      </w:r>
      <w:r>
        <w:t xml:space="preserve"> and creates DLP in   </w:t>
      </w:r>
      <w:r>
        <w:rPr>
          <w:b/>
        </w:rPr>
        <w:t>Test</w:t>
      </w:r>
      <w:r>
        <w:t xml:space="preserve"> even with </w:t>
      </w:r>
      <w:r>
        <w:rPr>
          <w:rFonts w:ascii="Consolas" w:hAnsi="Consolas"/>
          <w:sz w:val="19"/>
        </w:rPr>
        <w:t>-Commit</w:t>
      </w:r>
      <w:r>
        <w:t>. Preview before you write; enforcement is always a separate, deliberate,   human step.</w:t>
      </w:r>
    </w:p>
    <w:p>
      <w:pPr>
        <w:pStyle w:val="ListBullet"/>
      </w:pPr>
      <w:r>
        <w:rPr>
          <w:b/>
        </w:rPr>
        <w:t>Least privilege, no secrets.</w:t>
      </w:r>
      <w:r>
        <w:t xml:space="preserve"> Connect with the </w:t>
      </w:r>
      <w:r>
        <w:rPr>
          <w:b/>
        </w:rPr>
        <w:t>least Purview role groups / Graph scopes</w:t>
      </w:r>
      <w:r>
        <w:t xml:space="preserve"> each</w:t>
      </w:r>
    </w:p>
    <w:p>
      <w:r>
        <w:t xml:space="preserve">  task needs; </w:t>
      </w:r>
      <w:r>
        <w:rPr>
          <w:b/>
        </w:rPr>
        <w:t>never</w:t>
      </w:r>
      <w:r>
        <w:t xml:space="preserve"> put credentials, tokens, or student data in scripts or source control. Use   modern-auth / MFA admin accounts.</w:t>
      </w:r>
    </w:p>
    <w:p>
      <w:pPr>
        <w:pStyle w:val="ListBullet"/>
      </w:pPr>
      <w:r>
        <w:rPr>
          <w:b/>
        </w:rPr>
        <w:t>Verify licensing/tenant at every plan-gated step.</w:t>
      </w:r>
      <w:r>
        <w:t xml:space="preserve"> Advanced DLP, auto-labeling simulation, records</w:t>
      </w:r>
    </w:p>
    <w:p>
      <w:r>
        <w:t xml:space="preserve">  management, and premium Compliance Manager assessments require </w:t>
      </w:r>
      <w:r>
        <w:rPr>
          <w:b/>
        </w:rPr>
        <w:t>E5 / E5 Compliance</w:t>
      </w:r>
      <w:r>
        <w:t xml:space="preserve"> and the portal   evolves — confirm availability and paths against </w:t>
      </w:r>
      <w:r>
        <w:rPr>
          <w:b/>
        </w:rPr>
        <w:t>current Microsoft guidance / your tenant</w:t>
      </w:r>
      <w:r>
        <w:t xml:space="preserve"> rather   than assuming.</w:t>
      </w:r>
    </w:p>
    <w:p>
      <w:pPr>
        <w:pStyle w:val="ListBullet"/>
      </w:pPr>
      <w:r>
        <w:rPr>
          <w:b/>
        </w:rPr>
        <w:t>Document rollback for every enforcing change.</w:t>
      </w:r>
      <w:r>
        <w:t xml:space="preserve"> Know the revert before you enforce: set DLP back to</w:t>
      </w:r>
    </w:p>
    <w:p>
      <w:r>
        <w:t xml:space="preserve">  </w:t>
      </w:r>
      <w:r>
        <w:rPr>
          <w:b/>
        </w:rPr>
        <w:t>Test</w:t>
      </w:r>
      <w:r>
        <w:t xml:space="preserve"> / disable it; remove the pilot group from the label policy to stop offering labels; remember   </w:t>
      </w:r>
      <w:r>
        <w:rPr>
          <w:b/>
        </w:rPr>
        <w:t>retained content stays retained</w:t>
      </w:r>
      <w:r>
        <w:t xml:space="preserve"> — which is exactly why retention goes last and only after sign-off.</w:t>
      </w:r>
    </w:p>
    <w:p>
      <w:pPr>
        <w:pStyle w:val="Heading1"/>
      </w:pPr>
      <w:r>
        <w:t>8. Deliverables Summary — Microsoft Purview for Education (FERPA)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case: an education-tailored, FERPA-aligned Purview program, piloted in simulation/test and defensible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education-fit program (labels/DLP/retention/posture), why "tailored to education" matters, industry-bundle model, what's authored vs deferred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education/FERPA prerequisite with Verify / Implement-if-missing (the six category Purview GRs referenced, not duplicated)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Purview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Purview portal + S&amp;C PowerShell + Graph steps: labels → custom Student-ID SIT → publish to pilot → DLP in Test → (auto-label simulation) → retention per approved schedule → Compliance Manager; pilot-in-simulation-first, pass/fail + rollback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 (nothing enforced)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Labels, DLP, retention, SIT, licensing, and audit issues by symptom → root cause → fix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recommendations; pilot-in-simulation discipline; determinations deferred to governance</w:t>
            </w:r>
          </w:p>
        </w:tc>
      </w:tr>
    </w:tbl>
    <w:p>
      <w:pPr>
        <w:pStyle w:val="Heading2"/>
      </w:pPr>
      <w:r>
        <w:t>PowerShell scripts (Security &amp; Compliance PowerShell / Microsoft Graph)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EDU-Discovery.ps1</w:t>
            </w:r>
          </w:p>
        </w:tc>
        <w:tc>
          <w:tcPr>
            <w:tcW w:type="dxa" w:w="2880"/>
          </w:tcPr>
          <w:p>
            <w:r>
              <w:t xml:space="preserve">Read-only inventory: sensitivity labels + label policies, DLP policies </w:t>
            </w:r>
            <w:r>
              <w:rPr>
                <w:b/>
              </w:rPr>
              <w:t>and their mode</w:t>
            </w:r>
            <w:r>
              <w:t xml:space="preserve">, retention labels/policies, custom SITs (incl. </w:t>
            </w:r>
            <w:r>
              <w:rPr>
                <w:rFonts w:ascii="Consolas" w:hAnsi="Consolas"/>
                <w:sz w:val="19"/>
              </w:rPr>
              <w:t>EDU - Student ID</w:t>
            </w:r>
            <w:r>
              <w:t>), and audit state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EDU-Set-Configuration.ps1</w:t>
            </w:r>
          </w:p>
        </w:tc>
        <w:tc>
          <w:tcPr>
            <w:tcW w:type="dxa" w:w="2880"/>
          </w:tcPr>
          <w:p>
            <w:r>
              <w:t xml:space="preserve">Creates the education label set, the FERPA DLP policy </w:t>
            </w:r>
            <w:r>
              <w:rPr>
                <w:b/>
              </w:rPr>
              <w:t>in Test mode</w:t>
            </w:r>
            <w:r>
              <w:t xml:space="preserve">, and the retention label — </w:t>
            </w:r>
            <w:r>
              <w:rPr>
                <w:rFonts w:ascii="Consolas" w:hAnsi="Consolas"/>
                <w:sz w:val="19"/>
              </w:rPr>
              <w:t>-Area Labels/DLP/Retention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to write; </w:t>
            </w:r>
            <w:r>
              <w:rPr>
                <w:b/>
              </w:rPr>
              <w:t>DLP always created in Test — never enforces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EDU-Validation.ps1</w:t>
            </w:r>
          </w:p>
        </w:tc>
        <w:tc>
          <w:tcPr>
            <w:tcW w:type="dxa" w:w="2880"/>
          </w:tcPr>
          <w:p>
            <w:r>
              <w:t xml:space="preserve">Policy-state checks: DLP is in </w:t>
            </w:r>
            <w:r>
              <w:rPr>
                <w:b/>
              </w:rPr>
              <w:t>Test</w:t>
            </w:r>
            <w:r>
              <w:t xml:space="preserve"> (flags any enforcing), label policy targets the pilot, retention label has the approved period, DLP conditions reference the education-record signal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EDU-Report.ps1</w:t>
            </w:r>
          </w:p>
        </w:tc>
        <w:tc>
          <w:tcPr>
            <w:tcW w:type="dxa" w:w="2880"/>
          </w:tcPr>
          <w:p>
            <w:r>
              <w:t>Activity/coverage: DLP match/incident counts (Test + enforced), label usage, and disposition/retention coverage where readable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EDU-Scope-Health.ps1</w:t>
            </w:r>
          </w:p>
        </w:tc>
        <w:tc>
          <w:tcPr>
            <w:tcW w:type="dxa" w:w="2880"/>
          </w:tcPr>
          <w:p>
            <w:r>
              <w:t>Readiness helper: compliance licensing the tenant exposes, operator Purview role-group membership (where readable), in-scope workloads, and gaps vs the Requirements Guide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PDF</w:t>
      </w:r>
      <w:r>
        <w:t xml:space="preserve"> (and, per the factory, a white-label local copy).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process: </w:t>
      </w:r>
      <w:r>
        <w:rPr>
          <w:b/>
        </w:rPr>
        <w:t>Assess → Design → Configure → Pilot (simulate) → Validate → Expand (enforce).</w:t>
      </w:r>
    </w:p>
    <w:p>
      <w:pPr>
        <w:pStyle w:val="Heading2"/>
      </w:pPr>
      <w:r>
        <w:t>Outcome</w:t>
      </w:r>
    </w:p>
    <w:p>
      <w:r>
        <w:t xml:space="preserve">A Microsoft Purview program </w:t>
      </w:r>
      <w:r>
        <w:rPr>
          <w:b/>
        </w:rPr>
        <w:t>tailored to education and aligned to FERPA</w:t>
      </w:r>
      <w:r>
        <w:t xml:space="preserve"> — an agreed label taxonomy published to a pilot, a custom student-ID sensitive information type anchoring FERPA-oriented DLP proven in </w:t>
      </w:r>
      <w:r>
        <w:rPr>
          <w:b/>
        </w:rPr>
        <w:t>Test/simulation</w:t>
      </w:r>
      <w:r>
        <w:t xml:space="preserve"> before it blocks anyone, student-record retention enforced to the records owner's approved schedule, and a </w:t>
      </w:r>
      <w:r>
        <w:rPr>
          <w:b/>
        </w:rPr>
        <w:t>scored, evidenced</w:t>
      </w:r>
      <w:r>
        <w:t xml:space="preserve"> Compliance Manager posture — configured, validated against pass/fail gates, and defensible. Regulatory, records, and legal determinations remain with the institution's governance functions.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EDU-Discovery.ps1</w:t>
      </w:r>
    </w:p>
    <w:p>
      <w:r>
        <w:rPr>
          <w:b/>
        </w:rPr>
        <w:t>Purpose:</w:t>
      </w:r>
      <w:r>
        <w:t xml:space="preserve"> Assesses the current Microsoft Purview configuration relevant to an education/FERPA program: sensitivity labels + label policies, DLP compliance policies AND THEIR MODE (Test vs Enable), retention labels/policies, custom sensitive information types (incl. the education Student-ID SIT), and the unified-audit state. Read-only against Security &amp; Compliance PowerShell — makes no changes. HOW TO RUN powershell -ExecutionPolicy Bypass -File .\EDU-Discovery.ps1 Requires the ExchangeOnlineManagement module. Connects with Connect-IPPSSession (Security &amp; Compliance PowerShell) using an MFA-capable admin holding read access to the compliance config. Optional: -SitNameFilter 'EDU - Student ID' to spotlight the education SIT. EXPECTED RESULTS Lists education-relevant labels, each DLP policy with its MODE flagged (Test = safe pilot, Enable = ENFORCING), retention labels with their retention action/duration, custom SITs, and the unified-audit ingestion state. Nothing is modified. .NOTES Purview category — Microsoft Purview for Education (FERPA). Read-only. Capability availability is licensing-/plan-dependent (E5 / E5 Compliance; some preview) — verify your licensing/tenant. &gt; [CmdletBinding()] param( [string]$LabelNameFilter = 'EDU', [string]$SitNameFilter   = 'EDU - Student ID' )</w:t>
      </w:r>
    </w:p>
    <w:p>
      <w:r>
        <w:rPr>
          <w:b/>
        </w:rPr>
        <w:t>How to run:</w:t>
      </w:r>
      <w:r>
        <w:t xml:space="preserve"> powershell -ExecutionPolicy Bypass -File .\EDU-Discovery.ps1 Requires the ExchangeOnlineManagement module. Connects with Connect-IPPSSession (Security &amp; Compliance PowerShell) using an MFA-capable admin holding read access to the compliance config. Optional: -SitNameFilter 'EDU - Student ID' to spotlight the education SIT. EXPECTED RESULTS Lists education-relevant labels, each DLP policy with its MODE flagged (Test = safe pilot, Enable = ENFORCING), retention labels with their retention action/duration, custom SITs, and the unified-audit ingestion state. Nothing is modified. .NOTES Purview category — Microsoft Purview for Education (FERPA). Read-only. Capability availability is licensing-/plan-dependent (E5 / E5 Compliance; some preview) — verify your licensing/tenant. &gt; [CmdletBinding()] param( [string]$LabelNameFilter = 'EDU', [string]$SitNameFilter   = 'EDU - Student ID' )</w:t>
      </w:r>
    </w:p>
    <w:p>
      <w:pPr>
        <w:pStyle w:val="Heading2"/>
      </w:pPr>
      <w:r>
        <w:t>EDU-Report.ps1</w:t>
      </w:r>
    </w:p>
    <w:p>
      <w:r>
        <w:rPr>
          <w:b/>
        </w:rPr>
        <w:t>Purpose:</w:t>
      </w:r>
      <w:r>
        <w:t xml:space="preserve"> Produces a coverage/activity snapshot with no changes: the education DLP policies with their mode (Test vs enforcing) and recent DLP match/incident counts where the reporting cmdlet is available, the education sensitivity labels and their publishing policies, and the student-record retention label/policy coverage. Writes only a local CSV/JSON report. Read-only. HOW TO RUN powershell -ExecutionPolicy Bypass -File .\EDU-Report.ps1 -OutputDir .\report -Days 30 Requires ExchangeOnlineManagement (Connect-IPPSSession). DLP incident/match counts use the Security &amp; Compliance reporting cmdlet where present (verify availability/latency for your tenant). Interactive modern-auth / MFA admin; no secrets in code. EXPECTED RESULTS A timestamped report (CSV + JSON) of DLP policies + mode + match counts, label/label-policy coverage, and retention coverage — evidence for the Compliance Manager 'EDU - FERPA Posture' assessment. Nothing is modified. Counts are indicative; reporting latency applies. .NOTES Purview category — Microsoft Purview for Education (FERPA). Read-only (emits a local report only). Capability/report availability is licensing-/tenant-dependent and evolving — verify. FERPA applicability, retention adequacy, and holds are records/legal determinations. &gt; [CmdletBinding()] param( [string]$OutputDir      = '.\report', [int]$Days              = 30, [string]$DlpFilter      = 'EDU', [string]$RetentionLabel = 'EDU - Student Education Record' )</w:t>
      </w:r>
    </w:p>
    <w:p>
      <w:r>
        <w:rPr>
          <w:b/>
        </w:rPr>
        <w:t>How to run:</w:t>
      </w:r>
      <w:r>
        <w:t xml:space="preserve"> powershell -ExecutionPolicy Bypass -File .\EDU-Report.ps1 -OutputDir .\report -Days 30 Requires ExchangeOnlineManagement (Connect-IPPSSession). DLP incident/match counts use the Security &amp; Compliance reporting cmdlet where present (verify availability/latency for your tenant). Interactive modern-auth / MFA admin; no secrets in code. EXPECTED RESULTS A timestamped report (CSV + JSON) of DLP policies + mode + match counts, label/label-policy coverage, and retention coverage — evidence for the Compliance Manager 'EDU - FERPA Posture' assessment. Nothing is modified. Counts are indicative; reporting latency applies. .NOTES Purview category — Microsoft Purview for Education (FERPA). Read-only (emits a local report only). Capability/report availability is licensing-/tenant-dependent and evolving — verify. FERPA applicability, retention adequacy, and holds are records/legal determinations. &gt; [CmdletBinding()] param( [string]$OutputDir      = '.\report', [int]$Days              = 30, [string]$DlpFilter      = 'EDU', [string]$RetentionLabel = 'EDU - Student Education Record' )</w:t>
      </w:r>
    </w:p>
    <w:p>
      <w:pPr>
        <w:pStyle w:val="Heading2"/>
      </w:pPr>
      <w:r>
        <w:t>EDU-Scope-Health.ps1</w:t>
      </w:r>
    </w:p>
    <w:p>
      <w:r>
        <w:rPr>
          <w:b/>
        </w:rPr>
        <w:t>Purpose:</w:t>
      </w:r>
      <w:r>
        <w:t xml:space="preserve"> Reports whether the tenant is ready for the education/FERPA Purview program before you configure anything: the compliance licensing the tenant exposes (via Microsoft Graph subscribedSkus), the operator's visible Purview role-group membership, the in-scope workloads, and the gaps against the Requirements Guide. Read-only — makes no changes. HOW TO RUN powershell -ExecutionPolicy Bypass -File .\EDU-Scope-Health.ps1 Requires ExchangeOnlineManagement (Connect-IPPSSession) and, for licensing, Microsoft.Graph with delegated Organization.Read.All / Directory.Read.All. MFA-capable admin; no secrets in code. Optional: -PilotGroup 'EDU Pilot Users' to check the pilot group resolves. EXPECTED RESULTS A readiness summary: indicative compliance plans present (flagged "verify for your tenant"), visible compliance role groups, and reachability of the S&amp;C PowerShell / Graph endpoints. PASS = licensing present + endpoints reachable + roles visible; FAIL = a gap to close first. .NOTES Purview category — Microsoft Purview for Education (FERPA). Read-only. Capability availability is licensing-/plan-dependent (E5 / E5 Compliance; some preview) — verify your licensing/tenant. Plan and service-plan names change; confirm against your entitlements and current Microsoft documentation. &gt; [CmdletBinding()] param( [string]$PilotGroup, [switch]$SkipGraph )</w:t>
      </w:r>
    </w:p>
    <w:p>
      <w:r>
        <w:rPr>
          <w:b/>
        </w:rPr>
        <w:t>How to run:</w:t>
      </w:r>
      <w:r>
        <w:t xml:space="preserve"> powershell -ExecutionPolicy Bypass -File .\EDU-Scope-Health.ps1 Requires ExchangeOnlineManagement (Connect-IPPSSession) and, for licensing, Microsoft.Graph with delegated Organization.Read.All / Directory.Read.All. MFA-capable admin; no secrets in code. Optional: -PilotGroup 'EDU Pilot Users' to check the pilot group resolves. EXPECTED RESULTS A readiness summary: indicative compliance plans present (flagged "verify for your tenant"), visible compliance role groups, and reachability of the S&amp;C PowerShell / Graph endpoints. PASS = licensing present + endpoints reachable + roles visible; FAIL = a gap to close first. .NOTES Purview category — Microsoft Purview for Education (FERPA). Read-only. Capability availability is licensing-/plan-dependent (E5 / E5 Compliance; some preview) — verify your licensing/tenant. Plan and service-plan names change; confirm against your entitlements and current Microsoft documentation. &gt; [CmdletBinding()] param( [string]$PilotGroup, [switch]$SkipGraph )</w:t>
      </w:r>
    </w:p>
    <w:p>
      <w:pPr>
        <w:pStyle w:val="Heading2"/>
      </w:pPr>
      <w:r>
        <w:t>EDU-Set-Configuration.ps1</w:t>
      </w:r>
    </w:p>
    <w:p>
      <w:r>
        <w:rPr>
          <w:b/>
        </w:rPr>
        <w:t>Purpose:</w:t>
      </w:r>
      <w:r>
        <w:t xml:space="preserve"> Configures one area of the education/FERPA program at a time (-Area Labels|DLP|Retention) using Security &amp; Compliance PowerShell. SAFE BY DEFAULT: prints the exact cmdlet it WOULD run and makes NO change unless -Commit is passed. The DLP policy is ALWAYS created in TEST mode and this script will NOT enable enforcement (that is a deliberate, separate change per Implementation Step 9). Retention is applied ONLY with an approved period you pass — the script never invents a period. HOW TO RUN Labels (preview then commit): .\EDU-Set-Configuration.ps1 -Area Labels -WhatIf .\EDU-Set-Configuration.ps1 -Area Labels -Commit FERPA DLP policy IN TEST (references the 'EDU - Student ID' SIT / 'EDU - Student Record (FERPA)' label): .\EDU-Set-Configuration.ps1 -Area DLP -WhatIf Student-record retention label (period from the records owner — REQUIRED, no default): .\EDU-Set-Configuration.ps1 -Area Retention -RetentionYears 5 -Commit Requires ExchangeOnlineManagement (Connect-IPPSSession). Interactive modern-auth / MFA admin. EXPECTED RESULTS -WhatIf prints each intended create with no change. -Commit performs it and re-reads the object. PASS = objects exist as intended, DLP in Test. Nothing enforces. Roll back per the Implementation Guide (set DLP back to Test/disable, remove the label policy, unpublish the retention label). .NOTES Purview category — Microsoft Purview for Education (FERPA). High-impact: labels/DLP/retention are piloted in simulation/test first. Retention periods, FERPA applicability, and holds are records/legal determinations supplied by you, not invented here. Verify cmdlet/plan availability for your tenant. &gt; [CmdletBinding()] param( [Parameter(Mandatory)][ValidateSet('Labels','DLP','Retention')][string]$Area,</w:t>
      </w:r>
    </w:p>
    <w:p>
      <w:r>
        <w:rPr>
          <w:b/>
        </w:rPr>
        <w:t>How to run:</w:t>
      </w:r>
      <w:r>
        <w:t xml:space="preserve"> Labels (preview then commit): .\EDU-Set-Configuration.ps1 -Area Labels -WhatIf .\EDU-Set-Configuration.ps1 -Area Labels -Commit FERPA DLP policy IN TEST (references the 'EDU - Student ID' SIT / 'EDU - Student Record (FERPA)' label): .\EDU-Set-Configuration.ps1 -Area DLP -WhatIf Student-record retention label (period from the records owner — REQUIRED, no default): .\EDU-Set-Configuration.ps1 -Area Retention -RetentionYears 5 -Commit Requires ExchangeOnlineManagement (Connect-IPPSSession). Interactive modern-auth / MFA admin. EXPECTED RESULTS -WhatIf prints each intended create with no change. -Commit performs it and re-reads the object. PASS = objects exist as intended, DLP in Test. Nothing enforces. Roll back per the Implementation Guide (set DLP back to Test/disable, remove the label policy, unpublish the retention label). .NOTES Purview category — Microsoft Purview for Education (FERPA). High-impact: labels/DLP/retention are piloted in simulation/test first. Retention periods, FERPA applicability, and holds are records/legal determinations supplied by you, not invented here. Verify cmdlet/plan availability for your tenant. &gt; [CmdletBinding()] param( [Parameter(Mandatory)][ValidateSet('Labels','DLP','Retention')][string]$Area,</w:t>
      </w:r>
    </w:p>
    <w:p>
      <w:pPr>
        <w:pStyle w:val="Heading2"/>
      </w:pPr>
      <w:r>
        <w:t>EDU-Validation.ps1</w:t>
      </w:r>
    </w:p>
    <w:p>
      <w:r>
        <w:rPr>
          <w:b/>
        </w:rPr>
        <w:t>Purpose:</w:t>
      </w:r>
      <w:r>
        <w:t xml:space="preserve"> Scores the education program with no changes: the FERPA DLP policy exists and is in TEST (flags any policy that is ENFORCING), the label policy targets the pilot, the student-record retention label exists with a non-zero approved period, and the DLP rule references the education-record signal (the 'EDU - Student ID' SIT and/or the 'EDU - Student Record (FERPA)' label). Emits a PASS/FAIL per gate mirroring the Testing Guide. Read-only. HOW TO RUN powershell -ExecutionPolicy Bypass -File .\EDU-Validation.ps1 Requires ExchangeOnlineManagement (Connect-IPPSSession). Interactive modern-auth / MFA admin; no secrets. Override the checked names with -DlpName / -RetentionLabel / -LabelPolicy if you renamed. EXPECTED RESULTS A scorecard: each gate GREEN (pass) or RED (fail) with a remediation pointer. PASS overall = every in-scope gate green for the pilot AND no DLP policy enforcing before sign-off. Adequacy of the retention period / FERPA scope is NOT scored — that is records/legal's. .NOTES Purview category — Microsoft Purview for Education (FERPA). Read-only. Proves the technical controls are present and SAFE (DLP not enforcing); does not certify FERPA compliance. Verify cmdlet/plan names for your tenant. &gt; [CmdletBinding()] param( [string]$DlpName        = 'EDU - FERPA Student Records - DLP - Pilot', [string]$RetentionLabel = 'EDU - Student Education Record', [string]$LabelPolicy    = 'EDU - Label Policy - Pilot', [string]$StudentIdSit   = 'EDU - Student ID', [string]$RecordLabel    = 'EDU - Student Record (FERPA)' )</w:t>
      </w:r>
    </w:p>
    <w:p>
      <w:r>
        <w:rPr>
          <w:b/>
        </w:rPr>
        <w:t>How to run:</w:t>
      </w:r>
      <w:r>
        <w:t xml:space="preserve"> powershell -ExecutionPolicy Bypass -File .\EDU-Validation.ps1 Requires ExchangeOnlineManagement (Connect-IPPSSession). Interactive modern-auth / MFA admin; no secrets. Override the checked names with -DlpName / -RetentionLabel / -LabelPolicy if you renamed. EXPECTED RESULTS A scorecard: each gate GREEN (pass) or RED (fail) with a remediation pointer. PASS overall = every in-scope gate green for the pilot AND no DLP policy enforcing before sign-off. Adequacy of the retention period / FERPA scope is NOT scored — that is records/legal's. .NOTES Purview category — Microsoft Purview for Education (FERPA). Read-only. Proves the technical controls are present and SAFE (DLP not enforcing); does not certify FERPA compliance. Verify cmdlet/plan names for your tenant. &gt; [CmdletBinding()] param( [string]$DlpName        = 'EDU - FERPA Student Records - DLP - Pilot', [string]$RetentionLabel = 'EDU - Student Education Record', [string]$LabelPolicy    = 'EDU - Label Policy - Pilot', [string]$StudentIdSit   = 'EDU - Student ID', [string]$RecordLabel    = 'EDU - Student Record (FERPA)'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