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OAuth &amp; Third-Party App Access Governance for Google Workspace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This solution brings the organization's largest invisible attack surface — the OAuth grants that third-party applications hold against Google Workspace data — under explicit, auditable governance. On completion, every connected app and OAuth scope is inventoried and risk-scored, only vetted apps are trusted, unverified apps and high-risk scopes are blocked by default, risky standing tokens are revoked with evidence, and a repeatable vetting workflow governs every new app going forward.</w:t>
      </w:r>
    </w:p>
    <w:p>
      <w:r>
        <w:rPr>
          <w:b/>
        </w:rPr>
        <w:t>The problem.</w:t>
      </w:r>
      <w:r>
        <w:t xml:space="preserve"> In a large Google Workspace estate, thousands of users grant hundreds of external apps standing access to mail, Drive, calendars, and directory data with a single "Allow" click. These tokens survive password resets, are invisible to most endpoint controls, and are rarely reviewed. One over-scoped or compromised vendor can exfiltrate data at scale. Most organizations cannot even name which apps hold restricted scopes today.</w:t>
      </w:r>
    </w:p>
    <w:p>
      <w:r>
        <w:rPr>
          <w:b/>
        </w:rPr>
        <w:t>The approach.</w:t>
      </w:r>
      <w:r>
        <w:t xml:space="preserve"> Using Google's </w:t>
      </w:r>
      <w:r>
        <w:rPr>
          <w:b/>
        </w:rPr>
        <w:t>native API access control</w:t>
      </w:r>
      <w:r>
        <w:t xml:space="preserve"> model and the </w:t>
      </w:r>
      <w:r>
        <w:rPr>
          <w:b/>
        </w:rPr>
        <w:t>Admin SDK</w:t>
      </w:r>
      <w:r>
        <w:t xml:space="preserve"> (Reports and Directory APIs) driven by </w:t>
      </w:r>
      <w:r>
        <w:rPr>
          <w:b/>
        </w:rPr>
        <w:t>Python</w:t>
      </w:r>
      <w:r>
        <w:t xml:space="preserve"> automation, the solution: (1) inventories connected apps and scopes and risk-scores them; (2) classifies apps </w:t>
      </w:r>
      <w:r>
        <w:rPr>
          <w:b/>
        </w:rPr>
        <w:t>Trusted / Limited / Blocked</w:t>
      </w:r>
      <w:r>
        <w:t xml:space="preserve">; (3) configures </w:t>
      </w:r>
      <w:r>
        <w:rPr>
          <w:b/>
        </w:rPr>
        <w:t>Marketplace allowlisting</w:t>
      </w:r>
      <w:r>
        <w:t xml:space="preserve"> and </w:t>
      </w:r>
      <w:r>
        <w:rPr>
          <w:b/>
        </w:rPr>
        <w:t>unverified-app blocking</w:t>
      </w:r>
      <w:r>
        <w:t xml:space="preserve">; (4) reviews and revokes high-risk tokens; and (5) stands up an </w:t>
      </w:r>
      <w:r>
        <w:rPr>
          <w:b/>
        </w:rPr>
        <w:t>app-vetting/approval workflow</w:t>
      </w:r>
      <w:r>
        <w:t xml:space="preserve">. It follows a strict </w:t>
      </w:r>
      <w:r>
        <w:rPr>
          <w:b/>
        </w:rPr>
        <w:t>Assess → Design → Configure → Pilot → Validate → Expand</w:t>
      </w:r>
      <w:r>
        <w:t xml:space="preserve"> model with explicit pass/fail gates and a documented rollback for every org-wide change.</w:t>
      </w:r>
    </w:p>
    <w:p>
      <w:r>
        <w:rPr>
          <w:b/>
        </w:rPr>
        <w:t>Why it is safe and governed.</w:t>
      </w:r>
      <w:r>
        <w:t xml:space="preserve"> Nothing is changed org-wide before it is proven on a representative pilot OU. The included Python tools are </w:t>
      </w:r>
      <w:r>
        <w:rPr>
          <w:b/>
        </w:rPr>
        <w:t>read-only or dry-run by default</w:t>
      </w:r>
      <w:r>
        <w:t xml:space="preserve">; every write and every token revocation requires an explicit </w:t>
      </w:r>
      <w:r>
        <w:rPr>
          <w:rFonts w:ascii="Consolas" w:hAnsi="Consolas"/>
          <w:sz w:val="19"/>
        </w:rPr>
        <w:t>--apply</w:t>
      </w:r>
      <w:r>
        <w:t xml:space="preserve"> flag and approver sign-off, and produces an evidence log. No credentials or service-account keys live in code — automation uses Application Default Credentials scoped to the minimum read-only APIs. Legal and compliance determinations remain with the organization's security, legal, and data-governance functions; this solution provides the technical inventory, controls, and evidence they need.</w:t>
      </w:r>
    </w:p>
    <w:p>
      <w:r>
        <w:rPr>
          <w:b/>
        </w:rPr>
        <w:t>Deliverables.</w:t>
      </w:r>
      <w:r>
        <w:t xml:space="preserve"> A complete implementation guide, requirements and testing procedures, best-practice guidance, and </w:t>
      </w:r>
      <w:r>
        <w:rPr>
          <w:b/>
        </w:rPr>
        <w:t>five Python tools</w:t>
      </w:r>
      <w:r>
        <w:t xml:space="preserve"> (inventory, access-control config helper, validation/report generator, risky-grant revoker, and a scope-config helper) — everything a competent cloud/identity engineer needs to run the governance to completion. Self-guided and tested, at a fraction of the cost of a bespoke consulting engagement.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is</w:t>
      </w:r>
    </w:p>
    <w:p>
      <w:r>
        <w:t xml:space="preserve">Every time a user clicks </w:t>
      </w:r>
      <w:r>
        <w:rPr>
          <w:b/>
        </w:rPr>
        <w:t>"Allow"</w:t>
      </w:r>
      <w:r>
        <w:t xml:space="preserve"> on a third-party application's consent screen, they grant that app an OAuth token that can read, write, or delete Google Workspace data on their behalf — mail, Drive files, calendars, contacts, and more. Across an enterprise of 80,000–150,000+ users, this produces thousands of standing grants to hundreds of external applications, most of them never reviewed. It is one of the largest and least visible attack surfaces in a Google Workspace estate: a single over-scoped or malicious app, or a compromised vendor, can exfiltrate data at scale using tokens that survive password changes and are invisible to most endpoint controls.</w:t>
      </w:r>
    </w:p>
    <w:p>
      <w:r>
        <w:t xml:space="preserve">This solution establishes </w:t>
      </w:r>
      <w:r>
        <w:rPr>
          <w:b/>
        </w:rPr>
        <w:t>OAuth &amp; third-party app-access governance</w:t>
      </w:r>
      <w:r>
        <w:t xml:space="preserve"> for Google Workspace. It brings the invisible consent surface under explicit control by:</w:t>
      </w:r>
    </w:p>
    <w:p>
      <w:pPr>
        <w:pStyle w:val="ListBullet"/>
      </w:pPr>
      <w:r>
        <w:rPr>
          <w:b/>
        </w:rPr>
        <w:t>Inventorying connected third-party apps and their OAuth scopes</w:t>
      </w:r>
      <w:r>
        <w:t xml:space="preserve"> — who has granted what to which</w:t>
      </w:r>
    </w:p>
    <w:p>
      <w:r>
        <w:t xml:space="preserve">  app, and how sensitive each scope is.</w:t>
      </w:r>
    </w:p>
    <w:p>
      <w:pPr>
        <w:pStyle w:val="ListBullet"/>
      </w:pPr>
      <w:r>
        <w:rPr>
          <w:b/>
        </w:rPr>
        <w:t>Configuring API access control</w:t>
      </w:r>
      <w:r>
        <w:t xml:space="preserve"> — the Google Admin console's </w:t>
      </w:r>
      <w:r>
        <w:rPr>
          <w:b/>
        </w:rPr>
        <w:t>trusted / limited / blocked</w:t>
      </w:r>
    </w:p>
    <w:p>
      <w:r>
        <w:t xml:space="preserve">  model for OAuth apps, </w:t>
      </w:r>
      <w:r>
        <w:rPr>
          <w:b/>
        </w:rPr>
        <w:t>Google Workspace Marketplace allowlisting</w:t>
      </w:r>
      <w:r>
        <w:t xml:space="preserve">, and </w:t>
      </w:r>
      <w:r>
        <w:rPr>
          <w:b/>
        </w:rPr>
        <w:t>blocking of   unverified (unconfigured) apps</w:t>
      </w:r>
      <w:r>
        <w:t xml:space="preserve"> and their sensitive-scope access.</w:t>
      </w:r>
    </w:p>
    <w:p>
      <w:pPr>
        <w:pStyle w:val="ListBullet"/>
      </w:pPr>
      <w:r>
        <w:rPr>
          <w:b/>
        </w:rPr>
        <w:t>Reviewing high-risk scopes and tokens</w:t>
      </w:r>
      <w:r>
        <w:t xml:space="preserve"> — surfacing the grants that carry restricted or</w:t>
      </w:r>
    </w:p>
    <w:p>
      <w:r>
        <w:t xml:space="preserve">  sensitive scopes (full Gmail, Drive, admin, directory) and the tokens that should be revoked.</w:t>
      </w:r>
    </w:p>
    <w:p>
      <w:pPr>
        <w:pStyle w:val="ListBullet"/>
      </w:pPr>
      <w:r>
        <w:rPr>
          <w:b/>
        </w:rPr>
        <w:t>Standing up an app-vetting / approval workflow</w:t>
      </w:r>
      <w:r>
        <w:t xml:space="preserve"> — a repeatable process (risk criteria,</w:t>
      </w:r>
    </w:p>
    <w:p>
      <w:r>
        <w:t xml:space="preserve">  reviewers, decision record) so new third-party apps are assessed *before* they are trusted, not   discovered after an incident.</w:t>
      </w:r>
    </w:p>
    <w:p>
      <w:r>
        <w:t>The result: only trusted, vetted applications reach the organization's Google data, and every standing grant is inventoried, risk-scored, and governed.</w:t>
      </w:r>
    </w:p>
    <w:p>
      <w:pPr>
        <w:pStyle w:val="Heading2"/>
      </w:pPr>
      <w:r>
        <w:t>How it works</w:t>
      </w:r>
    </w:p>
    <w:p>
      <w:r>
        <w:t xml:space="preserve">The solution operates against the </w:t>
      </w:r>
      <w:r>
        <w:rPr>
          <w:b/>
        </w:rPr>
        <w:t>Google Admin console</w:t>
      </w:r>
      <w:r>
        <w:t xml:space="preserve"> (admin.google.com) and the </w:t>
      </w:r>
      <w:r>
        <w:rPr>
          <w:b/>
        </w:rPr>
        <w:t>Admin SDK</w:t>
      </w:r>
      <w:r>
        <w:t xml:space="preserve"> (the </w:t>
      </w:r>
      <w:r>
        <w:rPr>
          <w:b/>
        </w:rPr>
        <w:t>Reports API</w:t>
      </w:r>
      <w:r>
        <w:t xml:space="preserve"> for OAuth-token activity and the </w:t>
      </w:r>
      <w:r>
        <w:rPr>
          <w:b/>
        </w:rPr>
        <w:t>Directory API</w:t>
      </w:r>
      <w:r>
        <w:t xml:space="preserve"> for token/domain-app inventory), driven by </w:t>
      </w:r>
      <w:r>
        <w:rPr>
          <w:b/>
        </w:rPr>
        <w:t>Python</w:t>
      </w:r>
      <w:r>
        <w:t xml:space="preserve"> automation (the </w:t>
      </w:r>
      <w:r>
        <w:rPr>
          <w:rFonts w:ascii="Consolas" w:hAnsi="Consolas"/>
          <w:sz w:val="19"/>
        </w:rPr>
        <w:t>google-api-python-client</w:t>
      </w:r>
      <w:r>
        <w:t xml:space="preserve"> client library and, where useful, </w:t>
      </w:r>
      <w:r>
        <w:rPr>
          <w:rFonts w:ascii="Consolas" w:hAnsi="Consolas"/>
          <w:sz w:val="19"/>
        </w:rPr>
        <w:t>gcloud</w:t>
      </w:r>
      <w:r>
        <w:t xml:space="preserve"> subprocess wrappers) authenticated with </w:t>
      </w:r>
      <w:r>
        <w:rPr>
          <w:b/>
        </w:rPr>
        <w:t>Application Default Credentials (ADC)</w:t>
      </w:r>
      <w:r>
        <w:t xml:space="preserve"> or a delegated service account — never hardcoded keys.</w:t>
      </w:r>
    </w:p>
    <w:p>
      <w:r>
        <w:t xml:space="preserve">Control is exercised through </w:t>
      </w:r>
      <w:r>
        <w:rPr>
          <w:b/>
        </w:rPr>
        <w:t>Google's native API access control model</w:t>
      </w:r>
      <w:r>
        <w:t xml:space="preserve">, configured under </w:t>
      </w:r>
      <w:r>
        <w:rPr>
          <w:b/>
        </w:rPr>
        <w:t>Admin console → Security → Access and data control → API controls</w:t>
      </w:r>
      <w:r>
        <w:t>:</w:t>
      </w:r>
    </w:p>
    <w:p>
      <w:pPr>
        <w:pStyle w:val="ListBullet"/>
      </w:pPr>
      <w:r>
        <w:rPr>
          <w:b/>
        </w:rPr>
        <w:t>App access control</w:t>
      </w:r>
      <w:r>
        <w:t xml:space="preserve"> classifies each OAuth/OIDC app as </w:t>
      </w:r>
      <w:r>
        <w:rPr>
          <w:b/>
        </w:rPr>
        <w:t>Trusted</w:t>
      </w:r>
      <w:r>
        <w:t xml:space="preserve">, </w:t>
      </w:r>
      <w:r>
        <w:rPr>
          <w:b/>
        </w:rPr>
        <w:t>Limited</w:t>
      </w:r>
      <w:r>
        <w:t xml:space="preserve">, or </w:t>
      </w:r>
      <w:r>
        <w:rPr>
          <w:b/>
        </w:rPr>
        <w:t>Blocked</w:t>
      </w:r>
      <w:r>
        <w:t>.</w:t>
      </w:r>
    </w:p>
    <w:p>
      <w:r>
        <w:t xml:space="preserve">  "Trusted" apps may access </w:t>
      </w:r>
      <w:r>
        <w:rPr>
          <w:b/>
        </w:rPr>
        <w:t>all</w:t>
      </w:r>
      <w:r>
        <w:t xml:space="preserve"> scopes (including restricted/sensitive ones); "Limited" apps may   access only non-sensitive/basic scopes; "Blocked" apps get no access.</w:t>
      </w:r>
    </w:p>
    <w:p>
      <w:pPr>
        <w:pStyle w:val="ListBullet"/>
      </w:pPr>
      <w:r>
        <w:rPr>
          <w:b/>
        </w:rPr>
        <w:t>Unconfigured (unverified) third-party apps</w:t>
      </w:r>
      <w:r>
        <w:t xml:space="preserve"> can be governed globally: you can </w:t>
      </w:r>
      <w:r>
        <w:rPr>
          <w:b/>
        </w:rPr>
        <w:t>block</w:t>
      </w:r>
      <w:r>
        <w:t xml:space="preserve"> their</w:t>
      </w:r>
    </w:p>
    <w:p>
      <w:r>
        <w:t xml:space="preserve">  access to Google services entirely, or restrict them from </w:t>
      </w:r>
      <w:r>
        <w:rPr>
          <w:b/>
        </w:rPr>
        <w:t>sensitive and restricted scopes</w:t>
      </w:r>
      <w:r>
        <w:t>,   so a newly encountered app cannot silently obtain high-risk access.</w:t>
      </w:r>
    </w:p>
    <w:p>
      <w:pPr>
        <w:pStyle w:val="ListBullet"/>
      </w:pPr>
      <w:r>
        <w:rPr>
          <w:b/>
        </w:rPr>
        <w:t>Google Workspace Marketplace settings</w:t>
      </w:r>
      <w:r>
        <w:t xml:space="preserve"> control whether users can install Marketplace apps</w:t>
      </w:r>
    </w:p>
    <w:p>
      <w:r>
        <w:t xml:space="preserve">  freely, only from an </w:t>
      </w:r>
      <w:r>
        <w:rPr>
          <w:b/>
        </w:rPr>
        <w:t>allowlist</w:t>
      </w:r>
      <w:r>
        <w:t>, or not at all.</w:t>
      </w:r>
    </w:p>
    <w:p>
      <w:pPr>
        <w:pStyle w:val="ListBullet"/>
      </w:pPr>
      <w:r>
        <w:rPr>
          <w:b/>
        </w:rPr>
        <w:t>Domain-wide OAuth token inventory</w:t>
      </w:r>
      <w:r>
        <w:t xml:space="preserve"> (Directory API </w:t>
      </w:r>
      <w:r>
        <w:rPr>
          <w:rFonts w:ascii="Consolas" w:hAnsi="Consolas"/>
          <w:sz w:val="19"/>
        </w:rPr>
        <w:t>tokens</w:t>
      </w:r>
      <w:r>
        <w:t xml:space="preserve"> resource) and **OAuth-token log</w:t>
      </w:r>
    </w:p>
    <w:p>
      <w:r>
        <w:t xml:space="preserve">  events** (Reports API) provide the connected-app + scope inventory and the revocation surface.</w:t>
      </w:r>
    </w:p>
    <w:p>
      <w:r>
        <w:t xml:space="preserve">The four capabilities are layered: </w:t>
      </w:r>
      <w:r>
        <w:rPr>
          <w:b/>
        </w:rPr>
        <w:t>inventory</w:t>
      </w:r>
      <w:r>
        <w:t xml:space="preserve"> feeds </w:t>
      </w:r>
      <w:r>
        <w:rPr>
          <w:b/>
        </w:rPr>
        <w:t>risk classification</w:t>
      </w:r>
      <w:r>
        <w:t xml:space="preserve">, which drives </w:t>
      </w:r>
      <w:r>
        <w:rPr>
          <w:b/>
        </w:rPr>
        <w:t>access control configuration</w:t>
      </w:r>
      <w:r>
        <w:t xml:space="preserve"> and </w:t>
      </w:r>
      <w:r>
        <w:rPr>
          <w:b/>
        </w:rPr>
        <w:t>token revocation</w:t>
      </w:r>
      <w:r>
        <w:t xml:space="preserve">, and the </w:t>
      </w:r>
      <w:r>
        <w:rPr>
          <w:b/>
        </w:rPr>
        <w:t>vetting workflow</w:t>
      </w:r>
      <w:r>
        <w:t xml:space="preserve"> governs everything new going forward. Every change is applied </w:t>
      </w:r>
      <w:r>
        <w:rPr>
          <w:b/>
        </w:rPr>
        <w:t>pilot-first</w:t>
      </w:r>
      <w:r>
        <w:t xml:space="preserve"> with explicit pass/fail gates and a documented rollback.</w:t>
      </w:r>
    </w:p>
    <w:p>
      <w:pPr>
        <w:pStyle w:val="Heading2"/>
      </w:pPr>
      <w:r>
        <w:t>Reference design</w:t>
      </w:r>
    </w:p>
    <w:p>
      <w:r>
        <w:t>The governance model is organized around named artifacts (reused verbatim throughout implementation, testing, and the scripts):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convention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App inventory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 Inventory – Org-Wide – v1</w:t>
            </w:r>
          </w:p>
        </w:tc>
        <w:tc>
          <w:tcPr>
            <w:tcW w:type="dxa" w:w="2880"/>
          </w:tcPr>
          <w:p>
            <w:r>
              <w:t>Connected apps + scopes + grant counts, risk-scored</w:t>
            </w:r>
          </w:p>
        </w:tc>
      </w:tr>
      <w:tr>
        <w:tc>
          <w:tcPr>
            <w:tcW w:type="dxa" w:w="2880"/>
          </w:tcPr>
          <w:p>
            <w:r>
              <w:t>Trusted-app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Trusted Apps – Org-Wide – v1</w:t>
            </w:r>
          </w:p>
        </w:tc>
        <w:tc>
          <w:tcPr>
            <w:tcW w:type="dxa" w:w="2880"/>
          </w:tcPr>
          <w:p>
            <w:r>
              <w:t>Vetted apps allowed all/restricted scopes</w:t>
            </w:r>
          </w:p>
        </w:tc>
      </w:tr>
      <w:tr>
        <w:tc>
          <w:tcPr>
            <w:tcW w:type="dxa" w:w="2880"/>
          </w:tcPr>
          <w:p>
            <w:r>
              <w:t>Limited-app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Limited Apps – Org-Wide – v1</w:t>
            </w:r>
          </w:p>
        </w:tc>
        <w:tc>
          <w:tcPr>
            <w:tcW w:type="dxa" w:w="2880"/>
          </w:tcPr>
          <w:p>
            <w:r>
              <w:t>Apps allowed basic/non-sensitive scopes only</w:t>
            </w:r>
          </w:p>
        </w:tc>
      </w:tr>
      <w:tr>
        <w:tc>
          <w:tcPr>
            <w:tcW w:type="dxa" w:w="2880"/>
          </w:tcPr>
          <w:p>
            <w:r>
              <w:t>Blocked-app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Blocked Apps – Org-Wide – v1</w:t>
            </w:r>
          </w:p>
        </w:tc>
        <w:tc>
          <w:tcPr>
            <w:tcW w:type="dxa" w:w="2880"/>
          </w:tcPr>
          <w:p>
            <w:r>
              <w:t>Apps denied all Google access</w:t>
            </w:r>
          </w:p>
        </w:tc>
      </w:tr>
      <w:tr>
        <w:tc>
          <w:tcPr>
            <w:tcW w:type="dxa" w:w="2880"/>
          </w:tcPr>
          <w:p>
            <w:r>
              <w:t>Unverified-app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Unverified-App Block – Org-Wide – Pilot</w:t>
            </w:r>
          </w:p>
        </w:tc>
        <w:tc>
          <w:tcPr>
            <w:tcW w:type="dxa" w:w="2880"/>
          </w:tcPr>
          <w:p>
            <w:r>
              <w:t>Global block/limit of unconfigured apps' sensitive scopes</w:t>
            </w:r>
          </w:p>
        </w:tc>
      </w:tr>
      <w:tr>
        <w:tc>
          <w:tcPr>
            <w:tcW w:type="dxa" w:w="2880"/>
          </w:tcPr>
          <w:p>
            <w:r>
              <w:t>Marketplace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Marketplace Allowlist – Org-Wide – v1</w:t>
            </w:r>
          </w:p>
        </w:tc>
        <w:tc>
          <w:tcPr>
            <w:tcW w:type="dxa" w:w="2880"/>
          </w:tcPr>
          <w:p>
            <w:r>
              <w:t>Allowlist-only Marketplace install setting</w:t>
            </w:r>
          </w:p>
        </w:tc>
      </w:tr>
      <w:tr>
        <w:tc>
          <w:tcPr>
            <w:tcW w:type="dxa" w:w="2880"/>
          </w:tcPr>
          <w:p>
            <w:r>
              <w:t>Pilot scope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App-Access Pilot – Pilot-OU – v1</w:t>
            </w:r>
          </w:p>
        </w:tc>
        <w:tc>
          <w:tcPr>
            <w:tcW w:type="dxa" w:w="2880"/>
          </w:tcPr>
          <w:p>
            <w:r>
              <w:t>OU/group the controls are validated on first</w:t>
            </w:r>
          </w:p>
        </w:tc>
      </w:tr>
      <w:tr>
        <w:tc>
          <w:tcPr>
            <w:tcW w:type="dxa" w:w="2880"/>
          </w:tcPr>
          <w:p>
            <w:r>
              <w:t>Vetting workflow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App-Vetting Workflow – Org-Wide – v1</w:t>
            </w:r>
          </w:p>
        </w:tc>
        <w:tc>
          <w:tcPr>
            <w:tcW w:type="dxa" w:w="2880"/>
          </w:tcPr>
          <w:p>
            <w:r>
              <w:t>Risk criteria + reviewers + decision record for new apps</w:t>
            </w:r>
          </w:p>
        </w:tc>
      </w:tr>
      <w:tr>
        <w:tc>
          <w:tcPr>
            <w:tcW w:type="dxa" w:w="2880"/>
          </w:tcPr>
          <w:p>
            <w:r>
              <w:t>Revocation runbook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Token Revocation – Risky-Grants – Runbook</w:t>
            </w:r>
          </w:p>
        </w:tc>
        <w:tc>
          <w:tcPr>
            <w:tcW w:type="dxa" w:w="2880"/>
          </w:tcPr>
          <w:p>
            <w:r>
              <w:t>Steps + evidence to revoke high-risk grants</w:t>
            </w:r>
          </w:p>
        </w:tc>
      </w:tr>
    </w:tbl>
    <w:p>
      <w:r>
        <w:t xml:space="preserve">The </w:t>
      </w:r>
      <w:r>
        <w:rPr>
          <w:b/>
        </w:rPr>
        <w:t>risk score</w:t>
      </w:r>
      <w:r>
        <w:t xml:space="preserve"> for a connected app is derived from the sensitivity of the scopes it holds (restricted &gt; sensitive &gt; basic), the number of users who granted it, whether it is verified by Google, and whether it appears on the Trusted list. Scope-sensitivity tiers follow Google's own classification (restricted and sensitive scopes are enumerated in Google's OAuth API scopes documentation — *verify the current list for your tenant*, as Google updates it).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Visibility:</w:t>
      </w:r>
      <w:r>
        <w:t xml:space="preserve"> a complete, risk-scored inventory of every third-party app and OAuth scope touching</w:t>
      </w:r>
    </w:p>
    <w:p>
      <w:r>
        <w:t xml:space="preserve">  Google data — replacing an unknown surface with a governed one.</w:t>
      </w:r>
    </w:p>
    <w:p>
      <w:pPr>
        <w:pStyle w:val="ListBullet"/>
      </w:pPr>
      <w:r>
        <w:rPr>
          <w:b/>
        </w:rPr>
        <w:t>Containment:</w:t>
      </w:r>
      <w:r>
        <w:t xml:space="preserve"> unverified apps and high-risk scopes are blocked by default; only vetted apps are</w:t>
      </w:r>
    </w:p>
    <w:p>
      <w:r>
        <w:t xml:space="preserve">  trusted.</w:t>
      </w:r>
    </w:p>
    <w:p>
      <w:pPr>
        <w:pStyle w:val="ListBullet"/>
      </w:pPr>
      <w:r>
        <w:rPr>
          <w:b/>
        </w:rPr>
        <w:t>Least privilege for apps:</w:t>
      </w:r>
      <w:r>
        <w:t xml:space="preserve"> the trusted/limited/blocked model enforces that apps get only the</w:t>
      </w:r>
    </w:p>
    <w:p>
      <w:r>
        <w:t xml:space="preserve">  scope tier they were vetted for.</w:t>
      </w:r>
    </w:p>
    <w:p>
      <w:pPr>
        <w:pStyle w:val="ListBullet"/>
      </w:pPr>
      <w:r>
        <w:rPr>
          <w:b/>
        </w:rPr>
        <w:t>Repeatability:</w:t>
      </w:r>
      <w:r>
        <w:t xml:space="preserve"> a documented vetting workflow means new-app risk is assessed before access is</w:t>
      </w:r>
    </w:p>
    <w:p>
      <w:r>
        <w:t xml:space="preserve">  granted, not after.</w:t>
      </w:r>
    </w:p>
    <w:p>
      <w:pPr>
        <w:pStyle w:val="ListBullet"/>
      </w:pPr>
      <w:r>
        <w:rPr>
          <w:b/>
        </w:rPr>
        <w:t>Auditability:</w:t>
      </w:r>
      <w:r>
        <w:t xml:space="preserve"> every configuration and revocation is named, evidenced, and reproducible via the</w:t>
      </w:r>
    </w:p>
    <w:p>
      <w:r>
        <w:t xml:space="preserve">  included Python tools.</w:t>
      </w:r>
    </w:p>
    <w:p>
      <w:pPr>
        <w:pStyle w:val="Heading2"/>
      </w:pPr>
      <w:r>
        <w:t>Limitations &amp; boundaries</w:t>
      </w:r>
    </w:p>
    <w:p>
      <w:pPr>
        <w:pStyle w:val="ListBullet"/>
      </w:pPr>
      <w:r>
        <w:rPr>
          <w:b/>
        </w:rPr>
        <w:t>Native Google controls only.</w:t>
      </w:r>
      <w:r>
        <w:t xml:space="preserve"> This solution uses Google's built-in API access control,</w:t>
      </w:r>
    </w:p>
    <w:p>
      <w:r>
        <w:t xml:space="preserve">  Marketplace, and Admin SDK capabilities. A dedicated SaaS-security / SSPM product (or Google's   own advanced app-governance tooling where licensed) may add deeper behavioral detection; that is   complementary, not replaced here. *Verify which capabilities your Workspace edition includes.*</w:t>
      </w:r>
    </w:p>
    <w:p>
      <w:pPr>
        <w:pStyle w:val="ListBullet"/>
      </w:pPr>
      <w:r>
        <w:rPr>
          <w:b/>
        </w:rPr>
        <w:t>Edition-dependent features.</w:t>
      </w:r>
      <w:r>
        <w:t xml:space="preserve"> Some app-access and security-center capabilities depend on the</w:t>
      </w:r>
    </w:p>
    <w:p>
      <w:r>
        <w:t xml:space="preserve">  Workspace edition (e.g. Enterprise tiers). Where a control's availability is edition- or   rollout-dependent, this guide flags "verify in your tenant" rather than asserting it.</w:t>
      </w:r>
    </w:p>
    <w:p>
      <w:pPr>
        <w:pStyle w:val="ListBullet"/>
      </w:pPr>
      <w:r>
        <w:rPr>
          <w:b/>
        </w:rPr>
        <w:t>Scope classification evolves.</w:t>
      </w:r>
      <w:r>
        <w:t xml:space="preserve"> Google's list of sensitive/restricted scopes changes; the risk</w:t>
      </w:r>
    </w:p>
    <w:p>
      <w:r>
        <w:t xml:space="preserve">  model reads the current classification and flags unknown scopes for manual review rather than   assuming a fixed list.</w:t>
      </w:r>
    </w:p>
    <w:p>
      <w:pPr>
        <w:pStyle w:val="ListBullet"/>
      </w:pPr>
      <w:r>
        <w:rPr>
          <w:b/>
        </w:rPr>
        <w:t>Legal/compliance determinations deferred.</w:t>
      </w:r>
      <w:r>
        <w:t xml:space="preserve"> Whether a given app or data flow is *permitted* under</w:t>
      </w:r>
    </w:p>
    <w:p>
      <w:r>
        <w:t xml:space="preserve">  the organization's policy or regulatory regime is a decision for security/legal/data-governance   stakeholders; this solution provides the technical inventory, controls, and evidence.</w:t>
      </w:r>
    </w:p>
    <w:p>
      <w:pPr>
        <w:pStyle w:val="ListBullet"/>
      </w:pPr>
      <w:r>
        <w:rPr>
          <w:b/>
        </w:rPr>
        <w:t>User-consent behavior.</w:t>
      </w:r>
      <w:r>
        <w:t xml:space="preserve"> Blocking apps changes what users can install; expansion beyond the pilot</w:t>
      </w:r>
    </w:p>
    <w:p>
      <w:r>
        <w:t xml:space="preserve">  must be communicated (see change management) to avoid support load.</w:t>
      </w:r>
    </w:p>
    <w:p>
      <w:pPr>
        <w:pStyle w:val="Heading2"/>
      </w:pPr>
      <w:r>
        <w:t>Deployment model</w:t>
      </w:r>
    </w:p>
    <w:p>
      <w:r>
        <w:t xml:space="preserve">This solution follows the house model: </w:t>
      </w:r>
      <w:r>
        <w:rPr>
          <w:b/>
        </w:rPr>
        <w:t>Assess → (Design →) Configure → Pilot → Validate → Expand</w:t>
      </w:r>
      <w:r>
        <w:t>, pilot-first, with explicit pass/fail gates and a documented rollback for every org-wide change:</w:t>
      </w:r>
    </w:p>
    <w:p>
      <w:pPr>
        <w:pStyle w:val="ListNumber"/>
      </w:pPr>
      <w:r>
        <w:rPr>
          <w:b/>
        </w:rPr>
        <w:t>Assess</w:t>
      </w:r>
      <w:r>
        <w:t xml:space="preserve"> — inventory connected apps + scopes with the read-only discovery tool; risk-score them.</w:t>
      </w:r>
    </w:p>
    <w:p>
      <w:pPr>
        <w:pStyle w:val="ListNumber"/>
      </w:pPr>
      <w:r>
        <w:rPr>
          <w:b/>
        </w:rPr>
        <w:t>Design</w:t>
      </w:r>
      <w:r>
        <w:t xml:space="preserve"> — classify apps into Trusted / Limited / Blocked; define unverified-app and Marketplace</w:t>
      </w:r>
    </w:p>
    <w:p>
      <w:r>
        <w:t xml:space="preserve">   policy; define the vetting workflow and risk criteria.</w:t>
      </w:r>
    </w:p>
    <w:p>
      <w:pPr>
        <w:pStyle w:val="ListNumber"/>
      </w:pPr>
      <w:r>
        <w:rPr>
          <w:b/>
        </w:rPr>
        <w:t>Configure</w:t>
      </w:r>
      <w:r>
        <w:t xml:space="preserve"> — apply API access control, Marketplace allowlist, and unverified-app block in the</w:t>
      </w:r>
    </w:p>
    <w:p>
      <w:r>
        <w:t xml:space="preserve">   Admin console (dry-run/preview first).</w:t>
      </w:r>
    </w:p>
    <w:p>
      <w:pPr>
        <w:pStyle w:val="ListNumber"/>
      </w:pPr>
      <w:r>
        <w:rPr>
          <w:b/>
        </w:rPr>
        <w:t>Pilot</w:t>
      </w:r>
      <w:r>
        <w:t xml:space="preserve"> — apply to </w:t>
      </w:r>
      <w:r>
        <w:rPr>
          <w:rFonts w:ascii="Consolas" w:hAnsi="Consolas"/>
          <w:sz w:val="19"/>
        </w:rPr>
        <w:t>App-Access Pilot – Pilot-OU – v1</w:t>
      </w:r>
      <w:r>
        <w:t xml:space="preserve"> first; validate no legitimate app is</w:t>
      </w:r>
    </w:p>
    <w:p>
      <w:r>
        <w:t xml:space="preserve">   broken.</w:t>
      </w:r>
    </w:p>
    <w:p>
      <w:pPr>
        <w:pStyle w:val="ListNumber"/>
      </w:pPr>
      <w:r>
        <w:rPr>
          <w:b/>
        </w:rPr>
        <w:t>Validate</w:t>
      </w:r>
      <w:r>
        <w:t xml:space="preserve"> — run the validation tool against the pass/fail gates (high-risk scopes controlled,</w:t>
      </w:r>
    </w:p>
    <w:p>
      <w:r>
        <w:t xml:space="preserve">   unverified apps blocked, approvals enforced).</w:t>
      </w:r>
    </w:p>
    <w:p>
      <w:pPr>
        <w:pStyle w:val="ListNumber"/>
      </w:pPr>
      <w:r>
        <w:rPr>
          <w:b/>
        </w:rPr>
        <w:t>Expand</w:t>
      </w:r>
      <w:r>
        <w:t xml:space="preserve"> — roll out org-wide under change control; operationalize the vetting workflow and</w:t>
      </w:r>
    </w:p>
    <w:p>
      <w:r>
        <w:t xml:space="preserve">   periodic token review.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OAuth &amp; third-party app-access governance. They build on the shared </w:t>
      </w:r>
      <w:r>
        <w:rPr>
          <w:b/>
        </w:rPr>
        <w:t>Global Requirements — Google Workspace &amp; Gemini Solutions</w:t>
      </w:r>
      <w:r>
        <w:t xml:space="preserve"> (</w:t>
      </w:r>
      <w:r>
        <w:rPr>
          <w:rFonts w:ascii="Consolas" w:hAnsi="Consolas"/>
          <w:sz w:val="19"/>
        </w:rPr>
        <w:t>global-requirements-google.md</w:t>
      </w:r>
      <w:r>
        <w:t xml:space="preserve">), which already cover the Workspace/Cloud Identity tenant with a super-admin, the identity source of truth, a pilot OU/group and change control, and security/compliance stakeholders. Do </w:t>
      </w:r>
      <w:r>
        <w:rPr>
          <w:b/>
        </w:rPr>
        <w:t>not</w:t>
      </w:r>
      <w:r>
        <w:t xml:space="preserve"> re-establish those here; verify them, then confirm the additional items below.</w:t>
      </w:r>
    </w:p>
    <w:p>
      <w:r>
        <w:t xml:space="preserve">Each requirement lists </w:t>
      </w:r>
      <w:r>
        <w:rPr>
          <w:b/>
        </w:rPr>
        <w:t>Description / Why required / How to verify / How to implement if missing.</w:t>
      </w:r>
    </w:p>
    <w:p>
      <w:r>
        <w:t>__________________________________________________</w:t>
      </w:r>
    </w:p>
    <w:p>
      <w:pPr>
        <w:pStyle w:val="Heading2"/>
      </w:pPr>
      <w:r>
        <w:t>1. Super-admin (or delegated admin with API-controls privilege)</w:t>
      </w:r>
    </w:p>
    <w:p>
      <w:pPr>
        <w:pStyle w:val="ListBullet"/>
      </w:pPr>
      <w:r>
        <w:rPr>
          <w:b/>
        </w:rPr>
        <w:t>Description:</w:t>
      </w:r>
      <w:r>
        <w:t xml:space="preserve"> A Google Workspace </w:t>
      </w:r>
      <w:r>
        <w:rPr>
          <w:b/>
        </w:rPr>
        <w:t>super-admin</w:t>
      </w:r>
      <w:r>
        <w:t xml:space="preserve"> account, or a custom admin role that includes</w:t>
      </w:r>
    </w:p>
    <w:p>
      <w:r>
        <w:t xml:space="preserve">  the </w:t>
      </w:r>
      <w:r>
        <w:rPr>
          <w:b/>
        </w:rPr>
        <w:t>Services → Security</w:t>
      </w:r>
      <w:r>
        <w:t xml:space="preserve"> and the </w:t>
      </w:r>
      <w:r>
        <w:rPr>
          <w:b/>
        </w:rPr>
        <w:t>API controls / App access control</w:t>
      </w:r>
      <w:r>
        <w:t xml:space="preserve"> management privileges.</w:t>
      </w:r>
    </w:p>
    <w:p>
      <w:pPr>
        <w:pStyle w:val="ListBullet"/>
      </w:pPr>
      <w:r>
        <w:rPr>
          <w:b/>
        </w:rPr>
        <w:t>Why required:</w:t>
      </w:r>
      <w:r>
        <w:t xml:space="preserve"> Configuring app access control (trusted/limited/blocked), Marketplace settings,</w:t>
      </w:r>
    </w:p>
    <w:p>
      <w:r>
        <w:t xml:space="preserve">  and the unverified-app block are performed in </w:t>
      </w:r>
      <w:r>
        <w:rPr>
          <w:b/>
        </w:rPr>
        <w:t>Admin console → Security → Access and data control   → API controls</w:t>
      </w:r>
      <w:r>
        <w:t>, which requires these privileges.</w:t>
      </w:r>
    </w:p>
    <w:p>
      <w:pPr>
        <w:pStyle w:val="ListBullet"/>
      </w:pPr>
      <w:r>
        <w:rPr>
          <w:b/>
        </w:rPr>
        <w:t>How to verify:</w:t>
      </w:r>
      <w:r>
        <w:t xml:space="preserve"> Sign in to admin.google.com; confirm you can open **Security → Access and data</w:t>
      </w:r>
    </w:p>
    <w:p>
      <w:r>
        <w:t xml:space="preserve">  control → API controls</w:t>
      </w:r>
      <w:r>
        <w:rPr>
          <w:b/>
        </w:rPr>
        <w:t xml:space="preserve"> and see </w:t>
      </w:r>
      <w:r>
        <w:t>App access control</w:t>
      </w:r>
      <w:r>
        <w:rPr>
          <w:b/>
        </w:rPr>
        <w:t xml:space="preserve"> and </w:t>
      </w:r>
      <w:r>
        <w:t>Settings**.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super-admin assign the role (</w:t>
      </w:r>
      <w:r>
        <w:rPr>
          <w:b/>
        </w:rPr>
        <w:t>Account → Admin roles</w:t>
      </w:r>
      <w:r>
        <w:t>), or</w:t>
      </w:r>
    </w:p>
    <w:p>
      <w:r>
        <w:t xml:space="preserve">  perform the work as super-admin under change control.</w:t>
      </w:r>
    </w:p>
    <w:p>
      <w:pPr>
        <w:pStyle w:val="Heading2"/>
      </w:pPr>
      <w:r>
        <w:t>2. Admin SDK API enabled + a delegated identity for automation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Admin SDK API</w:t>
      </w:r>
      <w:r>
        <w:t xml:space="preserve"> enabled for the tenant, and an identity the Python tools can</w:t>
      </w:r>
    </w:p>
    <w:p>
      <w:r>
        <w:t xml:space="preserve">  authenticate as — either your admin user via </w:t>
      </w:r>
      <w:r>
        <w:rPr>
          <w:b/>
        </w:rPr>
        <w:t>Application Default Credentials</w:t>
      </w:r>
      <w:r>
        <w:t xml:space="preserve"> (</w:t>
      </w:r>
      <w:r>
        <w:rPr>
          <w:rFonts w:ascii="Consolas" w:hAnsi="Consolas"/>
          <w:sz w:val="19"/>
        </w:rPr>
        <w:t>gcloud auth   application-default login</w:t>
      </w:r>
      <w:r>
        <w:t xml:space="preserve">) with the required OAuth scopes, or a </w:t>
      </w:r>
      <w:r>
        <w:rPr>
          <w:b/>
        </w:rPr>
        <w:t>service account with   domain-wide delegation</w:t>
      </w:r>
      <w:r>
        <w:t xml:space="preserve"> authorized for the read-only reporting/directory scopes.</w:t>
      </w:r>
    </w:p>
    <w:p>
      <w:pPr>
        <w:pStyle w:val="ListBullet"/>
      </w:pPr>
      <w:r>
        <w:rPr>
          <w:b/>
        </w:rPr>
        <w:t>Why required:</w:t>
      </w:r>
      <w:r>
        <w:t xml:space="preserve"> The inventory, validation, and report tools call the </w:t>
      </w:r>
      <w:r>
        <w:rPr>
          <w:b/>
        </w:rPr>
        <w:t>Reports API</w:t>
      </w:r>
    </w:p>
    <w:p>
      <w:r>
        <w:t xml:space="preserve">  (</w:t>
      </w:r>
      <w:r>
        <w:rPr>
          <w:rFonts w:ascii="Consolas" w:hAnsi="Consolas"/>
          <w:sz w:val="19"/>
        </w:rPr>
        <w:t>admin.reports.audit.readonly</w:t>
      </w:r>
      <w:r>
        <w:t xml:space="preserve">) for OAuth-token activity and the </w:t>
      </w:r>
      <w:r>
        <w:rPr>
          <w:b/>
        </w:rPr>
        <w:t>Directory API</w:t>
      </w:r>
      <w:r>
        <w:t xml:space="preserve">   (</w:t>
      </w:r>
      <w:r>
        <w:rPr>
          <w:rFonts w:ascii="Consolas" w:hAnsi="Consolas"/>
          <w:sz w:val="19"/>
        </w:rPr>
        <w:t>admin.directory.user.security</w:t>
      </w:r>
      <w:r>
        <w:t xml:space="preserve"> for the </w:t>
      </w:r>
      <w:r>
        <w:rPr>
          <w:rFonts w:ascii="Consolas" w:hAnsi="Consolas"/>
          <w:sz w:val="19"/>
        </w:rPr>
        <w:t>tokens</w:t>
      </w:r>
      <w:r>
        <w:t xml:space="preserve"> resource) to enumerate and revoke grants.</w:t>
      </w:r>
    </w:p>
    <w:p>
      <w:pPr>
        <w:pStyle w:val="ListBullet"/>
      </w:pPr>
      <w:r>
        <w:rPr>
          <w:b/>
        </w:rPr>
        <w:t>How to verify:</w:t>
      </w:r>
      <w:r>
        <w:t xml:space="preserve"> In the Google Cloud Console for the automation project, confirm </w:t>
      </w:r>
      <w:r>
        <w:rPr>
          <w:b/>
        </w:rPr>
        <w:t>Admin SDK API</w:t>
      </w:r>
    </w:p>
    <w:p>
      <w:r>
        <w:t xml:space="preserve">  is enabled; run one of the included discovery tools with </w:t>
      </w:r>
      <w:r>
        <w:rPr>
          <w:rFonts w:ascii="Consolas" w:hAnsi="Consolas"/>
          <w:sz w:val="19"/>
        </w:rPr>
        <w:t>--check-auth</w:t>
      </w:r>
      <w:r>
        <w:t xml:space="preserve"> — it prints the   authenticated principal and the granted scopes.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the Admin SDK API in the automation project; for a service</w:t>
      </w:r>
    </w:p>
    <w:p>
      <w:r>
        <w:t xml:space="preserve">  account, authorize domain-wide delegation in </w:t>
      </w:r>
      <w:r>
        <w:rPr>
          <w:b/>
        </w:rPr>
        <w:t>Admin console → Security → Access and data control →   API controls → Domain-wide delegation</w:t>
      </w:r>
      <w:r>
        <w:t xml:space="preserve"> for the specific read-only scopes. </w:t>
      </w:r>
      <w:r>
        <w:rPr>
          <w:b/>
        </w:rPr>
        <w:t>Never export or commit   a service-account key</w:t>
      </w:r>
      <w:r>
        <w:t xml:space="preserve"> — prefer ADC or workload identity.</w:t>
      </w:r>
    </w:p>
    <w:p>
      <w:pPr>
        <w:pStyle w:val="Heading2"/>
      </w:pPr>
      <w:r>
        <w:t>3. Scope-sensitivity reference (Google's OAuth scope classification)</w:t>
      </w:r>
    </w:p>
    <w:p>
      <w:pPr>
        <w:pStyle w:val="ListBullet"/>
      </w:pPr>
      <w:r>
        <w:rPr>
          <w:b/>
        </w:rPr>
        <w:t>Description:</w:t>
      </w:r>
      <w:r>
        <w:t xml:space="preserve"> The current mapping of OAuth scopes to Google's </w:t>
      </w:r>
      <w:r>
        <w:rPr>
          <w:b/>
        </w:rPr>
        <w:t>restricted / sensitive / basic</w:t>
      </w:r>
    </w:p>
    <w:p>
      <w:r>
        <w:t xml:space="preserve">  sensitivity tiers, used to risk-score connected apps.</w:t>
      </w:r>
    </w:p>
    <w:p>
      <w:pPr>
        <w:pStyle w:val="ListBullet"/>
      </w:pPr>
      <w:r>
        <w:rPr>
          <w:b/>
        </w:rPr>
        <w:t>Why required:</w:t>
      </w:r>
      <w:r>
        <w:t xml:space="preserve"> The risk model classifies each app by the most sensitive scope it holds; this</w:t>
      </w:r>
    </w:p>
    <w:p>
      <w:r>
        <w:t xml:space="preserve">  depends on Google's published scope classification, which Google updates over time.</w:t>
      </w:r>
    </w:p>
    <w:p>
      <w:pPr>
        <w:pStyle w:val="ListBullet"/>
      </w:pPr>
      <w:r>
        <w:rPr>
          <w:b/>
        </w:rPr>
        <w:t>How to verify:</w:t>
      </w:r>
      <w:r>
        <w:t xml:space="preserve"> Cross-check a sample of observed scopes against Google's </w:t>
      </w:r>
      <w:r>
        <w:rPr>
          <w:b/>
        </w:rPr>
        <w:t>OAuth API scopes</w:t>
      </w:r>
      <w:r>
        <w:t xml:space="preserve"> and</w:t>
      </w:r>
    </w:p>
    <w:p>
      <w:r>
        <w:t xml:space="preserve">  </w:t>
      </w:r>
      <w:r>
        <w:rPr>
          <w:b/>
        </w:rPr>
        <w:t>restricted/sensitive scopes</w:t>
      </w:r>
      <w:r>
        <w:t xml:space="preserve"> documentation. *Verify the current classification for your tenant —   do not assume a frozen list.*</w:t>
      </w:r>
    </w:p>
    <w:p>
      <w:pPr>
        <w:pStyle w:val="ListBullet"/>
      </w:pPr>
      <w:r>
        <w:rPr>
          <w:b/>
        </w:rPr>
        <w:t>How to implement if missing:</w:t>
      </w:r>
      <w:r>
        <w:t xml:space="preserve"> Use the included scope-config helper to load a reviewable</w:t>
      </w:r>
    </w:p>
    <w:p>
      <w:r>
        <w:t xml:space="preserve">  scope-tier reference file; any scope not in the reference is flagged </w:t>
      </w:r>
      <w:r>
        <w:rPr>
          <w:b/>
        </w:rPr>
        <w:t>UNKNOWN</w:t>
      </w:r>
      <w:r>
        <w:t xml:space="preserve"> for manual triage   rather than silently treated as low-risk.</w:t>
      </w:r>
    </w:p>
    <w:p>
      <w:pPr>
        <w:pStyle w:val="Heading2"/>
      </w:pPr>
      <w:r>
        <w:t>4. A defined app-vetting decision authority and risk criteria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approver/reviewer</w:t>
      </w:r>
      <w:r>
        <w:t xml:space="preserve"> (security or IT-governance) and agreed **risk</w:t>
      </w:r>
    </w:p>
    <w:p>
      <w:r>
        <w:t xml:space="preserve">  criteria** for deciding whether a third-party app becomes Trusted, Limited, or Blocked (data   sensitivity, vendor security posture, scope necessity, verification status, business owner).</w:t>
      </w:r>
    </w:p>
    <w:p>
      <w:pPr>
        <w:pStyle w:val="ListBullet"/>
      </w:pPr>
      <w:r>
        <w:rPr>
          <w:b/>
        </w:rPr>
        <w:t>Why required:</w:t>
      </w:r>
      <w:r>
        <w:t xml:space="preserve"> The vetting workflow (</w:t>
      </w:r>
      <w:r>
        <w:rPr>
          <w:rFonts w:ascii="Consolas" w:hAnsi="Consolas"/>
          <w:sz w:val="19"/>
        </w:rPr>
        <w:t>App-Vetting Workflow – Org-Wide – v1</w:t>
      </w:r>
      <w:r>
        <w:t>) requires a decision</w:t>
      </w:r>
    </w:p>
    <w:p>
      <w:r>
        <w:t xml:space="preserve">  authority and objective criteria; otherwise "trusted" is arbitrary.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approver(s) and a written risk-criteria checklist exist and are</w:t>
      </w:r>
    </w:p>
    <w:p>
      <w:r>
        <w:t xml:space="preserve">  agreed with the security stakeholder from the shared requirements.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criteria and approver before configuring the Trusted</w:t>
      </w:r>
    </w:p>
    <w:p>
      <w:r>
        <w:t xml:space="preserve">  list; the included report generator produces the review packet the approver signs off.</w:t>
      </w:r>
    </w:p>
    <w:p>
      <w:pPr>
        <w:pStyle w:val="Heading2"/>
      </w:pPr>
      <w:r>
        <w:t>5. A pilot OU/group representative of real app usage</w:t>
      </w:r>
    </w:p>
    <w:p>
      <w:pPr>
        <w:pStyle w:val="ListBullet"/>
      </w:pPr>
      <w:r>
        <w:rPr>
          <w:b/>
        </w:rPr>
        <w:t>Description:</w:t>
      </w:r>
      <w:r>
        <w:t xml:space="preserve"> The pilot scope (</w:t>
      </w:r>
      <w:r>
        <w:rPr>
          <w:rFonts w:ascii="Consolas" w:hAnsi="Consolas"/>
          <w:sz w:val="19"/>
        </w:rPr>
        <w:t>App-Access Pilot – Pilot-OU – v1</w:t>
      </w:r>
      <w:r>
        <w:t>) — an OU or group whose members</w:t>
      </w:r>
    </w:p>
    <w:p>
      <w:r>
        <w:t xml:space="preserve">  actually use a representative set of third-party apps (not a dormant test OU).</w:t>
      </w:r>
    </w:p>
    <w:p>
      <w:pPr>
        <w:pStyle w:val="ListBullet"/>
      </w:pPr>
      <w:r>
        <w:rPr>
          <w:b/>
        </w:rPr>
        <w:t>Why required:</w:t>
      </w:r>
      <w:r>
        <w:t xml:space="preserve"> Blocking unverified apps or tightening Marketplace can break legitimate workflows;</w:t>
      </w:r>
    </w:p>
    <w:p>
      <w:r>
        <w:t xml:space="preserve">  the pilot must exercise real apps so breakage is caught before org-wide expansion.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OU/group contains active users whose connected-app inventory</w:t>
      </w:r>
    </w:p>
    <w:p>
      <w:r>
        <w:t xml:space="preserve">  (from the discovery tool) covers the common business apps.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or assemble a representative pilot cohort with the business</w:t>
      </w:r>
    </w:p>
    <w:p>
      <w:r>
        <w:t xml:space="preserve">  and change-management owners; extend the shared pilot OU/group if it is not representative.</w:t>
      </w:r>
    </w:p>
    <w:p>
      <w:pPr>
        <w:pStyle w:val="Heading2"/>
      </w:pPr>
      <w:r>
        <w:t>6. Change-control window for the org-wide access-control change</w:t>
      </w:r>
    </w:p>
    <w:p>
      <w:pPr>
        <w:pStyle w:val="ListBullet"/>
      </w:pPr>
      <w:r>
        <w:rPr>
          <w:b/>
        </w:rPr>
        <w:t>Description:</w:t>
      </w:r>
      <w:r>
        <w:t xml:space="preserve"> An approved </w:t>
      </w:r>
      <w:r>
        <w:rPr>
          <w:b/>
        </w:rPr>
        <w:t>change window and rollback plan</w:t>
      </w:r>
      <w:r>
        <w:t xml:space="preserve"> for switching the org-wide</w:t>
      </w:r>
    </w:p>
    <w:p>
      <w:r>
        <w:t xml:space="preserve">  unverified-app policy and Marketplace setting from their current (often permissive) state to the   governed state.</w:t>
      </w:r>
    </w:p>
    <w:p>
      <w:pPr>
        <w:pStyle w:val="ListBullet"/>
      </w:pPr>
      <w:r>
        <w:rPr>
          <w:b/>
        </w:rPr>
        <w:t>Why required:</w:t>
      </w:r>
      <w:r>
        <w:t xml:space="preserve"> These are tenant-wide settings that change what every user can install/authorize;</w:t>
      </w:r>
    </w:p>
    <w:p>
      <w:r>
        <w:t xml:space="preserve">  they must be scheduled, communicated, and reversible.</w:t>
      </w:r>
    </w:p>
    <w:p>
      <w:pPr>
        <w:pStyle w:val="ListBullet"/>
      </w:pPr>
      <w:r>
        <w:rPr>
          <w:b/>
        </w:rPr>
        <w:t>How to verify:</w:t>
      </w:r>
      <w:r>
        <w:t xml:space="preserve"> Confirm a change ticket exists referencing `Unverified-App Block – Org-Wide –</w:t>
      </w:r>
    </w:p>
    <w:p>
      <w:r>
        <w:t xml:space="preserve">  Pilot` → org-wide expansion, with the documented rollback (revert the setting) attached.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Raise the change with the change-control process from the shared</w:t>
      </w:r>
    </w:p>
    <w:p>
      <w:r>
        <w:t xml:space="preserve">  requirements; do not flip org-wide settings ad hoc.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</w:t>
      </w:r>
    </w:p>
    <w:p>
      <w:r>
        <w:t xml:space="preserve">Follow these steps in order. They implement the </w:t>
      </w:r>
      <w:r>
        <w:rPr>
          <w:b/>
        </w:rPr>
        <w:t>Assess → Design → Configure → Pilot → Validate → Expand</w:t>
      </w:r>
      <w:r>
        <w:t xml:space="preserve"> model, pilot-first, with explicit pass/fail gates and a documented rollback for every org-wide change. Every artifact created is </w:t>
      </w:r>
      <w:r>
        <w:rPr>
          <w:b/>
        </w:rPr>
        <w:t>named</w:t>
      </w:r>
      <w:r>
        <w:t xml:space="preserve">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later steps, testing, troubleshooting, and the Python tools.</w:t>
      </w:r>
    </w:p>
    <w:p>
      <w:r>
        <w:t xml:space="preserve">Console navigation is current as of authoring; </w:t>
      </w:r>
      <w:r>
        <w:rPr>
          <w:b/>
        </w:rPr>
        <w:t>verify paths in your tenant</w:t>
      </w:r>
      <w:r>
        <w:t xml:space="preserve"> where Google may have moved a menu. All automation is the included Python tooling, run with ADC or a delegated service account — </w:t>
      </w:r>
      <w:r>
        <w:rPr>
          <w:b/>
        </w:rPr>
        <w:t>no keys in code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Stage 0 — Prepare the automation environment</w:t>
      </w:r>
    </w:p>
    <w:p>
      <w:pPr>
        <w:pStyle w:val="ListNumber"/>
      </w:pPr>
      <w:r>
        <w:t>On the workstation that will run the tools, install Python 3.10+ and the client library:</w:t>
      </w:r>
    </w:p>
    <w:p>
      <w:r>
        <w:rPr>
          <w:rFonts w:ascii="Consolas" w:hAnsi="Consolas"/>
          <w:sz w:val="18"/>
        </w:rPr>
        <w:t xml:space="preserve">   pip install google-api-python-client google-auth</w:t>
      </w:r>
    </w:p>
    <w:p>
      <w:pPr>
        <w:pStyle w:val="ListNumber"/>
      </w:pPr>
      <w:r>
        <w:t>Authenticate with Application Default Credentials as an admin (or configure the delegated</w:t>
      </w:r>
    </w:p>
    <w:p>
      <w:r>
        <w:t xml:space="preserve">   service account per Requirement 2):</w:t>
      </w:r>
    </w:p>
    <w:p>
      <w:r>
        <w:rPr>
          <w:rFonts w:ascii="Consolas" w:hAnsi="Consolas"/>
          <w:sz w:val="18"/>
        </w:rPr>
        <w:t xml:space="preserve">   gcloud auth application-default login</w:t>
      </w:r>
    </w:p>
    <w:p>
      <w:pPr>
        <w:pStyle w:val="ListNumber"/>
      </w:pPr>
      <w:r>
        <w:t>Confirm the automation identity and scopes:</w:t>
      </w:r>
    </w:p>
    <w:p>
      <w:r>
        <w:rPr>
          <w:rFonts w:ascii="Consolas" w:hAnsi="Consolas"/>
          <w:sz w:val="18"/>
        </w:rPr>
        <w:t xml:space="preserve">   python oauth-app-inventory.py --check-auth</w:t>
      </w:r>
    </w:p>
    <w:p>
      <w:r>
        <w:t xml:space="preserve">   </w:t>
      </w:r>
      <w:r>
        <w:rPr>
          <w:b/>
        </w:rPr>
        <w:t>Pass gate:</w:t>
      </w:r>
      <w:r>
        <w:t xml:space="preserve"> the tool prints the authenticated principal and confirms the read-only Reports and    Directory scopes are present. If not, fix auth before proceeding (see Requirement 2).</w:t>
      </w:r>
    </w:p>
    <w:p>
      <w:r>
        <w:t>__________________________________________________</w:t>
      </w:r>
    </w:p>
    <w:p>
      <w:pPr>
        <w:pStyle w:val="Heading2"/>
      </w:pPr>
      <w:r>
        <w:t>Stage 1 — Assess: inventory connected apps + scopes</w:t>
      </w:r>
    </w:p>
    <w:p>
      <w:r>
        <w:t xml:space="preserve">Produce </w:t>
      </w:r>
      <w:r>
        <w:rPr>
          <w:rFonts w:ascii="Consolas" w:hAnsi="Consolas"/>
          <w:sz w:val="19"/>
        </w:rPr>
        <w:t>App Inventory – Org-Wide – v1</w:t>
      </w:r>
      <w:r>
        <w:t>.</w:t>
      </w:r>
    </w:p>
    <w:p>
      <w:pPr>
        <w:pStyle w:val="ListNumber"/>
      </w:pPr>
      <w:r>
        <w:t>Run the read-only discovery tool to enumerate connected third-party apps, their OAuth scopes, and</w:t>
      </w:r>
    </w:p>
    <w:p>
      <w:r>
        <w:t xml:space="preserve">   the number of users who granted each — risk-scored by scope sensitivity:</w:t>
      </w:r>
    </w:p>
    <w:p>
      <w:r>
        <w:rPr>
          <w:rFonts w:ascii="Consolas" w:hAnsi="Consolas"/>
          <w:sz w:val="18"/>
        </w:rPr>
        <w:t xml:space="preserve">   python oauth-app-inventory.py --days 180 --out app-inventory.json</w:t>
      </w:r>
    </w:p>
    <w:p>
      <w:r>
        <w:t xml:space="preserve">   It reads OAuth-token activity from the </w:t>
      </w:r>
      <w:r>
        <w:rPr>
          <w:b/>
        </w:rPr>
        <w:t>Reports API</w:t>
      </w:r>
      <w:r>
        <w:t xml:space="preserve"> and domain tokens from the </w:t>
      </w:r>
      <w:r>
        <w:rPr>
          <w:b/>
        </w:rPr>
        <w:t>Directory API</w:t>
      </w:r>
      <w:r>
        <w:t>,    joins them, and applies the scope-sensitivity reference to score each app    (</w:t>
      </w:r>
      <w:r>
        <w:rPr>
          <w:b/>
        </w:rPr>
        <w:t>HIGH / MEDIUM / LOW / UNKNOWN</w:t>
      </w:r>
      <w:r>
        <w:t>).</w:t>
      </w:r>
    </w:p>
    <w:p>
      <w:pPr>
        <w:pStyle w:val="ListNumber"/>
      </w:pPr>
      <w:r>
        <w:t xml:space="preserve">Review </w:t>
      </w:r>
      <w:r>
        <w:rPr>
          <w:rFonts w:ascii="Consolas" w:hAnsi="Consolas"/>
          <w:sz w:val="19"/>
        </w:rPr>
        <w:t>app-inventory.json</w:t>
      </w:r>
      <w:r>
        <w:t xml:space="preserve">. Confirm every </w:t>
      </w:r>
      <w:r>
        <w:rPr>
          <w:b/>
        </w:rPr>
        <w:t>HIGH</w:t>
      </w:r>
      <w:r>
        <w:t>-risk app (holding restricted/sensitive scopes:</w:t>
      </w:r>
    </w:p>
    <w:p>
      <w:r>
        <w:t xml:space="preserve">   full Gmail, full Drive, admin/directory, etc.) is understood, and every </w:t>
      </w:r>
      <w:r>
        <w:rPr>
          <w:b/>
        </w:rPr>
        <w:t>UNKNOWN</w:t>
      </w:r>
      <w:r>
        <w:t>-scope app is    triaged against the scope reference.</w:t>
      </w:r>
    </w:p>
    <w:p>
      <w:r>
        <w:t xml:space="preserve">   </w:t>
      </w:r>
      <w:r>
        <w:rPr>
          <w:b/>
        </w:rPr>
        <w:t>Pass gate:</w:t>
      </w:r>
      <w:r>
        <w:t xml:space="preserve"> the inventory is complete (row count matches the Admin console </w:t>
      </w:r>
      <w:r>
        <w:rPr>
          <w:b/>
        </w:rPr>
        <w:t>API controls →    App access control → connected apps</w:t>
      </w:r>
      <w:r>
        <w:t xml:space="preserve"> count, allowing for reporting lag) and no HIGH/UNKNOWN app is    unexplained.</w:t>
      </w:r>
    </w:p>
    <w:p>
      <w:pPr>
        <w:pStyle w:val="Heading2"/>
      </w:pPr>
      <w:r>
        <w:t>Stage 2 — Design: classify apps and define policy</w:t>
      </w:r>
    </w:p>
    <w:p>
      <w:r>
        <w:t xml:space="preserve">Produce </w:t>
      </w:r>
      <w:r>
        <w:rPr>
          <w:rFonts w:ascii="Consolas" w:hAnsi="Consolas"/>
          <w:sz w:val="19"/>
        </w:rPr>
        <w:t>Trusted Apps – Org-Wide – v1</w:t>
      </w:r>
      <w:r>
        <w:t xml:space="preserve">, </w:t>
      </w:r>
      <w:r>
        <w:rPr>
          <w:rFonts w:ascii="Consolas" w:hAnsi="Consolas"/>
          <w:sz w:val="19"/>
        </w:rPr>
        <w:t>Limited Apps – Org-Wide – v1</w:t>
      </w:r>
      <w:r>
        <w:t xml:space="preserve">, </w:t>
      </w:r>
      <w:r>
        <w:rPr>
          <w:rFonts w:ascii="Consolas" w:hAnsi="Consolas"/>
          <w:sz w:val="19"/>
        </w:rPr>
        <w:t>Blocked Apps – Org-Wide – v1</w:t>
      </w:r>
      <w:r>
        <w:t>, and the vetting workflow.</w:t>
      </w:r>
    </w:p>
    <w:p>
      <w:pPr>
        <w:pStyle w:val="ListNumber"/>
      </w:pPr>
      <w:r>
        <w:t>Using the inventory + Requirement 4 risk criteria, classify each app into:</w:t>
      </w:r>
    </w:p>
    <w:p>
      <w:pPr>
        <w:pStyle w:val="ListBullet"/>
      </w:pPr>
      <w:r>
        <w:rPr>
          <w:b/>
        </w:rPr>
        <w:t>Trusted</w:t>
      </w:r>
      <w:r>
        <w:t xml:space="preserve"> — vetted, may access all (incl. restricted/sensitive) scopes → `Trusted Apps –</w:t>
      </w:r>
    </w:p>
    <w:p>
      <w:r>
        <w:t xml:space="preserve">     Org-Wide – v1`.</w:t>
      </w:r>
    </w:p>
    <w:p>
      <w:pPr>
        <w:pStyle w:val="ListBullet"/>
      </w:pPr>
      <w:r>
        <w:rPr>
          <w:b/>
        </w:rPr>
        <w:t>Limited</w:t>
      </w:r>
      <w:r>
        <w:t xml:space="preserve"> — allowed basic/non-sensitive scopes only → </w:t>
      </w:r>
      <w:r>
        <w:rPr>
          <w:rFonts w:ascii="Consolas" w:hAnsi="Consolas"/>
          <w:sz w:val="19"/>
        </w:rPr>
        <w:t>Limited Apps – Org-Wide – v1</w:t>
      </w:r>
      <w:r>
        <w:t>.</w:t>
      </w:r>
    </w:p>
    <w:p>
      <w:pPr>
        <w:pStyle w:val="ListBullet"/>
      </w:pPr>
      <w:r>
        <w:rPr>
          <w:b/>
        </w:rPr>
        <w:t>Blocked</w:t>
      </w:r>
      <w:r>
        <w:t xml:space="preserve"> — denied all Google access → </w:t>
      </w:r>
      <w:r>
        <w:rPr>
          <w:rFonts w:ascii="Consolas" w:hAnsi="Consolas"/>
          <w:sz w:val="19"/>
        </w:rPr>
        <w:t>Blocked Apps – Org-Wide – v1</w:t>
      </w:r>
      <w:r>
        <w:t>.</w:t>
      </w:r>
    </w:p>
    <w:p>
      <w:pPr>
        <w:pStyle w:val="ListNumber"/>
      </w:pPr>
      <w:r>
        <w:t>Record each decision (app name, OAuth client ID, scopes, risk, decision, approver, date) — the</w:t>
      </w:r>
    </w:p>
    <w:p>
      <w:r>
        <w:t xml:space="preserve">   report generator produces this review packet for the approver.</w:t>
      </w:r>
    </w:p>
    <w:p>
      <w:pPr>
        <w:pStyle w:val="ListNumber"/>
      </w:pPr>
      <w:r>
        <w:t xml:space="preserve">Define </w:t>
      </w:r>
      <w:r>
        <w:rPr>
          <w:rFonts w:ascii="Consolas" w:hAnsi="Consolas"/>
          <w:sz w:val="19"/>
        </w:rPr>
        <w:t>App-Vetting Workflow – Org-Wide – v1</w:t>
      </w:r>
      <w:r>
        <w:t>: the intake form, risk criteria, reviewer, decision</w:t>
      </w:r>
    </w:p>
    <w:p>
      <w:r>
        <w:t xml:space="preserve">   record, and where the decision is applied (which list). This is the durable process for all new    apps going forward.</w:t>
      </w:r>
    </w:p>
    <w:p>
      <w:r>
        <w:t xml:space="preserve">   </w:t>
      </w:r>
      <w:r>
        <w:rPr>
          <w:b/>
        </w:rPr>
        <w:t>Pass gate:</w:t>
      </w:r>
      <w:r>
        <w:t xml:space="preserve"> every HIGH-risk app has an explicit Trusted/Limited/Blocked decision with a named    approver; the vetting workflow is documented and agreed.</w:t>
      </w:r>
    </w:p>
    <w:p>
      <w:pPr>
        <w:pStyle w:val="Heading2"/>
      </w:pPr>
      <w:r>
        <w:t>Stage 3 — Configure (preview first): API access control, Marketplace, unverified apps</w:t>
      </w:r>
    </w:p>
    <w:p>
      <w:r>
        <w:t xml:space="preserve">All configuration lives in </w:t>
      </w:r>
      <w:r>
        <w:rPr>
          <w:b/>
        </w:rPr>
        <w:t>Admin console → Security → Access and data control → API controls</w:t>
      </w:r>
      <w:r>
        <w:t>. Configure with a dry-run/preview mindset — stage the desired state, apply to the pilot first.</w:t>
      </w:r>
    </w:p>
    <w:p>
      <w:pPr>
        <w:pStyle w:val="ListNumber"/>
      </w:pPr>
      <w:r>
        <w:rPr>
          <w:b/>
        </w:rPr>
        <w:t>App access control (per-app trusted/limited/blocked).</w:t>
      </w:r>
      <w:r>
        <w:t xml:space="preserve"> In **API controls → App access</w:t>
      </w:r>
    </w:p>
    <w:p>
      <w:r>
        <w:t xml:space="preserve">   control → Manage third-party app access</w:t>
      </w:r>
      <w:r>
        <w:rPr>
          <w:b/>
        </w:rPr>
        <w:t xml:space="preserve">, set each app from your Stage 2 lists to </w:t>
      </w:r>
      <w:r>
        <w:t>Trusted</w:t>
      </w:r>
      <w:r>
        <w:rPr>
          <w:b/>
        </w:rPr>
        <w:t xml:space="preserve">,    </w:t>
      </w:r>
      <w:r>
        <w:t>Limited</w:t>
      </w:r>
      <w:r>
        <w:rPr>
          <w:b/>
        </w:rPr>
        <w:t xml:space="preserve">, or </w:t>
      </w:r>
      <w:r>
        <w:t>Blocked**. You can scope some settings to an OU/group for the pilot.</w:t>
      </w:r>
    </w:p>
    <w:p>
      <w:pPr>
        <w:pStyle w:val="ListBullet"/>
      </w:pPr>
      <w:r>
        <w:t>Preview the intended state first with the config helper (dry-run default):</w:t>
      </w:r>
    </w:p>
    <w:p>
      <w:r>
        <w:rPr>
          <w:rFonts w:ascii="Consolas" w:hAnsi="Consolas"/>
          <w:sz w:val="18"/>
        </w:rPr>
        <w:t xml:space="preserve">     python api-access-control-helper.py --plan classification.json --dry-run</w:t>
      </w:r>
    </w:p>
    <w:p>
      <w:r>
        <w:t xml:space="preserve">     It prints, per app, the current vs. intended access level and flags any change that would break a      legitimate app — </w:t>
      </w:r>
      <w:r>
        <w:rPr>
          <w:b/>
        </w:rPr>
        <w:t>no change is applied without `--apply`.</w:t>
      </w:r>
    </w:p>
    <w:p>
      <w:pPr>
        <w:pStyle w:val="ListNumber"/>
      </w:pPr>
      <w:r>
        <w:rPr>
          <w:b/>
        </w:rPr>
        <w:t>Marketplace allowlist.</w:t>
      </w:r>
      <w:r>
        <w:t xml:space="preserve"> In **API controls → App access control → Settings → Google Workspace</w:t>
      </w:r>
    </w:p>
    <w:p>
      <w:r>
        <w:t xml:space="preserve">   Marketplace settings</w:t>
      </w:r>
      <w:r>
        <w:rPr>
          <w:b/>
        </w:rPr>
        <w:t xml:space="preserve">, set the install policy to </w:t>
      </w:r>
      <w:r>
        <w:t xml:space="preserve">"Allow users to install only allowlisted    apps"** and populate the allowlist from </w:t>
      </w:r>
      <w:r>
        <w:rPr>
          <w:rFonts w:ascii="Consolas" w:hAnsi="Consolas"/>
          <w:sz w:val="19"/>
        </w:rPr>
        <w:t>Trusted Apps – Org-Wide – v1</w:t>
      </w:r>
      <w:r>
        <w:t xml:space="preserve">. Name this    </w:t>
      </w:r>
      <w:r>
        <w:rPr>
          <w:rFonts w:ascii="Consolas" w:hAnsi="Consolas"/>
          <w:sz w:val="19"/>
        </w:rPr>
        <w:t>Marketplace Allowlist – Org-Wide – v1</w:t>
      </w:r>
      <w:r>
        <w:t>.</w:t>
      </w:r>
    </w:p>
    <w:p>
      <w:pPr>
        <w:pStyle w:val="ListNumber"/>
      </w:pPr>
      <w:r>
        <w:rPr>
          <w:b/>
        </w:rPr>
        <w:t>Unverified / unconfigured third-party apps.</w:t>
      </w:r>
      <w:r>
        <w:t xml:space="preserve"> In **API controls → Settings → Unconfigured third-</w:t>
      </w:r>
    </w:p>
    <w:p>
      <w:r>
        <w:t xml:space="preserve">   party apps</w:t>
      </w:r>
      <w:r>
        <w:rPr>
          <w:b/>
        </w:rPr>
        <w:t xml:space="preserve"> (naming varies by tenant/rollout — *verify in your tenant*), set unconfigured apps to    be </w:t>
      </w:r>
      <w:r>
        <w:t>blocked</w:t>
      </w:r>
      <w:r>
        <w:rPr>
          <w:b/>
        </w:rPr>
        <w:t xml:space="preserve"> from accessing Google services, or at minimum blocked from </w:t>
      </w:r>
      <w:r>
        <w:t xml:space="preserve">sensitive and    restricted scopes**. Name this </w:t>
      </w:r>
      <w:r>
        <w:rPr>
          <w:rFonts w:ascii="Consolas" w:hAnsi="Consolas"/>
          <w:sz w:val="19"/>
        </w:rPr>
        <w:t>Unverified-App Block – Org-Wide – Pilot</w:t>
      </w:r>
      <w:r>
        <w:t xml:space="preserve"> (pilot-scoped first).</w:t>
      </w:r>
    </w:p>
    <w:p>
      <w:pPr>
        <w:ind w:left="432"/>
      </w:pPr>
      <w:r>
        <w:rPr>
          <w:i/>
          <w:color w:val="2E86C1"/>
        </w:rPr>
        <w:t>Rollback for every setting above: the previous access level / install policy / unconfigured- app setting, recorded before the change. Reverting the specific setting restores prior behavior; tokens already granted are unaffected by policy alone (revoke separately in Stage 5b).</w:t>
      </w:r>
    </w:p>
    <w:p>
      <w:r>
        <w:t xml:space="preserve">   </w:t>
      </w:r>
      <w:r>
        <w:rPr>
          <w:b/>
        </w:rPr>
        <w:t>Pass gate:</w:t>
      </w:r>
      <w:r>
        <w:t xml:space="preserve"> the config helper's dry-run shows the intended state matches the Stage 2 design with    no unexplained breakage before you pass </w:t>
      </w:r>
      <w:r>
        <w:rPr>
          <w:rFonts w:ascii="Consolas" w:hAnsi="Consolas"/>
          <w:sz w:val="19"/>
        </w:rPr>
        <w:t>--apply</w:t>
      </w:r>
      <w:r>
        <w:t>.</w:t>
      </w:r>
    </w:p>
    <w:p>
      <w:pPr>
        <w:pStyle w:val="Heading2"/>
      </w:pPr>
      <w:r>
        <w:t>Stage 4 — Pilot: apply to the pilot OU/group</w:t>
      </w:r>
    </w:p>
    <w:p>
      <w:pPr>
        <w:pStyle w:val="ListNumber"/>
      </w:pPr>
      <w:r>
        <w:t xml:space="preserve">Scope the settings above to </w:t>
      </w:r>
      <w:r>
        <w:rPr>
          <w:rFonts w:ascii="Consolas" w:hAnsi="Consolas"/>
          <w:sz w:val="19"/>
        </w:rPr>
        <w:t>App-Access Pilot – Pilot-OU – v1</w:t>
      </w:r>
      <w:r>
        <w:t xml:space="preserve"> (the representative pilot from</w:t>
      </w:r>
    </w:p>
    <w:p>
      <w:r>
        <w:t xml:space="preserve">   Requirement 5). Apply the classification with the helper:</w:t>
      </w:r>
    </w:p>
    <w:p>
      <w:r>
        <w:rPr>
          <w:rFonts w:ascii="Consolas" w:hAnsi="Consolas"/>
          <w:sz w:val="18"/>
        </w:rPr>
        <w:t xml:space="preserve">   python api-access-control-helper.py --plan classification.json --scope pilot-ou --apply</w:t>
      </w:r>
    </w:p>
    <w:p>
      <w:pPr>
        <w:pStyle w:val="ListNumber"/>
      </w:pPr>
      <w:r>
        <w:t>Have pilot users exercise their normal third-party apps for the agreed soak period.</w:t>
      </w:r>
    </w:p>
    <w:p>
      <w:r>
        <w:t xml:space="preserve">   </w:t>
      </w:r>
      <w:r>
        <w:rPr>
          <w:b/>
        </w:rPr>
        <w:t>Pass gate:</w:t>
      </w:r>
      <w:r>
        <w:t xml:space="preserve"> no legitimate pilot app is broken; any Trusted app still works; blocked/unverified    apps are correctly denied (verified in Stage/Validation testing).</w:t>
      </w:r>
    </w:p>
    <w:p>
      <w:pPr>
        <w:pStyle w:val="Heading2"/>
      </w:pPr>
      <w:r>
        <w:t>Stage 5 — Validate against the gates</w:t>
      </w:r>
    </w:p>
    <w:p>
      <w:pPr>
        <w:pStyle w:val="ListNumber"/>
      </w:pPr>
      <w:r>
        <w:t>Run the validation/report tool against the pilot scope:</w:t>
      </w:r>
    </w:p>
    <w:p>
      <w:r>
        <w:rPr>
          <w:rFonts w:ascii="Consolas" w:hAnsi="Consolas"/>
          <w:sz w:val="18"/>
        </w:rPr>
        <w:t xml:space="preserve">   python app-access-validation.py --scope pilot-ou --report validation.json</w:t>
      </w:r>
    </w:p>
    <w:p>
      <w:r>
        <w:t xml:space="preserve">   It checks the three gates: </w:t>
      </w:r>
      <w:r>
        <w:rPr>
          <w:b/>
        </w:rPr>
        <w:t>(a)</w:t>
      </w:r>
      <w:r>
        <w:t xml:space="preserve"> high-risk (restricted/sensitive) scopes are only held by Trusted    apps; </w:t>
      </w:r>
      <w:r>
        <w:rPr>
          <w:b/>
        </w:rPr>
        <w:t>(b)</w:t>
      </w:r>
      <w:r>
        <w:t xml:space="preserve"> unverified/unconfigured apps are blocked (or blocked from sensitive scopes);    </w:t>
      </w:r>
      <w:r>
        <w:rPr>
          <w:b/>
        </w:rPr>
        <w:t>(c)</w:t>
      </w:r>
      <w:r>
        <w:t xml:space="preserve"> the Marketplace install policy is allowlist-only and matches </w:t>
      </w:r>
      <w:r>
        <w:rPr>
          <w:rFonts w:ascii="Consolas" w:hAnsi="Consolas"/>
          <w:sz w:val="19"/>
        </w:rPr>
        <w:t>Trusted Apps – Org-Wide – v1</w:t>
      </w:r>
      <w:r>
        <w:t>.</w:t>
      </w:r>
    </w:p>
    <w:p>
      <w:r>
        <w:t xml:space="preserve">   </w:t>
      </w:r>
      <w:r>
        <w:rPr>
          <w:b/>
        </w:rPr>
        <w:t>Pass gate:</w:t>
      </w:r>
      <w:r>
        <w:t xml:space="preserve"> all three gates PASS for the pilot. Any FAIL is remediated (reclassify, adjust    setting, or revoke) and re-validated before expansion.</w:t>
      </w:r>
    </w:p>
    <w:p>
      <w:pPr>
        <w:pStyle w:val="Heading3"/>
      </w:pPr>
      <w:r>
        <w:t>Stage 5b — Revoke risky standing grants (`--apply` gated)</w:t>
      </w:r>
    </w:p>
    <w:p>
      <w:r>
        <w:t xml:space="preserve">Standing tokens granted before the policy remain until revoked. Use the revocation helper to act on the HIGH-risk grants identified in the inventory, following </w:t>
      </w:r>
      <w:r>
        <w:rPr>
          <w:rFonts w:ascii="Consolas" w:hAnsi="Consolas"/>
          <w:sz w:val="19"/>
        </w:rPr>
        <w:t>Token Revocation – Risky-Grants – Runbook</w:t>
      </w:r>
      <w:r>
        <w:t>:</w:t>
      </w:r>
    </w:p>
    <w:p>
      <w:pPr>
        <w:pStyle w:val="ListNumber"/>
      </w:pPr>
      <w:r>
        <w:t>Preview which grants would be revoked (safe default — no writes):</w:t>
      </w:r>
    </w:p>
    <w:p>
      <w:r>
        <w:rPr>
          <w:rFonts w:ascii="Consolas" w:hAnsi="Consolas"/>
          <w:sz w:val="18"/>
        </w:rPr>
        <w:t xml:space="preserve">   python risky-grant-revoker.py --inventory app-inventory.json --risk HIGH --dry-run</w:t>
      </w:r>
    </w:p>
    <w:p>
      <w:pPr>
        <w:pStyle w:val="ListNumber"/>
      </w:pPr>
      <w:r>
        <w:t>After approver sign-off, revoke:</w:t>
      </w:r>
    </w:p>
    <w:p>
      <w:r>
        <w:rPr>
          <w:rFonts w:ascii="Consolas" w:hAnsi="Consolas"/>
          <w:sz w:val="18"/>
        </w:rPr>
        <w:t xml:space="preserve">   python risky-grant-revoker.py --inventory app-inventory.json --risk HIGH --apply</w:t>
      </w:r>
    </w:p>
    <w:p>
      <w:r>
        <w:t xml:space="preserve">   It calls the </w:t>
      </w:r>
      <w:r>
        <w:rPr>
          <w:b/>
        </w:rPr>
        <w:t>Directory API `tokens.delete`</w:t>
      </w:r>
      <w:r>
        <w:t xml:space="preserve"> for each targeted (user, app) grant and writes an    evidence log.</w:t>
      </w:r>
    </w:p>
    <w:p>
      <w:pPr>
        <w:ind w:left="432"/>
      </w:pPr>
      <w:r>
        <w:rPr>
          <w:i/>
          <w:color w:val="2E86C1"/>
        </w:rPr>
        <w:t>Rollback: revocation forces users to re-consent to legitimately needed apps; there is no "un-revoke." Therefore revoke only vetted-Blocked or clearly abusive grants, communicate to affected users, and keep the evidence log. This is why --apply is gated and approver-signed.</w:t>
      </w:r>
    </w:p>
    <w:p>
      <w:pPr>
        <w:pStyle w:val="Heading2"/>
      </w:pPr>
      <w:r>
        <w:t>Stage 6 — Expand org-wide under change control</w:t>
      </w:r>
    </w:p>
    <w:p>
      <w:pPr>
        <w:pStyle w:val="ListNumber"/>
      </w:pPr>
      <w:r>
        <w:t>Within the approved change window (Requirement 6), promote each pilot setting from pilot scope to</w:t>
      </w:r>
    </w:p>
    <w:p>
      <w:r>
        <w:t xml:space="preserve">   </w:t>
      </w:r>
      <w:r>
        <w:rPr>
          <w:b/>
        </w:rPr>
        <w:t>org-wide</w:t>
      </w:r>
      <w:r>
        <w:t xml:space="preserve">: the per-app Trusted/Limited/Blocked classification, </w:t>
      </w:r>
      <w:r>
        <w:rPr>
          <w:rFonts w:ascii="Consolas" w:hAnsi="Consolas"/>
          <w:sz w:val="19"/>
        </w:rPr>
        <w:t>Marketplace Allowlist –    Org-Wide – v1</w:t>
      </w:r>
      <w:r>
        <w:t xml:space="preserve">, and </w:t>
      </w:r>
      <w:r>
        <w:rPr>
          <w:rFonts w:ascii="Consolas" w:hAnsi="Consolas"/>
          <w:sz w:val="19"/>
        </w:rPr>
        <w:t>Unverified-App Block – Org-Wide – Pilot</w:t>
      </w:r>
      <w:r>
        <w:t xml:space="preserve"> → org-wide (rename to    </w:t>
      </w:r>
      <w:r>
        <w:rPr>
          <w:rFonts w:ascii="Consolas" w:hAnsi="Consolas"/>
          <w:sz w:val="19"/>
        </w:rPr>
        <w:t>Unverified-App Block – Org-Wide – v1</w:t>
      </w:r>
      <w:r>
        <w:t>).</w:t>
      </w:r>
    </w:p>
    <w:p>
      <w:pPr>
        <w:pStyle w:val="ListNumber"/>
      </w:pPr>
      <w:r>
        <w:t>Re-run validation org-wide:</w:t>
      </w:r>
    </w:p>
    <w:p>
      <w:r>
        <w:rPr>
          <w:rFonts w:ascii="Consolas" w:hAnsi="Consolas"/>
          <w:sz w:val="18"/>
        </w:rPr>
        <w:t xml:space="preserve">   python app-access-validation.py --scope org --report validation-org.json</w:t>
      </w:r>
    </w:p>
    <w:p>
      <w:r>
        <w:t xml:space="preserve">   </w:t>
      </w:r>
      <w:r>
        <w:rPr>
          <w:b/>
        </w:rPr>
        <w:t>Pass gate:</w:t>
      </w:r>
      <w:r>
        <w:t xml:space="preserve"> all three gates PASS org-wide.</w:t>
      </w:r>
    </w:p>
    <w:p>
      <w:pPr>
        <w:pStyle w:val="ListNumber"/>
      </w:pPr>
      <w:r>
        <w:t>Operationalize: schedule periodic re-inventory + token review (see Best Practices), and route all</w:t>
      </w:r>
    </w:p>
    <w:p>
      <w:r>
        <w:t xml:space="preserve">   new third-party apps through </w:t>
      </w:r>
      <w:r>
        <w:rPr>
          <w:rFonts w:ascii="Consolas" w:hAnsi="Consolas"/>
          <w:sz w:val="19"/>
        </w:rPr>
        <w:t>App-Vetting Workflow – Org-Wide – v1</w:t>
      </w:r>
      <w:r>
        <w:t xml:space="preserve"> before they are Trusted.</w:t>
      </w:r>
    </w:p>
    <w:p>
      <w:pPr>
        <w:ind w:left="432"/>
      </w:pPr>
      <w:r>
        <w:rPr>
          <w:i/>
          <w:color w:val="2E86C1"/>
        </w:rPr>
        <w:t>Org-wide rollback: revert the specific org-wide setting to its recorded prior value; the pilot scope remains governed while you investigate.</w:t>
      </w:r>
    </w:p>
    <w:p>
      <w:pPr>
        <w:pStyle w:val="Heading1"/>
      </w:pPr>
      <w:r>
        <w:t>Testing &amp; Validation</w:t>
      </w:r>
    </w:p>
    <w:p>
      <w:r>
        <w:t xml:space="preserve">Run these procedures after the pilot (Stage 4) and again after org-wide expansion (Stage 6). Each has an explicit </w:t>
      </w:r>
      <w:r>
        <w:rPr>
          <w:b/>
        </w:rPr>
        <w:t>expected pass / fail</w:t>
      </w:r>
      <w:r>
        <w:t xml:space="preserve">. The automated checks are produced by </w:t>
      </w:r>
      <w:r>
        <w:rPr>
          <w:rFonts w:ascii="Consolas" w:hAnsi="Consolas"/>
          <w:sz w:val="19"/>
        </w:rPr>
        <w:t>app-access-validation.py</w:t>
      </w:r>
      <w:r>
        <w:t>; the manual checks confirm the Admin console state.</w:t>
      </w:r>
    </w:p>
    <w:p>
      <w:r>
        <w:t>__________________________________________________</w:t>
      </w:r>
    </w:p>
    <w:p>
      <w:pPr>
        <w:pStyle w:val="Heading2"/>
      </w:pPr>
      <w:r>
        <w:t>Test 1 — Inventory completeness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python oauth-app-inventory.py --days 180 --out app-inventory.json</w:t>
      </w:r>
      <w:r>
        <w:t>. Compare the</w:t>
      </w:r>
    </w:p>
    <w:p>
      <w:r>
        <w:t xml:space="preserve">  connected-app count to </w:t>
      </w:r>
      <w:r>
        <w:rPr>
          <w:b/>
        </w:rPr>
        <w:t>Admin console → Security → Access and data control → API controls → App   access control → connected apps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counts match within reporting lag; every HIGH-risk and UNKNOWN-scope app is</w:t>
      </w:r>
    </w:p>
    <w:p>
      <w:r>
        <w:t xml:space="preserve">  accounted for in the classification.</w:t>
      </w:r>
    </w:p>
    <w:p>
      <w:pPr>
        <w:pStyle w:val="ListBullet"/>
      </w:pPr>
      <w:r>
        <w:rPr>
          <w:b/>
        </w:rPr>
        <w:t>FAIL:</w:t>
      </w:r>
      <w:r>
        <w:t xml:space="preserve"> a HIGH-risk app in the console is missing from the inventory, or an UNKNOWN scope is</w:t>
      </w:r>
    </w:p>
    <w:p>
      <w:r>
        <w:t xml:space="preserve">  untriaged → investigate auth/scopes and re-run before proceeding.</w:t>
      </w:r>
    </w:p>
    <w:p>
      <w:pPr>
        <w:pStyle w:val="Heading2"/>
      </w:pPr>
      <w:r>
        <w:t>Test 2 — Gate A: high-risk scopes only held by Trusted apps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app-access-validation.py --scope &lt;pilot-ou|org&gt; --report validation.json</w:t>
      </w:r>
      <w:r>
        <w:t xml:space="preserve"> and</w:t>
      </w:r>
    </w:p>
    <w:p>
      <w:r>
        <w:t xml:space="preserve">  read the </w:t>
      </w:r>
      <w:r>
        <w:rPr>
          <w:b/>
        </w:rPr>
        <w:t>gate_a</w:t>
      </w:r>
      <w:r>
        <w:t xml:space="preserve"> result.</w:t>
      </w:r>
    </w:p>
    <w:p>
      <w:pPr>
        <w:pStyle w:val="ListBullet"/>
      </w:pPr>
      <w:r>
        <w:rPr>
          <w:b/>
        </w:rPr>
        <w:t>Expected PASS:</w:t>
      </w:r>
      <w:r>
        <w:t xml:space="preserve"> every app holding a </w:t>
      </w:r>
      <w:r>
        <w:rPr>
          <w:b/>
        </w:rPr>
        <w:t>restricted or sensitive</w:t>
      </w:r>
      <w:r>
        <w:t xml:space="preserve"> scope appears on `Trusted Apps –</w:t>
      </w:r>
    </w:p>
    <w:p>
      <w:r>
        <w:t xml:space="preserve">  Org-Wide – v1`; no Limited/unclassified app holds a sensitive/restricted scope.</w:t>
      </w:r>
    </w:p>
    <w:p>
      <w:pPr>
        <w:pStyle w:val="ListBullet"/>
      </w:pPr>
      <w:r>
        <w:rPr>
          <w:b/>
        </w:rPr>
        <w:t>FAIL:</w:t>
      </w:r>
      <w:r>
        <w:t xml:space="preserve"> a non-Trusted app holds a sensitive/restricted scope → reclassify (Trusted after vetting,</w:t>
      </w:r>
    </w:p>
    <w:p>
      <w:r>
        <w:t xml:space="preserve">  or Blocked) and, if abusive, revoke via Stage 5b; re-run.</w:t>
      </w:r>
    </w:p>
    <w:p>
      <w:pPr>
        <w:pStyle w:val="Heading2"/>
      </w:pPr>
      <w:r>
        <w:t>Test 3 — Gate B: unverified/unconfigured apps blocked</w:t>
      </w:r>
    </w:p>
    <w:p>
      <w:pPr>
        <w:pStyle w:val="ListBullet"/>
      </w:pPr>
      <w:r>
        <w:rPr>
          <w:b/>
        </w:rPr>
        <w:t>Procedure:</w:t>
      </w:r>
      <w:r>
        <w:t xml:space="preserve"> Read </w:t>
      </w:r>
      <w:r>
        <w:rPr>
          <w:b/>
        </w:rPr>
        <w:t>gate_b</w:t>
      </w:r>
      <w:r>
        <w:t xml:space="preserve"> from the validation report; then manually attempt to authorize a</w:t>
      </w:r>
    </w:p>
    <w:p>
      <w:r>
        <w:t xml:space="preserve">  brand-new, unlisted test app as a pilot user.</w:t>
      </w:r>
    </w:p>
    <w:p>
      <w:pPr>
        <w:pStyle w:val="ListBullet"/>
      </w:pPr>
      <w:r>
        <w:rPr>
          <w:b/>
        </w:rPr>
        <w:t>Expected PASS:</w:t>
      </w:r>
      <w:r>
        <w:t xml:space="preserve"> the report shows the unconfigured-app policy set to block (or block from</w:t>
      </w:r>
    </w:p>
    <w:p>
      <w:r>
        <w:t xml:space="preserve">  sensitive/restricted scopes); the manual authorization of a new unlisted app is </w:t>
      </w:r>
      <w:r>
        <w:rPr>
          <w:b/>
        </w:rPr>
        <w:t>denied</w:t>
      </w:r>
      <w:r>
        <w:t xml:space="preserve"> (or   denied for sensitive scopes) for the pilot user.</w:t>
      </w:r>
    </w:p>
    <w:p>
      <w:pPr>
        <w:pStyle w:val="ListBullet"/>
      </w:pPr>
      <w:r>
        <w:rPr>
          <w:b/>
        </w:rPr>
        <w:t>FAIL:</w:t>
      </w:r>
      <w:r>
        <w:t xml:space="preserve"> a new unlisted app obtains sensitive-scope access → confirm `Unverified-App Block –</w:t>
      </w:r>
    </w:p>
    <w:p>
      <w:r>
        <w:t xml:space="preserve">  Org-Wide – Pilot` is applied to the pilot scope; correct and re-test.</w:t>
      </w:r>
    </w:p>
    <w:p>
      <w:pPr>
        <w:pStyle w:val="Heading2"/>
      </w:pPr>
      <w:r>
        <w:t>Test 4 — Gate C: Marketplace allowlist enforced</w:t>
      </w:r>
    </w:p>
    <w:p>
      <w:pPr>
        <w:pStyle w:val="ListBullet"/>
      </w:pPr>
      <w:r>
        <w:rPr>
          <w:b/>
        </w:rPr>
        <w:t>Procedure:</w:t>
      </w:r>
      <w:r>
        <w:t xml:space="preserve"> Read </w:t>
      </w:r>
      <w:r>
        <w:rPr>
          <w:b/>
        </w:rPr>
        <w:t>gate_c</w:t>
      </w:r>
      <w:r>
        <w:t xml:space="preserve"> from the report; then, as a pilot user, attempt to install a</w:t>
      </w:r>
    </w:p>
    <w:p>
      <w:r>
        <w:t xml:space="preserve">  Marketplace app that is </w:t>
      </w:r>
      <w:r>
        <w:rPr>
          <w:b/>
        </w:rPr>
        <w:t>not</w:t>
      </w:r>
      <w:r>
        <w:t xml:space="preserve"> on </w:t>
      </w:r>
      <w:r>
        <w:rPr>
          <w:rFonts w:ascii="Consolas" w:hAnsi="Consolas"/>
          <w:sz w:val="19"/>
        </w:rPr>
        <w:t>Marketplace Allowlist – Org-Wide – v1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the install policy is </w:t>
      </w:r>
      <w:r>
        <w:rPr>
          <w:b/>
        </w:rPr>
        <w:t>allowlist-only</w:t>
      </w:r>
      <w:r>
        <w:t xml:space="preserve"> and the allowlist matches `Trusted Apps</w:t>
      </w:r>
    </w:p>
    <w:p>
      <w:r>
        <w:t xml:space="preserve">  – Org-Wide – v1`; the non-allowlisted install is </w:t>
      </w:r>
      <w:r>
        <w:rPr>
          <w:b/>
        </w:rPr>
        <w:t>blocked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 non-allowlisted Marketplace app installs → re-check the Marketplace setting scope and</w:t>
      </w:r>
    </w:p>
    <w:p>
      <w:r>
        <w:t xml:space="preserve">  the allowlist contents.</w:t>
      </w:r>
    </w:p>
    <w:p>
      <w:pPr>
        <w:pStyle w:val="Heading2"/>
      </w:pPr>
      <w:r>
        <w:t>Test 5 — Trusted app still works (no false breakage)</w:t>
      </w:r>
    </w:p>
    <w:p>
      <w:pPr>
        <w:pStyle w:val="ListBullet"/>
      </w:pPr>
      <w:r>
        <w:rPr>
          <w:b/>
        </w:rPr>
        <w:t>Procedure:</w:t>
      </w:r>
      <w:r>
        <w:t xml:space="preserve"> As a pilot user, use a </w:t>
      </w:r>
      <w:r>
        <w:rPr>
          <w:b/>
        </w:rPr>
        <w:t>Trusted</w:t>
      </w:r>
      <w:r>
        <w:t xml:space="preserve"> app that legitimately needs a sensitive scope</w:t>
      </w:r>
    </w:p>
    <w:p>
      <w:r>
        <w:t xml:space="preserve">  (e.g. an approved backup/DLP integration).</w:t>
      </w:r>
    </w:p>
    <w:p>
      <w:pPr>
        <w:pStyle w:val="ListBullet"/>
      </w:pPr>
      <w:r>
        <w:rPr>
          <w:b/>
        </w:rPr>
        <w:t>Expected PASS:</w:t>
      </w:r>
      <w:r>
        <w:t xml:space="preserve"> the Trusted app authorizes and functions normally — governance did not break a</w:t>
      </w:r>
    </w:p>
    <w:p>
      <w:r>
        <w:t xml:space="preserve">  vetted app.</w:t>
      </w:r>
    </w:p>
    <w:p>
      <w:pPr>
        <w:pStyle w:val="ListBullet"/>
      </w:pPr>
      <w:r>
        <w:rPr>
          <w:b/>
        </w:rPr>
        <w:t>FAIL:</w:t>
      </w:r>
      <w:r>
        <w:t xml:space="preserve"> a Trusted app is denied → confirm it is on </w:t>
      </w:r>
      <w:r>
        <w:rPr>
          <w:rFonts w:ascii="Consolas" w:hAnsi="Consolas"/>
          <w:sz w:val="19"/>
        </w:rPr>
        <w:t>Trusted Apps – Org-Wide – v1</w:t>
      </w:r>
      <w:r>
        <w:t xml:space="preserve"> with the correct</w:t>
      </w:r>
    </w:p>
    <w:p>
      <w:r>
        <w:t xml:space="preserve">  OAuth client ID and that its access level is </w:t>
      </w:r>
      <w:r>
        <w:rPr>
          <w:b/>
        </w:rPr>
        <w:t>Trusted</w:t>
      </w:r>
      <w:r>
        <w:t>, not Limited.</w:t>
      </w:r>
    </w:p>
    <w:p>
      <w:pPr>
        <w:pStyle w:val="Heading2"/>
      </w:pPr>
      <w:r>
        <w:t>Test 6 — Risky-grant revocation (dry-run vs apply)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risky-grant-revoker.py --inventory app-inventory.json --risk HIGH --dry-run</w:t>
      </w:r>
      <w:r>
        <w:t>,</w:t>
      </w:r>
    </w:p>
    <w:p>
      <w:r>
        <w:t xml:space="preserve">  review; then (after sign-off) </w:t>
      </w:r>
      <w:r>
        <w:rPr>
          <w:rFonts w:ascii="Consolas" w:hAnsi="Consolas"/>
          <w:sz w:val="19"/>
        </w:rPr>
        <w:t>--apply</w:t>
      </w:r>
      <w:r>
        <w:t>.</w:t>
      </w:r>
    </w:p>
    <w:p>
      <w:pPr>
        <w:pStyle w:val="ListBullet"/>
      </w:pPr>
      <w:r>
        <w:rPr>
          <w:b/>
        </w:rPr>
        <w:t>Expected PASS (dry-run):</w:t>
      </w:r>
      <w:r>
        <w:t xml:space="preserve"> the tool lists exactly the (user, app) grants it *would* revoke and</w:t>
      </w:r>
    </w:p>
    <w:p>
      <w:r>
        <w:t xml:space="preserve">  makes </w:t>
      </w:r>
      <w:r>
        <w:rPr>
          <w:b/>
        </w:rPr>
        <w:t>no</w:t>
      </w:r>
      <w:r>
        <w:t xml:space="preserve"> change. </w:t>
      </w:r>
      <w:r>
        <w:rPr>
          <w:b/>
        </w:rPr>
        <w:t>PASS (apply):</w:t>
      </w:r>
      <w:r>
        <w:t xml:space="preserve"> targeted grants are revoked, an evidence log is written, and a   re-inventory no longer shows those grants.</w:t>
      </w:r>
    </w:p>
    <w:p>
      <w:pPr>
        <w:pStyle w:val="ListBullet"/>
      </w:pPr>
      <w:r>
        <w:rPr>
          <w:b/>
        </w:rPr>
        <w:t>FAIL:</w:t>
      </w:r>
      <w:r>
        <w:t xml:space="preserve"> dry-run lists grants outside the intended risk set, or apply revokes a Trusted app → stop,</w:t>
      </w:r>
    </w:p>
    <w:p>
      <w:r>
        <w:t xml:space="preserve">  correct the filter/classification, re-run dry-run.</w:t>
      </w:r>
    </w:p>
    <w:p>
      <w:pPr>
        <w:pStyle w:val="Heading2"/>
      </w:pPr>
      <w:r>
        <w:t>Test 7 — Vetting workflow enforced for a new app</w:t>
      </w:r>
    </w:p>
    <w:p>
      <w:pPr>
        <w:pStyle w:val="ListBullet"/>
      </w:pPr>
      <w:r>
        <w:rPr>
          <w:b/>
        </w:rPr>
        <w:t>Procedure:</w:t>
      </w:r>
      <w:r>
        <w:t xml:space="preserve"> Introduce a hypothetical new third-party app request and run it through</w:t>
      </w:r>
    </w:p>
    <w:p>
      <w:r>
        <w:t xml:space="preserve">  </w:t>
      </w:r>
      <w:r>
        <w:rPr>
          <w:rFonts w:ascii="Consolas" w:hAnsi="Consolas"/>
          <w:sz w:val="19"/>
        </w:rPr>
        <w:t>App-Vetting Workflow – Org-Wide – v1</w:t>
      </w:r>
      <w:r>
        <w:t>; generate the review packet with the report generator.</w:t>
      </w:r>
    </w:p>
    <w:p>
      <w:pPr>
        <w:pStyle w:val="ListBullet"/>
      </w:pPr>
      <w:r>
        <w:rPr>
          <w:b/>
        </w:rPr>
        <w:t>Expected PASS:</w:t>
      </w:r>
      <w:r>
        <w:t xml:space="preserve"> the app is not Trusted/allowlisted until the approver signs the review packet;</w:t>
      </w:r>
    </w:p>
    <w:p>
      <w:r>
        <w:t xml:space="preserve">  the decision is recorded and applied to the correct list.</w:t>
      </w:r>
    </w:p>
    <w:p>
      <w:pPr>
        <w:pStyle w:val="ListBullet"/>
      </w:pPr>
      <w:r>
        <w:rPr>
          <w:b/>
        </w:rPr>
        <w:t>FAIL:</w:t>
      </w:r>
      <w:r>
        <w:t xml:space="preserve"> a new app reaches Trusted/allowlist without a recorded decision → the workflow is not being</w:t>
      </w:r>
    </w:p>
    <w:p>
      <w:r>
        <w:t xml:space="preserve">  followed; reinforce the gate.</w:t>
      </w:r>
    </w:p>
    <w:p>
      <w:r>
        <w:t>__________________________________________________</w:t>
      </w:r>
    </w:p>
    <w:p>
      <w:r>
        <w:rPr>
          <w:b/>
        </w:rPr>
        <w:t>Overall exit criterion:</w:t>
      </w:r>
      <w:r>
        <w:t xml:space="preserve"> Gates A, B, and C all </w:t>
      </w:r>
      <w:r>
        <w:rPr>
          <w:b/>
        </w:rPr>
        <w:t>PASS</w:t>
      </w:r>
      <w:r>
        <w:t xml:space="preserve"> at the target scope (pilot, then org-wide), no Trusted app is broken (Test 5), risky grants are revoked with evidence (Test 6), and new apps are gated by the vetting workflow (Test 7).</w:t>
      </w:r>
    </w:p>
    <w:p>
      <w:pPr>
        <w:pStyle w:val="Heading1"/>
      </w:pPr>
      <w:r>
        <w:t>Troubleshooting</w:t>
      </w:r>
    </w:p>
    <w:p>
      <w:r>
        <w:t>Common failure modes and resolutions for OAuth &amp; third-party app-access governance. Artifact names match the Implementation guide.</w:t>
      </w:r>
    </w:p>
    <w:p>
      <w:r>
        <w:t>__________________________________________________</w:t>
      </w:r>
    </w:p>
    <w:p>
      <w:pPr>
        <w:pStyle w:val="Heading2"/>
      </w:pPr>
      <w:r>
        <w:t>Auth &amp; API access</w:t>
      </w:r>
    </w:p>
    <w:p>
      <w:r>
        <w:rPr>
          <w:b/>
        </w:rPr>
        <w:t>`--check-auth` fails or the tools get 401/403.</w:t>
      </w:r>
    </w:p>
    <w:p>
      <w:pPr>
        <w:pStyle w:val="ListBullet"/>
      </w:pPr>
      <w:r>
        <w:t>Cause: ADC not set, or the authenticated identity lacks the read-only Reports/Directory scopes, or</w:t>
      </w:r>
    </w:p>
    <w:p>
      <w:r>
        <w:t xml:space="preserve">  the Admin SDK API is not enabled.</w:t>
      </w:r>
    </w:p>
    <w:p>
      <w:pPr>
        <w:pStyle w:val="ListBullet"/>
      </w:pPr>
      <w:r>
        <w:t xml:space="preserve">Fix: run </w:t>
      </w:r>
      <w:r>
        <w:rPr>
          <w:rFonts w:ascii="Consolas" w:hAnsi="Consolas"/>
          <w:sz w:val="19"/>
        </w:rPr>
        <w:t>gcloud auth application-default login</w:t>
      </w:r>
      <w:r>
        <w:t xml:space="preserve"> as an admin; enable the </w:t>
      </w:r>
      <w:r>
        <w:rPr>
          <w:b/>
        </w:rPr>
        <w:t>Admin SDK API</w:t>
      </w:r>
      <w:r>
        <w:t xml:space="preserve"> in the</w:t>
      </w:r>
    </w:p>
    <w:p>
      <w:r>
        <w:t xml:space="preserve">  automation project; for a service account, authorize </w:t>
      </w:r>
      <w:r>
        <w:rPr>
          <w:b/>
        </w:rPr>
        <w:t>domain-wide delegation</w:t>
      </w:r>
      <w:r>
        <w:t xml:space="preserve"> for   </w:t>
      </w:r>
      <w:r>
        <w:rPr>
          <w:rFonts w:ascii="Consolas" w:hAnsi="Consolas"/>
          <w:sz w:val="19"/>
        </w:rPr>
        <w:t>admin.reports.audit.readonly</w:t>
      </w:r>
      <w:r>
        <w:t xml:space="preserve"> and </w:t>
      </w:r>
      <w:r>
        <w:rPr>
          <w:rFonts w:ascii="Consolas" w:hAnsi="Consolas"/>
          <w:sz w:val="19"/>
        </w:rPr>
        <w:t>admin.directory.user.security</w:t>
      </w:r>
      <w:r>
        <w:t xml:space="preserve"> (Requirement 2). Re-run   </w:t>
      </w:r>
      <w:r>
        <w:rPr>
          <w:rFonts w:ascii="Consolas" w:hAnsi="Consolas"/>
          <w:sz w:val="19"/>
        </w:rPr>
        <w:t>python oauth-app-inventory.py --check-auth</w:t>
      </w:r>
      <w:r>
        <w:t>.</w:t>
      </w:r>
    </w:p>
    <w:p>
      <w:r>
        <w:rPr>
          <w:b/>
        </w:rPr>
        <w:t>`insufficientPermissions` on `tokens.list` / `tokens.delete`.</w:t>
      </w:r>
    </w:p>
    <w:p>
      <w:pPr>
        <w:pStyle w:val="ListBullet"/>
      </w:pPr>
      <w:r>
        <w:t xml:space="preserve">Cause: the delegated identity is not a super-admin equivalent for the Directory </w:t>
      </w:r>
      <w:r>
        <w:rPr>
          <w:rFonts w:ascii="Consolas" w:hAnsi="Consolas"/>
          <w:sz w:val="19"/>
        </w:rPr>
        <w:t>tokens</w:t>
      </w:r>
      <w:r>
        <w:t xml:space="preserve"> resource,</w:t>
      </w:r>
    </w:p>
    <w:p>
      <w:r>
        <w:t xml:space="preserve">  or DWD is scoped to the wrong scopes.</w:t>
      </w:r>
    </w:p>
    <w:p>
      <w:pPr>
        <w:pStyle w:val="ListBullet"/>
      </w:pPr>
      <w:r>
        <w:t>Fix: confirm the account has the security-management privilege and that DWD lists exactly</w:t>
      </w:r>
    </w:p>
    <w:p>
      <w:r>
        <w:t xml:space="preserve">  </w:t>
      </w:r>
      <w:r>
        <w:rPr>
          <w:rFonts w:ascii="Consolas" w:hAnsi="Consolas"/>
          <w:sz w:val="19"/>
        </w:rPr>
        <w:t>admin.directory.user.security</w:t>
      </w:r>
      <w:r>
        <w:t>. Never add write scopes the tool doesn't need.</w:t>
      </w:r>
    </w:p>
    <w:p>
      <w:r>
        <w:rPr>
          <w:b/>
        </w:rPr>
        <w:t>`ImportError: googleapiclient`.</w:t>
      </w:r>
    </w:p>
    <w:p>
      <w:pPr>
        <w:pStyle w:val="ListBullet"/>
      </w:pPr>
      <w:r>
        <w:t xml:space="preserve">Fix: </w:t>
      </w:r>
      <w:r>
        <w:rPr>
          <w:rFonts w:ascii="Consolas" w:hAnsi="Consolas"/>
          <w:sz w:val="19"/>
        </w:rPr>
        <w:t>pip install google-api-python-client google-auth</w:t>
      </w:r>
      <w:r>
        <w:t xml:space="preserve"> (Python 3.10+).</w:t>
      </w:r>
    </w:p>
    <w:p>
      <w:pPr>
        <w:pStyle w:val="Heading2"/>
      </w:pPr>
      <w:r>
        <w:t>Inventory quality</w:t>
      </w:r>
    </w:p>
    <w:p>
      <w:r>
        <w:rPr>
          <w:b/>
        </w:rPr>
        <w:t>Inventory count is lower than the Admin console connected-apps count.</w:t>
      </w:r>
    </w:p>
    <w:p>
      <w:pPr>
        <w:pStyle w:val="ListBullet"/>
      </w:pPr>
      <w:r>
        <w:t>Cause: Reports API/token propagation lag, or a user page failed mid-enumeration (the tool warns per</w:t>
      </w:r>
    </w:p>
    <w:p>
      <w:r>
        <w:t xml:space="preserve">  user on stderr).</w:t>
      </w:r>
    </w:p>
    <w:p>
      <w:pPr>
        <w:pStyle w:val="ListBullet"/>
      </w:pPr>
      <w:r>
        <w:t>Fix: re-run after the reporting window settles; check stderr WARN lines and confirm no large group</w:t>
      </w:r>
    </w:p>
    <w:p>
      <w:r>
        <w:t xml:space="preserve">  of users errored. Treat the console count as the source of truth for completeness (Test 1).</w:t>
      </w:r>
    </w:p>
    <w:p>
      <w:r>
        <w:rPr>
          <w:b/>
        </w:rPr>
        <w:t>Many apps show risk `UNKNOWN`.</w:t>
      </w:r>
    </w:p>
    <w:p>
      <w:pPr>
        <w:pStyle w:val="ListBullet"/>
      </w:pPr>
      <w:r>
        <w:t>Cause: their scopes aren't in the scope-sensitivity reference (or you're on the built-in starter</w:t>
      </w:r>
    </w:p>
    <w:p>
      <w:r>
        <w:t xml:space="preserve">  hints).</w:t>
      </w:r>
    </w:p>
    <w:p>
      <w:pPr>
        <w:pStyle w:val="ListBullet"/>
      </w:pPr>
      <w:r>
        <w:t xml:space="preserve">Fix: run </w:t>
      </w:r>
      <w:r>
        <w:rPr>
          <w:rFonts w:ascii="Consolas" w:hAnsi="Consolas"/>
          <w:sz w:val="19"/>
        </w:rPr>
        <w:t>scope-config-helper.py --scope-ref scope-sensitivity.json --inventory app-inventory.json</w:t>
      </w:r>
    </w:p>
    <w:p>
      <w:r>
        <w:t xml:space="preserve">  to list the UNKNOWN scopes, classify them against Google's current OAuth scope documentation   (*verify for your tenant*), and re-run the inventory with </w:t>
      </w:r>
      <w:r>
        <w:rPr>
          <w:rFonts w:ascii="Consolas" w:hAnsi="Consolas"/>
          <w:sz w:val="19"/>
        </w:rPr>
        <w:t>--scope-ref</w:t>
      </w:r>
      <w:r>
        <w:t xml:space="preserve">. UNKNOWN is deliberately   </w:t>
      </w:r>
      <w:r>
        <w:rPr>
          <w:b/>
        </w:rPr>
        <w:t>not</w:t>
      </w:r>
      <w:r>
        <w:t xml:space="preserve"> downgraded to LOW — triage it.</w:t>
      </w:r>
    </w:p>
    <w:p>
      <w:pPr>
        <w:pStyle w:val="Heading2"/>
      </w:pPr>
      <w:r>
        <w:t>Configuration &amp; policy</w:t>
      </w:r>
    </w:p>
    <w:p>
      <w:r>
        <w:rPr>
          <w:b/>
        </w:rPr>
        <w:t>A legitimate app broke after applying the classification.</w:t>
      </w:r>
    </w:p>
    <w:p>
      <w:pPr>
        <w:pStyle w:val="ListBullet"/>
      </w:pPr>
      <w:r>
        <w:t xml:space="preserve">Cause: an app that legitimately needs a sensitive scope was set to </w:t>
      </w:r>
      <w:r>
        <w:rPr>
          <w:b/>
        </w:rPr>
        <w:t>Limited/Blocked</w:t>
      </w:r>
      <w:r>
        <w:t>, or it isn't</w:t>
      </w:r>
    </w:p>
    <w:p>
      <w:r>
        <w:t xml:space="preserve">  on </w:t>
      </w:r>
      <w:r>
        <w:rPr>
          <w:rFonts w:ascii="Consolas" w:hAnsi="Consolas"/>
          <w:sz w:val="19"/>
        </w:rPr>
        <w:t>Trusted Apps – Org-Wide – v1</w:t>
      </w:r>
      <w:r>
        <w:t xml:space="preserve"> with the correct OAuth client ID.</w:t>
      </w:r>
    </w:p>
    <w:p>
      <w:pPr>
        <w:pStyle w:val="ListBullet"/>
      </w:pPr>
      <w:r>
        <w:t xml:space="preserve">Fix: the </w:t>
      </w:r>
      <w:r>
        <w:rPr>
          <w:rFonts w:ascii="Consolas" w:hAnsi="Consolas"/>
          <w:sz w:val="19"/>
        </w:rPr>
        <w:t>api-access-control-helper.py</w:t>
      </w:r>
      <w:r>
        <w:t xml:space="preserve"> dry-run flags these as </w:t>
      </w:r>
      <w:r>
        <w:rPr>
          <w:b/>
        </w:rPr>
        <w:t>BREAK-RISK</w:t>
      </w:r>
      <w:r>
        <w:t xml:space="preserve"> before apply — heed</w:t>
      </w:r>
    </w:p>
    <w:p>
      <w:r>
        <w:t xml:space="preserve">  the flag. To recover: set the app to </w:t>
      </w:r>
      <w:r>
        <w:rPr>
          <w:b/>
        </w:rPr>
        <w:t>Trusted</w:t>
      </w:r>
      <w:r>
        <w:t xml:space="preserve"> for the affected scope after vetting, or scope the   change back to </w:t>
      </w:r>
      <w:r>
        <w:rPr>
          <w:rFonts w:ascii="Consolas" w:hAnsi="Consolas"/>
          <w:sz w:val="19"/>
        </w:rPr>
        <w:t>App-Access Pilot – Pilot-OU – v1</w:t>
      </w:r>
      <w:r>
        <w:t xml:space="preserve"> while you investigate. </w:t>
      </w:r>
      <w:r>
        <w:rPr>
          <w:b/>
        </w:rPr>
        <w:t>Rollback:</w:t>
      </w:r>
      <w:r>
        <w:t xml:space="preserve"> revert the   per-app access level to its recorded prior value.</w:t>
      </w:r>
    </w:p>
    <w:p>
      <w:r>
        <w:rPr>
          <w:b/>
        </w:rPr>
        <w:t>Unverified-app block also blocks an app we actually use.</w:t>
      </w:r>
    </w:p>
    <w:p>
      <w:pPr>
        <w:pStyle w:val="ListBullet"/>
      </w:pPr>
      <w:r>
        <w:t xml:space="preserve">Cause: the app is unconfigured (not on any list) and </w:t>
      </w:r>
      <w:r>
        <w:rPr>
          <w:rFonts w:ascii="Consolas" w:hAnsi="Consolas"/>
          <w:sz w:val="19"/>
        </w:rPr>
        <w:t>Unverified-App Block – Org-Wide – Pilot</w:t>
      </w:r>
    </w:p>
    <w:p>
      <w:r>
        <w:t xml:space="preserve">  denies it.</w:t>
      </w:r>
    </w:p>
    <w:p>
      <w:pPr>
        <w:pStyle w:val="ListBullet"/>
      </w:pPr>
      <w:r>
        <w:t xml:space="preserve">Fix: vet the app via </w:t>
      </w:r>
      <w:r>
        <w:rPr>
          <w:rFonts w:ascii="Consolas" w:hAnsi="Consolas"/>
          <w:sz w:val="19"/>
        </w:rPr>
        <w:t>App-Vetting Workflow – Org-Wide – v1</w:t>
      </w:r>
      <w:r>
        <w:t xml:space="preserve"> and add it to the Trusted (or Limited)</w:t>
      </w:r>
    </w:p>
    <w:p>
      <w:r>
        <w:t xml:space="preserve">  list; unconfigured apps are *supposed* to be denied — that is Gate B working. Confirm you piloted   before org-wide expansion.</w:t>
      </w:r>
    </w:p>
    <w:p>
      <w:r>
        <w:rPr>
          <w:b/>
        </w:rPr>
        <w:t>Marketplace Gate C fails: `trusted_not_allowlisted` / `only_in_allowlist` non-empty.</w:t>
      </w:r>
    </w:p>
    <w:p>
      <w:pPr>
        <w:pStyle w:val="ListBullet"/>
      </w:pPr>
      <w:r>
        <w:t xml:space="preserve">Cause: the Marketplace allowlist and </w:t>
      </w:r>
      <w:r>
        <w:rPr>
          <w:rFonts w:ascii="Consolas" w:hAnsi="Consolas"/>
          <w:sz w:val="19"/>
        </w:rPr>
        <w:t>Trusted Apps – Org-Wide – v1</w:t>
      </w:r>
      <w:r>
        <w:t xml:space="preserve"> have drifted apart.</w:t>
      </w:r>
    </w:p>
    <w:p>
      <w:pPr>
        <w:pStyle w:val="ListBullet"/>
      </w:pPr>
      <w:r>
        <w:t>Fix: reconcile — add missing Trusted apps to the allowlist and remove allowlist entries that aren't</w:t>
      </w:r>
    </w:p>
    <w:p>
      <w:r>
        <w:t xml:space="preserve">  Trusted, so </w:t>
      </w:r>
      <w:r>
        <w:rPr>
          <w:rFonts w:ascii="Consolas" w:hAnsi="Consolas"/>
          <w:sz w:val="19"/>
        </w:rPr>
        <w:t>Marketplace Allowlist – Org-Wide – v1</w:t>
      </w:r>
      <w:r>
        <w:t xml:space="preserve"> == the Trusted list. Re-run validation.</w:t>
      </w:r>
    </w:p>
    <w:p>
      <w:r>
        <w:rPr>
          <w:b/>
        </w:rPr>
        <w:t>Console path for the unconfigured-app / Marketplace setting isn't where the guide says.</w:t>
      </w:r>
    </w:p>
    <w:p>
      <w:pPr>
        <w:pStyle w:val="ListBullet"/>
      </w:pPr>
      <w:r>
        <w:t>Cause: Google moves and renames Admin console menus and rolls features out by edition.</w:t>
      </w:r>
    </w:p>
    <w:p>
      <w:pPr>
        <w:pStyle w:val="ListBullet"/>
      </w:pPr>
      <w:r>
        <w:t>Fix: search the Admin console for "API controls", "app access control", "Marketplace"; confirm the</w:t>
      </w:r>
    </w:p>
    <w:p>
      <w:r>
        <w:t xml:space="preserve">  setting under </w:t>
      </w:r>
      <w:r>
        <w:rPr>
          <w:b/>
        </w:rPr>
        <w:t>Security → Access and data control → API controls</w:t>
      </w:r>
      <w:r>
        <w:t>. Where a control's availability   is edition/rollout-dependent, verify it exists for your tenant (author's flag, not an error).</w:t>
      </w:r>
    </w:p>
    <w:p>
      <w:pPr>
        <w:pStyle w:val="Heading2"/>
      </w:pPr>
      <w:r>
        <w:t>Revocation</w:t>
      </w:r>
    </w:p>
    <w:p>
      <w:r>
        <w:rPr>
          <w:b/>
        </w:rPr>
        <w:t>`risky-grant-revoker.py --apply` reports `error:` for some grants.</w:t>
      </w:r>
    </w:p>
    <w:p>
      <w:pPr>
        <w:pStyle w:val="ListBullet"/>
      </w:pPr>
      <w:r>
        <w:t>Cause: the (user, app) grant no longer exists (already revoked / user removed), or a transient API</w:t>
      </w:r>
    </w:p>
    <w:p>
      <w:r>
        <w:t xml:space="preserve">  error.</w:t>
      </w:r>
    </w:p>
    <w:p>
      <w:pPr>
        <w:pStyle w:val="ListBullet"/>
      </w:pPr>
      <w:r>
        <w:t>Fix: errors are recorded per grant in the evidence log and don't stop the run. Re-run dry-run to</w:t>
      </w:r>
    </w:p>
    <w:p>
      <w:r>
        <w:t xml:space="preserve">  confirm the remaining set; already-gone grants are safe to ignore.</w:t>
      </w:r>
    </w:p>
    <w:p>
      <w:r>
        <w:rPr>
          <w:b/>
        </w:rPr>
        <w:t>Users complain an app stopped working after revocation.</w:t>
      </w:r>
    </w:p>
    <w:p>
      <w:pPr>
        <w:pStyle w:val="ListBullet"/>
      </w:pPr>
      <w:r>
        <w:t>Cause: revocation forces re-consent; this is expected for anything revoked.</w:t>
      </w:r>
    </w:p>
    <w:p>
      <w:pPr>
        <w:pStyle w:val="ListBullet"/>
      </w:pPr>
      <w:r>
        <w:t>Fix: for a *legitimately needed* app, confirm it's Trusted/allowlisted and have the user</w:t>
      </w:r>
    </w:p>
    <w:p>
      <w:r>
        <w:t xml:space="preserve">  re-authorize. This is why revocation is </w:t>
      </w:r>
      <w:r>
        <w:rPr>
          <w:rFonts w:ascii="Consolas" w:hAnsi="Consolas"/>
          <w:sz w:val="19"/>
        </w:rPr>
        <w:t>--apply</w:t>
      </w:r>
      <w:r>
        <w:t>-gated, approver-signed, and communicated. There is   no "un-revoke" — only re-consent.</w:t>
      </w:r>
    </w:p>
    <w:p>
      <w:r>
        <w:rPr>
          <w:b/>
        </w:rPr>
        <w:t>Validation exits non-zero in a change-control pipeline.</w:t>
      </w:r>
    </w:p>
    <w:p>
      <w:pPr>
        <w:pStyle w:val="ListBullet"/>
      </w:pPr>
      <w:r>
        <w:t xml:space="preserve">Cause: </w:t>
      </w:r>
      <w:r>
        <w:rPr>
          <w:rFonts w:ascii="Consolas" w:hAnsi="Consolas"/>
          <w:sz w:val="19"/>
        </w:rPr>
        <w:t>app-access-validation.py</w:t>
      </w:r>
      <w:r>
        <w:t xml:space="preserve"> returns exit code 1 when any gate FAILs (by design).</w:t>
      </w:r>
    </w:p>
    <w:p>
      <w:pPr>
        <w:pStyle w:val="ListBullet"/>
      </w:pPr>
      <w:r>
        <w:t xml:space="preserve">Fix: read </w:t>
      </w:r>
      <w:r>
        <w:rPr>
          <w:rFonts w:ascii="Consolas" w:hAnsi="Consolas"/>
          <w:sz w:val="19"/>
        </w:rPr>
        <w:t>validation.json</w:t>
      </w:r>
      <w:r>
        <w:t xml:space="preserve"> for the failing gate's offenders, remediate, and re-run until OVERALL</w:t>
      </w:r>
    </w:p>
    <w:p>
      <w:r>
        <w:t xml:space="preserve">  = PASS before promoting scope from pilot to org-wide.</w:t>
      </w:r>
    </w:p>
    <w:p>
      <w:pPr>
        <w:pStyle w:val="Heading1"/>
      </w:pPr>
      <w:r>
        <w:t>Best Practices</w:t>
      </w:r>
    </w:p>
    <w:p>
      <w:r>
        <w:t>Durable practices for keeping OAuth &amp; third-party app access governed after the initial rollout.</w:t>
      </w:r>
    </w:p>
    <w:p>
      <w:pPr>
        <w:pStyle w:val="Heading2"/>
      </w:pPr>
      <w:r>
        <w:t>Governance &amp; process</w:t>
      </w:r>
    </w:p>
    <w:p>
      <w:pPr>
        <w:pStyle w:val="ListBullet"/>
      </w:pPr>
      <w:r>
        <w:rPr>
          <w:b/>
        </w:rPr>
        <w:t>Vet before you trust.</w:t>
      </w:r>
      <w:r>
        <w:t xml:space="preserve"> Every new third-party app goes through `App-Vetting Workflow – Org-Wide –</w:t>
      </w:r>
    </w:p>
    <w:p>
      <w:r>
        <w:t xml:space="preserve">  v1</w:t>
      </w:r>
      <w:r>
        <w:rPr>
          <w:rFonts w:ascii="Consolas" w:hAnsi="Consolas"/>
          <w:sz w:val="19"/>
        </w:rPr>
        <w:t xml:space="preserve"> *before* it is added to </w:t>
      </w:r>
      <w:r>
        <w:t>Trusted Apps – Org-Wide – v1` or the Marketplace allowlist. "Trusted"   is a decision with a named approver and a recorded rationale, never a default.</w:t>
      </w:r>
    </w:p>
    <w:p>
      <w:pPr>
        <w:pStyle w:val="ListBullet"/>
      </w:pPr>
      <w:r>
        <w:rPr>
          <w:b/>
        </w:rPr>
        <w:t>Default-deny the unknown.</w:t>
      </w:r>
      <w:r>
        <w:t xml:space="preserve"> Keep </w:t>
      </w:r>
      <w:r>
        <w:rPr>
          <w:rFonts w:ascii="Consolas" w:hAnsi="Consolas"/>
          <w:sz w:val="19"/>
        </w:rPr>
        <w:t>Unverified-App Block – Org-Wide – v1</w:t>
      </w:r>
      <w:r>
        <w:t xml:space="preserve"> set to block unconfigured</w:t>
      </w:r>
    </w:p>
    <w:p>
      <w:r>
        <w:t xml:space="preserve">  apps from sensitive/restricted scopes at minimum. New apps should have to earn access, not lose it.</w:t>
      </w:r>
    </w:p>
    <w:p>
      <w:pPr>
        <w:pStyle w:val="ListBullet"/>
      </w:pPr>
      <w:r>
        <w:rPr>
          <w:b/>
        </w:rPr>
        <w:t>Allowlist the Marketplace.</w:t>
      </w:r>
      <w:r>
        <w:t xml:space="preserve"> Keep Marketplace on allowlist-only. An open Marketplace is a</w:t>
      </w:r>
    </w:p>
    <w:p>
      <w:r>
        <w:t xml:space="preserve">  continuous stream of un-vetted grants.</w:t>
      </w:r>
    </w:p>
    <w:p>
      <w:pPr>
        <w:pStyle w:val="ListBullet"/>
      </w:pPr>
      <w:r>
        <w:rPr>
          <w:b/>
        </w:rPr>
        <w:t>Least scope, not least app.</w:t>
      </w:r>
      <w:r>
        <w:t xml:space="preserve"> Prefer apps that request the narrowest scopes for the job. When two</w:t>
      </w:r>
    </w:p>
    <w:p>
      <w:r>
        <w:t xml:space="preserve">  apps do the same task, favor the one that avoids restricted scopes (full Gmail/Drive/admin).</w:t>
      </w:r>
    </w:p>
    <w:p>
      <w:pPr>
        <w:pStyle w:val="Heading2"/>
      </w:pPr>
      <w:r>
        <w:t>Ongoing hygiene</w:t>
      </w:r>
    </w:p>
    <w:p>
      <w:pPr>
        <w:pStyle w:val="ListBullet"/>
      </w:pPr>
      <w:r>
        <w:rPr>
          <w:b/>
        </w:rPr>
        <w:t>Re-inventory on a schedule.</w:t>
      </w:r>
      <w:r>
        <w:t xml:space="preserve"> Run </w:t>
      </w:r>
      <w:r>
        <w:rPr>
          <w:rFonts w:ascii="Consolas" w:hAnsi="Consolas"/>
          <w:sz w:val="19"/>
        </w:rPr>
        <w:t>oauth-app-inventory.py</w:t>
      </w:r>
      <w:r>
        <w:t xml:space="preserve"> monthly (or per your risk cadence).</w:t>
      </w:r>
    </w:p>
    <w:p>
      <w:r>
        <w:t xml:space="preserve">  New HIGH-risk or UNKNOWN-scope apps are the signal to trigger vetting or revocation.</w:t>
      </w:r>
    </w:p>
    <w:p>
      <w:pPr>
        <w:pStyle w:val="ListBullet"/>
      </w:pPr>
      <w:r>
        <w:rPr>
          <w:b/>
        </w:rPr>
        <w:t>Review tokens, not just policy.</w:t>
      </w:r>
      <w:r>
        <w:t xml:space="preserve"> Policy governs *new* grants; </w:t>
      </w:r>
      <w:r>
        <w:rPr>
          <w:b/>
        </w:rPr>
        <w:t>standing tokens persist</w:t>
      </w:r>
      <w:r>
        <w:t xml:space="preserve"> until</w:t>
      </w:r>
    </w:p>
    <w:p>
      <w:r>
        <w:t xml:space="preserve">  revoked. Periodically run the risky-grant review (dry-run first) and revoke vetted-Blocked or   abandoned grants via </w:t>
      </w:r>
      <w:r>
        <w:rPr>
          <w:rFonts w:ascii="Consolas" w:hAnsi="Consolas"/>
          <w:sz w:val="19"/>
        </w:rPr>
        <w:t>Token Revocation – Risky-Grants – Runbook</w:t>
      </w:r>
      <w:r>
        <w:t>.</w:t>
      </w:r>
    </w:p>
    <w:p>
      <w:pPr>
        <w:pStyle w:val="ListBullet"/>
      </w:pPr>
      <w:r>
        <w:rPr>
          <w:b/>
        </w:rPr>
        <w:t>Watch scope drift.</w:t>
      </w:r>
      <w:r>
        <w:t xml:space="preserve"> Google's restricted/sensitive scope classification changes; keep the</w:t>
      </w:r>
    </w:p>
    <w:p>
      <w:r>
        <w:t xml:space="preserve">  scope-sensitivity reference current and treat any newly-restricted scope as a re-review trigger.</w:t>
      </w:r>
    </w:p>
    <w:p>
      <w:pPr>
        <w:pStyle w:val="ListBullet"/>
      </w:pPr>
      <w:r>
        <w:rPr>
          <w:b/>
        </w:rPr>
        <w:t>Correlate with sign-in and audit signals.</w:t>
      </w:r>
      <w:r>
        <w:t xml:space="preserve"> Cross-reference high-risk OAuth grants with the</w:t>
      </w:r>
    </w:p>
    <w:p>
      <w:r>
        <w:t xml:space="preserve">  security investigation / audit logs; an unusual app + unusual sign-in together is a stronger signal   than either alone.</w:t>
      </w:r>
    </w:p>
    <w:p>
      <w:pPr>
        <w:pStyle w:val="Heading2"/>
      </w:pPr>
      <w:r>
        <w:t>Safety &amp; operations</w:t>
      </w:r>
    </w:p>
    <w:p>
      <w:pPr>
        <w:pStyle w:val="ListBullet"/>
      </w:pPr>
      <w:r>
        <w:rPr>
          <w:b/>
        </w:rPr>
        <w:t>Pilot every tightening.</w:t>
      </w:r>
      <w:r>
        <w:t xml:space="preserve"> Any change that could block a legitimate app (new unverified-app policy,</w:t>
      </w:r>
    </w:p>
    <w:p>
      <w:r>
        <w:t xml:space="preserve">  Marketplace change, reclassifying an app to Limited/Blocked) goes to </w:t>
      </w:r>
      <w:r>
        <w:rPr>
          <w:rFonts w:ascii="Consolas" w:hAnsi="Consolas"/>
          <w:sz w:val="19"/>
        </w:rPr>
        <w:t>App-Access Pilot – Pilot-OU –   v1</w:t>
      </w:r>
      <w:r>
        <w:t xml:space="preserve"> first with the documented rollback ready.</w:t>
      </w:r>
    </w:p>
    <w:p>
      <w:pPr>
        <w:pStyle w:val="ListBullet"/>
      </w:pPr>
      <w:r>
        <w:rPr>
          <w:b/>
        </w:rPr>
        <w:t>Communicate revocations.</w:t>
      </w:r>
      <w:r>
        <w:t xml:space="preserve"> Revoking a grant forces re-consent; tell affected users why and what to</w:t>
      </w:r>
    </w:p>
    <w:p>
      <w:r>
        <w:t xml:space="preserve">  re-authorize, so a security action doesn't read as an outage.</w:t>
      </w:r>
    </w:p>
    <w:p>
      <w:pPr>
        <w:pStyle w:val="ListBullet"/>
      </w:pPr>
      <w:r>
        <w:rPr>
          <w:b/>
        </w:rPr>
        <w:t>Keep evidence.</w:t>
      </w:r>
      <w:r>
        <w:t xml:space="preserve"> Retain the validation reports, revocation evidence logs, and vetting decision</w:t>
      </w:r>
    </w:p>
    <w:p>
      <w:r>
        <w:t xml:space="preserve">  records — they are the audit trail that the surface is governed.</w:t>
      </w:r>
    </w:p>
    <w:p>
      <w:pPr>
        <w:pStyle w:val="ListBullet"/>
      </w:pPr>
      <w:r>
        <w:rPr>
          <w:b/>
        </w:rPr>
        <w:t>Automate safely.</w:t>
      </w:r>
      <w:r>
        <w:t xml:space="preserve"> Run the tools read-only/dry-run by default; require </w:t>
      </w:r>
      <w:r>
        <w:rPr>
          <w:rFonts w:ascii="Consolas" w:hAnsi="Consolas"/>
          <w:sz w:val="19"/>
        </w:rPr>
        <w:t>--apply</w:t>
      </w:r>
      <w:r>
        <w:t xml:space="preserve"> (and approver</w:t>
      </w:r>
    </w:p>
    <w:p>
      <w:r>
        <w:t xml:space="preserve">  sign-off) for writes and revocations. </w:t>
      </w:r>
      <w:r>
        <w:rPr>
          <w:b/>
        </w:rPr>
        <w:t>Never</w:t>
      </w:r>
      <w:r>
        <w:t xml:space="preserve"> commit or export a service-account key — use ADC or   workload identity, scoped to the minimum read-only APIs.</w:t>
      </w:r>
    </w:p>
    <w:p>
      <w:pPr>
        <w:pStyle w:val="Heading2"/>
      </w:pPr>
      <w:r>
        <w:t>Alignment</w:t>
      </w:r>
    </w:p>
    <w:p>
      <w:pPr>
        <w:pStyle w:val="ListBullet"/>
      </w:pPr>
      <w:r>
        <w:rPr>
          <w:b/>
        </w:rPr>
        <w:t>Tie trusted apps to business owners.</w:t>
      </w:r>
      <w:r>
        <w:t xml:space="preserve"> Every Trusted app should have a named business owner</w:t>
      </w:r>
    </w:p>
    <w:p>
      <w:r>
        <w:t xml:space="preserve">  accountable for it; orphaned trusted apps are a review trigger.</w:t>
      </w:r>
    </w:p>
    <w:p>
      <w:pPr>
        <w:pStyle w:val="ListBullet"/>
      </w:pPr>
      <w:r>
        <w:rPr>
          <w:b/>
        </w:rPr>
        <w:t>Feed the joiner/mover/leaver process.</w:t>
      </w:r>
      <w:r>
        <w:t xml:space="preserve"> When a vendor relationship ends, Block the app and revoke</w:t>
      </w:r>
    </w:p>
    <w:p>
      <w:r>
        <w:t xml:space="preserve">  its grants as part of offboarding — don't let a dead vendor keep a live token.</w:t>
      </w:r>
    </w:p>
    <w:p>
      <w:pPr>
        <w:pStyle w:val="ListBullet"/>
      </w:pPr>
      <w:r>
        <w:rPr>
          <w:b/>
        </w:rPr>
        <w:t>Verify edition-dependent controls.</w:t>
      </w:r>
      <w:r>
        <w:t xml:space="preserve"> Some app-access and security-center capabilities depend on</w:t>
      </w:r>
    </w:p>
    <w:p>
      <w:r>
        <w:t xml:space="preserve">  the Workspace edition and Google's current rollout; confirm availability in your tenant rather than   assuming a control exists.</w:t>
      </w:r>
    </w:p>
    <w:p>
      <w:pPr>
        <w:pStyle w:val="Heading1"/>
      </w:pPr>
      <w:r>
        <w:t>Deliverables Summary</w:t>
      </w:r>
    </w:p>
    <w:p>
      <w:r>
        <w:t>This solution delivers a complete, self-guided OAuth &amp; third-party app-access governance package for Google Workspace: the documentation set plus five authentic Python automation tools.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OAuth risk model (scopes, connected apps, the trusted/limited/blocked</w:t>
      </w:r>
    </w:p>
    <w:p>
      <w:r>
        <w:t xml:space="preserve">  API access control model, Marketplace allowlisting, unverified-app blocking) and the reference   design with named artifacts.</w:t>
      </w:r>
    </w:p>
    <w:p>
      <w:pPr>
        <w:pStyle w:val="ListBullet"/>
      </w:pPr>
      <w:r>
        <w:rPr>
          <w:b/>
        </w:rPr>
        <w:t>Requirements Guide</w:t>
      </w:r>
      <w:r>
        <w:t xml:space="preserve"> — the solution-specific prerequisites (super-admin/API-controls privilege,</w:t>
      </w:r>
    </w:p>
    <w:p>
      <w:r>
        <w:t xml:space="preserve">  Admin SDK + delegated automation identity, scope-sensitivity reference, vetting authority,   representative pilot, change window), each with verify/implement steps, building on the shared   Google-category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 ordered steps: inventory apps + scopes, classify by risk, configure</w:t>
      </w:r>
    </w:p>
    <w:p>
      <w:r>
        <w:t xml:space="preserve">  API access control + Marketplace allowlist + unverified-app block, pilot, validate against the   gates, revoke risky grants, and expand org-wide — with pass/fail gates and rollback at each stage.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seven procedures with expected pass/fail, covering the three governance</w:t>
      </w:r>
    </w:p>
    <w:p>
      <w:r>
        <w:t xml:space="preserve">  gates plus no-false-breakage and revocation checks.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modes (auth/scope errors, reporting lag, broken legitimate</w:t>
      </w:r>
    </w:p>
    <w:p>
      <w:r>
        <w:t xml:space="preserve">  apps, revocation side-effects)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durable app-access hygiene: vet-before-trust, default-deny the unknown,</w:t>
      </w:r>
    </w:p>
    <w:p>
      <w:r>
        <w:t xml:space="preserve">  scheduled re-inventory and token review, and safe automation.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outcome, approach, and why the change is safe and governed.</w:t>
      </w:r>
    </w:p>
    <w:p>
      <w:pPr>
        <w:pStyle w:val="Heading2"/>
      </w:pPr>
      <w:r>
        <w:t>Python tools (`scripts/`)</w:t>
      </w:r>
    </w:p>
    <w:p>
      <w:r>
        <w:t xml:space="preserve">All tools are </w:t>
      </w:r>
      <w:r>
        <w:rPr>
          <w:b/>
        </w:rPr>
        <w:t>read-only or dry-run by default</w:t>
      </w:r>
      <w:r>
        <w:t xml:space="preserve">; writes/revocations require </w:t>
      </w:r>
      <w:r>
        <w:rPr>
          <w:rFonts w:ascii="Consolas" w:hAnsi="Consolas"/>
          <w:sz w:val="19"/>
        </w:rPr>
        <w:t>--apply</w:t>
      </w:r>
      <w:r>
        <w:t xml:space="preserve">. They authenticate via </w:t>
      </w:r>
      <w:r>
        <w:rPr>
          <w:b/>
        </w:rPr>
        <w:t>Application Default Credentials</w:t>
      </w:r>
      <w:r>
        <w:t xml:space="preserve"> or a delegated service account — </w:t>
      </w:r>
      <w:r>
        <w:rPr>
          <w:b/>
        </w:rPr>
        <w:t>no hardcoded credentials, no exported keys, no secrets in code</w:t>
      </w:r>
      <w:r>
        <w:t xml:space="preserve">. Python 3.10+; </w:t>
      </w:r>
      <w:r>
        <w:rPr>
          <w:rFonts w:ascii="Consolas" w:hAnsi="Consolas"/>
          <w:sz w:val="19"/>
        </w:rPr>
        <w:t>pip install google-api-python-client google-auth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oauth-app-inventory.py</w:t>
      </w:r>
      <w:r>
        <w:t xml:space="preserve"> — *Assessment / discovery (read-only).* Enumerates connected</w:t>
      </w:r>
    </w:p>
    <w:p>
      <w:r>
        <w:t xml:space="preserve">   third-party apps, their OAuth scopes, and per-app grant counts from the Admin SDK Reports API    (OAuth-token activity) and Directory API (domain tokens); risk-scores each app (HIGH/MEDIUM/LOW/    UNKNOWN) using the scope-sensitivity reference. Produces </w:t>
      </w:r>
      <w:r>
        <w:rPr>
          <w:rFonts w:ascii="Consolas" w:hAnsi="Consolas"/>
          <w:sz w:val="19"/>
        </w:rPr>
        <w:t>App Inventory – Org-Wide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api-access-control-helper.py</w:t>
      </w:r>
      <w:r>
        <w:t xml:space="preserve"> — *Configuration helper (dry-run default).* Takes a</w:t>
      </w:r>
    </w:p>
    <w:p>
      <w:r>
        <w:t xml:space="preserve">   classification plan (Trusted/Limited/Blocked per app) and shows current-vs-intended access level,    flagging changes that could break a legitimate app. Applies only with </w:t>
      </w:r>
      <w:r>
        <w:rPr>
          <w:rFonts w:ascii="Consolas" w:hAnsi="Consolas"/>
          <w:sz w:val="19"/>
        </w:rPr>
        <w:t>--apply</w:t>
      </w:r>
      <w:r>
        <w:t xml:space="preserve">; supports pilot    scoping. Drives </w:t>
      </w:r>
      <w:r>
        <w:rPr>
          <w:rFonts w:ascii="Consolas" w:hAnsi="Consolas"/>
          <w:sz w:val="19"/>
        </w:rPr>
        <w:t>Trusted/Limited/Blocked Apps – Org-Wide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app-access-validation.py</w:t>
      </w:r>
      <w:r>
        <w:t xml:space="preserve"> — *Validation / report generator (read-only).* Checks the three</w:t>
      </w:r>
    </w:p>
    <w:p>
      <w:r>
        <w:t xml:space="preserve">   governance gates — (A) high-risk scopes only held by Trusted apps, (B) unverified apps blocked,    (C) Marketplace allowlist-only — and emits a pass/fail report and the approver review packet.</w:t>
      </w:r>
    </w:p>
    <w:p>
      <w:pPr>
        <w:pStyle w:val="ListNumber"/>
      </w:pPr>
      <w:r>
        <w:rPr>
          <w:rFonts w:ascii="Consolas" w:hAnsi="Consolas"/>
          <w:sz w:val="19"/>
        </w:rPr>
        <w:t>risky-grant-revoker.py</w:t>
      </w:r>
      <w:r>
        <w:t xml:space="preserve"> — *Policy/guardrail — token revocation (</w:t>
      </w:r>
      <w:r>
        <w:rPr>
          <w:rFonts w:ascii="Consolas" w:hAnsi="Consolas"/>
          <w:sz w:val="19"/>
        </w:rPr>
        <w:t>--apply</w:t>
      </w:r>
      <w:r>
        <w:t xml:space="preserve"> gated).* From the</w:t>
      </w:r>
    </w:p>
    <w:p>
      <w:r>
        <w:t xml:space="preserve">   inventory, targets HIGH-risk (or vetted-Blocked) standing grants and revokes them via the Directory    API </w:t>
      </w:r>
      <w:r>
        <w:rPr>
          <w:rFonts w:ascii="Consolas" w:hAnsi="Consolas"/>
          <w:sz w:val="19"/>
        </w:rPr>
        <w:t>tokens.delete</w:t>
      </w:r>
      <w:r>
        <w:t xml:space="preserve">, writing an evidence log. Dry-run by default; executes </w:t>
      </w:r>
      <w:r>
        <w:rPr>
          <w:rFonts w:ascii="Consolas" w:hAnsi="Consolas"/>
          <w:sz w:val="19"/>
        </w:rPr>
        <w:t>Token Revocation –    Risky-Grants – Runbook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scope-config-helper.py</w:t>
      </w:r>
      <w:r>
        <w:t xml:space="preserve"> — *Scope/config helper (read-only).* Loads and validates the</w:t>
      </w:r>
    </w:p>
    <w:p>
      <w:r>
        <w:t xml:space="preserve">   scope-sensitivity reference (restricted/sensitive/basic tiers), reports scopes seen in the    inventory that are UNKNOWN to the reference (for manual triage), and emits a reviewable    scope-classification file the other tools consume.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api-access-control-helper.py</w:t>
      </w:r>
    </w:p>
    <w:p>
      <w:pPr>
        <w:pStyle w:val="Heading2"/>
      </w:pPr>
      <w:r>
        <w:t>app-access-validation.py</w:t>
      </w:r>
    </w:p>
    <w:p>
      <w:pPr>
        <w:pStyle w:val="Heading2"/>
      </w:pPr>
      <w:r>
        <w:t>oauth-app-inventory.py</w:t>
      </w:r>
    </w:p>
    <w:p>
      <w:pPr>
        <w:pStyle w:val="Heading2"/>
      </w:pPr>
      <w:r>
        <w:t>risky-grant-revoker.py</w:t>
      </w:r>
    </w:p>
    <w:p>
      <w:pPr>
        <w:pStyle w:val="Heading2"/>
      </w:pPr>
      <w:r>
        <w:t>scope-config-helper.py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