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Global Secure Access (Internet &amp; Private Access)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Global Secure Access (Internet &amp; Private Access)</w:t>
      </w:r>
    </w:p>
    <w:p>
      <w:pPr>
        <w:pStyle w:val="Heading2"/>
      </w:pPr>
      <w:r>
        <w:t>The problem</w:t>
      </w:r>
    </w:p>
    <w:p>
      <w:r>
        <w:t xml:space="preserve">The traditional VPN is now the weak point it was meant to protect. It backhauls all traffic through a concentrator, grants a connected device </w:t>
      </w:r>
      <w:r>
        <w:rPr>
          <w:b/>
        </w:rPr>
        <w:t>flat access to the whole network</w:t>
      </w:r>
      <w:r>
        <w:t>, and inspects little of what leaves for the internet or unsanctioned SaaS. Remote work made this worse: more tunnels, more lateral-movement risk, and no identity signal at the network layer. Meanwhile access to Microsoft 365, internet sites, and internal line-of-business apps is governed by three different, disconnected control planes — so a compromised session can reach far more than it should, and no one can answer "who reached what, from where, and under which conditions."</w:t>
      </w:r>
    </w:p>
    <w:p>
      <w:pPr>
        <w:pStyle w:val="Heading2"/>
      </w:pPr>
      <w:r>
        <w:t>The solution</w:t>
      </w:r>
    </w:p>
    <w:p>
      <w:r>
        <w:t xml:space="preserve">This solution deploys </w:t>
      </w:r>
      <w:r>
        <w:rPr>
          <w:b/>
        </w:rPr>
        <w:t>Microsoft Entra Global Secure Access (GSA)</w:t>
      </w:r>
      <w:r>
        <w:t xml:space="preserve"> — Microsoft's </w:t>
      </w:r>
      <w:r>
        <w:rPr>
          <w:b/>
        </w:rPr>
        <w:t>Security Service Edge (SSE)</w:t>
      </w:r>
      <w:r>
        <w:t xml:space="preserve"> — to converge network access under identity. It installs the </w:t>
      </w:r>
      <w:r>
        <w:rPr>
          <w:b/>
        </w:rPr>
        <w:t>GSA client</w:t>
      </w:r>
      <w:r>
        <w:t xml:space="preserve"> on managed devices, deploys </w:t>
      </w:r>
      <w:r>
        <w:rPr>
          <w:b/>
        </w:rPr>
        <w:t>Private Access connectors</w:t>
      </w:r>
      <w:r>
        <w:t xml:space="preserve"> to reach on-prem apps, and enables the three </w:t>
      </w:r>
      <w:r>
        <w:rPr>
          <w:b/>
        </w:rPr>
        <w:t>traffic forwarding profiles</w:t>
      </w:r>
      <w:r>
        <w:t>:</w:t>
      </w:r>
    </w:p>
    <w:p>
      <w:pPr>
        <w:pStyle w:val="ListNumber"/>
      </w:pPr>
      <w:r>
        <w:rPr>
          <w:b/>
        </w:rPr>
        <w:t>Microsoft traffic profile</w:t>
      </w:r>
      <w:r>
        <w:t xml:space="preserve"> — routes Microsoft 365 / Entra traffic through GSA so it can be</w:t>
      </w:r>
    </w:p>
    <w:p>
      <w:r>
        <w:t xml:space="preserve">   secured with </w:t>
      </w:r>
      <w:r>
        <w:rPr>
          <w:b/>
        </w:rPr>
        <w:t>Conditional Access</w:t>
      </w:r>
      <w:r>
        <w:t xml:space="preserve"> and </w:t>
      </w:r>
      <w:r>
        <w:rPr>
          <w:b/>
        </w:rPr>
        <w:t>compliant-network</w:t>
      </w:r>
      <w:r>
        <w:t xml:space="preserve"> checks (source-IP restore, anti-token-theft).</w:t>
      </w:r>
    </w:p>
    <w:p>
      <w:pPr>
        <w:pStyle w:val="ListNumber"/>
      </w:pPr>
      <w:r>
        <w:rPr>
          <w:b/>
        </w:rPr>
        <w:t>Internet Access (SWG)</w:t>
      </w:r>
      <w:r>
        <w:t xml:space="preserve"> — a Secure Web Gateway for general internet and SaaS traffic, with **web</w:t>
      </w:r>
    </w:p>
    <w:p>
      <w:r>
        <w:t xml:space="preserve">   content filtering** and TLS-aware policy, replacing uninspected direct egress.</w:t>
      </w:r>
    </w:p>
    <w:p>
      <w:pPr>
        <w:pStyle w:val="ListNumber"/>
      </w:pPr>
      <w:r>
        <w:rPr>
          <w:b/>
        </w:rPr>
        <w:t>Private Access (ZTNA)</w:t>
      </w:r>
      <w:r>
        <w:t xml:space="preserve"> — </w:t>
      </w:r>
      <w:r>
        <w:rPr>
          <w:b/>
        </w:rPr>
        <w:t>per-app</w:t>
      </w:r>
      <w:r>
        <w:t>, identity-conditioned access to internal apps **without a</w:t>
      </w:r>
    </w:p>
    <w:p>
      <w:r>
        <w:t xml:space="preserve">   VPN**, so users reach only the specific apps they are entitled to — never the flat network.</w:t>
      </w:r>
    </w:p>
    <w:p>
      <w:r>
        <w:t xml:space="preserve">Every path is tied to </w:t>
      </w:r>
      <w:r>
        <w:rPr>
          <w:b/>
        </w:rPr>
        <w:t>Conditional Access</w:t>
      </w:r>
      <w:r>
        <w:t xml:space="preserve"> and </w:t>
      </w:r>
      <w:r>
        <w:rPr>
          <w:b/>
        </w:rPr>
        <w:t>Continuous Access Evaluation (CAE)</w:t>
      </w:r>
      <w:r>
        <w:t xml:space="preserve">, so access is granted per identity, per device posture, and revoked in near-real-time when risk changes. Delivery follows a disciplined </w:t>
      </w:r>
      <w:r>
        <w:rPr>
          <w:b/>
        </w:rPr>
        <w:t>Assess → Configure → Pilot → Validate → Expand</w:t>
      </w:r>
      <w:r>
        <w:t xml:space="preserve"> model: prove one internet policy, one private app, and CA enforcement against a </w:t>
      </w:r>
      <w:r>
        <w:rPr>
          <w:b/>
        </w:rPr>
        <w:t>pilot</w:t>
      </w:r>
      <w:r>
        <w:t xml:space="preserve"> group first, confirm explicit pass/fail gates, then expand in waves — VPN kept as fallback until Private Access is trusted.</w:t>
      </w:r>
    </w:p>
    <w:p>
      <w:pPr>
        <w:pStyle w:val="Heading2"/>
      </w:pPr>
      <w:r>
        <w:t>What's included</w:t>
      </w:r>
    </w:p>
    <w:p>
      <w:r>
        <w:t xml:space="preserve">Full documentation (overview, requirements, ordered implementation, testing matrix, troubleshooting, best practices) plus </w:t>
      </w:r>
      <w:r>
        <w:rPr>
          <w:b/>
        </w:rPr>
        <w:t>five PowerShell (Microsoft Graph / Az) tools</w:t>
      </w:r>
      <w:r>
        <w:t xml:space="preserve"> — with </w:t>
      </w:r>
      <w:r>
        <w:rPr>
          <w:b/>
        </w:rPr>
        <w:t>KQL</w:t>
      </w:r>
      <w:r>
        <w:t xml:space="preserve"> queries for the GSA traffic logs — that inventory the current GSA posture, validate the named objects are in place, report connector health, export traffic/sign-in evidence, and preview any change. Every tool is </w:t>
      </w:r>
      <w:r>
        <w:rPr>
          <w:b/>
        </w:rPr>
        <w:t>read-only or `-WhatIf` by default</w:t>
      </w:r>
      <w:r>
        <w:t xml:space="preserve">, uses least-privilege Graph scopes, and stores </w:t>
      </w:r>
      <w:r>
        <w:rPr>
          <w:b/>
        </w:rPr>
        <w:t>no credentials</w:t>
      </w:r>
      <w:r>
        <w:t>.</w:t>
      </w:r>
    </w:p>
    <w:p>
      <w:pPr>
        <w:pStyle w:val="Heading2"/>
      </w:pPr>
      <w:r>
        <w:t>Business value</w:t>
      </w:r>
    </w:p>
    <w:p>
      <w:pPr>
        <w:pStyle w:val="ListBullet"/>
      </w:pPr>
      <w:r>
        <w:rPr>
          <w:b/>
        </w:rPr>
        <w:t>VPN replaced by per-app ZTNA</w:t>
      </w:r>
      <w:r>
        <w:t xml:space="preserve"> — no flat network access; a session reaches only entitled apps.</w:t>
      </w:r>
    </w:p>
    <w:p>
      <w:pPr>
        <w:pStyle w:val="ListBullet"/>
      </w:pPr>
      <w:r>
        <w:rPr>
          <w:b/>
        </w:rPr>
        <w:t>Internet and SaaS traffic inspected</w:t>
      </w:r>
      <w:r>
        <w:t xml:space="preserve"> — a Secure Web Gateway with content filtering, not blind egress.</w:t>
      </w:r>
    </w:p>
    <w:p>
      <w:pPr>
        <w:pStyle w:val="ListBullet"/>
      </w:pPr>
      <w:r>
        <w:rPr>
          <w:b/>
        </w:rPr>
        <w:t>Identity-conditioned everywhere</w:t>
      </w:r>
      <w:r>
        <w:t xml:space="preserve"> — Conditional Access + CAE apply to network access, not just apps.</w:t>
      </w:r>
    </w:p>
    <w:p>
      <w:pPr>
        <w:pStyle w:val="ListBullet"/>
      </w:pPr>
      <w:r>
        <w:rPr>
          <w:b/>
        </w:rPr>
        <w:t>Full visibility</w:t>
      </w:r>
      <w:r>
        <w:t xml:space="preserve"> — every flow is logged and queryable for audit and incident response.</w:t>
      </w:r>
    </w:p>
    <w:p>
      <w:pPr>
        <w:pStyle w:val="ListBullet"/>
      </w:pPr>
      <w:r>
        <w:rPr>
          <w:b/>
        </w:rPr>
        <w:t>Repeatable and reversible</w:t>
      </w:r>
      <w:r>
        <w:t xml:space="preserve"> — a pilot-first, gated method with a documented rollback and VPN fallback.</w:t>
      </w:r>
    </w:p>
    <w:p>
      <w:pPr>
        <w:pStyle w:val="Heading2"/>
      </w:pPr>
      <w:r>
        <w:t>Effort and boundary</w:t>
      </w:r>
    </w:p>
    <w:p>
      <w:r>
        <w:t xml:space="preserve">A competent identity/network admin can stand up the pilot (client, one connector, one private app, one internet policy, and CA enforcement) in a few focused sessions, then expand in waves. This is a </w:t>
      </w:r>
      <w:r>
        <w:rPr>
          <w:b/>
        </w:rPr>
        <w:t>technical implementation</w:t>
      </w:r>
      <w:r>
        <w:t xml:space="preserve"> guide: it provides the controls and the automation. </w:t>
      </w:r>
      <w:r>
        <w:rPr>
          <w:b/>
        </w:rPr>
        <w:t>Which</w:t>
      </w:r>
      <w:r>
        <w:t xml:space="preserve"> apps to publish privately, </w:t>
      </w:r>
      <w:r>
        <w:rPr>
          <w:b/>
        </w:rPr>
        <w:t>what</w:t>
      </w:r>
      <w:r>
        <w:t xml:space="preserve"> internet categories to block, and the production </w:t>
      </w:r>
      <w:r>
        <w:rPr>
          <w:b/>
        </w:rPr>
        <w:t>cutover from VPN</w:t>
      </w:r>
      <w:r>
        <w:t xml:space="preserve"> remain the customer's network, security, and change-management decisions.</w:t>
      </w:r>
    </w:p>
    <w:p>
      <w:pPr>
        <w:ind w:left="432"/>
      </w:pPr>
      <w:r>
        <w:rPr>
          <w:i/>
          <w:color w:val="2E86C1"/>
        </w:rPr>
        <w:t>Licensing &amp; preview note: the Microsoft traffic profile and Conditional Access integration are available with Entra ID P1; Internet Access (SWG) and Private Access (ZTNA) require Microsoft Entra Internet Access / Private Access (part of the Microsoft Entra Suite or as standalone add-ons). Some GSA capabilities are in preview. *Verify current licensing and feature availability in your tenant before you begin.*</w:t>
      </w:r>
    </w:p>
    <w:p>
      <w:pPr>
        <w:pStyle w:val="Heading1"/>
      </w:pPr>
      <w:r>
        <w:t>1. Solution Overview — Entra Global Secure Access (Internet &amp; Private Access)</w:t>
      </w:r>
    </w:p>
    <w:p>
      <w:pPr>
        <w:pStyle w:val="Heading2"/>
      </w:pPr>
      <w:r>
        <w:t>What this solution is</w:t>
      </w:r>
    </w:p>
    <w:p>
      <w:r>
        <w:t xml:space="preserve">This solution deploys </w:t>
      </w:r>
      <w:r>
        <w:rPr>
          <w:b/>
        </w:rPr>
        <w:t>Microsoft Entra Global Secure Access (GSA)</w:t>
      </w:r>
      <w:r>
        <w:t xml:space="preserve">, Microsoft's </w:t>
      </w:r>
      <w:r>
        <w:rPr>
          <w:b/>
        </w:rPr>
        <w:t>Security Service Edge (SSE)</w:t>
      </w:r>
      <w:r>
        <w:t xml:space="preserve"> platform, to converge network access under identity. It replaces (or fronts) the VPN with a cloud edge that every device connects to through the </w:t>
      </w:r>
      <w:r>
        <w:rPr>
          <w:b/>
        </w:rPr>
        <w:t>GSA client</w:t>
      </w:r>
      <w:r>
        <w:t>, and it secures three classes of traffic:</w:t>
      </w:r>
    </w:p>
    <w:p>
      <w:pPr>
        <w:pStyle w:val="ListBullet"/>
      </w:pPr>
      <w:r>
        <w:rPr>
          <w:b/>
        </w:rPr>
        <w:t>Microsoft traffic</w:t>
      </w:r>
      <w:r>
        <w:t xml:space="preserve"> — Microsoft 365 and Entra traffic acquired by GSA so it can be protected with</w:t>
      </w:r>
    </w:p>
    <w:p>
      <w:r>
        <w:t xml:space="preserve">  </w:t>
      </w:r>
      <w:r>
        <w:rPr>
          <w:b/>
        </w:rPr>
        <w:t>Conditional Access</w:t>
      </w:r>
      <w:r>
        <w:t xml:space="preserve">, </w:t>
      </w:r>
      <w:r>
        <w:rPr>
          <w:b/>
        </w:rPr>
        <w:t>compliant network</w:t>
      </w:r>
      <w:r>
        <w:t xml:space="preserve"> checks, and source-IP restoration (defeats token replay   from unexpected locations).</w:t>
      </w:r>
    </w:p>
    <w:p>
      <w:pPr>
        <w:pStyle w:val="ListBullet"/>
      </w:pPr>
      <w:r>
        <w:rPr>
          <w:b/>
        </w:rPr>
        <w:t>Internet Access</w:t>
      </w:r>
      <w:r>
        <w:t xml:space="preserve"> — a </w:t>
      </w:r>
      <w:r>
        <w:rPr>
          <w:b/>
        </w:rPr>
        <w:t>Secure Web Gateway (SWG)</w:t>
      </w:r>
      <w:r>
        <w:t xml:space="preserve"> for general internet and SaaS: **web content</w:t>
      </w:r>
    </w:p>
    <w:p>
      <w:r>
        <w:t xml:space="preserve">  filtering** by category/FQDN, TLS-aware policy, and logging of egress that used to be blind.</w:t>
      </w:r>
    </w:p>
    <w:p>
      <w:pPr>
        <w:pStyle w:val="ListBullet"/>
      </w:pPr>
      <w:r>
        <w:rPr>
          <w:b/>
        </w:rPr>
        <w:t>Private Access</w:t>
      </w:r>
      <w:r>
        <w:t xml:space="preserve"> — </w:t>
      </w:r>
      <w:r>
        <w:rPr>
          <w:b/>
        </w:rPr>
        <w:t>Zero Trust Network Access (ZTNA)</w:t>
      </w:r>
      <w:r>
        <w:t>: users reach specific internal apps through</w:t>
      </w:r>
    </w:p>
    <w:p>
      <w:r>
        <w:t xml:space="preserve">  lightweight </w:t>
      </w:r>
      <w:r>
        <w:rPr>
          <w:b/>
        </w:rPr>
        <w:t>Private Access connectors</w:t>
      </w:r>
      <w:r>
        <w:t xml:space="preserve">, gaining </w:t>
      </w:r>
      <w:r>
        <w:rPr>
          <w:b/>
        </w:rPr>
        <w:t>per-app</w:t>
      </w:r>
      <w:r>
        <w:t xml:space="preserve"> access instead of the flat network a VPN   hands out. This is how you retire the VPN one app at a time.</w:t>
      </w:r>
    </w:p>
    <w:p>
      <w:pPr>
        <w:pStyle w:val="Heading2"/>
      </w:pPr>
      <w:r>
        <w:t>How the technology works</w:t>
      </w:r>
    </w:p>
    <w:p>
      <w:r>
        <w:t>GSA has three moving parts:</w:t>
      </w:r>
    </w:p>
    <w:p>
      <w:pPr>
        <w:pStyle w:val="ListBullet"/>
      </w:pPr>
      <w:r>
        <w:rPr>
          <w:b/>
        </w:rPr>
        <w:t>The GSA client</w:t>
      </w:r>
      <w:r>
        <w:t xml:space="preserve"> — an agent on the managed endpoint (Windows/macOS/iOS/Android) that acquires traffic</w:t>
      </w:r>
    </w:p>
    <w:p>
      <w:r>
        <w:t xml:space="preserve">  matching the enabled </w:t>
      </w:r>
      <w:r>
        <w:rPr>
          <w:b/>
        </w:rPr>
        <w:t>forwarding profiles</w:t>
      </w:r>
      <w:r>
        <w:t xml:space="preserve"> and tunnels it to the Global Secure Access edge. Where a   client can't be installed, </w:t>
      </w:r>
      <w:r>
        <w:rPr>
          <w:b/>
        </w:rPr>
        <w:t>remote networks</w:t>
      </w:r>
      <w:r>
        <w:t xml:space="preserve"> (an IPsec tunnel from a branch router) forward traffic   instead.</w:t>
      </w:r>
    </w:p>
    <w:p>
      <w:pPr>
        <w:pStyle w:val="ListBullet"/>
      </w:pPr>
      <w:r>
        <w:rPr>
          <w:b/>
        </w:rPr>
        <w:t>Forwarding profiles</w:t>
      </w:r>
      <w:r>
        <w:t xml:space="preserve"> — policy that decides </w:t>
      </w:r>
      <w:r>
        <w:rPr>
          <w:b/>
        </w:rPr>
        <w:t>which traffic</w:t>
      </w:r>
      <w:r>
        <w:t xml:space="preserve"> the client captures: the </w:t>
      </w:r>
      <w:r>
        <w:rPr>
          <w:b/>
        </w:rPr>
        <w:t>Microsoft</w:t>
      </w:r>
    </w:p>
    <w:p>
      <w:r>
        <w:t xml:space="preserve">  profile (Microsoft 365/Entra endpoints), the </w:t>
      </w:r>
      <w:r>
        <w:rPr>
          <w:b/>
        </w:rPr>
        <w:t>Internet Access</w:t>
      </w:r>
      <w:r>
        <w:t xml:space="preserve"> profile (everything outbound to the   internet), and the </w:t>
      </w:r>
      <w:r>
        <w:rPr>
          <w:b/>
        </w:rPr>
        <w:t>Private Access</w:t>
      </w:r>
      <w:r>
        <w:t xml:space="preserve"> profile (the FQDNs/IP segments of your published private apps).</w:t>
      </w:r>
    </w:p>
    <w:p>
      <w:pPr>
        <w:pStyle w:val="ListBullet"/>
      </w:pPr>
      <w:r>
        <w:rPr>
          <w:b/>
        </w:rPr>
        <w:t>The Global Secure Access edge</w:t>
      </w:r>
      <w:r>
        <w:t xml:space="preserve"> — Microsoft's cloud service that enforces policy, applies **web</w:t>
      </w:r>
    </w:p>
    <w:p>
      <w:r>
        <w:t xml:space="preserve">  filtering</w:t>
      </w:r>
      <w:r>
        <w:rPr>
          <w:b/>
        </w:rPr>
        <w:t xml:space="preserve"> and </w:t>
      </w:r>
      <w:r>
        <w:t>Conditional Access</w:t>
      </w:r>
      <w:r>
        <w:rPr>
          <w:b/>
        </w:rPr>
        <w:t xml:space="preserve">, and logs every flow. </w:t>
      </w:r>
      <w:r>
        <w:t>Private Access connectors** installed   next to your apps make outbound-only connections to the edge, so no inbound firewall ports are opened.</w:t>
      </w:r>
    </w:p>
    <w:p>
      <w:r>
        <w:t>The control plane lives in the Microsoft Entra admin center (</w:t>
      </w:r>
      <w:r>
        <w:rPr>
          <w:rFonts w:ascii="Consolas" w:hAnsi="Consolas"/>
          <w:sz w:val="19"/>
        </w:rPr>
        <w:t>https://entra.microsoft.com</w:t>
      </w:r>
      <w:r>
        <w:t xml:space="preserve"> → </w:t>
      </w:r>
      <w:r>
        <w:rPr>
          <w:b/>
        </w:rPr>
        <w:t>Global Secure Access</w:t>
      </w:r>
      <w:r>
        <w:t>) and is backed by Microsoft Graph. The building blocks nest as follows:</w:t>
      </w:r>
    </w:p>
    <w:p>
      <w:pPr>
        <w:pStyle w:val="ListBullet"/>
      </w:pPr>
      <w:r>
        <w:rPr>
          <w:b/>
        </w:rPr>
        <w:t>Traffic forwarding profile</w:t>
      </w:r>
      <w:r>
        <w:t xml:space="preserve"> → toggled on per class (Microsoft / Internet / Private).</w:t>
      </w:r>
    </w:p>
    <w:p>
      <w:pPr>
        <w:pStyle w:val="ListBullet"/>
      </w:pPr>
      <w:r>
        <w:rPr>
          <w:b/>
        </w:rPr>
        <w:t>Connector group</w:t>
      </w:r>
      <w:r>
        <w:t xml:space="preserve"> → a set of Private Access connectors serving a location; a **published private</w:t>
      </w:r>
    </w:p>
    <w:p>
      <w:r>
        <w:t xml:space="preserve">  app</w:t>
      </w:r>
      <w:r>
        <w:rPr>
          <w:b/>
        </w:rPr>
        <w:t xml:space="preserve"> (an enterprise application of type Global Secure Access) is bound to a connector group and defines   </w:t>
      </w:r>
      <w:r>
        <w:t>application segments** (FQDN/IP + ports).</w:t>
      </w:r>
    </w:p>
    <w:p>
      <w:pPr>
        <w:pStyle w:val="ListBullet"/>
      </w:pPr>
      <w:r>
        <w:rPr>
          <w:b/>
        </w:rPr>
        <w:t>Filtering / security profile</w:t>
      </w:r>
      <w:r>
        <w:t xml:space="preserve"> → the web content filtering policies (allow/block by category or FQDN)</w:t>
      </w:r>
    </w:p>
    <w:p>
      <w:r>
        <w:t xml:space="preserve">  linked into Conditional Access as a </w:t>
      </w:r>
      <w:r>
        <w:rPr>
          <w:b/>
        </w:rPr>
        <w:t>Global Secure Access security profile</w:t>
      </w:r>
      <w:r>
        <w:t>.</w:t>
      </w:r>
    </w:p>
    <w:p>
      <w:pPr>
        <w:pStyle w:val="ListBullet"/>
      </w:pPr>
      <w:r>
        <w:rPr>
          <w:b/>
        </w:rPr>
        <w:t>Conditional Access policy</w:t>
      </w:r>
      <w:r>
        <w:t xml:space="preserve"> → targets the Global Secure Access traffic (or a specific published app)</w:t>
      </w:r>
    </w:p>
    <w:p>
      <w:r>
        <w:t xml:space="preserve">  and enforces grant controls (MFA, compliant device) plus </w:t>
      </w:r>
      <w:r>
        <w:rPr>
          <w:b/>
        </w:rPr>
        <w:t>CAE</w:t>
      </w:r>
      <w:r>
        <w:t xml:space="preserve"> for near-real-time revocation.</w:t>
      </w:r>
    </w:p>
    <w:p>
      <w:pPr>
        <w:pStyle w:val="Heading2"/>
      </w:pPr>
      <w:r>
        <w:t>The standard deployment model</w:t>
      </w:r>
    </w:p>
    <w:p>
      <w:pPr>
        <w:ind w:left="432"/>
      </w:pPr>
      <w:r>
        <w:rPr>
          <w:i/>
          <w:color w:val="2E86C1"/>
        </w:rPr>
        <w:t>Assess → Configure → Pilot → Validate → Expand — inventory current VPN use, egress paths, and the apps to publish (Assess); activate GSA, enable the Microsoft profile, deploy connectors, publish one private app, and create one internet-filtering and one CA policy (Configure); target the client and policies at a small pilot group first (Pilot); prove the pass/fail gates — Microsoft traffic tunneled, private app reachable without VPN, internet category blocked, CA enforced (Validate); then expand the client fleet, publish more apps, and tighten policy in waves, retiring the VPN app-by-app (Expand). Every production change has a rollback and the VPN stays available until Private Access is trusted.</w:t>
      </w:r>
    </w:p>
    <w:p>
      <w:pPr>
        <w:pStyle w:val="Heading2"/>
      </w:pPr>
      <w:r>
        <w:t>What is in scope</w:t>
      </w:r>
    </w:p>
    <w:p>
      <w:pPr>
        <w:pStyle w:val="ListBullet"/>
      </w:pPr>
      <w:r>
        <w:rPr>
          <w:b/>
        </w:rPr>
        <w:t>GSA activation</w:t>
      </w:r>
      <w:r>
        <w:t xml:space="preserve"> and the </w:t>
      </w:r>
      <w:r>
        <w:rPr>
          <w:b/>
        </w:rPr>
        <w:t>GSA client</w:t>
      </w:r>
      <w:r>
        <w:t xml:space="preserve"> rollout to a pilot device set.</w:t>
      </w:r>
    </w:p>
    <w:p>
      <w:pPr>
        <w:pStyle w:val="ListBullet"/>
      </w:pPr>
      <w:r>
        <w:t xml:space="preserve">The </w:t>
      </w:r>
      <w:r>
        <w:rPr>
          <w:b/>
        </w:rPr>
        <w:t>Microsoft traffic</w:t>
      </w:r>
      <w:r>
        <w:t xml:space="preserve"> and </w:t>
      </w:r>
      <w:r>
        <w:rPr>
          <w:b/>
        </w:rPr>
        <w:t>Internet Access</w:t>
      </w:r>
      <w:r>
        <w:t xml:space="preserve"> forwarding profiles.</w:t>
      </w:r>
    </w:p>
    <w:p>
      <w:pPr>
        <w:pStyle w:val="ListBullet"/>
      </w:pPr>
      <w:r>
        <w:rPr>
          <w:b/>
        </w:rPr>
        <w:t>Private Access</w:t>
      </w:r>
      <w:r>
        <w:t xml:space="preserve"> — at least one </w:t>
      </w:r>
      <w:r>
        <w:rPr>
          <w:b/>
        </w:rPr>
        <w:t>connector group</w:t>
      </w:r>
      <w:r>
        <w:t xml:space="preserve"> and one </w:t>
      </w:r>
      <w:r>
        <w:rPr>
          <w:b/>
        </w:rPr>
        <w:t>published private app</w:t>
      </w:r>
      <w:r>
        <w:t xml:space="preserve"> with</w:t>
      </w:r>
    </w:p>
    <w:p>
      <w:r>
        <w:t xml:space="preserve">  application segments, replacing VPN access to that app.</w:t>
      </w:r>
    </w:p>
    <w:p>
      <w:pPr>
        <w:pStyle w:val="ListBullet"/>
      </w:pPr>
      <w:r>
        <w:rPr>
          <w:b/>
        </w:rPr>
        <w:t>Web content filtering</w:t>
      </w:r>
      <w:r>
        <w:t xml:space="preserve"> — a baseline filtering policy and a Global Secure Access </w:t>
      </w:r>
      <w:r>
        <w:rPr>
          <w:b/>
        </w:rPr>
        <w:t>security profile</w:t>
      </w:r>
      <w:r>
        <w:t>.</w:t>
      </w:r>
    </w:p>
    <w:p>
      <w:pPr>
        <w:pStyle w:val="ListBullet"/>
      </w:pPr>
      <w:r>
        <w:rPr>
          <w:b/>
        </w:rPr>
        <w:t>Conditional Access + CAE</w:t>
      </w:r>
      <w:r>
        <w:t xml:space="preserve"> integration for GSA traffic (compliant network / MFA / device compliance).</w:t>
      </w:r>
    </w:p>
    <w:p>
      <w:pPr>
        <w:pStyle w:val="ListBullet"/>
      </w:pPr>
      <w:r>
        <w:rPr>
          <w:b/>
        </w:rPr>
        <w:t>Logging</w:t>
      </w:r>
      <w:r>
        <w:t xml:space="preserve"> — enabling GSA traffic logs to Log Analytics and the included read-only reporting (with KQL).</w:t>
      </w:r>
    </w:p>
    <w:p>
      <w:pPr>
        <w:pStyle w:val="Heading2"/>
      </w:pPr>
      <w:r>
        <w:t>What is out of scope</w:t>
      </w:r>
    </w:p>
    <w:p>
      <w:pPr>
        <w:pStyle w:val="ListBullet"/>
      </w:pPr>
      <w:r>
        <w:rPr>
          <w:b/>
        </w:rPr>
        <w:t>Conditional Access baseline design</w:t>
      </w:r>
      <w:r>
        <w:t xml:space="preserve"> (the full Zero Trust policy set) is a **separate, adjacent</w:t>
      </w:r>
    </w:p>
    <w:p>
      <w:r>
        <w:t xml:space="preserve">  solution** (Zero Trust — Conditional Access Baseline). This solution *integrates* GSA with CA; it does   not design your whole CA estate.</w:t>
      </w:r>
    </w:p>
    <w:p>
      <w:pPr>
        <w:pStyle w:val="ListBullet"/>
      </w:pPr>
      <w:r>
        <w:rPr>
          <w:b/>
        </w:rPr>
        <w:t>Application authentication migration</w:t>
      </w:r>
      <w:r>
        <w:t xml:space="preserve"> (AD FS → Entra SSO, App Proxy publishing of on-prem web apps</w:t>
      </w:r>
    </w:p>
    <w:p>
      <w:r>
        <w:t xml:space="preserve">  for browser SSO) is the </w:t>
      </w:r>
      <w:r>
        <w:rPr>
          <w:b/>
        </w:rPr>
        <w:t>separate</w:t>
      </w:r>
      <w:r>
        <w:t xml:space="preserve"> *Migrate &amp; Protect Applications with Entra* solution. GSA Private   Access publishes </w:t>
      </w:r>
      <w:r>
        <w:rPr>
          <w:b/>
        </w:rPr>
        <w:t>network</w:t>
      </w:r>
      <w:r>
        <w:t xml:space="preserve"> access to any TCP app; that app-auth solution publishes </w:t>
      </w:r>
      <w:r>
        <w:rPr>
          <w:b/>
        </w:rPr>
        <w:t>web SSO</w:t>
      </w:r>
      <w:r>
        <w:t>. They   are complementary — see §7.</w:t>
      </w:r>
    </w:p>
    <w:p>
      <w:pPr>
        <w:pStyle w:val="ListBullet"/>
      </w:pPr>
      <w:r>
        <w:rPr>
          <w:b/>
        </w:rPr>
        <w:t>SIEM content / detections</w:t>
      </w:r>
      <w:r>
        <w:t xml:space="preserve"> on the GSA logs (a Sentinel solution) beyond the basic KQL provided here.</w:t>
      </w:r>
    </w:p>
    <w:p>
      <w:pPr>
        <w:pStyle w:val="ListBullet"/>
      </w:pPr>
      <w:r>
        <w:t xml:space="preserve">The </w:t>
      </w:r>
      <w:r>
        <w:rPr>
          <w:b/>
        </w:rPr>
        <w:t>decision</w:t>
      </w:r>
      <w:r>
        <w:t xml:space="preserve"> of which apps to move off VPN, which internet categories to block, and the production</w:t>
      </w:r>
    </w:p>
    <w:p>
      <w:r>
        <w:t xml:space="preserve">  VPN-retirement timeline — those are the customer's network/security/change determinations.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xml:space="preserve"> → </w:t>
      </w:r>
      <w:r>
        <w:rPr>
          <w:b/>
        </w:rPr>
        <w:t>Global Secure Access</w:t>
      </w:r>
      <w:r>
        <w:t>) for all</w:t>
      </w:r>
    </w:p>
    <w:p>
      <w:r>
        <w:t xml:space="preserve">  configuration.</w:t>
      </w:r>
    </w:p>
    <w:p>
      <w:pPr>
        <w:pStyle w:val="ListBullet"/>
      </w:pPr>
      <w:r>
        <w:rPr>
          <w:b/>
        </w:rPr>
        <w:t>Microsoft Graph</w:t>
      </w:r>
      <w:r>
        <w:t xml:space="preserve"> for the automation scripts, via </w:t>
      </w:r>
      <w:r>
        <w:rPr>
          <w:rFonts w:ascii="Consolas" w:hAnsi="Consolas"/>
          <w:sz w:val="19"/>
        </w:rPr>
        <w:t>Connect-MgGraph</w:t>
      </w:r>
      <w:r>
        <w:t xml:space="preserve"> with least-privilege scopes</w:t>
      </w:r>
    </w:p>
    <w:p>
      <w:r>
        <w:t xml:space="preserve">  (</w:t>
      </w:r>
      <w:r>
        <w:rPr>
          <w:rFonts w:ascii="Consolas" w:hAnsi="Consolas"/>
          <w:sz w:val="19"/>
        </w:rPr>
        <w:t>NetworkAccess.Read.All</w:t>
      </w:r>
      <w:r>
        <w:t xml:space="preserve">, </w:t>
      </w:r>
      <w:r>
        <w:rPr>
          <w:rFonts w:ascii="Consolas" w:hAnsi="Consolas"/>
          <w:sz w:val="19"/>
        </w:rPr>
        <w:t>Application.Read.All</w:t>
      </w:r>
      <w:r>
        <w:t xml:space="preserve">, </w:t>
      </w:r>
      <w:r>
        <w:rPr>
          <w:rFonts w:ascii="Consolas" w:hAnsi="Consolas"/>
          <w:sz w:val="19"/>
        </w:rPr>
        <w:t>Policy.Read.All</w:t>
      </w:r>
      <w:r>
        <w:t xml:space="preserve">, </w:t>
      </w:r>
      <w:r>
        <w:rPr>
          <w:rFonts w:ascii="Consolas" w:hAnsi="Consolas"/>
          <w:sz w:val="19"/>
        </w:rPr>
        <w:t>AuditLog.Read.All</w:t>
      </w:r>
      <w:r>
        <w:t>). No   credentials or secrets are stored in the scripts.</w:t>
      </w:r>
    </w:p>
    <w:p>
      <w:pPr>
        <w:pStyle w:val="ListBullet"/>
      </w:pPr>
      <w:r>
        <w:rPr>
          <w:b/>
        </w:rPr>
        <w:t>Azure Monitor / Log Analytics</w:t>
      </w:r>
      <w:r>
        <w:t xml:space="preserve"> (via the </w:t>
      </w:r>
      <w:r>
        <w:rPr>
          <w:rFonts w:ascii="Consolas" w:hAnsi="Consolas"/>
          <w:sz w:val="19"/>
        </w:rPr>
        <w:t>Az</w:t>
      </w:r>
      <w:r>
        <w:t xml:space="preserve"> module or the portal Logs blade) for the GSA</w:t>
      </w:r>
    </w:p>
    <w:p>
      <w:r>
        <w:t xml:space="preserve">  </w:t>
      </w:r>
      <w:r>
        <w:rPr>
          <w:b/>
        </w:rPr>
        <w:t>traffic logs</w:t>
      </w:r>
      <w:r>
        <w:t xml:space="preserve">, queried with the </w:t>
      </w:r>
      <w:r>
        <w:rPr>
          <w:b/>
        </w:rPr>
        <w:t>KQL</w:t>
      </w:r>
      <w:r>
        <w:t xml:space="preserve"> provided in the reporting script and testing guide.</w:t>
      </w:r>
    </w:p>
    <w:p>
      <w:pPr>
        <w:pStyle w:val="ListBullet"/>
      </w:pPr>
      <w:r>
        <w:rPr>
          <w:b/>
        </w:rPr>
        <w:t>The GSA client</w:t>
      </w:r>
      <w:r>
        <w:t xml:space="preserve"> on endpoints and </w:t>
      </w:r>
      <w:r>
        <w:rPr>
          <w:b/>
        </w:rPr>
        <w:t>Private Access connectors</w:t>
      </w:r>
      <w:r>
        <w:t xml:space="preserve"> on servers next to the apps.</w:t>
      </w:r>
    </w:p>
    <w:p>
      <w:pPr>
        <w:pStyle w:val="Heading2"/>
      </w:pPr>
      <w:r>
        <w:t>Limitations (be honest with buyers)</w:t>
      </w:r>
    </w:p>
    <w:p>
      <w:pPr>
        <w:pStyle w:val="ListBullet"/>
      </w:pPr>
      <w:r>
        <w:rPr>
          <w:b/>
        </w:rPr>
        <w:t>Licensing gate:</w:t>
      </w:r>
      <w:r>
        <w:t xml:space="preserve"> the </w:t>
      </w:r>
      <w:r>
        <w:rPr>
          <w:b/>
        </w:rPr>
        <w:t>Microsoft profile</w:t>
      </w:r>
      <w:r>
        <w:t xml:space="preserve"> + CA integration work with </w:t>
      </w:r>
      <w:r>
        <w:rPr>
          <w:b/>
        </w:rPr>
        <w:t>Entra ID P1</w:t>
      </w:r>
      <w:r>
        <w:t>, but</w:t>
      </w:r>
    </w:p>
    <w:p>
      <w:r>
        <w:t xml:space="preserve">  </w:t>
      </w:r>
      <w:r>
        <w:rPr>
          <w:b/>
        </w:rPr>
        <w:t>Internet Access (SWG)</w:t>
      </w:r>
      <w:r>
        <w:t xml:space="preserve"> and </w:t>
      </w:r>
      <w:r>
        <w:rPr>
          <w:b/>
        </w:rPr>
        <w:t>Private Access (ZTNA)</w:t>
      </w:r>
      <w:r>
        <w:t xml:space="preserve"> require </w:t>
      </w:r>
      <w:r>
        <w:rPr>
          <w:b/>
        </w:rPr>
        <w:t>Microsoft Entra Internet   Access / Private Access</w:t>
      </w:r>
      <w:r>
        <w:t xml:space="preserve"> (Entra Suite or standalone add-ons). *Verify current SKU coverage and   per-user licensing against Microsoft's current documentation and your tenant.*</w:t>
      </w:r>
    </w:p>
    <w:p>
      <w:pPr>
        <w:pStyle w:val="ListBullet"/>
      </w:pPr>
      <w:r>
        <w:rPr>
          <w:b/>
        </w:rPr>
        <w:t>Preview features.</w:t>
      </w:r>
      <w:r>
        <w:t xml:space="preserve"> Parts of GSA (certain platforms, TLS inspection depth, some profile controls)</w:t>
      </w:r>
    </w:p>
    <w:p>
      <w:r>
        <w:t xml:space="preserve">  may be in </w:t>
      </w:r>
      <w:r>
        <w:rPr>
          <w:b/>
        </w:rPr>
        <w:t>preview</w:t>
      </w:r>
      <w:r>
        <w:t>; steps are flagged where a capability or path may still be changing — *verify   current availability*.</w:t>
      </w:r>
    </w:p>
    <w:p>
      <w:pPr>
        <w:pStyle w:val="ListBullet"/>
      </w:pPr>
      <w:r>
        <w:rPr>
          <w:b/>
        </w:rPr>
        <w:t>Traffic capture is disruptive if mis-scoped.</w:t>
      </w:r>
      <w:r>
        <w:t xml:space="preserve"> Enabling a forwarding profile changes how traffic</w:t>
      </w:r>
    </w:p>
    <w:p>
      <w:r>
        <w:t xml:space="preserve">  leaves the device — always pilot on a small device group, keep the VPN as fallback, and watch for   broken flows before expanding.</w:t>
      </w:r>
    </w:p>
    <w:p>
      <w:pPr>
        <w:pStyle w:val="ListBullet"/>
      </w:pPr>
      <w:r>
        <w:t>Portal blade names and Graph beta endpoints for GSA evolve; match by intent and verify against current</w:t>
      </w:r>
    </w:p>
    <w:p>
      <w:r>
        <w:t xml:space="preserve">  Microsoft guidance.</w:t>
      </w:r>
    </w:p>
    <w:p>
      <w:pPr>
        <w:pStyle w:val="Heading1"/>
      </w:pPr>
      <w:r>
        <w:t>2. Requirements Guide — Entra Global Secure Access (Internet &amp; Private Access)</w:t>
      </w:r>
    </w:p>
    <w:p>
      <w:r>
        <w:t xml:space="preserve">Verify </w:t>
      </w:r>
      <w:r>
        <w:rPr>
          <w:b/>
        </w:rPr>
        <w:t>every</w:t>
      </w:r>
      <w:r>
        <w:t xml:space="preserve"> requirement before you configure Global Secure Access. Each entry: </w:t>
      </w:r>
      <w:r>
        <w:rPr>
          <w:b/>
        </w:rPr>
        <w:t>Description · Why required · How to verify · How to implement if missing.</w:t>
      </w:r>
      <w:r>
        <w:t xml:space="preserve"> The category-wide prerequisites (an active Entra ID tenant, base licensing, administrative roles, and break-glass accounts) are defined once in </w:t>
      </w:r>
      <w:r>
        <w:rPr>
          <w:rFonts w:ascii="Consolas" w:hAnsi="Consolas"/>
          <w:sz w:val="19"/>
        </w:rPr>
        <w:t>global-requirements-entra-id-solutions.md</w:t>
      </w:r>
      <w:r>
        <w:t xml:space="preserve"> — confirm those first. The items below are </w:t>
      </w:r>
      <w:r>
        <w:rPr>
          <w:b/>
        </w:rPr>
        <w:t>specific to Global Secure Access</w:t>
      </w:r>
      <w:r>
        <w:t>.</w:t>
      </w:r>
    </w:p>
    <w:p>
      <w:pPr>
        <w:pStyle w:val="Heading2"/>
      </w:pPr>
      <w:r>
        <w:t>2.1 Global Secure Access licensing (P1 for Microsoft profile; Internet/Private Access add-ons)</w:t>
      </w:r>
    </w:p>
    <w:p>
      <w:r>
        <w:rPr>
          <w:b/>
        </w:rPr>
        <w:t>Description:</w:t>
      </w:r>
      <w:r>
        <w:t xml:space="preserve"> The </w:t>
      </w:r>
      <w:r>
        <w:rPr>
          <w:b/>
        </w:rPr>
        <w:t>Microsoft traffic profile</w:t>
      </w:r>
      <w:r>
        <w:t xml:space="preserve"> and Conditional Access integration are available with </w:t>
      </w:r>
      <w:r>
        <w:rPr>
          <w:b/>
        </w:rPr>
        <w:t>Entra ID P1</w:t>
      </w:r>
      <w:r>
        <w:t xml:space="preserve">. </w:t>
      </w:r>
      <w:r>
        <w:rPr>
          <w:b/>
        </w:rPr>
        <w:t>Internet Access (SWG)</w:t>
      </w:r>
      <w:r>
        <w:t xml:space="preserve"> and </w:t>
      </w:r>
      <w:r>
        <w:rPr>
          <w:b/>
        </w:rPr>
        <w:t>Private Access (ZTNA)</w:t>
      </w:r>
      <w:r>
        <w:t xml:space="preserve"> require </w:t>
      </w:r>
      <w:r>
        <w:rPr>
          <w:b/>
        </w:rPr>
        <w:t>Microsoft Entra Internet Access</w:t>
      </w:r>
      <w:r>
        <w:t xml:space="preserve"> and </w:t>
      </w:r>
      <w:r>
        <w:rPr>
          <w:b/>
        </w:rPr>
        <w:t>Microsoft Entra Private Access</w:t>
      </w:r>
      <w:r>
        <w:t xml:space="preserve"> (part of the </w:t>
      </w:r>
      <w:r>
        <w:rPr>
          <w:b/>
        </w:rPr>
        <w:t>Microsoft Entra Suite</w:t>
      </w:r>
      <w:r>
        <w:t xml:space="preserve"> or as standalone add-ons). </w:t>
      </w:r>
      <w:r>
        <w:rPr>
          <w:b/>
        </w:rPr>
        <w:t>Why required:</w:t>
      </w:r>
      <w:r>
        <w:t xml:space="preserve"> Without the correct license the Global Secure Access blades load but enabling the Internet/Private profiles, web filtering, and per-app publishing is blocked; licensing applies to the </w:t>
      </w:r>
      <w:r>
        <w:rPr>
          <w:b/>
        </w:rPr>
        <w:t>users assigned</w:t>
      </w:r>
      <w:r>
        <w:t xml:space="preserve"> to GSA. </w:t>
      </w:r>
      <w:r>
        <w:rPr>
          <w:b/>
        </w:rPr>
        <w:t>How to verify:</w:t>
      </w:r>
      <w:r>
        <w:t xml:space="preserve"> Microsoft 365 admin center → </w:t>
      </w:r>
      <w:r>
        <w:rPr>
          <w:b/>
        </w:rPr>
        <w:t>Billing → Licenses</w:t>
      </w:r>
      <w:r>
        <w:t xml:space="preserve">; confirm the Entra Suite / Internet Access / Private Access SKUs. In the Entra admin center, </w:t>
      </w:r>
      <w:r>
        <w:rPr>
          <w:b/>
        </w:rPr>
        <w:t>Global Secure Access</w:t>
      </w:r>
      <w:r>
        <w:t xml:space="preserve"> blades load without a licensing banner. Run </w:t>
      </w:r>
      <w:r>
        <w:rPr>
          <w:rFonts w:ascii="Consolas" w:hAnsi="Consolas"/>
          <w:sz w:val="19"/>
        </w:rPr>
        <w:t>ENTGSA-Discovery.ps1</w:t>
      </w:r>
      <w:r>
        <w:t xml:space="preserve"> to confirm the GSA endpoints respond. </w:t>
      </w:r>
      <w:r>
        <w:rPr>
          <w:b/>
        </w:rPr>
        <w:t>How to implement if missing:</w:t>
      </w:r>
      <w:r>
        <w:t xml:space="preserve"> Assign the Entra Suite (or the Internet Access / Private Access add-ons) to in-scope users. *Verify current licensing rules against Microsoft's documentation — SKU coverage and preview status change.*</w:t>
      </w:r>
    </w:p>
    <w:p>
      <w:pPr>
        <w:pStyle w:val="Heading2"/>
      </w:pPr>
      <w:r>
        <w:t>2.2 Global Secure Access Administrator role</w:t>
      </w:r>
    </w:p>
    <w:p>
      <w:r>
        <w:rPr>
          <w:b/>
        </w:rPr>
        <w:t>Description:</w:t>
      </w:r>
      <w:r>
        <w:t xml:space="preserve"> The operator holds </w:t>
      </w:r>
      <w:r>
        <w:rPr>
          <w:b/>
        </w:rPr>
        <w:t>Global Secure Access Administrator</w:t>
      </w:r>
      <w:r>
        <w:t xml:space="preserve"> (least privilege for GSA) or Global Administrator for tenant-wide setup; publishing apps and CA also touch the </w:t>
      </w:r>
      <w:r>
        <w:rPr>
          <w:b/>
        </w:rPr>
        <w:t>Application Administrator</w:t>
      </w:r>
      <w:r>
        <w:t xml:space="preserve"> and </w:t>
      </w:r>
      <w:r>
        <w:rPr>
          <w:b/>
        </w:rPr>
        <w:t>Conditional Access Administrator</w:t>
      </w:r>
      <w:r>
        <w:t xml:space="preserve"> roles. </w:t>
      </w:r>
      <w:r>
        <w:rPr>
          <w:b/>
        </w:rPr>
        <w:t>Why required:</w:t>
      </w:r>
      <w:r>
        <w:t xml:space="preserve"> Activating GSA, enabling profiles, deploying connectors, and creating filtering policies require the GSA admin role; wiring Conditional Access requires the CA admin role. </w:t>
      </w:r>
      <w:r>
        <w:rPr>
          <w:b/>
        </w:rPr>
        <w:t>How to verify:</w:t>
      </w:r>
      <w:r>
        <w:t xml:space="preserve"> Entra → </w:t>
      </w:r>
      <w:r>
        <w:rPr>
          <w:b/>
        </w:rPr>
        <w:t>Roles and administrators</w:t>
      </w:r>
      <w:r>
        <w:t xml:space="preserve">; confirm </w:t>
      </w:r>
      <w:r>
        <w:rPr>
          <w:b/>
        </w:rPr>
        <w:t>Global Secure Access Administrator</w:t>
      </w:r>
      <w:r>
        <w:t xml:space="preserve"> (and Conditional Access Administrator) on the operator. </w:t>
      </w:r>
      <w:r>
        <w:rPr>
          <w:b/>
        </w:rPr>
        <w:t>How to implement if missing:</w:t>
      </w:r>
      <w:r>
        <w:t xml:space="preserve"> Assign </w:t>
      </w:r>
      <w:r>
        <w:rPr>
          <w:b/>
        </w:rPr>
        <w:t>Global Secure Access Administrator</w:t>
      </w:r>
      <w:r>
        <w:t xml:space="preserve"> and </w:t>
      </w:r>
      <w:r>
        <w:rPr>
          <w:b/>
        </w:rPr>
        <w:t>Conditional Access Administrator</w:t>
      </w:r>
      <w:r>
        <w:t>; reserve Global Administrator for the initial activation only.</w:t>
      </w:r>
    </w:p>
    <w:p>
      <w:pPr>
        <w:pStyle w:val="Heading2"/>
      </w:pPr>
      <w:r>
        <w:t>2.3 A pilot device set and a pilot user group</w:t>
      </w:r>
    </w:p>
    <w:p>
      <w:r>
        <w:rPr>
          <w:b/>
        </w:rPr>
        <w:t>Description:</w:t>
      </w:r>
      <w:r>
        <w:t xml:space="preserve"> A small set of </w:t>
      </w:r>
      <w:r>
        <w:rPr>
          <w:b/>
        </w:rPr>
        <w:t>managed devices</w:t>
      </w:r>
      <w:r>
        <w:t xml:space="preserve"> that can run the </w:t>
      </w:r>
      <w:r>
        <w:rPr>
          <w:b/>
        </w:rPr>
        <w:t>GSA client</w:t>
      </w:r>
      <w:r>
        <w:t xml:space="preserve">, and an Entra security group </w:t>
      </w:r>
      <w:r>
        <w:rPr>
          <w:rFonts w:ascii="Consolas" w:hAnsi="Consolas"/>
          <w:sz w:val="19"/>
        </w:rPr>
        <w:t>ENTGSA-Pilot</w:t>
      </w:r>
      <w:r>
        <w:t xml:space="preserve"> containing the pilot users. </w:t>
      </w:r>
      <w:r>
        <w:rPr>
          <w:b/>
        </w:rPr>
        <w:t>Why required:</w:t>
      </w:r>
      <w:r>
        <w:t xml:space="preserve"> Traffic capture is disruptive if mis-scoped; the pilot-first model targets </w:t>
      </w:r>
      <w:r>
        <w:rPr>
          <w:rFonts w:ascii="Consolas" w:hAnsi="Consolas"/>
          <w:sz w:val="19"/>
        </w:rPr>
        <w:t>ENTGSA-Pilot</w:t>
      </w:r>
      <w:r>
        <w:t xml:space="preserve"> and its devices so a broken flow affects a handful of users, not everyone. </w:t>
      </w:r>
      <w:r>
        <w:rPr>
          <w:b/>
        </w:rPr>
        <w:t>How to verify:</w:t>
      </w:r>
      <w:r>
        <w:t xml:space="preserve"> Entra → </w:t>
      </w:r>
      <w:r>
        <w:rPr>
          <w:b/>
        </w:rPr>
        <w:t>Groups</w:t>
      </w:r>
      <w:r>
        <w:t xml:space="preserve">; confirm </w:t>
      </w:r>
      <w:r>
        <w:rPr>
          <w:rFonts w:ascii="Consolas" w:hAnsi="Consolas"/>
          <w:sz w:val="19"/>
        </w:rPr>
        <w:t>ENTGSA-Pilot</w:t>
      </w:r>
      <w:r>
        <w:t xml:space="preserve"> and its members. Confirm the pilot devices meet the GSA client OS requirements. </w:t>
      </w:r>
      <w:r>
        <w:rPr>
          <w:b/>
        </w:rPr>
        <w:t>How to implement if missing:</w:t>
      </w:r>
      <w:r>
        <w:t xml:space="preserve"> Create </w:t>
      </w:r>
      <w:r>
        <w:rPr>
          <w:rFonts w:ascii="Consolas" w:hAnsi="Consolas"/>
          <w:sz w:val="19"/>
        </w:rPr>
        <w:t>ENTGSA-Pilot</w:t>
      </w:r>
      <w:r>
        <w:t xml:space="preserve"> (Assigned membership) with test users; identify 2–5 pilot devices you control. The client can be deployed by Intune or installed manually for the pilot.</w:t>
      </w:r>
    </w:p>
    <w:p>
      <w:pPr>
        <w:pStyle w:val="Heading2"/>
      </w:pPr>
      <w:r>
        <w:t>2.4 GSA client deployment channel (Intune or manual)</w:t>
      </w:r>
    </w:p>
    <w:p>
      <w:r>
        <w:rPr>
          <w:b/>
        </w:rPr>
        <w:t>Description:</w:t>
      </w:r>
      <w:r>
        <w:t xml:space="preserve"> A way to install and update the </w:t>
      </w:r>
      <w:r>
        <w:rPr>
          <w:b/>
        </w:rPr>
        <w:t>Global Secure Access client</w:t>
      </w:r>
      <w:r>
        <w:t xml:space="preserve"> on endpoints — </w:t>
      </w:r>
      <w:r>
        <w:rPr>
          <w:b/>
        </w:rPr>
        <w:t>Intune</w:t>
      </w:r>
      <w:r>
        <w:t xml:space="preserve"> (app deployment) for scale, or manual install for the pilot. </w:t>
      </w:r>
      <w:r>
        <w:rPr>
          <w:b/>
        </w:rPr>
        <w:t>Why required:</w:t>
      </w:r>
      <w:r>
        <w:t xml:space="preserve"> The client is what captures and forwards traffic; without it (outside remote-network sites) GSA does nothing on that device. </w:t>
      </w:r>
      <w:r>
        <w:rPr>
          <w:b/>
        </w:rPr>
        <w:t>How to verify:</w:t>
      </w:r>
      <w:r>
        <w:t xml:space="preserve"> For the pilot, the client installs and shows </w:t>
      </w:r>
      <w:r>
        <w:rPr>
          <w:b/>
        </w:rPr>
        <w:t>Connected</w:t>
      </w:r>
      <w:r>
        <w:t xml:space="preserve"> to the enabled profiles in its status UI. For scale, an Intune Win32/line-of-business app is prepared. </w:t>
      </w:r>
      <w:r>
        <w:rPr>
          <w:b/>
        </w:rPr>
        <w:t>How to implement if missing:</w:t>
      </w:r>
      <w:r>
        <w:t xml:space="preserve"> Download the GSA client from </w:t>
      </w:r>
      <w:r>
        <w:rPr>
          <w:b/>
        </w:rPr>
        <w:t>Global Secure Access → Connect → Client download</w:t>
      </w:r>
      <w:r>
        <w:t>; package it in Intune (see the *Modern Endpoint Management* catalog) or install manually on pilot devices. *Verify current client OS support — platform availability changes.*</w:t>
      </w:r>
    </w:p>
    <w:p>
      <w:pPr>
        <w:pStyle w:val="Heading2"/>
      </w:pPr>
      <w:r>
        <w:t>2.5 A Private Access connector host (for ZTNA to on-prem apps)</w:t>
      </w:r>
    </w:p>
    <w:p>
      <w:r>
        <w:rPr>
          <w:b/>
        </w:rPr>
        <w:t>Description:</w:t>
      </w:r>
      <w:r>
        <w:t xml:space="preserve"> At least one </w:t>
      </w:r>
      <w:r>
        <w:rPr>
          <w:b/>
        </w:rPr>
        <w:t>Windows Server (2019/2022+)</w:t>
      </w:r>
      <w:r>
        <w:t xml:space="preserve">, patched, with outbound HTTPS to the GSA service, positioned with network line-of-sight to the internal app(s) you will publish. Two per location for high availability. </w:t>
      </w:r>
      <w:r>
        <w:rPr>
          <w:b/>
        </w:rPr>
        <w:t>Why required:</w:t>
      </w:r>
      <w:r>
        <w:t xml:space="preserve"> The </w:t>
      </w:r>
      <w:r>
        <w:rPr>
          <w:b/>
        </w:rPr>
        <w:t>Private Access connector</w:t>
      </w:r>
      <w:r>
        <w:t xml:space="preserve"> makes the outbound-only bridge from the GSA edge to your internal app; without it, Private Access has nothing to reach. </w:t>
      </w:r>
      <w:r>
        <w:rPr>
          <w:b/>
        </w:rPr>
        <w:t>How to verify:</w:t>
      </w:r>
      <w:r>
        <w:t xml:space="preserve"> A domain-joined or workgroup server that can resolve and reach the target app's internal FQDN/IP, with outbound 443 to the Microsoft GSA endpoints; run </w:t>
      </w:r>
      <w:r>
        <w:rPr>
          <w:rFonts w:ascii="Consolas" w:hAnsi="Consolas"/>
          <w:sz w:val="19"/>
        </w:rPr>
        <w:t>ENTGSA-ConnectorHealth.ps1</w:t>
      </w:r>
      <w:r>
        <w:t xml:space="preserve"> after install. </w:t>
      </w:r>
      <w:r>
        <w:rPr>
          <w:b/>
        </w:rPr>
        <w:t>How to implement if missing:</w:t>
      </w:r>
      <w:r>
        <w:t xml:space="preserve"> Provision the server (not a domain controller), open </w:t>
      </w:r>
      <w:r>
        <w:rPr>
          <w:b/>
        </w:rPr>
        <w:t>outbound</w:t>
      </w:r>
      <w:r>
        <w:t xml:space="preserve"> 443 to the GSA service URLs, and install the connector from </w:t>
      </w:r>
      <w:r>
        <w:rPr>
          <w:b/>
        </w:rPr>
        <w:t>Global Secure Access → Connect → Connectors → Download connector service</w:t>
      </w:r>
      <w:r>
        <w:t xml:space="preserve">. Deploy </w:t>
      </w:r>
      <w:r>
        <w:rPr>
          <w:b/>
        </w:rPr>
        <w:t>two</w:t>
      </w:r>
      <w:r>
        <w:t xml:space="preserve"> for HA.</w:t>
      </w:r>
    </w:p>
    <w:p>
      <w:pPr>
        <w:pStyle w:val="Heading2"/>
      </w:pPr>
      <w:r>
        <w:t>2.6 The private apps to publish are identified (FQDN/IP + ports)</w:t>
      </w:r>
    </w:p>
    <w:p>
      <w:r>
        <w:rPr>
          <w:b/>
        </w:rPr>
        <w:t>Description:</w:t>
      </w:r>
      <w:r>
        <w:t xml:space="preserve"> The internal applications you will move off VPN are identified by their </w:t>
      </w:r>
      <w:r>
        <w:rPr>
          <w:b/>
        </w:rPr>
        <w:t>internal FQDN(s) or IP range(s) and ports</w:t>
      </w:r>
      <w:r>
        <w:t xml:space="preserve"> (the </w:t>
      </w:r>
      <w:r>
        <w:rPr>
          <w:b/>
        </w:rPr>
        <w:t>application segments</w:t>
      </w:r>
      <w:r>
        <w:t xml:space="preserve">). </w:t>
      </w:r>
      <w:r>
        <w:rPr>
          <w:b/>
        </w:rPr>
        <w:t>Why required:</w:t>
      </w:r>
      <w:r>
        <w:t xml:space="preserve"> A published private app is defined by its segments; Private Access forwards only the traffic that matches them, so you must know exactly what to publish. </w:t>
      </w:r>
      <w:r>
        <w:rPr>
          <w:b/>
        </w:rPr>
        <w:t>How to verify:</w:t>
      </w:r>
      <w:r>
        <w:t xml:space="preserve"> You have a list: app name, internal FQDN/IP, ports/protocols, and which users need it. Run </w:t>
      </w:r>
      <w:r>
        <w:rPr>
          <w:rFonts w:ascii="Consolas" w:hAnsi="Consolas"/>
          <w:sz w:val="19"/>
        </w:rPr>
        <w:t>ENTGSA-Discovery.ps1</w:t>
      </w:r>
      <w:r>
        <w:t xml:space="preserve"> to see already-published apps. </w:t>
      </w:r>
      <w:r>
        <w:rPr>
          <w:b/>
        </w:rPr>
        <w:t>How to implement if missing:</w:t>
      </w:r>
      <w:r>
        <w:t xml:space="preserve"> Document each app's segments with the app owner; start the pilot with a </w:t>
      </w:r>
      <w:r>
        <w:rPr>
          <w:b/>
        </w:rPr>
        <w:t>single, low-risk internal app</w:t>
      </w:r>
      <w:r>
        <w:t xml:space="preserve"> (e.g. an internal web tool or an RDP/SSH host to a jump box).</w:t>
      </w:r>
    </w:p>
    <w:p>
      <w:pPr>
        <w:pStyle w:val="Heading2"/>
      </w:pPr>
      <w:r>
        <w:t>2.7 Internal DNS resolution and network path for connectors</w:t>
      </w:r>
    </w:p>
    <w:p>
      <w:r>
        <w:rPr>
          <w:b/>
        </w:rPr>
        <w:t>Description:</w:t>
      </w:r>
      <w:r>
        <w:t xml:space="preserve"> The connector host can </w:t>
      </w:r>
      <w:r>
        <w:rPr>
          <w:b/>
        </w:rPr>
        <w:t>resolve and route</w:t>
      </w:r>
      <w:r>
        <w:t xml:space="preserve"> to the app's internal FQDN/IP, and Private Access </w:t>
      </w:r>
      <w:r>
        <w:rPr>
          <w:b/>
        </w:rPr>
        <w:t>DNS</w:t>
      </w:r>
      <w:r>
        <w:t xml:space="preserve"> (Private DNS / DNS suffixes) is planned so clients resolve private FQDNs through GSA. </w:t>
      </w:r>
      <w:r>
        <w:rPr>
          <w:b/>
        </w:rPr>
        <w:t>Why required:</w:t>
      </w:r>
      <w:r>
        <w:t xml:space="preserve"> Users type an FQDN; GSA must map it to a segment and the connector must resolve it internally. A DNS mismatch is the most common Private Access failure. </w:t>
      </w:r>
      <w:r>
        <w:rPr>
          <w:b/>
        </w:rPr>
        <w:t>How to verify:</w:t>
      </w:r>
      <w:r>
        <w:t xml:space="preserve"> From the connector host, </w:t>
      </w:r>
      <w:r>
        <w:rPr>
          <w:rFonts w:ascii="Consolas" w:hAnsi="Consolas"/>
          <w:sz w:val="19"/>
        </w:rPr>
        <w:t>nslookup</w:t>
      </w:r>
      <w:r>
        <w:t>/</w:t>
      </w:r>
      <w:r>
        <w:rPr>
          <w:rFonts w:ascii="Consolas" w:hAnsi="Consolas"/>
          <w:sz w:val="19"/>
        </w:rPr>
        <w:t>Test-NetConnection</w:t>
      </w:r>
      <w:r>
        <w:t xml:space="preserve"> to the app's internal FQDN/port succeeds. Private DNS/suffix settings are decided for the client side. </w:t>
      </w:r>
      <w:r>
        <w:rPr>
          <w:b/>
        </w:rPr>
        <w:t>How to implement if missing:</w:t>
      </w:r>
      <w:r>
        <w:t xml:space="preserve"> Ensure the connector host uses internal DNS; configure </w:t>
      </w:r>
      <w:r>
        <w:rPr>
          <w:b/>
        </w:rPr>
        <w:t>Private DNS</w:t>
      </w:r>
      <w:r>
        <w:t xml:space="preserve"> or the </w:t>
      </w:r>
      <w:r>
        <w:rPr>
          <w:b/>
        </w:rPr>
        <w:t>DNS suffix</w:t>
      </w:r>
      <w:r>
        <w:t xml:space="preserve"> list on the published app so clients resolve private names via GSA.</w:t>
      </w:r>
    </w:p>
    <w:p>
      <w:pPr>
        <w:pStyle w:val="Heading2"/>
      </w:pPr>
      <w:r>
        <w:t>2.8 A Log Analytics workspace for GSA traffic logs</w:t>
      </w:r>
    </w:p>
    <w:p>
      <w:r>
        <w:rPr>
          <w:b/>
        </w:rPr>
        <w:t>Description:</w:t>
      </w:r>
      <w:r>
        <w:t xml:space="preserve"> An </w:t>
      </w:r>
      <w:r>
        <w:rPr>
          <w:b/>
        </w:rPr>
        <w:t>Azure Log Analytics workspace</w:t>
      </w:r>
      <w:r>
        <w:t xml:space="preserve"> to receive the </w:t>
      </w:r>
      <w:r>
        <w:rPr>
          <w:b/>
        </w:rPr>
        <w:t>Global Secure Access traffic logs</w:t>
      </w:r>
      <w:r>
        <w:t xml:space="preserve"> (and enriched network/Microsoft 365 logs) via a diagnostic setting. </w:t>
      </w:r>
      <w:r>
        <w:rPr>
          <w:b/>
        </w:rPr>
        <w:t>Why required:</w:t>
      </w:r>
      <w:r>
        <w:t xml:space="preserve"> Traffic logs are the visibility and audit surface; the reporting KQL runs against this workspace, and it feeds any downstream Sentinel content. </w:t>
      </w:r>
      <w:r>
        <w:rPr>
          <w:b/>
        </w:rPr>
        <w:t>How to verify:</w:t>
      </w:r>
      <w:r>
        <w:t xml:space="preserve"> Azure portal → </w:t>
      </w:r>
      <w:r>
        <w:rPr>
          <w:b/>
        </w:rPr>
        <w:t>Log Analytics workspaces</w:t>
      </w:r>
      <w:r>
        <w:t xml:space="preserve">; a workspace exists and you have </w:t>
      </w:r>
      <w:r>
        <w:rPr>
          <w:b/>
        </w:rPr>
        <w:t>Log Analytics Reader</w:t>
      </w:r>
      <w:r>
        <w:t xml:space="preserve">. Run </w:t>
      </w:r>
      <w:r>
        <w:rPr>
          <w:rFonts w:ascii="Consolas" w:hAnsi="Consolas"/>
          <w:sz w:val="19"/>
        </w:rPr>
        <w:t>ENTGSA-Report.ps1</w:t>
      </w:r>
      <w:r>
        <w:t xml:space="preserve"> to confirm the KQL returns rows once logging is on. </w:t>
      </w:r>
      <w:r>
        <w:rPr>
          <w:b/>
        </w:rPr>
        <w:t>How to implement if missing:</w:t>
      </w:r>
      <w:r>
        <w:t xml:space="preserve"> Create a workspace (or reuse the tenant's central one); you will point GSA diagnostic settings at it in §3.</w:t>
      </w:r>
    </w:p>
    <w:p>
      <w:pPr>
        <w:pStyle w:val="Heading2"/>
      </w:pPr>
      <w:r>
        <w:t>2.9 Microsoft Graph / Az PowerShell toolchain</w:t>
      </w:r>
    </w:p>
    <w:p>
      <w:r>
        <w:rPr>
          <w:b/>
        </w:rPr>
        <w:t>Description:</w:t>
      </w:r>
      <w:r>
        <w:t xml:space="preserve"> The </w:t>
      </w:r>
      <w:r>
        <w:rPr>
          <w:b/>
        </w:rPr>
        <w:t>Microsoft Graph PowerShell SDK</w:t>
      </w:r>
      <w:r>
        <w:t xml:space="preserve"> and the </w:t>
      </w:r>
      <w:r>
        <w:rPr>
          <w:b/>
        </w:rPr>
        <w:t>Az</w:t>
      </w:r>
      <w:r>
        <w:t xml:space="preserve"> module installed on the operator's workstation, with consent for the least-privilege read scopes the scripts use. </w:t>
      </w:r>
      <w:r>
        <w:rPr>
          <w:b/>
        </w:rPr>
        <w:t>Why required:</w:t>
      </w:r>
      <w:r>
        <w:t xml:space="preserve"> The five included tools authenticate via </w:t>
      </w:r>
      <w:r>
        <w:rPr>
          <w:rFonts w:ascii="Consolas" w:hAnsi="Consolas"/>
          <w:sz w:val="19"/>
        </w:rPr>
        <w:t>Connect-MgGraph</w:t>
      </w:r>
      <w:r>
        <w:t xml:space="preserve"> (discovery/validation/ reporting) and </w:t>
      </w:r>
      <w:r>
        <w:rPr>
          <w:rFonts w:ascii="Consolas" w:hAnsi="Consolas"/>
          <w:sz w:val="19"/>
        </w:rPr>
        <w:t>Connect-AzAccount</w:t>
      </w:r>
      <w:r>
        <w:t xml:space="preserve"> (KQL against Log Analytics). </w:t>
      </w:r>
      <w:r>
        <w:rPr>
          <w:b/>
        </w:rPr>
        <w:t>How to verify:</w:t>
      </w:r>
      <w:r>
        <w:t xml:space="preserve"> </w:t>
      </w:r>
      <w:r>
        <w:rPr>
          <w:rFonts w:ascii="Consolas" w:hAnsi="Consolas"/>
          <w:sz w:val="19"/>
        </w:rPr>
        <w:t>Get-Module -ListAvailable Microsoft.Graph.Authentication</w:t>
      </w:r>
      <w:r>
        <w:t xml:space="preserve"> and </w:t>
      </w:r>
      <w:r>
        <w:rPr>
          <w:rFonts w:ascii="Consolas" w:hAnsi="Consolas"/>
          <w:sz w:val="19"/>
        </w:rPr>
        <w:t>Get-Module -ListAvailable Az.OperationalInsights</w:t>
      </w:r>
      <w:r>
        <w:t xml:space="preserve"> return versions; running </w:t>
      </w:r>
      <w:r>
        <w:rPr>
          <w:rFonts w:ascii="Consolas" w:hAnsi="Consolas"/>
          <w:sz w:val="19"/>
        </w:rPr>
        <w:t>ENTGSA-Discovery.ps1</w:t>
      </w:r>
      <w:r>
        <w:t xml:space="preserve"> connects successfully. </w:t>
      </w:r>
      <w:r>
        <w:rPr>
          <w:b/>
        </w:rPr>
        <w:t>How to implement if missing:</w:t>
      </w:r>
      <w:r>
        <w:t xml:space="preserve"> </w:t>
      </w:r>
      <w:r>
        <w:rPr>
          <w:rFonts w:ascii="Consolas" w:hAnsi="Consolas"/>
          <w:sz w:val="19"/>
        </w:rPr>
        <w:t>Install-Module Microsoft.Graph -Scope CurrentUser</w:t>
      </w:r>
      <w:r>
        <w:t xml:space="preserve">; </w:t>
      </w:r>
      <w:r>
        <w:rPr>
          <w:rFonts w:ascii="Consolas" w:hAnsi="Consolas"/>
          <w:sz w:val="19"/>
        </w:rPr>
        <w:t>Install-Module Az -Scope CurrentUser</w:t>
      </w:r>
      <w:r>
        <w:t xml:space="preserve">; consent to </w:t>
      </w:r>
      <w:r>
        <w:rPr>
          <w:rFonts w:ascii="Consolas" w:hAnsi="Consolas"/>
          <w:sz w:val="19"/>
        </w:rPr>
        <w:t>NetworkAccess.Read.All</w:t>
      </w:r>
      <w:r>
        <w:t xml:space="preserve">, </w:t>
      </w:r>
      <w:r>
        <w:rPr>
          <w:rFonts w:ascii="Consolas" w:hAnsi="Consolas"/>
          <w:sz w:val="19"/>
        </w:rPr>
        <w:t>Application.Read.All</w:t>
      </w:r>
      <w:r>
        <w:t xml:space="preserve">, </w:t>
      </w:r>
      <w:r>
        <w:rPr>
          <w:rFonts w:ascii="Consolas" w:hAnsi="Consolas"/>
          <w:sz w:val="19"/>
        </w:rPr>
        <w:t>Policy.Read.All</w:t>
      </w:r>
      <w:r>
        <w:t xml:space="preserve">, </w:t>
      </w:r>
      <w:r>
        <w:rPr>
          <w:rFonts w:ascii="Consolas" w:hAnsi="Consolas"/>
          <w:sz w:val="19"/>
        </w:rPr>
        <w:t>AuditLog.Read.All</w:t>
      </w:r>
      <w:r>
        <w:t xml:space="preserve"> on first run.</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global-requirements-entra-id-solutions.md</w:t>
      </w:r>
      <w:r>
        <w:t>)</w:t>
      </w:r>
    </w:p>
    <w:p>
      <w:pPr>
        <w:pStyle w:val="ListBullet"/>
      </w:pPr>
      <w:r>
        <w:t>GSA licensing (P1 for Microsoft profile; Internet/Private Access add-ons) — *verify current SKU + preview*</w:t>
      </w:r>
    </w:p>
    <w:p>
      <w:pPr>
        <w:pStyle w:val="ListBullet"/>
      </w:pPr>
      <w:r>
        <w:t>Global Secure Access Administrator (+ Conditional Access Administrator) role held</w:t>
      </w:r>
    </w:p>
    <w:p>
      <w:pPr>
        <w:pStyle w:val="ListBullet"/>
      </w:pPr>
      <w:r>
        <w:rPr>
          <w:rFonts w:ascii="Consolas" w:hAnsi="Consolas"/>
          <w:sz w:val="19"/>
        </w:rPr>
        <w:t>ENTGSA-Pilot</w:t>
      </w:r>
      <w:r>
        <w:t xml:space="preserve"> group + pilot devices identified</w:t>
      </w:r>
    </w:p>
    <w:p>
      <w:pPr>
        <w:pStyle w:val="ListBullet"/>
      </w:pPr>
      <w:r>
        <w:t>GSA client deployment channel ready (Intune or manual)</w:t>
      </w:r>
    </w:p>
    <w:p>
      <w:pPr>
        <w:pStyle w:val="ListBullet"/>
      </w:pPr>
      <w:r>
        <w:t xml:space="preserve">Private Access connector host(s) provisioned with outbound 443 — </w:t>
      </w:r>
      <w:r>
        <w:rPr>
          <w:rFonts w:ascii="Consolas" w:hAnsi="Consolas"/>
          <w:sz w:val="19"/>
        </w:rPr>
        <w:t>ENTGSA-ConnectorHealth.ps1</w:t>
      </w:r>
    </w:p>
    <w:p>
      <w:pPr>
        <w:pStyle w:val="ListBullet"/>
      </w:pPr>
      <w:r>
        <w:t xml:space="preserve">Private apps identified (FQDN/IP + ports) — </w:t>
      </w:r>
      <w:r>
        <w:rPr>
          <w:rFonts w:ascii="Consolas" w:hAnsi="Consolas"/>
          <w:sz w:val="19"/>
        </w:rPr>
        <w:t>ENTGSA-Discovery.ps1</w:t>
      </w:r>
    </w:p>
    <w:p>
      <w:pPr>
        <w:pStyle w:val="ListBullet"/>
      </w:pPr>
      <w:r>
        <w:t>Internal DNS/route from connector to app confirmed; Private DNS/suffix planned</w:t>
      </w:r>
    </w:p>
    <w:p>
      <w:pPr>
        <w:pStyle w:val="ListBullet"/>
      </w:pPr>
      <w:r>
        <w:t xml:space="preserve">Log Analytics workspace ready for GSA traffic logs — </w:t>
      </w:r>
      <w:r>
        <w:rPr>
          <w:rFonts w:ascii="Consolas" w:hAnsi="Consolas"/>
          <w:sz w:val="19"/>
        </w:rPr>
        <w:t>ENTGSA-Report.ps1</w:t>
      </w:r>
    </w:p>
    <w:p>
      <w:pPr>
        <w:pStyle w:val="ListBullet"/>
      </w:pPr>
      <w:r>
        <w:t xml:space="preserve">Microsoft Graph + Az PowerShell installed — </w:t>
      </w:r>
      <w:r>
        <w:rPr>
          <w:rFonts w:ascii="Consolas" w:hAnsi="Consolas"/>
          <w:sz w:val="19"/>
        </w:rPr>
        <w:t>ENTGSA-Discovery.ps1</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Global Secure Access (Internet &amp; Private Access)</w:t>
      </w:r>
    </w:p>
    <w:p>
      <w:r>
        <w:t xml:space="preserve">Follow these steps </w:t>
      </w:r>
      <w:r>
        <w:rPr>
          <w:b/>
        </w:rPr>
        <w:t>in order</w:t>
      </w:r>
      <w:r>
        <w:t xml:space="preserve">, in the </w:t>
      </w:r>
      <w:r>
        <w:rPr>
          <w:b/>
        </w:rPr>
        <w:t>Microsoft Entra admin center</w:t>
      </w:r>
      <w:r>
        <w:t xml:space="preserve"> (</w:t>
      </w:r>
      <w:r>
        <w:rPr>
          <w:rFonts w:ascii="Consolas" w:hAnsi="Consolas"/>
          <w:sz w:val="19"/>
        </w:rPr>
        <w:t>https://entra.microsoft.com</w:t>
      </w:r>
      <w:r>
        <w:t xml:space="preserve"> → </w:t>
      </w:r>
      <w:r>
        <w:rPr>
          <w:b/>
        </w:rPr>
        <w:t>Global Secure Access</w:t>
      </w:r>
      <w:r>
        <w:t xml:space="preserve">). Names in </w:t>
      </w:r>
      <w:r>
        <w:rPr>
          <w:rFonts w:ascii="Consolas" w:hAnsi="Consolas"/>
          <w:sz w:val="19"/>
        </w:rPr>
        <w:t>code</w:t>
      </w:r>
      <w:r>
        <w:t xml:space="preserve"> are the exact objects to create — keep them consistent so the scripts, testing, and troubleshooting all refer to the same objects. Portal blade names evolve; if a label differs, match by intent and verify against current Microsoft guidance.</w:t>
      </w:r>
    </w:p>
    <w:p>
      <w:r>
        <w:rPr>
          <w:b/>
        </w:rPr>
        <w:t>Object naming convention:</w:t>
      </w:r>
      <w:r>
        <w:t xml:space="preserve"> </w:t>
      </w:r>
      <w:r>
        <w:rPr>
          <w:rFonts w:ascii="Consolas" w:hAnsi="Consolas"/>
          <w:sz w:val="19"/>
        </w:rPr>
        <w:t>ENTGSA – &lt;Purpose&gt; – &lt;Scope&gt; – &lt;Stage&gt;</w:t>
      </w:r>
      <w:r>
        <w:t>. The objects you will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user group</w:t>
            </w:r>
          </w:p>
        </w:tc>
        <w:tc>
          <w:tcPr>
            <w:tcW w:type="dxa" w:w="4320"/>
          </w:tcPr>
          <w:p>
            <w:r>
              <w:rPr>
                <w:rFonts w:ascii="Consolas" w:hAnsi="Consolas"/>
                <w:sz w:val="19"/>
              </w:rPr>
              <w:t>ENTGSA-Pilot</w:t>
            </w:r>
          </w:p>
        </w:tc>
      </w:tr>
      <w:tr>
        <w:tc>
          <w:tcPr>
            <w:tcW w:type="dxa" w:w="4320"/>
          </w:tcPr>
          <w:p>
            <w:r>
              <w:t>Private Access connector group</w:t>
            </w:r>
          </w:p>
        </w:tc>
        <w:tc>
          <w:tcPr>
            <w:tcW w:type="dxa" w:w="4320"/>
          </w:tcPr>
          <w:p>
            <w:r>
              <w:rPr>
                <w:rFonts w:ascii="Consolas" w:hAnsi="Consolas"/>
                <w:sz w:val="19"/>
              </w:rPr>
              <w:t>ENTGSA – ConnectorGroup – Datacenter</w:t>
            </w:r>
          </w:p>
        </w:tc>
      </w:tr>
      <w:tr>
        <w:tc>
          <w:tcPr>
            <w:tcW w:type="dxa" w:w="4320"/>
          </w:tcPr>
          <w:p>
            <w:r>
              <w:t>Published private app (enterprise app)</w:t>
            </w:r>
          </w:p>
        </w:tc>
        <w:tc>
          <w:tcPr>
            <w:tcW w:type="dxa" w:w="4320"/>
          </w:tcPr>
          <w:p>
            <w:r>
              <w:rPr>
                <w:rFonts w:ascii="Consolas" w:hAnsi="Consolas"/>
                <w:sz w:val="19"/>
              </w:rPr>
              <w:t>ENTGSA – PrivateApp – IntranetWeb – Pilot</w:t>
            </w:r>
          </w:p>
        </w:tc>
      </w:tr>
      <w:tr>
        <w:tc>
          <w:tcPr>
            <w:tcW w:type="dxa" w:w="4320"/>
          </w:tcPr>
          <w:p>
            <w:r>
              <w:t>Web content filtering policy</w:t>
            </w:r>
          </w:p>
        </w:tc>
        <w:tc>
          <w:tcPr>
            <w:tcW w:type="dxa" w:w="4320"/>
          </w:tcPr>
          <w:p>
            <w:r>
              <w:rPr>
                <w:rFonts w:ascii="Consolas" w:hAnsi="Consolas"/>
                <w:sz w:val="19"/>
              </w:rPr>
              <w:t>ENTGSA – WebFilter – Baseline</w:t>
            </w:r>
          </w:p>
        </w:tc>
      </w:tr>
      <w:tr>
        <w:tc>
          <w:tcPr>
            <w:tcW w:type="dxa" w:w="4320"/>
          </w:tcPr>
          <w:p>
            <w:r>
              <w:t>Global Secure Access security profile</w:t>
            </w:r>
          </w:p>
        </w:tc>
        <w:tc>
          <w:tcPr>
            <w:tcW w:type="dxa" w:w="4320"/>
          </w:tcPr>
          <w:p>
            <w:r>
              <w:rPr>
                <w:rFonts w:ascii="Consolas" w:hAnsi="Consolas"/>
                <w:sz w:val="19"/>
              </w:rPr>
              <w:t>ENTGSA – SecurityProfile – Baseline</w:t>
            </w:r>
          </w:p>
        </w:tc>
      </w:tr>
      <w:tr>
        <w:tc>
          <w:tcPr>
            <w:tcW w:type="dxa" w:w="4320"/>
          </w:tcPr>
          <w:p>
            <w:r>
              <w:t>Conditional Access (Microsoft/Internet traffic)</w:t>
            </w:r>
          </w:p>
        </w:tc>
        <w:tc>
          <w:tcPr>
            <w:tcW w:type="dxa" w:w="4320"/>
          </w:tcPr>
          <w:p>
            <w:r>
              <w:rPr>
                <w:rFonts w:ascii="Consolas" w:hAnsi="Consolas"/>
                <w:sz w:val="19"/>
              </w:rPr>
              <w:t>ENTGSA – CA – InternetAccess – Pilot</w:t>
            </w:r>
          </w:p>
        </w:tc>
      </w:tr>
      <w:tr>
        <w:tc>
          <w:tcPr>
            <w:tcW w:type="dxa" w:w="4320"/>
          </w:tcPr>
          <w:p>
            <w:r>
              <w:t>Conditional Access (Private app)</w:t>
            </w:r>
          </w:p>
        </w:tc>
        <w:tc>
          <w:tcPr>
            <w:tcW w:type="dxa" w:w="4320"/>
          </w:tcPr>
          <w:p>
            <w:r>
              <w:rPr>
                <w:rFonts w:ascii="Consolas" w:hAnsi="Consolas"/>
                <w:sz w:val="19"/>
              </w:rPr>
              <w:t>ENTGSA – CA – PrivateApp – Pilot</w:t>
            </w:r>
          </w:p>
        </w:tc>
      </w:tr>
      <w:tr>
        <w:tc>
          <w:tcPr>
            <w:tcW w:type="dxa" w:w="4320"/>
          </w:tcPr>
          <w:p>
            <w:r>
              <w:t>Log Analytics diagnostic setting</w:t>
            </w:r>
          </w:p>
        </w:tc>
        <w:tc>
          <w:tcPr>
            <w:tcW w:type="dxa" w:w="4320"/>
          </w:tcPr>
          <w:p>
            <w:r>
              <w:rPr>
                <w:rFonts w:ascii="Consolas" w:hAnsi="Consolas"/>
                <w:sz w:val="19"/>
              </w:rPr>
              <w:t>ENTGSA – Diag – TrafficLogs</w:t>
            </w:r>
          </w:p>
        </w:tc>
      </w:tr>
    </w:tbl>
    <w:p>
      <w:pPr>
        <w:ind w:left="432"/>
      </w:pPr>
      <w:r>
        <w:rPr>
          <w:i/>
          <w:color w:val="2E86C1"/>
        </w:rPr>
        <w:t>Model: Assess → Configure → Pilot → Validate → Expand. Build each object, scope it to ENTGSA-Pilot and the pilot devices first, prove the gates in §5, then expand. Keep the VPN as a fallback until Private Access is trusted. Every production change has a rollback (see end of file).</w:t>
      </w:r>
    </w:p>
    <w:p>
      <w:pPr>
        <w:pStyle w:val="Heading2"/>
      </w:pPr>
      <w:r>
        <w:t>Step 1 — Assess and baseline the current state</w:t>
      </w:r>
    </w:p>
    <w:p>
      <w:pPr>
        <w:pStyle w:val="ListNumber"/>
      </w:pPr>
      <w:r>
        <w:t xml:space="preserve">Run </w:t>
      </w:r>
      <w:r>
        <w:rPr>
          <w:rFonts w:ascii="Consolas" w:hAnsi="Consolas"/>
          <w:sz w:val="19"/>
        </w:rPr>
        <w:t>ENTGSA-Discovery.ps1</w:t>
      </w:r>
      <w:r>
        <w:t xml:space="preserve"> — inventories whether GSA is activated, which forwarding profiles are</w:t>
      </w:r>
    </w:p>
    <w:p>
      <w:r>
        <w:t xml:space="preserve">   enabled, existing connector groups, published private apps, filtering policies, and any CA policies    already targeting GSA. On a new tenant this is largely empty.</w:t>
      </w:r>
    </w:p>
    <w:p>
      <w:pPr>
        <w:pStyle w:val="ListNumber"/>
      </w:pPr>
      <w:r>
        <w:t xml:space="preserve">Confirm the pilot group </w:t>
      </w:r>
      <w:r>
        <w:rPr>
          <w:rFonts w:ascii="Consolas" w:hAnsi="Consolas"/>
          <w:sz w:val="19"/>
        </w:rPr>
        <w:t>ENTGSA-Pilot</w:t>
      </w:r>
      <w:r>
        <w:t xml:space="preserve"> exists (Entra → </w:t>
      </w:r>
      <w:r>
        <w:rPr>
          <w:b/>
        </w:rPr>
        <w:t>Groups</w:t>
      </w:r>
      <w:r>
        <w:t>) with test users, and that you have</w:t>
      </w:r>
    </w:p>
    <w:p>
      <w:r>
        <w:t xml:space="preserve">   2–5 pilot devices you control.</w:t>
      </w:r>
    </w:p>
    <w:p>
      <w:pPr>
        <w:pStyle w:val="ListNumber"/>
      </w:pPr>
      <w:r>
        <w:t xml:space="preserve">Record the </w:t>
      </w:r>
      <w:r>
        <w:rPr>
          <w:b/>
        </w:rPr>
        <w:t>one private app</w:t>
      </w:r>
      <w:r>
        <w:t xml:space="preserve"> you will publish first (Requirement 2.6): its internal FQDN/IP and ports.</w:t>
      </w:r>
    </w:p>
    <w:p>
      <w:pPr>
        <w:pStyle w:val="Heading2"/>
      </w:pPr>
      <w:r>
        <w:t>Step 2 — Activate Global Secure Access and enable the Microsoft profile</w:t>
      </w:r>
    </w:p>
    <w:p>
      <w:pPr>
        <w:pStyle w:val="ListNumber"/>
      </w:pPr>
      <w:r>
        <w:rPr>
          <w:b/>
        </w:rPr>
        <w:t>Global Secure Access → Get started → Activate</w:t>
      </w:r>
      <w:r>
        <w:t xml:space="preserve"> (one-time tenant activation).</w:t>
      </w:r>
    </w:p>
    <w:p>
      <w:pPr>
        <w:pStyle w:val="ListNumber"/>
      </w:pPr>
      <w:r>
        <w:rPr>
          <w:b/>
        </w:rPr>
        <w:t>Global Secure Access → Connect → Traffic forwarding.</w:t>
      </w:r>
      <w:r>
        <w:t xml:space="preserve"> Turn on the </w:t>
      </w:r>
      <w:r>
        <w:rPr>
          <w:b/>
        </w:rPr>
        <w:t>Microsoft traffic profile</w:t>
      </w:r>
    </w:p>
    <w:p>
      <w:r>
        <w:t xml:space="preserve">   first — it is the lowest-risk profile and enables compliant-network / source-IP restore for M365.</w:t>
      </w:r>
    </w:p>
    <w:p>
      <w:pPr>
        <w:pStyle w:val="ListNumber"/>
      </w:pPr>
      <w:r>
        <w:t xml:space="preserve">Leave the </w:t>
      </w:r>
      <w:r>
        <w:rPr>
          <w:b/>
        </w:rPr>
        <w:t>Internet Access</w:t>
      </w:r>
      <w:r>
        <w:t xml:space="preserve"> and </w:t>
      </w:r>
      <w:r>
        <w:rPr>
          <w:b/>
        </w:rPr>
        <w:t>Private Access</w:t>
      </w:r>
      <w:r>
        <w:t xml:space="preserve"> profiles </w:t>
      </w:r>
      <w:r>
        <w:rPr>
          <w:b/>
        </w:rPr>
        <w:t>off</w:t>
      </w:r>
      <w:r>
        <w:t xml:space="preserve"> for now; you will enable them</w:t>
      </w:r>
    </w:p>
    <w:p>
      <w:r>
        <w:t xml:space="preserve">   after the client is proven on the pilot.</w:t>
      </w:r>
    </w:p>
    <w:p>
      <w:pPr>
        <w:pStyle w:val="Heading2"/>
      </w:pPr>
      <w:r>
        <w:t>Step 3 — Deploy the GSA client to the pilot devices</w:t>
      </w:r>
    </w:p>
    <w:p>
      <w:pPr>
        <w:pStyle w:val="ListNumber"/>
      </w:pPr>
      <w:r>
        <w:rPr>
          <w:b/>
        </w:rPr>
        <w:t>Global Secure Access → Connect → Client download</w:t>
      </w:r>
      <w:r>
        <w:t xml:space="preserve"> — download the client installer.</w:t>
      </w:r>
    </w:p>
    <w:p>
      <w:pPr>
        <w:pStyle w:val="ListNumber"/>
      </w:pPr>
      <w:r>
        <w:t xml:space="preserve">Install it on the </w:t>
      </w:r>
      <w:r>
        <w:rPr>
          <w:b/>
        </w:rPr>
        <w:t>pilot devices</w:t>
      </w:r>
      <w:r>
        <w:t xml:space="preserve"> (manually for the pilot, or via Intune for scale — see the Modern</w:t>
      </w:r>
    </w:p>
    <w:p>
      <w:r>
        <w:t xml:space="preserve">   Endpoint Management catalog for the packaged deployment).</w:t>
      </w:r>
    </w:p>
    <w:p>
      <w:pPr>
        <w:pStyle w:val="ListNumber"/>
      </w:pPr>
      <w:r>
        <w:t xml:space="preserve">Sign in as a </w:t>
      </w:r>
      <w:r>
        <w:rPr>
          <w:rFonts w:ascii="Consolas" w:hAnsi="Consolas"/>
          <w:sz w:val="19"/>
        </w:rPr>
        <w:t>ENTGSA-Pilot</w:t>
      </w:r>
      <w:r>
        <w:t xml:space="preserve"> user. Open the client status UI and confirm it shows </w:t>
      </w:r>
      <w:r>
        <w:rPr>
          <w:b/>
        </w:rPr>
        <w:t>Connected</w:t>
      </w:r>
      <w:r>
        <w:t xml:space="preserve"> and the</w:t>
      </w:r>
    </w:p>
    <w:p>
      <w:r>
        <w:t xml:space="preserve">   </w:t>
      </w:r>
      <w:r>
        <w:rPr>
          <w:b/>
        </w:rPr>
        <w:t>Microsoft</w:t>
      </w:r>
      <w:r>
        <w:t xml:space="preserve"> channel is </w:t>
      </w:r>
      <w:r>
        <w:rPr>
          <w:b/>
        </w:rPr>
        <w:t>Active</w:t>
      </w:r>
      <w:r>
        <w:t>.</w:t>
      </w:r>
    </w:p>
    <w:p>
      <w:pPr>
        <w:pStyle w:val="ListNumber"/>
      </w:pPr>
      <w:r>
        <w:t xml:space="preserve">Run </w:t>
      </w:r>
      <w:r>
        <w:rPr>
          <w:rFonts w:ascii="Consolas" w:hAnsi="Consolas"/>
          <w:sz w:val="19"/>
        </w:rPr>
        <w:t>ENTGSA-Validate.ps1</w:t>
      </w:r>
      <w:r>
        <w:t xml:space="preserve"> — confirms the Microsoft profile is enabled and the tenant is receiving</w:t>
      </w:r>
    </w:p>
    <w:p>
      <w:r>
        <w:t xml:space="preserve">   traffic.</w:t>
      </w:r>
    </w:p>
    <w:p>
      <w:pPr>
        <w:pStyle w:val="Heading2"/>
      </w:pPr>
      <w:r>
        <w:t>Step 4 — Deploy Private Access connectors</w:t>
      </w:r>
    </w:p>
    <w:p>
      <w:pPr>
        <w:pStyle w:val="ListNumber"/>
      </w:pPr>
      <w:r>
        <w:t>On the connector host (Requirement 2.5): **Global Secure Access → Connect → Connectors → Download</w:t>
      </w:r>
    </w:p>
    <w:p>
      <w:r>
        <w:t xml:space="preserve">   connector service**, install it, and sign in with a GSA admin when prompted.</w:t>
      </w:r>
    </w:p>
    <w:p>
      <w:pPr>
        <w:pStyle w:val="ListNumber"/>
      </w:pPr>
      <w:r>
        <w:t xml:space="preserve">In </w:t>
      </w:r>
      <w:r>
        <w:rPr>
          <w:b/>
        </w:rPr>
        <w:t>Connectors</w:t>
      </w:r>
      <w:r>
        <w:t xml:space="preserve">, confirm the connector shows </w:t>
      </w:r>
      <w:r>
        <w:rPr>
          <w:b/>
        </w:rPr>
        <w:t>Active</w:t>
      </w:r>
      <w:r>
        <w:t xml:space="preserve">. Install a </w:t>
      </w:r>
      <w:r>
        <w:rPr>
          <w:b/>
        </w:rPr>
        <w:t>second</w:t>
      </w:r>
      <w:r>
        <w:t xml:space="preserve"> connector for HA.</w:t>
      </w:r>
    </w:p>
    <w:p>
      <w:pPr>
        <w:pStyle w:val="ListNumber"/>
      </w:pPr>
      <w:r>
        <w:t xml:space="preserve">Create a connector group: </w:t>
      </w:r>
      <w:r>
        <w:rPr>
          <w:b/>
        </w:rPr>
        <w:t>Connectors → Connector groups → + New connector group</w:t>
      </w:r>
      <w:r>
        <w:t>, name it</w:t>
      </w:r>
    </w:p>
    <w:p>
      <w:r>
        <w:t xml:space="preserve">   </w:t>
      </w:r>
      <w:r>
        <w:rPr>
          <w:rFonts w:ascii="Consolas" w:hAnsi="Consolas"/>
          <w:sz w:val="19"/>
        </w:rPr>
        <w:t>ENTGSA – ConnectorGroup – Datacenter</w:t>
      </w:r>
      <w:r>
        <w:t>, and assign both connectors to it.</w:t>
      </w:r>
    </w:p>
    <w:p>
      <w:pPr>
        <w:pStyle w:val="ListNumber"/>
      </w:pPr>
      <w:r>
        <w:t xml:space="preserve">Run </w:t>
      </w:r>
      <w:r>
        <w:rPr>
          <w:rFonts w:ascii="Consolas" w:hAnsi="Consolas"/>
          <w:sz w:val="19"/>
        </w:rPr>
        <w:t>ENTGSA-ConnectorHealth.ps1</w:t>
      </w:r>
      <w:r>
        <w:t xml:space="preserve"> — confirms the connector group is healthy and reachable.</w:t>
      </w:r>
    </w:p>
    <w:p>
      <w:pPr>
        <w:pStyle w:val="Heading2"/>
      </w:pPr>
      <w:r>
        <w:t>Step 5 — Publish the first private app (ZTNA)</w:t>
      </w:r>
    </w:p>
    <w:p>
      <w:pPr>
        <w:pStyle w:val="ListNumber"/>
      </w:pPr>
      <w:r>
        <w:rPr>
          <w:b/>
        </w:rPr>
        <w:t>Global Secure Access → Applications → Enterprise applications → + New application</w:t>
      </w:r>
      <w:r>
        <w:t xml:space="preserve"> (Global Secure</w:t>
      </w:r>
    </w:p>
    <w:p>
      <w:r>
        <w:t xml:space="preserve">   Access / Private Access app).</w:t>
      </w:r>
    </w:p>
    <w:p>
      <w:pPr>
        <w:pStyle w:val="ListNumber"/>
      </w:pPr>
      <w:r>
        <w:rPr>
          <w:b/>
        </w:rPr>
        <w:t>Basics:</w:t>
      </w:r>
      <w:r>
        <w:t xml:space="preserve"> Name </w:t>
      </w:r>
      <w:r>
        <w:rPr>
          <w:rFonts w:ascii="Consolas" w:hAnsi="Consolas"/>
          <w:sz w:val="19"/>
        </w:rPr>
        <w:t>ENTGSA – PrivateApp – IntranetWeb – Pilot</w:t>
      </w:r>
      <w:r>
        <w:t xml:space="preserve">; </w:t>
      </w:r>
      <w:r>
        <w:rPr>
          <w:b/>
        </w:rPr>
        <w:t>Connector group</w:t>
      </w:r>
      <w:r>
        <w:t xml:space="preserve"> =</w:t>
      </w:r>
    </w:p>
    <w:p>
      <w:r>
        <w:t xml:space="preserve">   </w:t>
      </w:r>
      <w:r>
        <w:rPr>
          <w:rFonts w:ascii="Consolas" w:hAnsi="Consolas"/>
          <w:sz w:val="19"/>
        </w:rPr>
        <w:t>ENTGSA – ConnectorGroup – Datacenter</w:t>
      </w:r>
      <w:r>
        <w:t>.</w:t>
      </w:r>
    </w:p>
    <w:p>
      <w:pPr>
        <w:pStyle w:val="ListNumber"/>
      </w:pPr>
      <w:r>
        <w:rPr>
          <w:b/>
        </w:rPr>
        <w:t>Application segments → + Add:</w:t>
      </w:r>
      <w:r>
        <w:t xml:space="preserve"> enter the app's </w:t>
      </w:r>
      <w:r>
        <w:rPr>
          <w:b/>
        </w:rPr>
        <w:t>internal FQDN or IP</w:t>
      </w:r>
      <w:r>
        <w:t xml:space="preserve">, the </w:t>
      </w:r>
      <w:r>
        <w:rPr>
          <w:b/>
        </w:rPr>
        <w:t>ports/protocols</w:t>
      </w:r>
    </w:p>
    <w:p>
      <w:r>
        <w:t xml:space="preserve">   (e.g. TCP 443, or 3389 for RDP), from Requirement 2.6. Add a segment per destination the app needs.</w:t>
      </w:r>
    </w:p>
    <w:p>
      <w:pPr>
        <w:pStyle w:val="ListNumber"/>
      </w:pPr>
      <w:r>
        <w:rPr>
          <w:b/>
        </w:rPr>
        <w:t>Save</w:t>
      </w:r>
      <w:r>
        <w:t xml:space="preserve"> the application.</w:t>
      </w:r>
    </w:p>
    <w:p>
      <w:pPr>
        <w:pStyle w:val="ListNumber"/>
      </w:pPr>
      <w:r>
        <w:rPr>
          <w:b/>
        </w:rPr>
        <w:t>Users and groups → + Add:</w:t>
      </w:r>
      <w:r>
        <w:t xml:space="preserve"> assign </w:t>
      </w:r>
      <w:r>
        <w:rPr>
          <w:rFonts w:ascii="Consolas" w:hAnsi="Consolas"/>
          <w:sz w:val="19"/>
        </w:rPr>
        <w:t>ENTGSA-Pilot</w:t>
      </w:r>
      <w:r>
        <w:t xml:space="preserve"> (pilot-first — only pilot users get access).</w:t>
      </w:r>
    </w:p>
    <w:p>
      <w:pPr>
        <w:pStyle w:val="ListNumber"/>
      </w:pPr>
      <w:r>
        <w:t xml:space="preserve">Enable the </w:t>
      </w:r>
      <w:r>
        <w:rPr>
          <w:b/>
        </w:rPr>
        <w:t>Private Access</w:t>
      </w:r>
      <w:r>
        <w:t xml:space="preserve"> forwarding profile: **Connect → Traffic forwarding → Private Access =</w:t>
      </w:r>
    </w:p>
    <w:p>
      <w:r>
        <w:t xml:space="preserve">   On** (this profile now carries only the published segments' traffic).</w:t>
      </w:r>
    </w:p>
    <w:p>
      <w:pPr>
        <w:pStyle w:val="ListNumber"/>
      </w:pPr>
      <w:r>
        <w:t xml:space="preserve">If the app uses a private FQDN, configure </w:t>
      </w:r>
      <w:r>
        <w:rPr>
          <w:b/>
        </w:rPr>
        <w:t>Private DNS / DNS suffix</w:t>
      </w:r>
      <w:r>
        <w:t xml:space="preserve"> on the app so clients resolve it</w:t>
      </w:r>
    </w:p>
    <w:p>
      <w:r>
        <w:t xml:space="preserve">   through GSA (Requirement 2.7).</w:t>
      </w:r>
    </w:p>
    <w:p>
      <w:pPr>
        <w:pStyle w:val="Heading2"/>
      </w:pPr>
      <w:r>
        <w:t>Step 6 — Enable Internet Access and create the web filtering policy</w:t>
      </w:r>
    </w:p>
    <w:p>
      <w:pPr>
        <w:pStyle w:val="ListNumber"/>
      </w:pPr>
      <w:r>
        <w:rPr>
          <w:b/>
        </w:rPr>
        <w:t>Global Secure Access → Connect → Traffic forwarding → Internet Access = On</w:t>
      </w:r>
      <w:r>
        <w:t xml:space="preserve"> (scoped by CA in</w:t>
      </w:r>
    </w:p>
    <w:p>
      <w:r>
        <w:t xml:space="preserve">   Step 8 so only pilot users are affected).</w:t>
      </w:r>
    </w:p>
    <w:p>
      <w:pPr>
        <w:pStyle w:val="ListNumber"/>
      </w:pPr>
      <w:r>
        <w:rPr>
          <w:b/>
        </w:rPr>
        <w:t>Global Secure Access → Secure → Web content filtering policies → + Create policy.</w:t>
      </w:r>
    </w:p>
    <w:p>
      <w:pPr>
        <w:pStyle w:val="ListNumber"/>
      </w:pPr>
      <w:r>
        <w:rPr>
          <w:b/>
        </w:rPr>
        <w:t>Name:</w:t>
      </w:r>
      <w:r>
        <w:t xml:space="preserve"> </w:t>
      </w:r>
      <w:r>
        <w:rPr>
          <w:rFonts w:ascii="Consolas" w:hAnsi="Consolas"/>
          <w:sz w:val="19"/>
        </w:rPr>
        <w:t>ENTGSA – WebFilter – Baseline</w:t>
      </w:r>
      <w:r>
        <w:t xml:space="preserve">. Add rules that </w:t>
      </w:r>
      <w:r>
        <w:rPr>
          <w:b/>
        </w:rPr>
        <w:t>block</w:t>
      </w:r>
      <w:r>
        <w:t xml:space="preserve"> a small, uncontroversial set of</w:t>
      </w:r>
    </w:p>
    <w:p>
      <w:r>
        <w:t xml:space="preserve">   categories for the pilot (e.g. *Malicious*, *Adult*) — start minimal to avoid breaking legitimate work.</w:t>
      </w:r>
    </w:p>
    <w:p>
      <w:pPr>
        <w:pStyle w:val="ListNumber"/>
      </w:pPr>
      <w:r>
        <w:rPr>
          <w:b/>
        </w:rPr>
        <w:t>Global Secure Access → Secure → Security profiles → + Create profile.</w:t>
      </w:r>
      <w:r>
        <w:t xml:space="preserve"> Name</w:t>
      </w:r>
    </w:p>
    <w:p>
      <w:r>
        <w:t xml:space="preserve">   </w:t>
      </w:r>
      <w:r>
        <w:rPr>
          <w:rFonts w:ascii="Consolas" w:hAnsi="Consolas"/>
          <w:sz w:val="19"/>
        </w:rPr>
        <w:t>ENTGSA – SecurityProfile – Baseline</w:t>
      </w:r>
      <w:r>
        <w:t xml:space="preserve">; </w:t>
      </w:r>
      <w:r>
        <w:rPr>
          <w:b/>
        </w:rPr>
        <w:t>link</w:t>
      </w:r>
      <w:r>
        <w:t xml:space="preserve"> the </w:t>
      </w:r>
      <w:r>
        <w:rPr>
          <w:rFonts w:ascii="Consolas" w:hAnsi="Consolas"/>
          <w:sz w:val="19"/>
        </w:rPr>
        <w:t>ENTGSA – WebFilter – Baseline</w:t>
      </w:r>
      <w:r>
        <w:t xml:space="preserve"> policy and set its    priority. This security profile is what Conditional Access will attach in the next step.</w:t>
      </w:r>
    </w:p>
    <w:p>
      <w:pPr>
        <w:pStyle w:val="Heading2"/>
      </w:pPr>
      <w:r>
        <w:t>Step 7 — Wire Conditional Access for the Private app</w:t>
      </w:r>
    </w:p>
    <w:p>
      <w:pPr>
        <w:pStyle w:val="ListNumber"/>
      </w:pPr>
      <w:r>
        <w:rPr>
          <w:b/>
        </w:rPr>
        <w:t>Entra → Protection → Conditional Access → + New policy.</w:t>
      </w:r>
      <w:r>
        <w:t xml:space="preserve"> Name </w:t>
      </w:r>
      <w:r>
        <w:rPr>
          <w:rFonts w:ascii="Consolas" w:hAnsi="Consolas"/>
          <w:sz w:val="19"/>
        </w:rPr>
        <w:t>ENTGSA – CA – PrivateApp – Pilot</w:t>
      </w:r>
      <w:r>
        <w:t>.</w:t>
      </w:r>
    </w:p>
    <w:p>
      <w:pPr>
        <w:pStyle w:val="ListNumber"/>
      </w:pPr>
      <w:r>
        <w:rPr>
          <w:b/>
        </w:rPr>
        <w:t>Users:</w:t>
      </w:r>
      <w:r>
        <w:t xml:space="preserve"> include </w:t>
      </w:r>
      <w:r>
        <w:rPr>
          <w:rFonts w:ascii="Consolas" w:hAnsi="Consolas"/>
          <w:sz w:val="19"/>
        </w:rPr>
        <w:t>ENTGSA-Pilot</w:t>
      </w:r>
      <w:r>
        <w:t xml:space="preserve">; </w:t>
      </w:r>
      <w:r>
        <w:rPr>
          <w:b/>
        </w:rPr>
        <w:t>exclude</w:t>
      </w:r>
      <w:r>
        <w:t xml:space="preserve"> your </w:t>
      </w:r>
      <w:r>
        <w:rPr>
          <w:b/>
        </w:rPr>
        <w:t>break-glass</w:t>
      </w:r>
      <w:r>
        <w:t xml:space="preserve"> accounts (global requirement G4).</w:t>
      </w:r>
    </w:p>
    <w:p>
      <w:pPr>
        <w:pStyle w:val="ListNumber"/>
      </w:pPr>
      <w:r>
        <w:rPr>
          <w:b/>
        </w:rPr>
        <w:t>Target resources:</w:t>
      </w:r>
      <w:r>
        <w:t xml:space="preserve"> </w:t>
      </w:r>
      <w:r>
        <w:rPr>
          <w:b/>
        </w:rPr>
        <w:t>Global Secure Access → select the published app</w:t>
      </w:r>
      <w:r>
        <w:t xml:space="preserve"> `ENTGSA – PrivateApp –</w:t>
      </w:r>
    </w:p>
    <w:p>
      <w:r>
        <w:t xml:space="preserve">   IntranetWeb – Pilot` (or the Private Access traffic target).</w:t>
      </w:r>
    </w:p>
    <w:p>
      <w:pPr>
        <w:pStyle w:val="ListNumber"/>
      </w:pPr>
      <w:r>
        <w:rPr>
          <w:b/>
        </w:rPr>
        <w:t>Grant:</w:t>
      </w:r>
      <w:r>
        <w:t xml:space="preserve"> require </w:t>
      </w:r>
      <w:r>
        <w:rPr>
          <w:b/>
        </w:rPr>
        <w:t>Multi-factor authentication</w:t>
      </w:r>
      <w:r>
        <w:t xml:space="preserve"> and (if devices are managed) **Require device to be</w:t>
      </w:r>
    </w:p>
    <w:p>
      <w:r>
        <w:t xml:space="preserve">   marked as compliant**.</w:t>
      </w:r>
    </w:p>
    <w:p>
      <w:pPr>
        <w:pStyle w:val="ListNumber"/>
      </w:pPr>
      <w:r>
        <w:rPr>
          <w:b/>
        </w:rPr>
        <w:t>Session:</w:t>
      </w:r>
      <w:r>
        <w:t xml:space="preserve"> enable </w:t>
      </w:r>
      <w:r>
        <w:rPr>
          <w:b/>
        </w:rPr>
        <w:t>Customize continuous access evaluation</w:t>
      </w:r>
      <w:r>
        <w:t xml:space="preserve"> so revocation is near-real-time.</w:t>
      </w:r>
    </w:p>
    <w:p>
      <w:pPr>
        <w:pStyle w:val="ListNumber"/>
      </w:pPr>
      <w:r>
        <w:rPr>
          <w:b/>
        </w:rPr>
        <w:t>Enable policy:</w:t>
      </w:r>
      <w:r>
        <w:t xml:space="preserve"> </w:t>
      </w:r>
      <w:r>
        <w:rPr>
          <w:b/>
        </w:rPr>
        <w:t>Report-only</w:t>
      </w:r>
      <w:r>
        <w:t xml:space="preserve"> first. Create.</w:t>
      </w:r>
    </w:p>
    <w:p>
      <w:pPr>
        <w:pStyle w:val="Heading2"/>
      </w:pPr>
      <w:r>
        <w:t>Step 8 — Wire Conditional Access for Internet/Microsoft traffic + the security profile</w:t>
      </w:r>
    </w:p>
    <w:p>
      <w:pPr>
        <w:pStyle w:val="ListNumber"/>
      </w:pPr>
      <w:r>
        <w:rPr>
          <w:b/>
        </w:rPr>
        <w:t>+ New policy.</w:t>
      </w:r>
      <w:r>
        <w:t xml:space="preserve"> Name </w:t>
      </w:r>
      <w:r>
        <w:rPr>
          <w:rFonts w:ascii="Consolas" w:hAnsi="Consolas"/>
          <w:sz w:val="19"/>
        </w:rPr>
        <w:t>ENTGSA – CA – InternetAccess – Pilot</w:t>
      </w:r>
      <w:r>
        <w:t>.</w:t>
      </w:r>
    </w:p>
    <w:p>
      <w:pPr>
        <w:pStyle w:val="ListNumber"/>
      </w:pPr>
      <w:r>
        <w:rPr>
          <w:b/>
        </w:rPr>
        <w:t>Users:</w:t>
      </w:r>
      <w:r>
        <w:t xml:space="preserve"> include </w:t>
      </w:r>
      <w:r>
        <w:rPr>
          <w:rFonts w:ascii="Consolas" w:hAnsi="Consolas"/>
          <w:sz w:val="19"/>
        </w:rPr>
        <w:t>ENTGSA-Pilot</w:t>
      </w:r>
      <w:r>
        <w:t xml:space="preserve">; </w:t>
      </w:r>
      <w:r>
        <w:rPr>
          <w:b/>
        </w:rPr>
        <w:t>exclude break-glass</w:t>
      </w:r>
      <w:r>
        <w:t>.</w:t>
      </w:r>
    </w:p>
    <w:p>
      <w:pPr>
        <w:pStyle w:val="ListNumber"/>
      </w:pPr>
      <w:r>
        <w:rPr>
          <w:b/>
        </w:rPr>
        <w:t>Target resources:</w:t>
      </w:r>
      <w:r>
        <w:t xml:space="preserve"> </w:t>
      </w:r>
      <w:r>
        <w:rPr>
          <w:b/>
        </w:rPr>
        <w:t>Global Secure Access → Internet traffic</w:t>
      </w:r>
      <w:r>
        <w:t xml:space="preserve"> (and </w:t>
      </w:r>
      <w:r>
        <w:rPr>
          <w:b/>
        </w:rPr>
        <w:t>Microsoft traffic</w:t>
      </w:r>
      <w:r>
        <w:t xml:space="preserve"> if you</w:t>
      </w:r>
    </w:p>
    <w:p>
      <w:r>
        <w:t xml:space="preserve">   want to require compliant-network for M365).</w:t>
      </w:r>
    </w:p>
    <w:p>
      <w:pPr>
        <w:pStyle w:val="ListNumber"/>
      </w:pPr>
      <w:r>
        <w:rPr>
          <w:b/>
        </w:rPr>
        <w:t>Session → Use Global Secure Access security profile →</w:t>
      </w:r>
      <w:r>
        <w:t xml:space="preserve"> select </w:t>
      </w:r>
      <w:r>
        <w:rPr>
          <w:rFonts w:ascii="Consolas" w:hAnsi="Consolas"/>
          <w:sz w:val="19"/>
        </w:rPr>
        <w:t>ENTGSA – SecurityProfile – Baseline</w:t>
      </w:r>
    </w:p>
    <w:p>
      <w:r>
        <w:t xml:space="preserve">   so the web filtering is enforced for pilot users' internet traffic.</w:t>
      </w:r>
    </w:p>
    <w:p>
      <w:pPr>
        <w:pStyle w:val="ListNumber"/>
      </w:pPr>
      <w:r>
        <w:rPr>
          <w:b/>
        </w:rPr>
        <w:t>Grant:</w:t>
      </w:r>
      <w:r>
        <w:t xml:space="preserve"> require </w:t>
      </w:r>
      <w:r>
        <w:rPr>
          <w:b/>
        </w:rPr>
        <w:t>MFA</w:t>
      </w:r>
      <w:r>
        <w:t xml:space="preserve"> / </w:t>
      </w:r>
      <w:r>
        <w:rPr>
          <w:b/>
        </w:rPr>
        <w:t>compliant device</w:t>
      </w:r>
      <w:r>
        <w:t xml:space="preserve"> as your standard dictates.</w:t>
      </w:r>
    </w:p>
    <w:p>
      <w:pPr>
        <w:pStyle w:val="ListNumber"/>
      </w:pPr>
      <w:r>
        <w:rPr>
          <w:b/>
        </w:rPr>
        <w:t>Enable policy: Report-only</w:t>
      </w:r>
      <w:r>
        <w:t xml:space="preserve"> first. Create.</w:t>
      </w:r>
    </w:p>
    <w:p>
      <w:pPr>
        <w:pStyle w:val="ListNumber"/>
      </w:pPr>
      <w:r>
        <w:t xml:space="preserve">Review both policies' </w:t>
      </w:r>
      <w:r>
        <w:rPr>
          <w:b/>
        </w:rPr>
        <w:t>report-only</w:t>
      </w:r>
      <w:r>
        <w:t xml:space="preserve"> impact (Entra → </w:t>
      </w:r>
      <w:r>
        <w:rPr>
          <w:b/>
        </w:rPr>
        <w:t>Conditional Access → Insights</w:t>
      </w:r>
      <w:r>
        <w:t>), then switch</w:t>
      </w:r>
    </w:p>
    <w:p>
      <w:r>
        <w:t xml:space="preserve">   each to </w:t>
      </w:r>
      <w:r>
        <w:rPr>
          <w:b/>
        </w:rPr>
        <w:t>On</w:t>
      </w:r>
      <w:r>
        <w:t xml:space="preserve"> once the pilot confirms no legitimate access is blocked.</w:t>
      </w:r>
    </w:p>
    <w:p>
      <w:pPr>
        <w:pStyle w:val="Heading2"/>
      </w:pPr>
      <w:r>
        <w:t>Step 9 — Turn on GSA traffic logging</w:t>
      </w:r>
    </w:p>
    <w:p>
      <w:pPr>
        <w:pStyle w:val="ListNumber"/>
      </w:pPr>
      <w:r>
        <w:rPr>
          <w:b/>
        </w:rPr>
        <w:t>Global Secure Access → Monitor → (or Entra → Diagnostic settings for Global Secure Access)</w:t>
      </w:r>
      <w:r>
        <w:t xml:space="preserve"> →</w:t>
      </w:r>
    </w:p>
    <w:p>
      <w:r>
        <w:t xml:space="preserve">   </w:t>
      </w:r>
      <w:r>
        <w:rPr>
          <w:b/>
        </w:rPr>
        <w:t>+ Add diagnostic setting</w:t>
      </w:r>
      <w:r>
        <w:t xml:space="preserve">. Name </w:t>
      </w:r>
      <w:r>
        <w:rPr>
          <w:rFonts w:ascii="Consolas" w:hAnsi="Consolas"/>
          <w:sz w:val="19"/>
        </w:rPr>
        <w:t>ENTGSA – Diag – TrafficLogs</w:t>
      </w:r>
      <w:r>
        <w:t>.</w:t>
      </w:r>
    </w:p>
    <w:p>
      <w:pPr>
        <w:pStyle w:val="ListNumber"/>
      </w:pPr>
      <w:r>
        <w:t>Select the GSA log categories (enriched network traffic / Microsoft 365 traffic logs) and **send to</w:t>
      </w:r>
    </w:p>
    <w:p>
      <w:r>
        <w:t xml:space="preserve">   Log Analytics workspace** (Requirement 2.8).</w:t>
      </w:r>
    </w:p>
    <w:p>
      <w:pPr>
        <w:pStyle w:val="ListNumber"/>
      </w:pPr>
      <w:r>
        <w:t xml:space="preserve">Run </w:t>
      </w:r>
      <w:r>
        <w:rPr>
          <w:rFonts w:ascii="Consolas" w:hAnsi="Consolas"/>
          <w:sz w:val="19"/>
        </w:rPr>
        <w:t>ENTGSA-Report.ps1</w:t>
      </w:r>
      <w:r>
        <w:t xml:space="preserve"> after some pilot activity — it runs the KQL and should return traffic rows.</w:t>
      </w:r>
    </w:p>
    <w:p>
      <w:pPr>
        <w:pStyle w:val="Heading2"/>
      </w:pPr>
      <w:r>
        <w:t>Step 10 — Validate the pilot (the gates)</w:t>
      </w:r>
    </w:p>
    <w:p>
      <w:r>
        <w:t xml:space="preserve">Run </w:t>
      </w:r>
      <w:r>
        <w:rPr>
          <w:rFonts w:ascii="Consolas" w:hAnsi="Consolas"/>
          <w:sz w:val="19"/>
        </w:rPr>
        <w:t>ENTGSA-Validate.ps1</w:t>
      </w:r>
      <w:r>
        <w:t xml:space="preserve"> and confirm on </w:t>
      </w:r>
      <w:r>
        <w:rPr>
          <w:rFonts w:ascii="Consolas" w:hAnsi="Consolas"/>
          <w:sz w:val="19"/>
        </w:rPr>
        <w:t>ENTGSA-Pilot</w:t>
      </w:r>
      <w:r>
        <w:t xml:space="preserve"> (see §5 for the full matrix):</w:t>
      </w:r>
    </w:p>
    <w:p>
      <w:pPr>
        <w:pStyle w:val="ListBullet"/>
      </w:pPr>
      <w:r>
        <w:rPr>
          <w:b/>
        </w:rPr>
        <w:t>G1 Microsoft traffic</w:t>
      </w:r>
      <w:r>
        <w:t xml:space="preserve"> — client shows Microsoft channel active; M365 traffic is tunneled.</w:t>
      </w:r>
    </w:p>
    <w:p>
      <w:pPr>
        <w:pStyle w:val="ListBullet"/>
      </w:pPr>
      <w:r>
        <w:rPr>
          <w:b/>
        </w:rPr>
        <w:t>G2 Private app, no VPN</w:t>
      </w:r>
      <w:r>
        <w:t xml:space="preserve"> — with the </w:t>
      </w:r>
      <w:r>
        <w:rPr>
          <w:b/>
        </w:rPr>
        <w:t>VPN disconnected</w:t>
      </w:r>
      <w:r>
        <w:t>, a pilot user reaches</w:t>
      </w:r>
    </w:p>
    <w:p>
      <w:r>
        <w:t xml:space="preserve">  </w:t>
      </w:r>
      <w:r>
        <w:rPr>
          <w:rFonts w:ascii="Consolas" w:hAnsi="Consolas"/>
          <w:sz w:val="19"/>
        </w:rPr>
        <w:t>ENTGSA – PrivateApp – IntranetWeb – Pilot</w:t>
      </w:r>
      <w:r>
        <w:t xml:space="preserve"> via its FQDN, and </w:t>
      </w:r>
      <w:r>
        <w:rPr>
          <w:b/>
        </w:rPr>
        <w:t>cannot</w:t>
      </w:r>
      <w:r>
        <w:t xml:space="preserve"> reach other internal hosts.</w:t>
      </w:r>
    </w:p>
    <w:p>
      <w:pPr>
        <w:pStyle w:val="ListBullet"/>
      </w:pPr>
      <w:r>
        <w:rPr>
          <w:b/>
        </w:rPr>
        <w:t>G3 Internet filtering</w:t>
      </w:r>
      <w:r>
        <w:t xml:space="preserve"> — a blocked category is blocked; normal sites work.</w:t>
      </w:r>
    </w:p>
    <w:p>
      <w:pPr>
        <w:pStyle w:val="ListBullet"/>
      </w:pPr>
      <w:r>
        <w:rPr>
          <w:b/>
        </w:rPr>
        <w:t>G4 Conditional Access + CAE</w:t>
      </w:r>
      <w:r>
        <w:t xml:space="preserve"> — access requires MFA/compliant device; revoking the session cuts access.</w:t>
      </w:r>
    </w:p>
    <w:p>
      <w:r>
        <w:rPr>
          <w:b/>
        </w:rPr>
        <w:t>Pass</w:t>
      </w:r>
      <w:r>
        <w:t xml:space="preserve"> = all four gates green. </w:t>
      </w:r>
      <w:r>
        <w:rPr>
          <w:b/>
        </w:rPr>
        <w:t>Fail</w:t>
      </w:r>
      <w:r>
        <w:t xml:space="preserve"> = fix before expanding (see §6).</w:t>
      </w:r>
    </w:p>
    <w:p>
      <w:pPr>
        <w:pStyle w:val="Heading2"/>
      </w:pPr>
      <w:r>
        <w:t>Step 11 — Expand in waves (retire the VPN app-by-app)</w:t>
      </w:r>
    </w:p>
    <w:p>
      <w:pPr>
        <w:pStyle w:val="ListNumber"/>
      </w:pPr>
      <w:r>
        <w:rPr>
          <w:b/>
        </w:rPr>
        <w:t>Expand the client fleet</w:t>
      </w:r>
      <w:r>
        <w:t xml:space="preserve"> — deploy the GSA client to more device groups via Intune, one wave at a time.</w:t>
      </w:r>
    </w:p>
    <w:p>
      <w:pPr>
        <w:pStyle w:val="ListNumber"/>
      </w:pPr>
      <w:r>
        <w:rPr>
          <w:b/>
        </w:rPr>
        <w:t>Publish more private apps</w:t>
      </w:r>
      <w:r>
        <w:t xml:space="preserve"> using the same convention (</w:t>
      </w:r>
      <w:r>
        <w:rPr>
          <w:rFonts w:ascii="Consolas" w:hAnsi="Consolas"/>
          <w:sz w:val="19"/>
        </w:rPr>
        <w:t>ENTGSA – PrivateApp – &lt;App&gt; – Prod</w:t>
      </w:r>
      <w:r>
        <w:t>) and,</w:t>
      </w:r>
    </w:p>
    <w:p>
      <w:r>
        <w:t xml:space="preserve">   as each is proven, </w:t>
      </w:r>
      <w:r>
        <w:rPr>
          <w:b/>
        </w:rPr>
        <w:t>remove that app's VPN route</w:t>
      </w:r>
      <w:r>
        <w:t xml:space="preserve"> — retiring the VPN incrementally.</w:t>
      </w:r>
    </w:p>
    <w:p>
      <w:pPr>
        <w:pStyle w:val="ListNumber"/>
      </w:pPr>
      <w:r>
        <w:rPr>
          <w:b/>
        </w:rPr>
        <w:t>Broaden CA scope</w:t>
      </w:r>
      <w:r>
        <w:t xml:space="preserve"> from </w:t>
      </w:r>
      <w:r>
        <w:rPr>
          <w:rFonts w:ascii="Consolas" w:hAnsi="Consolas"/>
          <w:sz w:val="19"/>
        </w:rPr>
        <w:t>ENTGSA-Pilot</w:t>
      </w:r>
      <w:r>
        <w:t xml:space="preserve"> to the intended population; switch both policies from</w:t>
      </w:r>
    </w:p>
    <w:p>
      <w:r>
        <w:t xml:space="preserve">   </w:t>
      </w:r>
      <w:r>
        <w:rPr>
          <w:b/>
        </w:rPr>
        <w:t>Report-only</w:t>
      </w:r>
      <w:r>
        <w:t xml:space="preserve"> to </w:t>
      </w:r>
      <w:r>
        <w:rPr>
          <w:b/>
        </w:rPr>
        <w:t>On</w:t>
      </w:r>
      <w:r>
        <w:t>.</w:t>
      </w:r>
    </w:p>
    <w:p>
      <w:pPr>
        <w:pStyle w:val="ListNumber"/>
      </w:pPr>
      <w:r>
        <w:rPr>
          <w:b/>
        </w:rPr>
        <w:t>Tighten web filtering</w:t>
      </w:r>
      <w:r>
        <w:t xml:space="preserve"> — add categories/FQDNs to </w:t>
      </w:r>
      <w:r>
        <w:rPr>
          <w:rFonts w:ascii="Consolas" w:hAnsi="Consolas"/>
          <w:sz w:val="19"/>
        </w:rPr>
        <w:t>ENTGSA – WebFilter – Baseline</w:t>
      </w:r>
      <w:r>
        <w:t xml:space="preserve"> in measured steps,</w:t>
      </w:r>
    </w:p>
    <w:p>
      <w:r>
        <w:t xml:space="preserve">   watching the logs for false blocks.</w:t>
      </w:r>
    </w:p>
    <w:p>
      <w:pPr>
        <w:pStyle w:val="ListNumber"/>
      </w:pPr>
      <w:r>
        <w:t xml:space="preserve">Re-run </w:t>
      </w:r>
      <w:r>
        <w:rPr>
          <w:rFonts w:ascii="Consolas" w:hAnsi="Consolas"/>
          <w:sz w:val="19"/>
        </w:rPr>
        <w:t>ENTGSA-Validate.ps1</w:t>
      </w:r>
      <w:r>
        <w:t xml:space="preserve"> and </w:t>
      </w:r>
      <w:r>
        <w:rPr>
          <w:rFonts w:ascii="Consolas" w:hAnsi="Consolas"/>
          <w:sz w:val="19"/>
        </w:rPr>
        <w:t>ENTGSA-Report.ps1</w:t>
      </w:r>
      <w:r>
        <w:t xml:space="preserve"> after each wave to capture evidence.</w:t>
      </w:r>
    </w:p>
    <w:p>
      <w:pPr>
        <w:ind w:left="432"/>
      </w:pPr>
      <w:r>
        <w:rPr>
          <w:i/>
          <w:color w:val="2E86C1"/>
        </w:rPr>
        <w:t>Rollback (any step): disable rather than delete. Turn a forwarding profile Off (Connect → Traffic forwarding) to stop capturing that traffic class; set a CA policy to Report-only or Off; set a published app's users back to ENTGSA-Pilot; stop the connector service to fail Private Access back to the VPN. Keep the VPN available for every app until its Private Access path is validated. Break-glass accounts are excluded from all GSA CA policies so an edge/CA fault never locks out admins.</w:t>
      </w:r>
    </w:p>
    <w:p>
      <w:r>
        <w:t>__________________________________________________</w:t>
      </w:r>
    </w:p>
    <w:p>
      <w:pPr>
        <w:pStyle w:val="Heading3"/>
      </w:pPr>
      <w:r>
        <w:t>Order of operations</w:t>
      </w:r>
    </w:p>
    <w:p>
      <w:r>
        <w:rPr>
          <w:rFonts w:ascii="Consolas" w:hAnsi="Consolas"/>
          <w:sz w:val="19"/>
        </w:rPr>
        <w:t>Assess (Discovery) → activate + Microsoft profile → client to pilot → connectors + group → publish private app → Internet Access + web filter + security profile → CA (private) → CA (internet) → traffic logging → validate the 4 gates → expand + retire VPN in waves</w:t>
      </w:r>
    </w:p>
    <w:p>
      <w:pPr>
        <w:pStyle w:val="Heading1"/>
      </w:pPr>
      <w:r>
        <w:t>5. Testing &amp; Validation — Entra Global Secure Access (Internet &amp; Private Access)</w:t>
      </w:r>
    </w:p>
    <w:p>
      <w:r>
        <w:t xml:space="preserve">Validate on the </w:t>
      </w:r>
      <w:r>
        <w:rPr>
          <w:b/>
        </w:rPr>
        <w:t>pilot</w:t>
      </w:r>
      <w:r>
        <w:t xml:space="preserve"> (</w:t>
      </w:r>
      <w:r>
        <w:rPr>
          <w:rFonts w:ascii="Consolas" w:hAnsi="Consolas"/>
          <w:sz w:val="19"/>
        </w:rPr>
        <w:t>ENTGSA-Pilot</w:t>
      </w:r>
      <w:r>
        <w:t xml:space="preserve">) and the pilot devices first. Each test has a </w:t>
      </w:r>
      <w:r>
        <w:rPr>
          <w:b/>
        </w:rPr>
        <w:t>pass/fail</w:t>
      </w:r>
      <w:r>
        <w:t xml:space="preserve"> signal. Do not expand until all gates pass. Reference scripts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Microsoft traffic</w:t>
            </w:r>
          </w:p>
        </w:tc>
        <w:tc>
          <w:tcPr>
            <w:tcW w:type="dxa" w:w="1728"/>
          </w:tcPr>
          <w:p>
            <w:r>
              <w:t>On a pilot device signed in as a pilot user, open the GSA client status</w:t>
            </w:r>
          </w:p>
        </w:tc>
        <w:tc>
          <w:tcPr>
            <w:tcW w:type="dxa" w:w="1728"/>
          </w:tcPr>
          <w:p>
            <w:r>
              <w:t xml:space="preserve">Client shows </w:t>
            </w:r>
            <w:r>
              <w:rPr>
                <w:b/>
              </w:rPr>
              <w:t>Connected</w:t>
            </w:r>
            <w:r>
              <w:t xml:space="preserve">; </w:t>
            </w:r>
            <w:r>
              <w:rPr>
                <w:b/>
              </w:rPr>
              <w:t>Microsoft</w:t>
            </w:r>
            <w:r>
              <w:t xml:space="preserve"> channel </w:t>
            </w:r>
            <w:r>
              <w:rPr>
                <w:b/>
              </w:rPr>
              <w:t>Active</w:t>
            </w:r>
            <w:r>
              <w:t>; M365 traffic tunneled</w:t>
            </w:r>
          </w:p>
        </w:tc>
        <w:tc>
          <w:tcPr>
            <w:tcW w:type="dxa" w:w="1728"/>
          </w:tcPr>
          <w:p>
            <w:r>
              <w:t>Client disconnected / Microsoft channel inactive</w:t>
            </w:r>
          </w:p>
        </w:tc>
      </w:tr>
      <w:tr>
        <w:tc>
          <w:tcPr>
            <w:tcW w:type="dxa" w:w="1728"/>
          </w:tcPr>
          <w:p>
            <w:r>
              <w:t>2</w:t>
            </w:r>
          </w:p>
        </w:tc>
        <w:tc>
          <w:tcPr>
            <w:tcW w:type="dxa" w:w="1728"/>
          </w:tcPr>
          <w:p>
            <w:r>
              <w:rPr>
                <w:b/>
              </w:rPr>
              <w:t>G2 Private app reachable</w:t>
            </w:r>
          </w:p>
        </w:tc>
        <w:tc>
          <w:tcPr>
            <w:tcW w:type="dxa" w:w="1728"/>
          </w:tcPr>
          <w:p>
            <w:r>
              <w:t xml:space="preserve">With the </w:t>
            </w:r>
            <w:r>
              <w:rPr>
                <w:b/>
              </w:rPr>
              <w:t>VPN disconnected</w:t>
            </w:r>
            <w:r>
              <w:t xml:space="preserve">, browse to the internal FQDN of </w:t>
            </w:r>
            <w:r>
              <w:rPr>
                <w:rFonts w:ascii="Consolas" w:hAnsi="Consolas"/>
                <w:sz w:val="19"/>
              </w:rPr>
              <w:t>ENTGSA – PrivateApp – IntranetWeb – Pilot</w:t>
            </w:r>
          </w:p>
        </w:tc>
        <w:tc>
          <w:tcPr>
            <w:tcW w:type="dxa" w:w="1728"/>
          </w:tcPr>
          <w:p>
            <w:r>
              <w:t>App loads over Private Access; no VPN needed</w:t>
            </w:r>
          </w:p>
        </w:tc>
        <w:tc>
          <w:tcPr>
            <w:tcW w:type="dxa" w:w="1728"/>
          </w:tcPr>
          <w:p>
            <w:r>
              <w:t>App unreachable / still needs VPN</w:t>
            </w:r>
          </w:p>
        </w:tc>
      </w:tr>
      <w:tr>
        <w:tc>
          <w:tcPr>
            <w:tcW w:type="dxa" w:w="1728"/>
          </w:tcPr>
          <w:p>
            <w:r>
              <w:t>3</w:t>
            </w:r>
          </w:p>
        </w:tc>
        <w:tc>
          <w:tcPr>
            <w:tcW w:type="dxa" w:w="1728"/>
          </w:tcPr>
          <w:p>
            <w:r>
              <w:rPr>
                <w:b/>
              </w:rPr>
              <w:t>G2 No flat access</w:t>
            </w:r>
          </w:p>
        </w:tc>
        <w:tc>
          <w:tcPr>
            <w:tcW w:type="dxa" w:w="1728"/>
          </w:tcPr>
          <w:p>
            <w:r>
              <w:t xml:space="preserve">From the same device, try to reach an internal host </w:t>
            </w:r>
            <w:r>
              <w:rPr>
                <w:b/>
              </w:rPr>
              <w:t>not</w:t>
            </w:r>
            <w:r>
              <w:t xml:space="preserve"> in any published segment</w:t>
            </w:r>
          </w:p>
        </w:tc>
        <w:tc>
          <w:tcPr>
            <w:tcW w:type="dxa" w:w="1728"/>
          </w:tcPr>
          <w:p>
            <w:r>
              <w:t xml:space="preserve">Connection </w:t>
            </w:r>
            <w:r>
              <w:rPr>
                <w:b/>
              </w:rPr>
              <w:t>fails</w:t>
            </w:r>
            <w:r>
              <w:t xml:space="preserve"> (only entitled segments are reachable)</w:t>
            </w:r>
          </w:p>
        </w:tc>
        <w:tc>
          <w:tcPr>
            <w:tcW w:type="dxa" w:w="1728"/>
          </w:tcPr>
          <w:p>
            <w:r>
              <w:t>Other internal hosts reachable (flat access)</w:t>
            </w:r>
          </w:p>
        </w:tc>
      </w:tr>
      <w:tr>
        <w:tc>
          <w:tcPr>
            <w:tcW w:type="dxa" w:w="1728"/>
          </w:tcPr>
          <w:p>
            <w:r>
              <w:t>4</w:t>
            </w:r>
          </w:p>
        </w:tc>
        <w:tc>
          <w:tcPr>
            <w:tcW w:type="dxa" w:w="1728"/>
          </w:tcPr>
          <w:p>
            <w:r>
              <w:rPr>
                <w:b/>
              </w:rPr>
              <w:t>G2 Least privilege</w:t>
            </w:r>
          </w:p>
        </w:tc>
        <w:tc>
          <w:tcPr>
            <w:tcW w:type="dxa" w:w="1728"/>
          </w:tcPr>
          <w:p>
            <w:r>
              <w:t xml:space="preserve">Sign in as a user </w:t>
            </w:r>
            <w:r>
              <w:rPr>
                <w:b/>
              </w:rPr>
              <w:t>not</w:t>
            </w:r>
            <w:r>
              <w:t xml:space="preserve"> in </w:t>
            </w:r>
            <w:r>
              <w:rPr>
                <w:rFonts w:ascii="Consolas" w:hAnsi="Consolas"/>
                <w:sz w:val="19"/>
              </w:rPr>
              <w:t>ENTGSA-Pilot</w:t>
            </w:r>
            <w:r>
              <w:t xml:space="preserve"> and try the private app</w:t>
            </w:r>
          </w:p>
        </w:tc>
        <w:tc>
          <w:tcPr>
            <w:tcW w:type="dxa" w:w="1728"/>
          </w:tcPr>
          <w:p>
            <w:r>
              <w:t>Access denied (not assigned)</w:t>
            </w:r>
          </w:p>
        </w:tc>
        <w:tc>
          <w:tcPr>
            <w:tcW w:type="dxa" w:w="1728"/>
          </w:tcPr>
          <w:p>
            <w:r>
              <w:t>Non-assigned user reaches the app</w:t>
            </w:r>
          </w:p>
        </w:tc>
      </w:tr>
      <w:tr>
        <w:tc>
          <w:tcPr>
            <w:tcW w:type="dxa" w:w="1728"/>
          </w:tcPr>
          <w:p>
            <w:r>
              <w:t>5</w:t>
            </w:r>
          </w:p>
        </w:tc>
        <w:tc>
          <w:tcPr>
            <w:tcW w:type="dxa" w:w="1728"/>
          </w:tcPr>
          <w:p>
            <w:r>
              <w:rPr>
                <w:b/>
              </w:rPr>
              <w:t>G3 Internet block</w:t>
            </w:r>
          </w:p>
        </w:tc>
        <w:tc>
          <w:tcPr>
            <w:tcW w:type="dxa" w:w="1728"/>
          </w:tcPr>
          <w:p>
            <w:r>
              <w:t xml:space="preserve">Browse to a site in a </w:t>
            </w:r>
            <w:r>
              <w:rPr>
                <w:b/>
              </w:rPr>
              <w:t>blocked</w:t>
            </w:r>
            <w:r>
              <w:t xml:space="preserve"> category from </w:t>
            </w:r>
            <w:r>
              <w:rPr>
                <w:rFonts w:ascii="Consolas" w:hAnsi="Consolas"/>
                <w:sz w:val="19"/>
              </w:rPr>
              <w:t>ENTGSA – WebFilter – Baseline</w:t>
            </w:r>
          </w:p>
        </w:tc>
        <w:tc>
          <w:tcPr>
            <w:tcW w:type="dxa" w:w="1728"/>
          </w:tcPr>
          <w:p>
            <w:r>
              <w:t xml:space="preserve">Request is </w:t>
            </w:r>
            <w:r>
              <w:rPr>
                <w:b/>
              </w:rPr>
              <w:t>blocked</w:t>
            </w:r>
            <w:r>
              <w:t xml:space="preserve"> by the SWG</w:t>
            </w:r>
          </w:p>
        </w:tc>
        <w:tc>
          <w:tcPr>
            <w:tcW w:type="dxa" w:w="1728"/>
          </w:tcPr>
          <w:p>
            <w:r>
              <w:t>Blocked category loads normally</w:t>
            </w:r>
          </w:p>
        </w:tc>
      </w:tr>
      <w:tr>
        <w:tc>
          <w:tcPr>
            <w:tcW w:type="dxa" w:w="1728"/>
          </w:tcPr>
          <w:p>
            <w:r>
              <w:t>6</w:t>
            </w:r>
          </w:p>
        </w:tc>
        <w:tc>
          <w:tcPr>
            <w:tcW w:type="dxa" w:w="1728"/>
          </w:tcPr>
          <w:p>
            <w:r>
              <w:rPr>
                <w:b/>
              </w:rPr>
              <w:t>G3 Internet allow</w:t>
            </w:r>
          </w:p>
        </w:tc>
        <w:tc>
          <w:tcPr>
            <w:tcW w:type="dxa" w:w="1728"/>
          </w:tcPr>
          <w:p>
            <w:r>
              <w:t>Browse to a normal business site</w:t>
            </w:r>
          </w:p>
        </w:tc>
        <w:tc>
          <w:tcPr>
            <w:tcW w:type="dxa" w:w="1728"/>
          </w:tcPr>
          <w:p>
            <w:r>
              <w:t>Loads normally; appears in traffic logs</w:t>
            </w:r>
          </w:p>
        </w:tc>
        <w:tc>
          <w:tcPr>
            <w:tcW w:type="dxa" w:w="1728"/>
          </w:tcPr>
          <w:p>
            <w:r>
              <w:t>Legitimate site blocked (over-filtering)</w:t>
            </w:r>
          </w:p>
        </w:tc>
      </w:tr>
      <w:tr>
        <w:tc>
          <w:tcPr>
            <w:tcW w:type="dxa" w:w="1728"/>
          </w:tcPr>
          <w:p>
            <w:r>
              <w:t>7</w:t>
            </w:r>
          </w:p>
        </w:tc>
        <w:tc>
          <w:tcPr>
            <w:tcW w:type="dxa" w:w="1728"/>
          </w:tcPr>
          <w:p>
            <w:r>
              <w:rPr>
                <w:b/>
              </w:rPr>
              <w:t>G4 Conditional Access</w:t>
            </w:r>
          </w:p>
        </w:tc>
        <w:tc>
          <w:tcPr>
            <w:tcW w:type="dxa" w:w="1728"/>
          </w:tcPr>
          <w:p>
            <w:r>
              <w:t xml:space="preserve">Access GSA traffic / the private app under </w:t>
            </w:r>
            <w:r>
              <w:rPr>
                <w:rFonts w:ascii="Consolas" w:hAnsi="Consolas"/>
                <w:sz w:val="19"/>
              </w:rPr>
              <w:t>ENTGSA – CA – *</w:t>
            </w:r>
          </w:p>
        </w:tc>
        <w:tc>
          <w:tcPr>
            <w:tcW w:type="dxa" w:w="1728"/>
          </w:tcPr>
          <w:p>
            <w:r>
              <w:rPr>
                <w:b/>
              </w:rPr>
              <w:t>MFA / compliant device</w:t>
            </w:r>
            <w:r>
              <w:t xml:space="preserve"> is enforced as configured</w:t>
            </w:r>
          </w:p>
        </w:tc>
        <w:tc>
          <w:tcPr>
            <w:tcW w:type="dxa" w:w="1728"/>
          </w:tcPr>
          <w:p>
            <w:r>
              <w:t>Access granted without the required control</w:t>
            </w:r>
          </w:p>
        </w:tc>
      </w:tr>
      <w:tr>
        <w:tc>
          <w:tcPr>
            <w:tcW w:type="dxa" w:w="1728"/>
          </w:tcPr>
          <w:p>
            <w:r>
              <w:t>8</w:t>
            </w:r>
          </w:p>
        </w:tc>
        <w:tc>
          <w:tcPr>
            <w:tcW w:type="dxa" w:w="1728"/>
          </w:tcPr>
          <w:p>
            <w:r>
              <w:rPr>
                <w:b/>
              </w:rPr>
              <w:t>G4 CAE revoke</w:t>
            </w:r>
          </w:p>
        </w:tc>
        <w:tc>
          <w:tcPr>
            <w:tcW w:type="dxa" w:w="1728"/>
          </w:tcPr>
          <w:p>
            <w:r>
              <w:t xml:space="preserve">Revoke the pilot user's sessions (Entra → User → </w:t>
            </w:r>
            <w:r>
              <w:rPr>
                <w:b/>
              </w:rPr>
              <w:t>Revoke sessions</w:t>
            </w:r>
            <w:r>
              <w:t>)</w:t>
            </w:r>
          </w:p>
        </w:tc>
        <w:tc>
          <w:tcPr>
            <w:tcW w:type="dxa" w:w="1728"/>
          </w:tcPr>
          <w:p>
            <w:r>
              <w:t xml:space="preserve">Access is cut </w:t>
            </w:r>
            <w:r>
              <w:rPr>
                <w:b/>
              </w:rPr>
              <w:t>near-real-time</w:t>
            </w:r>
            <w:r>
              <w:t xml:space="preserve"> (CAE)</w:t>
            </w:r>
          </w:p>
        </w:tc>
        <w:tc>
          <w:tcPr>
            <w:tcW w:type="dxa" w:w="1728"/>
          </w:tcPr>
          <w:p>
            <w:r>
              <w:t>Session persists long after revoke</w:t>
            </w:r>
          </w:p>
        </w:tc>
      </w:tr>
      <w:tr>
        <w:tc>
          <w:tcPr>
            <w:tcW w:type="dxa" w:w="1728"/>
          </w:tcPr>
          <w:p>
            <w:r>
              <w:t>9</w:t>
            </w:r>
          </w:p>
        </w:tc>
        <w:tc>
          <w:tcPr>
            <w:tcW w:type="dxa" w:w="1728"/>
          </w:tcPr>
          <w:p>
            <w:r>
              <w:rPr>
                <w:b/>
              </w:rPr>
              <w:t>Logging</w:t>
            </w:r>
          </w:p>
        </w:tc>
        <w:tc>
          <w:tcPr>
            <w:tcW w:type="dxa" w:w="1728"/>
          </w:tcPr>
          <w:p>
            <w:r>
              <w:t>Generate traffic, then run the traffic-log KQL</w:t>
            </w:r>
          </w:p>
        </w:tc>
        <w:tc>
          <w:tcPr>
            <w:tcW w:type="dxa" w:w="1728"/>
          </w:tcPr>
          <w:p>
            <w:r>
              <w:t>Rows appear for the pilot user's flows (allowed + blocked)</w:t>
            </w:r>
          </w:p>
        </w:tc>
        <w:tc>
          <w:tcPr>
            <w:tcW w:type="dxa" w:w="1728"/>
          </w:tcPr>
          <w:p>
            <w:r>
              <w:t>No rows / logging not flowing</w:t>
            </w:r>
          </w:p>
        </w:tc>
      </w:tr>
    </w:tbl>
    <w:p>
      <w:pPr>
        <w:pStyle w:val="Heading2"/>
      </w:pPr>
      <w:r>
        <w:t>Automated checks</w:t>
      </w:r>
    </w:p>
    <w:p>
      <w:pPr>
        <w:pStyle w:val="ListBullet"/>
      </w:pPr>
      <w:r>
        <w:rPr>
          <w:rFonts w:ascii="Consolas" w:hAnsi="Consolas"/>
          <w:sz w:val="19"/>
        </w:rPr>
        <w:t>ENTGSA-Discovery.ps1</w:t>
      </w:r>
      <w:r>
        <w:t xml:space="preserve"> — inventories GSA activation, enabled forwarding profiles, connector groups,</w:t>
      </w:r>
    </w:p>
    <w:p>
      <w:r>
        <w:t xml:space="preserve">  published private apps + segments, filtering policies, and CA policies targeting GSA, so you can confirm   the named objects exist with the expected configuration.</w:t>
      </w:r>
    </w:p>
    <w:p>
      <w:pPr>
        <w:pStyle w:val="ListBullet"/>
      </w:pPr>
      <w:r>
        <w:rPr>
          <w:rFonts w:ascii="Consolas" w:hAnsi="Consolas"/>
          <w:sz w:val="19"/>
        </w:rPr>
        <w:t>ENTGSA-Validate.ps1</w:t>
      </w:r>
      <w:r>
        <w:t xml:space="preserve"> — checks each </w:t>
      </w:r>
      <w:r>
        <w:rPr>
          <w:b/>
        </w:rPr>
        <w:t>named</w:t>
      </w:r>
      <w:r>
        <w:t xml:space="preserve"> object from §3 is present and correctly wired (Microsoft</w:t>
      </w:r>
    </w:p>
    <w:p>
      <w:r>
        <w:t xml:space="preserve">  profile on; private app has segments + </w:t>
      </w:r>
      <w:r>
        <w:rPr>
          <w:rFonts w:ascii="Consolas" w:hAnsi="Consolas"/>
          <w:sz w:val="19"/>
        </w:rPr>
        <w:t>ENTGSA-Pilot</w:t>
      </w:r>
      <w:r>
        <w:t xml:space="preserve"> assigned; filtering policy linked to the security   profile; CA policies target GSA and exclude break-glass) and </w:t>
      </w:r>
      <w:r>
        <w:rPr>
          <w:b/>
        </w:rPr>
        <w:t>flags gaps</w:t>
      </w:r>
      <w:r>
        <w:t xml:space="preserve"> — the automated form of the   gate table.</w:t>
      </w:r>
    </w:p>
    <w:p>
      <w:pPr>
        <w:pStyle w:val="ListBullet"/>
      </w:pPr>
      <w:r>
        <w:rPr>
          <w:rFonts w:ascii="Consolas" w:hAnsi="Consolas"/>
          <w:sz w:val="19"/>
        </w:rPr>
        <w:t>ENTGSA-ConnectorHealth.ps1</w:t>
      </w:r>
      <w:r>
        <w:t xml:space="preserve"> — reports each connector group and connector's </w:t>
      </w:r>
      <w:r>
        <w:rPr>
          <w:b/>
        </w:rPr>
        <w:t>status/health</w:t>
      </w:r>
      <w:r>
        <w:t xml:space="preserve"> so you</w:t>
      </w:r>
    </w:p>
    <w:p>
      <w:r>
        <w:t xml:space="preserve">  can confirm Private Access has a healthy path before testing G2.</w:t>
      </w:r>
    </w:p>
    <w:p>
      <w:pPr>
        <w:pStyle w:val="ListBullet"/>
      </w:pPr>
      <w:r>
        <w:rPr>
          <w:rFonts w:ascii="Consolas" w:hAnsi="Consolas"/>
          <w:sz w:val="19"/>
        </w:rPr>
        <w:t>ENTGSA-Report.ps1</w:t>
      </w:r>
      <w:r>
        <w:t xml:space="preserve"> — runs the </w:t>
      </w:r>
      <w:r>
        <w:rPr>
          <w:b/>
        </w:rPr>
        <w:t>KQL</w:t>
      </w:r>
      <w:r>
        <w:t xml:space="preserve"> against the Log Analytics workspace to export traffic</w:t>
      </w:r>
    </w:p>
    <w:p>
      <w:r>
        <w:t xml:space="preserve">  evidence: top destinations, allowed vs blocked, and per-user private-app access (the audit artifact).</w:t>
      </w:r>
    </w:p>
    <w:p>
      <w:pPr>
        <w:pStyle w:val="ListBullet"/>
      </w:pPr>
      <w:r>
        <w:rPr>
          <w:rFonts w:ascii="Consolas" w:hAnsi="Consolas"/>
          <w:sz w:val="19"/>
        </w:rPr>
        <w:t>ENTGSA-TrafficLogs.ps1</w:t>
      </w:r>
      <w:r>
        <w:t xml:space="preserve"> — focused KQL helper for </w:t>
      </w:r>
      <w:r>
        <w:rPr>
          <w:b/>
        </w:rPr>
        <w:t>blocked/denied</w:t>
      </w:r>
      <w:r>
        <w:t xml:space="preserve"> flows and Private Access</w:t>
      </w:r>
    </w:p>
    <w:p>
      <w:r>
        <w:t xml:space="preserve">  connection outcomes, for validating filtering and diagnosing reachability.</w:t>
      </w:r>
    </w:p>
    <w:p>
      <w:pPr>
        <w:pStyle w:val="Heading2"/>
      </w:pPr>
      <w:r>
        <w:t>Reference KQL (Global Secure Access traffic logs)</w:t>
      </w:r>
    </w:p>
    <w:p>
      <w:r>
        <w:t xml:space="preserve">Run in </w:t>
      </w:r>
      <w:r>
        <w:rPr>
          <w:b/>
        </w:rPr>
        <w:t>Log Analytics</w:t>
      </w:r>
      <w:r>
        <w:t xml:space="preserve"> (or via </w:t>
      </w:r>
      <w:r>
        <w:rPr>
          <w:rFonts w:ascii="Consolas" w:hAnsi="Consolas"/>
          <w:sz w:val="19"/>
        </w:rPr>
        <w:t>ENTGSA-Report.ps1</w:t>
      </w:r>
      <w:r>
        <w:t>). Table/field names may differ by tenant/preview — verify against current schema.</w:t>
      </w:r>
    </w:p>
    <w:p>
      <w:r>
        <w:rPr>
          <w:rFonts w:ascii="Consolas" w:hAnsi="Consolas"/>
          <w:sz w:val="18"/>
        </w:rPr>
        <w:t>// Allowed vs blocked internet traffic, last 24h</w:t>
        <w:br/>
        <w:t>NetworkAccessTraffic</w:t>
        <w:br/>
        <w:t>| where TimeGenerated &gt; ago(24h)</w:t>
        <w:br/>
        <w:t>| summarize Flows = count() by Action, DestinationFqdn</w:t>
        <w:br/>
        <w:t>| order by Flows desc</w:t>
      </w:r>
    </w:p>
    <w:p>
      <w:r>
        <w:rPr>
          <w:rFonts w:ascii="Consolas" w:hAnsi="Consolas"/>
          <w:sz w:val="18"/>
        </w:rPr>
        <w:t>// Private Access connections for the pilot app segments</w:t>
        <w:br/>
        <w:t>NetworkAccessTraffic</w:t>
        <w:br/>
        <w:t>| where TimeGenerated &gt; ago(24h)</w:t>
        <w:br/>
        <w:t>| where TrafficType == "Private"</w:t>
        <w:br/>
        <w:t>| summarize Connections = count() by UserPrincipalName, DestinationFqdn, Action</w:t>
        <w:br/>
        <w:t>| order by Connections desc</w:t>
      </w:r>
    </w:p>
    <w:p>
      <w:pPr>
        <w:pStyle w:val="Heading2"/>
      </w:pPr>
      <w:r>
        <w:t>Evidence to capture (for audit / go-live)</w:t>
      </w:r>
    </w:p>
    <w:p>
      <w:pPr>
        <w:pStyle w:val="ListBullet"/>
      </w:pPr>
      <w:r>
        <w:t xml:space="preserve">Screenshot: GSA client showing </w:t>
      </w:r>
      <w:r>
        <w:rPr>
          <w:b/>
        </w:rPr>
        <w:t>Connected</w:t>
      </w:r>
      <w:r>
        <w:t xml:space="preserve"> with the active channels.</w:t>
      </w:r>
    </w:p>
    <w:p>
      <w:pPr>
        <w:pStyle w:val="ListBullet"/>
      </w:pPr>
      <w:r>
        <w:t xml:space="preserve">Screenshot: private app reachable </w:t>
      </w:r>
      <w:r>
        <w:rPr>
          <w:b/>
        </w:rPr>
        <w:t>with VPN off</w:t>
      </w:r>
      <w:r>
        <w:t xml:space="preserve">; and a </w:t>
      </w:r>
      <w:r>
        <w:rPr>
          <w:b/>
        </w:rPr>
        <w:t>failed</w:t>
      </w:r>
      <w:r>
        <w:t xml:space="preserve"> connection to a non-published host.</w:t>
      </w:r>
    </w:p>
    <w:p>
      <w:pPr>
        <w:pStyle w:val="ListBullet"/>
      </w:pPr>
      <w:r>
        <w:t>Screenshot: a blocked category page from the SWG.</w:t>
      </w:r>
    </w:p>
    <w:p>
      <w:pPr>
        <w:pStyle w:val="ListBullet"/>
      </w:pPr>
      <w:r>
        <w:t xml:space="preserve">CA </w:t>
      </w:r>
      <w:r>
        <w:rPr>
          <w:b/>
        </w:rPr>
        <w:t>Insights / report-only</w:t>
      </w:r>
      <w:r>
        <w:t xml:space="preserve"> results before enforcement, and enforcement confirmed after.</w:t>
      </w:r>
    </w:p>
    <w:p>
      <w:pPr>
        <w:pStyle w:val="ListBullet"/>
      </w:pPr>
      <w:r>
        <w:rPr>
          <w:rFonts w:ascii="Consolas" w:hAnsi="Consolas"/>
          <w:sz w:val="19"/>
        </w:rPr>
        <w:t>ENTGSA-Report.ps1</w:t>
      </w:r>
      <w:r>
        <w:t xml:space="preserve"> KQL export of allowed/blocked flows and per-user private-app access.</w:t>
      </w:r>
    </w:p>
    <w:p>
      <w:pPr>
        <w:pStyle w:val="Heading2"/>
      </w:pPr>
      <w:r>
        <w:t>Exit criteria (before Expand)</w:t>
      </w:r>
    </w:p>
    <w:p>
      <w:pPr>
        <w:pStyle w:val="ListBullet"/>
      </w:pPr>
      <w:r>
        <w:t>G1 — Microsoft profile active and tunneling on pilot devices</w:t>
      </w:r>
    </w:p>
    <w:p>
      <w:pPr>
        <w:pStyle w:val="ListBullet"/>
      </w:pPr>
      <w:r>
        <w:t xml:space="preserve">G2 — private app reachable </w:t>
      </w:r>
      <w:r>
        <w:rPr>
          <w:b/>
        </w:rPr>
        <w:t>without VPN</w:t>
      </w:r>
      <w:r>
        <w:t xml:space="preserve">, and </w:t>
      </w:r>
      <w:r>
        <w:rPr>
          <w:b/>
        </w:rPr>
        <w:t>no</w:t>
      </w:r>
      <w:r>
        <w:t xml:space="preserve"> flat access to other hosts</w:t>
      </w:r>
    </w:p>
    <w:p>
      <w:pPr>
        <w:pStyle w:val="ListBullet"/>
      </w:pPr>
      <w:r>
        <w:t>G3 — a blocked category is blocked; normal sites work</w:t>
      </w:r>
    </w:p>
    <w:p>
      <w:pPr>
        <w:pStyle w:val="ListBullet"/>
      </w:pPr>
      <w:r>
        <w:t xml:space="preserve">G4 — Conditional Access enforced and </w:t>
      </w:r>
      <w:r>
        <w:rPr>
          <w:b/>
        </w:rPr>
        <w:t>CAE</w:t>
      </w:r>
      <w:r>
        <w:t xml:space="preserve"> revokes access near-real-time</w:t>
      </w:r>
    </w:p>
    <w:p>
      <w:pPr>
        <w:pStyle w:val="ListBullet"/>
      </w:pPr>
      <w:r>
        <w:t>Connectors healthy (</w:t>
      </w:r>
      <w:r>
        <w:rPr>
          <w:rFonts w:ascii="Consolas" w:hAnsi="Consolas"/>
          <w:sz w:val="19"/>
        </w:rPr>
        <w:t>ENTGSA-ConnectorHealth.ps1</w:t>
      </w:r>
      <w:r>
        <w:t>)</w:t>
      </w:r>
    </w:p>
    <w:p>
      <w:pPr>
        <w:pStyle w:val="ListBullet"/>
      </w:pPr>
      <w:r>
        <w:t>Traffic logs flowing and queryable (</w:t>
      </w:r>
      <w:r>
        <w:rPr>
          <w:rFonts w:ascii="Consolas" w:hAnsi="Consolas"/>
          <w:sz w:val="19"/>
        </w:rPr>
        <w:t>ENTGSA-Report.ps1</w:t>
      </w:r>
      <w:r>
        <w:t>)</w:t>
      </w:r>
    </w:p>
    <w:p>
      <w:pPr>
        <w:pStyle w:val="ListBullet"/>
      </w:pPr>
      <w:r>
        <w:rPr>
          <w:rFonts w:ascii="Consolas" w:hAnsi="Consolas"/>
          <w:sz w:val="19"/>
        </w:rPr>
        <w:t>ENTGSA-Validate.ps1</w:t>
      </w:r>
      <w:r>
        <w:t xml:space="preserve"> shows no gaps for the pilot objects</w:t>
      </w:r>
    </w:p>
    <w:p>
      <w:pPr>
        <w:pStyle w:val="Heading1"/>
      </w:pPr>
      <w:r>
        <w:t>6. Troubleshooting — Entra Global Secure Access (Internet &amp; Private Access)</w:t>
      </w:r>
    </w:p>
    <w:p>
      <w:r>
        <w:t xml:space="preserve">Symptom → likely root cause → fix. Start with </w:t>
      </w:r>
      <w:r>
        <w:rPr>
          <w:rFonts w:ascii="Consolas" w:hAnsi="Consolas"/>
          <w:sz w:val="19"/>
        </w:rPr>
        <w:t>ENTGSA-Discovery.ps1</w:t>
      </w:r>
      <w:r>
        <w:t xml:space="preserve"> (is GSA activated and are the named objects present and wired?) and </w:t>
      </w:r>
      <w:r>
        <w:rPr>
          <w:rFonts w:ascii="Consolas" w:hAnsi="Consolas"/>
          <w:sz w:val="19"/>
        </w:rPr>
        <w:t>ENTGSA-Validate.ps1</w:t>
      </w:r>
      <w:r>
        <w:t xml:space="preserve"> (which gate is failing?) — most GSA issues are a disabled profile, an unhealthy connector, a DNS mismatch, or a CA policy scoped wrong.</w:t>
      </w:r>
    </w:p>
    <w:p>
      <w:pPr>
        <w:pStyle w:val="Heading2"/>
      </w:pPr>
      <w:r>
        <w:t>The Global Secure Access blades show a licensing banner / Internet or Private profile won't enable</w:t>
      </w:r>
    </w:p>
    <w:p>
      <w:pPr>
        <w:pStyle w:val="ListBullet"/>
      </w:pPr>
      <w:r>
        <w:rPr>
          <w:b/>
        </w:rPr>
        <w:t>Root cause:</w:t>
      </w:r>
      <w:r>
        <w:t xml:space="preserve"> the tenant/users lack </w:t>
      </w:r>
      <w:r>
        <w:rPr>
          <w:b/>
        </w:rPr>
        <w:t>Microsoft Entra Internet Access / Private Access</w:t>
      </w:r>
      <w:r>
        <w:t xml:space="preserve"> licensing;</w:t>
      </w:r>
    </w:p>
    <w:p>
      <w:r>
        <w:t xml:space="preserve">  the Microsoft profile works on </w:t>
      </w:r>
      <w:r>
        <w:rPr>
          <w:b/>
        </w:rPr>
        <w:t>P1</w:t>
      </w:r>
      <w:r>
        <w:t>, but the SWG and ZTNA profiles need the Entra Suite / add-ons.</w:t>
      </w:r>
    </w:p>
    <w:p>
      <w:pPr>
        <w:pStyle w:val="ListBullet"/>
      </w:pPr>
      <w:r>
        <w:rPr>
          <w:b/>
        </w:rPr>
        <w:t>Fix:</w:t>
      </w:r>
      <w:r>
        <w:t xml:space="preserve"> assign the correct SKU (M365 admin center → </w:t>
      </w:r>
      <w:r>
        <w:rPr>
          <w:b/>
        </w:rPr>
        <w:t>Billing → Licenses</w:t>
      </w:r>
      <w:r>
        <w:t>) to the operator and in-scope</w:t>
      </w:r>
    </w:p>
    <w:p>
      <w:r>
        <w:t xml:space="preserve">  users, then re-open </w:t>
      </w:r>
      <w:r>
        <w:rPr>
          <w:b/>
        </w:rPr>
        <w:t>Connect → Traffic forwarding</w:t>
      </w:r>
      <w:r>
        <w:t>. *Verify current SKU coverage and preview status —   it changes.*</w:t>
      </w:r>
    </w:p>
    <w:p>
      <w:pPr>
        <w:pStyle w:val="Heading2"/>
      </w:pPr>
      <w:r>
        <w:t>The GSA client won't connect / shows a channel inactive</w:t>
      </w:r>
    </w:p>
    <w:p>
      <w:pPr>
        <w:pStyle w:val="ListBullet"/>
      </w:pPr>
      <w:r>
        <w:rPr>
          <w:b/>
        </w:rPr>
        <w:t>Root cause:</w:t>
      </w:r>
      <w:r>
        <w:t xml:space="preserve"> the profile for that channel is </w:t>
      </w:r>
      <w:r>
        <w:rPr>
          <w:b/>
        </w:rPr>
        <w:t>Off</w:t>
      </w:r>
      <w:r>
        <w:t>, the device can't reach the GSA edge (outbound</w:t>
      </w:r>
    </w:p>
    <w:p>
      <w:r>
        <w:t xml:space="preserve">  443 blocked), the signed-in user isn't in </w:t>
      </w:r>
      <w:r>
        <w:rPr>
          <w:rFonts w:ascii="Consolas" w:hAnsi="Consolas"/>
          <w:sz w:val="19"/>
        </w:rPr>
        <w:t>ENTGSA-Pilot</w:t>
      </w:r>
      <w:r>
        <w:t>, or the client version is outdated/unsupported.</w:t>
      </w:r>
    </w:p>
    <w:p>
      <w:pPr>
        <w:pStyle w:val="ListBullet"/>
      </w:pPr>
      <w:r>
        <w:rPr>
          <w:b/>
        </w:rPr>
        <w:t>Fix:</w:t>
      </w:r>
      <w:r>
        <w:t xml:space="preserve"> confirm the profile is </w:t>
      </w:r>
      <w:r>
        <w:rPr>
          <w:b/>
        </w:rPr>
        <w:t>On</w:t>
      </w:r>
      <w:r>
        <w:t xml:space="preserve"> (Connect → Traffic forwarding); allow outbound 443 to the GSA</w:t>
      </w:r>
    </w:p>
    <w:p>
      <w:r>
        <w:t xml:space="preserve">  service URLs; sign in as a pilot user; update the client. </w:t>
      </w:r>
      <w:r>
        <w:rPr>
          <w:rFonts w:ascii="Consolas" w:hAnsi="Consolas"/>
          <w:sz w:val="19"/>
        </w:rPr>
        <w:t>ENTGSA-Validate.ps1</w:t>
      </w:r>
      <w:r>
        <w:t xml:space="preserve"> confirms which profiles   are enabled tenant-side.</w:t>
      </w:r>
    </w:p>
    <w:p>
      <w:pPr>
        <w:pStyle w:val="Heading2"/>
      </w:pPr>
      <w:r>
        <w:t>A published private app is unreachable (with VPN off)</w:t>
      </w:r>
    </w:p>
    <w:p>
      <w:pPr>
        <w:pStyle w:val="ListBullet"/>
      </w:pPr>
      <w:r>
        <w:rPr>
          <w:b/>
        </w:rPr>
        <w:t>Root cause:</w:t>
      </w:r>
      <w:r>
        <w:t xml:space="preserve"> the connector group is </w:t>
      </w:r>
      <w:r>
        <w:rPr>
          <w:b/>
        </w:rPr>
        <w:t>unhealthy</w:t>
      </w:r>
      <w:r>
        <w:t xml:space="preserve">, the </w:t>
      </w:r>
      <w:r>
        <w:rPr>
          <w:b/>
        </w:rPr>
        <w:t>application segment</w:t>
      </w:r>
      <w:r>
        <w:t xml:space="preserve"> doesn't match the FQDN/</w:t>
      </w:r>
    </w:p>
    <w:p>
      <w:r>
        <w:t xml:space="preserve">  port the user is hitting, the user isn't assigned to the app, or the </w:t>
      </w:r>
      <w:r>
        <w:rPr>
          <w:b/>
        </w:rPr>
        <w:t>Private Access profile is Off</w:t>
      </w:r>
      <w:r>
        <w:t>.</w:t>
      </w:r>
    </w:p>
    <w:p>
      <w:pPr>
        <w:pStyle w:val="ListBullet"/>
      </w:pPr>
      <w:r>
        <w:rPr>
          <w:b/>
        </w:rPr>
        <w:t>Fix:</w:t>
      </w:r>
      <w:r>
        <w:t xml:space="preserve"> run </w:t>
      </w:r>
      <w:r>
        <w:rPr>
          <w:rFonts w:ascii="Consolas" w:hAnsi="Consolas"/>
          <w:sz w:val="19"/>
        </w:rPr>
        <w:t>ENTGSA-ConnectorHealth.ps1</w:t>
      </w:r>
      <w:r>
        <w:t xml:space="preserve"> — connectors must be </w:t>
      </w:r>
      <w:r>
        <w:rPr>
          <w:b/>
        </w:rPr>
        <w:t>Active</w:t>
      </w:r>
      <w:r>
        <w:t>; confirm the segment covers</w:t>
      </w:r>
    </w:p>
    <w:p>
      <w:r>
        <w:t xml:space="preserve">  the exact FQDN/IP and ports; confirm </w:t>
      </w:r>
      <w:r>
        <w:rPr>
          <w:rFonts w:ascii="Consolas" w:hAnsi="Consolas"/>
          <w:sz w:val="19"/>
        </w:rPr>
        <w:t>ENTGSA-Pilot</w:t>
      </w:r>
      <w:r>
        <w:t xml:space="preserve"> is assigned to   </w:t>
      </w:r>
      <w:r>
        <w:rPr>
          <w:rFonts w:ascii="Consolas" w:hAnsi="Consolas"/>
          <w:sz w:val="19"/>
        </w:rPr>
        <w:t>ENTGSA – PrivateApp – IntranetWeb – Pilot</w:t>
      </w:r>
      <w:r>
        <w:t xml:space="preserve">; confirm the </w:t>
      </w:r>
      <w:r>
        <w:rPr>
          <w:b/>
        </w:rPr>
        <w:t>Private Access</w:t>
      </w:r>
      <w:r>
        <w:t xml:space="preserve"> profile is On.</w:t>
      </w:r>
    </w:p>
    <w:p>
      <w:pPr>
        <w:pStyle w:val="Heading2"/>
      </w:pPr>
      <w:r>
        <w:t>The private app resolves to the wrong address / "site can't be reached"</w:t>
      </w:r>
    </w:p>
    <w:p>
      <w:pPr>
        <w:pStyle w:val="ListBullet"/>
      </w:pPr>
      <w:r>
        <w:rPr>
          <w:b/>
        </w:rPr>
        <w:t>Root cause:</w:t>
      </w:r>
      <w:r>
        <w:t xml:space="preserve"> a </w:t>
      </w:r>
      <w:r>
        <w:rPr>
          <w:b/>
        </w:rPr>
        <w:t>DNS mismatch</w:t>
      </w:r>
      <w:r>
        <w:t xml:space="preserve"> — the client resolves the private FQDN to a public/old address instead</w:t>
      </w:r>
    </w:p>
    <w:p>
      <w:r>
        <w:t xml:space="preserve">  of routing it through GSA, or the connector host can't resolve it internally.</w:t>
      </w:r>
    </w:p>
    <w:p>
      <w:pPr>
        <w:pStyle w:val="ListBullet"/>
      </w:pPr>
      <w:r>
        <w:rPr>
          <w:b/>
        </w:rPr>
        <w:t>Fix:</w:t>
      </w:r>
      <w:r>
        <w:t xml:space="preserve"> configure </w:t>
      </w:r>
      <w:r>
        <w:rPr>
          <w:b/>
        </w:rPr>
        <w:t>Private DNS / DNS suffix</w:t>
      </w:r>
      <w:r>
        <w:t xml:space="preserve"> on the published app so the client resolves it via GSA;</w:t>
      </w:r>
    </w:p>
    <w:p>
      <w:r>
        <w:t xml:space="preserve">  confirm the connector host uses </w:t>
      </w:r>
      <w:r>
        <w:rPr>
          <w:b/>
        </w:rPr>
        <w:t>internal DNS</w:t>
      </w:r>
      <w:r>
        <w:t xml:space="preserve"> and can </w:t>
      </w:r>
      <w:r>
        <w:rPr>
          <w:rFonts w:ascii="Consolas" w:hAnsi="Consolas"/>
          <w:sz w:val="19"/>
        </w:rPr>
        <w:t>nslookup</w:t>
      </w:r>
      <w:r>
        <w:t>/</w:t>
      </w:r>
      <w:r>
        <w:rPr>
          <w:rFonts w:ascii="Consolas" w:hAnsi="Consolas"/>
          <w:sz w:val="19"/>
        </w:rPr>
        <w:t>Test-NetConnection</w:t>
      </w:r>
      <w:r>
        <w:t xml:space="preserve"> the app's   FQDN/port. This is the single most common Private Access failure (Requirement 2.7).</w:t>
      </w:r>
    </w:p>
    <w:p>
      <w:pPr>
        <w:pStyle w:val="Heading2"/>
      </w:pPr>
      <w:r>
        <w:t>Users still have flat network access (can reach hosts you didn't publish)</w:t>
      </w:r>
    </w:p>
    <w:p>
      <w:pPr>
        <w:pStyle w:val="ListBullet"/>
      </w:pPr>
      <w:r>
        <w:rPr>
          <w:b/>
        </w:rPr>
        <w:t>Root cause:</w:t>
      </w:r>
      <w:r>
        <w:t xml:space="preserve"> the app segment is </w:t>
      </w:r>
      <w:r>
        <w:rPr>
          <w:b/>
        </w:rPr>
        <w:t>too broad</w:t>
      </w:r>
      <w:r>
        <w:t xml:space="preserve"> (a whole subnet), or an old VPN route is still active on</w:t>
      </w:r>
    </w:p>
    <w:p>
      <w:r>
        <w:t xml:space="preserve">  the device alongside GSA.</w:t>
      </w:r>
    </w:p>
    <w:p>
      <w:pPr>
        <w:pStyle w:val="ListBullet"/>
      </w:pPr>
      <w:r>
        <w:rPr>
          <w:b/>
        </w:rPr>
        <w:t>Fix:</w:t>
      </w:r>
      <w:r>
        <w:t xml:space="preserve"> narrow the </w:t>
      </w:r>
      <w:r>
        <w:rPr>
          <w:b/>
        </w:rPr>
        <w:t>application segments</w:t>
      </w:r>
      <w:r>
        <w:t xml:space="preserve"> to the specific hosts/ports needed; disconnect/remove the</w:t>
      </w:r>
    </w:p>
    <w:p>
      <w:r>
        <w:t xml:space="preserve">  VPN route for apps now served by Private Access. ZTNA only limits access to the segments you actually   publish.</w:t>
      </w:r>
    </w:p>
    <w:p>
      <w:pPr>
        <w:pStyle w:val="Heading2"/>
      </w:pPr>
      <w:r>
        <w:t>Legitimate websites are being blocked (over-filtering)</w:t>
      </w:r>
    </w:p>
    <w:p>
      <w:pPr>
        <w:pStyle w:val="ListBullet"/>
      </w:pPr>
      <w:r>
        <w:rPr>
          <w:b/>
        </w:rPr>
        <w:t>Root cause:</w:t>
      </w:r>
      <w:r>
        <w:t xml:space="preserve"> </w:t>
      </w:r>
      <w:r>
        <w:rPr>
          <w:rFonts w:ascii="Consolas" w:hAnsi="Consolas"/>
          <w:sz w:val="19"/>
        </w:rPr>
        <w:t>ENTGSA – WebFilter – Baseline</w:t>
      </w:r>
      <w:r>
        <w:t xml:space="preserve"> blocks a category that a business site falls under, or a</w:t>
      </w:r>
    </w:p>
    <w:p>
      <w:r>
        <w:t xml:space="preserve">  needed FQDN isn't allow-listed.</w:t>
      </w:r>
    </w:p>
    <w:p>
      <w:pPr>
        <w:pStyle w:val="ListBullet"/>
      </w:pPr>
      <w:r>
        <w:rPr>
          <w:b/>
        </w:rPr>
        <w:t>Fix:</w:t>
      </w:r>
      <w:r>
        <w:t xml:space="preserve"> review the </w:t>
      </w:r>
      <w:r>
        <w:rPr>
          <w:b/>
        </w:rPr>
        <w:t>blocked</w:t>
      </w:r>
      <w:r>
        <w:t xml:space="preserve"> flows in the traffic logs (</w:t>
      </w:r>
      <w:r>
        <w:rPr>
          <w:rFonts w:ascii="Consolas" w:hAnsi="Consolas"/>
          <w:sz w:val="19"/>
        </w:rPr>
        <w:t>ENTGSA-TrafficLogs.ps1</w:t>
      </w:r>
      <w:r>
        <w:t>), remove the</w:t>
      </w:r>
    </w:p>
    <w:p>
      <w:r>
        <w:t xml:space="preserve">  over-broad category or add an </w:t>
      </w:r>
      <w:r>
        <w:rPr>
          <w:b/>
        </w:rPr>
        <w:t>allow</w:t>
      </w:r>
      <w:r>
        <w:t xml:space="preserve"> rule for the specific FQDN, and re-test. Start minimal and   tighten in measured steps.</w:t>
      </w:r>
    </w:p>
    <w:p>
      <w:pPr>
        <w:pStyle w:val="Heading2"/>
      </w:pPr>
      <w:r>
        <w:t>Internet traffic isn't being filtered at all</w:t>
      </w:r>
    </w:p>
    <w:p>
      <w:pPr>
        <w:pStyle w:val="ListBullet"/>
      </w:pPr>
      <w:r>
        <w:rPr>
          <w:b/>
        </w:rPr>
        <w:t>Root cause:</w:t>
      </w:r>
      <w:r>
        <w:t xml:space="preserve"> the </w:t>
      </w:r>
      <w:r>
        <w:rPr>
          <w:b/>
        </w:rPr>
        <w:t>Internet Access</w:t>
      </w:r>
      <w:r>
        <w:t xml:space="preserve"> profile is Off, the CA policy `ENTGSA – CA – InternetAccess –</w:t>
      </w:r>
    </w:p>
    <w:p>
      <w:r>
        <w:t xml:space="preserve">  Pilot` isn't attaching the </w:t>
      </w:r>
      <w:r>
        <w:rPr>
          <w:b/>
        </w:rPr>
        <w:t>security profile</w:t>
      </w:r>
      <w:r>
        <w:t xml:space="preserve">, or the CA policy is still </w:t>
      </w:r>
      <w:r>
        <w:rPr>
          <w:b/>
        </w:rPr>
        <w:t>Report-only</w:t>
      </w:r>
      <w:r>
        <w:t>.</w:t>
      </w:r>
    </w:p>
    <w:p>
      <w:pPr>
        <w:pStyle w:val="ListBullet"/>
      </w:pPr>
      <w:r>
        <w:rPr>
          <w:b/>
        </w:rPr>
        <w:t>Fix:</w:t>
      </w:r>
      <w:r>
        <w:t xml:space="preserve"> enable the Internet profile; in the CA policy **Session → Use Global Secure Access security</w:t>
      </w:r>
    </w:p>
    <w:p>
      <w:r>
        <w:t xml:space="preserve">  profile → </w:t>
      </w:r>
      <w:r>
        <w:rPr>
          <w:rFonts w:ascii="Consolas" w:hAnsi="Consolas"/>
          <w:sz w:val="19"/>
        </w:rPr>
        <w:t>ENTGSA – SecurityProfile – Baseline</w:t>
      </w:r>
      <w:r>
        <w:rPr>
          <w:b/>
        </w:rPr>
        <w:t xml:space="preserve">; switch the policy from Report-only to </w:t>
      </w:r>
      <w:r>
        <w:t xml:space="preserve">On** once   validated. </w:t>
      </w:r>
      <w:r>
        <w:rPr>
          <w:rFonts w:ascii="Consolas" w:hAnsi="Consolas"/>
          <w:sz w:val="19"/>
        </w:rPr>
        <w:t>ENTGSA-Validate.ps1</w:t>
      </w:r>
      <w:r>
        <w:t xml:space="preserve"> flags a security profile not linked into CA.</w:t>
      </w:r>
    </w:p>
    <w:p>
      <w:pPr>
        <w:pStyle w:val="Heading2"/>
      </w:pPr>
      <w:r>
        <w:t>A Conditional Access policy locked users (or an admin) out of GSA traffic</w:t>
      </w:r>
    </w:p>
    <w:p>
      <w:pPr>
        <w:pStyle w:val="ListBullet"/>
      </w:pPr>
      <w:r>
        <w:rPr>
          <w:b/>
        </w:rPr>
        <w:t>Root cause:</w:t>
      </w:r>
      <w:r>
        <w:t xml:space="preserve"> the CA grant is too strict for the pilot, or </w:t>
      </w:r>
      <w:r>
        <w:rPr>
          <w:b/>
        </w:rPr>
        <w:t>break-glass</w:t>
      </w:r>
      <w:r>
        <w:t xml:space="preserve"> wasn't excluded.</w:t>
      </w:r>
    </w:p>
    <w:p>
      <w:pPr>
        <w:pStyle w:val="ListBullet"/>
      </w:pPr>
      <w:r>
        <w:rPr>
          <w:b/>
        </w:rPr>
        <w:t>Fix:</w:t>
      </w:r>
      <w:r>
        <w:t xml:space="preserve"> set the offending </w:t>
      </w:r>
      <w:r>
        <w:rPr>
          <w:rFonts w:ascii="Consolas" w:hAnsi="Consolas"/>
          <w:sz w:val="19"/>
        </w:rPr>
        <w:t>ENTGSA – CA – *</w:t>
      </w:r>
      <w:r>
        <w:t xml:space="preserve"> policy back to </w:t>
      </w:r>
      <w:r>
        <w:rPr>
          <w:b/>
        </w:rPr>
        <w:t>Report-only</w:t>
      </w:r>
      <w:r>
        <w:t xml:space="preserve">, confirm </w:t>
      </w:r>
      <w:r>
        <w:rPr>
          <w:b/>
        </w:rPr>
        <w:t>break-glass</w:t>
      </w:r>
    </w:p>
    <w:p>
      <w:r>
        <w:t xml:space="preserve">  accounts (global requirement G4) are </w:t>
      </w:r>
      <w:r>
        <w:rPr>
          <w:b/>
        </w:rPr>
        <w:t>excluded</w:t>
      </w:r>
      <w:r>
        <w:t>, and sign in as break-glass to recover. Re-enable after   correcting the grant/scope.</w:t>
      </w:r>
    </w:p>
    <w:p>
      <w:pPr>
        <w:pStyle w:val="Heading2"/>
      </w:pPr>
      <w:r>
        <w:t>No rows in the traffic-log KQL</w:t>
      </w:r>
    </w:p>
    <w:p>
      <w:pPr>
        <w:pStyle w:val="ListBullet"/>
      </w:pPr>
      <w:r>
        <w:rPr>
          <w:b/>
        </w:rPr>
        <w:t>Root cause:</w:t>
      </w:r>
      <w:r>
        <w:t xml:space="preserve"> the </w:t>
      </w:r>
      <w:r>
        <w:rPr>
          <w:b/>
        </w:rPr>
        <w:t>diagnostic setting</w:t>
      </w:r>
      <w:r>
        <w:t xml:space="preserve"> (</w:t>
      </w:r>
      <w:r>
        <w:rPr>
          <w:rFonts w:ascii="Consolas" w:hAnsi="Consolas"/>
          <w:sz w:val="19"/>
        </w:rPr>
        <w:t>ENTGSA – Diag – TrafficLogs</w:t>
      </w:r>
      <w:r>
        <w:t>) isn't sending to the workspace,</w:t>
      </w:r>
    </w:p>
    <w:p>
      <w:r>
        <w:t xml:space="preserve">  the wrong workspace is queried, or no pilot traffic has been generated yet.</w:t>
      </w:r>
    </w:p>
    <w:p>
      <w:pPr>
        <w:pStyle w:val="ListBullet"/>
      </w:pPr>
      <w:r>
        <w:rPr>
          <w:b/>
        </w:rPr>
        <w:t>Fix:</w:t>
      </w:r>
      <w:r>
        <w:t xml:space="preserve"> confirm the diagnostic setting targets the Log Analytics workspace and the GSA log categories are</w:t>
      </w:r>
    </w:p>
    <w:p>
      <w:r>
        <w:t xml:space="preserve">  selected; query the </w:t>
      </w:r>
      <w:r>
        <w:rPr>
          <w:b/>
        </w:rPr>
        <w:t>correct</w:t>
      </w:r>
      <w:r>
        <w:t xml:space="preserve"> workspace; generate pilot traffic and allow ingestion latency.   </w:t>
      </w:r>
      <w:r>
        <w:rPr>
          <w:rFonts w:ascii="Consolas" w:hAnsi="Consolas"/>
          <w:sz w:val="19"/>
        </w:rPr>
        <w:t>ENTGSA-Report.ps1</w:t>
      </w:r>
      <w:r>
        <w:t xml:space="preserve"> prints the workspace it queried.</w:t>
      </w:r>
    </w:p>
    <w:p>
      <w:pPr>
        <w:pStyle w:val="Heading2"/>
      </w:pPr>
      <w:r>
        <w:t>Continuous Access Evaluation isn't revoking sessions quickly</w:t>
      </w:r>
    </w:p>
    <w:p>
      <w:pPr>
        <w:pStyle w:val="ListBullet"/>
      </w:pPr>
      <w:r>
        <w:rPr>
          <w:b/>
        </w:rPr>
        <w:t>Root cause:</w:t>
      </w:r>
      <w:r>
        <w:t xml:space="preserve"> CAE isn't enabled on the CA policy session controls, or the app/scenario doesn't support</w:t>
      </w:r>
    </w:p>
    <w:p>
      <w:r>
        <w:t xml:space="preserve">  CAE for that flow.</w:t>
      </w:r>
    </w:p>
    <w:p>
      <w:pPr>
        <w:pStyle w:val="ListBullet"/>
      </w:pPr>
      <w:r>
        <w:rPr>
          <w:b/>
        </w:rPr>
        <w:t>Fix:</w:t>
      </w:r>
      <w:r>
        <w:t xml:space="preserve"> enable </w:t>
      </w:r>
      <w:r>
        <w:rPr>
          <w:b/>
        </w:rPr>
        <w:t>Customize continuous access evaluation</w:t>
      </w:r>
      <w:r>
        <w:t xml:space="preserve"> on </w:t>
      </w:r>
      <w:r>
        <w:rPr>
          <w:rFonts w:ascii="Consolas" w:hAnsi="Consolas"/>
          <w:sz w:val="19"/>
        </w:rPr>
        <w:t>ENTGSA – CA – PrivateApp – Pilot</w:t>
      </w:r>
      <w:r>
        <w:t xml:space="preserve"> /</w:t>
      </w:r>
    </w:p>
    <w:p>
      <w:r>
        <w:t xml:space="preserve">  </w:t>
      </w:r>
      <w:r>
        <w:rPr>
          <w:rFonts w:ascii="Consolas" w:hAnsi="Consolas"/>
          <w:sz w:val="19"/>
        </w:rPr>
        <w:t>ENTGSA – CA – InternetAccess – Pilot</w:t>
      </w:r>
      <w:r>
        <w:t xml:space="preserve">; verify with a </w:t>
      </w:r>
      <w:r>
        <w:rPr>
          <w:b/>
        </w:rPr>
        <w:t>Revoke sessions</w:t>
      </w:r>
      <w:r>
        <w:t xml:space="preserve"> test (Testing gate G4).</w:t>
      </w:r>
    </w:p>
    <w:p>
      <w:r>
        <w:t>__________________________________________________</w:t>
      </w:r>
    </w:p>
    <w:p>
      <w:pPr>
        <w:pStyle w:val="Heading3"/>
      </w:pPr>
      <w:r>
        <w:t>First moves for any GSA issue</w:t>
      </w:r>
    </w:p>
    <w:p>
      <w:pPr>
        <w:pStyle w:val="ListNumber"/>
      </w:pPr>
      <w:r>
        <w:rPr>
          <w:rFonts w:ascii="Consolas" w:hAnsi="Consolas"/>
          <w:sz w:val="19"/>
        </w:rPr>
        <w:t>ENTGSA-Discovery.ps1</w:t>
      </w:r>
      <w:r>
        <w:t xml:space="preserve"> — is GSA activated and are the profiles/connector groups/apps/policies present?</w:t>
      </w:r>
    </w:p>
    <w:p>
      <w:pPr>
        <w:pStyle w:val="ListNumber"/>
      </w:pPr>
      <w:r>
        <w:rPr>
          <w:rFonts w:ascii="Consolas" w:hAnsi="Consolas"/>
          <w:sz w:val="19"/>
        </w:rPr>
        <w:t>ENTGSA-ConnectorHealth.ps1</w:t>
      </w:r>
      <w:r>
        <w:t xml:space="preserve"> — are the Private Access connectors healthy (for any reachability issue)?</w:t>
      </w:r>
    </w:p>
    <w:p>
      <w:pPr>
        <w:pStyle w:val="ListNumber"/>
      </w:pPr>
      <w:r>
        <w:rPr>
          <w:rFonts w:ascii="Consolas" w:hAnsi="Consolas"/>
          <w:sz w:val="19"/>
        </w:rPr>
        <w:t>ENTGSA-Validate.ps1</w:t>
      </w:r>
      <w:r>
        <w:t xml:space="preserve"> — which gate is failing (profile off, segment wrong, filter not linked, CA scope)?</w:t>
      </w:r>
    </w:p>
    <w:p>
      <w:pPr>
        <w:pStyle w:val="ListNumber"/>
      </w:pPr>
      <w:r>
        <w:rPr>
          <w:rFonts w:ascii="Consolas" w:hAnsi="Consolas"/>
          <w:sz w:val="19"/>
        </w:rPr>
        <w:t>ENTGSA-TrafficLogs.ps1</w:t>
      </w:r>
      <w:r>
        <w:t xml:space="preserve"> — what do the allowed/blocked flow logs say for the affected user?</w:t>
      </w:r>
    </w:p>
    <w:p>
      <w:pPr>
        <w:pStyle w:val="ListNumber"/>
      </w:pPr>
      <w:r>
        <w:t xml:space="preserve">Only then change configuration — disable rather than delete to roll back, and keep the </w:t>
      </w:r>
      <w:r>
        <w:rPr>
          <w:b/>
        </w:rPr>
        <w:t>VPN fallback</w:t>
      </w:r>
      <w:r>
        <w:t>.</w:t>
      </w:r>
    </w:p>
    <w:p>
      <w:pPr>
        <w:pStyle w:val="Heading1"/>
      </w:pPr>
      <w:r>
        <w:t>7. Best Practices — Entra Global Secure Access (Internet &amp; Private Access)</w:t>
      </w:r>
    </w:p>
    <w:p>
      <w:pPr>
        <w:pStyle w:val="Heading2"/>
      </w:pPr>
      <w:r>
        <w:t>Rollout &amp; change safety</w:t>
      </w:r>
    </w:p>
    <w:p>
      <w:pPr>
        <w:pStyle w:val="ListBullet"/>
      </w:pPr>
      <w:r>
        <w:rPr>
          <w:b/>
        </w:rPr>
        <w:t>Pilot-first, always.</w:t>
      </w:r>
      <w:r>
        <w:t xml:space="preserve"> Prove the four gates on </w:t>
      </w:r>
      <w:r>
        <w:rPr>
          <w:rFonts w:ascii="Consolas" w:hAnsi="Consolas"/>
          <w:sz w:val="19"/>
        </w:rPr>
        <w:t>ENTGSA-Pilot</w:t>
      </w:r>
      <w:r>
        <w:t xml:space="preserve"> and a handful of devices before you</w:t>
      </w:r>
    </w:p>
    <w:p>
      <w:r>
        <w:t xml:space="preserve">  touch the wider fleet. Traffic capture changes how a device reaches the network — a mis-scoped profile   can break work for everyone at once.</w:t>
      </w:r>
    </w:p>
    <w:p>
      <w:pPr>
        <w:pStyle w:val="ListBullet"/>
      </w:pPr>
      <w:r>
        <w:rPr>
          <w:b/>
        </w:rPr>
        <w:t>Keep the VPN as a fallback</w:t>
      </w:r>
      <w:r>
        <w:t xml:space="preserve"> until each app's Private Access path is validated, then **retire the VPN</w:t>
      </w:r>
    </w:p>
    <w:p>
      <w:r>
        <w:t xml:space="preserve">  route app-by-app**. A big-bang VPN cutover is the classic way to strand users.</w:t>
      </w:r>
    </w:p>
    <w:p>
      <w:pPr>
        <w:pStyle w:val="ListBullet"/>
      </w:pPr>
      <w:r>
        <w:rPr>
          <w:b/>
        </w:rPr>
        <w:t>Conditional Access in Report-only first.</w:t>
      </w:r>
      <w:r>
        <w:t xml:space="preserve"> Ship </w:t>
      </w:r>
      <w:r>
        <w:rPr>
          <w:rFonts w:ascii="Consolas" w:hAnsi="Consolas"/>
          <w:sz w:val="19"/>
        </w:rPr>
        <w:t>ENTGSA – CA – *</w:t>
      </w:r>
      <w:r>
        <w:t xml:space="preserve"> policies as </w:t>
      </w:r>
      <w:r>
        <w:rPr>
          <w:b/>
        </w:rPr>
        <w:t>report-only</w:t>
      </w:r>
      <w:r>
        <w:t>, read</w:t>
      </w:r>
    </w:p>
    <w:p>
      <w:r>
        <w:t xml:space="preserve">  the Insights, then enforce. Always </w:t>
      </w:r>
      <w:r>
        <w:rPr>
          <w:b/>
        </w:rPr>
        <w:t>exclude break-glass</w:t>
      </w:r>
      <w:r>
        <w:t xml:space="preserve"> accounts from every GSA CA policy.</w:t>
      </w:r>
    </w:p>
    <w:p>
      <w:pPr>
        <w:pStyle w:val="ListBullet"/>
      </w:pPr>
      <w:r>
        <w:rPr>
          <w:b/>
        </w:rPr>
        <w:t>One change at a time.</w:t>
      </w:r>
      <w:r>
        <w:t xml:space="preserve"> Enable a profile, or publish an app, or tighten a filter — not all three in</w:t>
      </w:r>
    </w:p>
    <w:p>
      <w:r>
        <w:t xml:space="preserve">  one window. When something breaks you want one variable to unwind.</w:t>
      </w:r>
    </w:p>
    <w:p>
      <w:pPr>
        <w:pStyle w:val="Heading2"/>
      </w:pPr>
      <w:r>
        <w:t>Private Access (ZTNA)</w:t>
      </w:r>
    </w:p>
    <w:p>
      <w:pPr>
        <w:pStyle w:val="ListBullet"/>
      </w:pPr>
      <w:r>
        <w:rPr>
          <w:b/>
        </w:rPr>
        <w:t>Publish the app, not the network.</w:t>
      </w:r>
      <w:r>
        <w:t xml:space="preserve"> Define tight </w:t>
      </w:r>
      <w:r>
        <w:rPr>
          <w:b/>
        </w:rPr>
        <w:t>application segments</w:t>
      </w:r>
      <w:r>
        <w:t xml:space="preserve"> (specific FQDNs/IPs and</w:t>
      </w:r>
    </w:p>
    <w:p>
      <w:r>
        <w:t xml:space="preserve">  ports) so users reach only what they need — that is the whole point of ZTNA over VPN. Never publish a   whole subnet when a handful of hosts will do.</w:t>
      </w:r>
    </w:p>
    <w:p>
      <w:pPr>
        <w:pStyle w:val="ListBullet"/>
      </w:pPr>
      <w:r>
        <w:rPr>
          <w:b/>
        </w:rPr>
        <w:t>Two connectors per location.</w:t>
      </w:r>
      <w:r>
        <w:t xml:space="preserve"> Run connectors in pairs in a </w:t>
      </w:r>
      <w:r>
        <w:rPr>
          <w:b/>
        </w:rPr>
        <w:t>connector group</w:t>
      </w:r>
      <w:r>
        <w:t xml:space="preserve"> for HA, positioned</w:t>
      </w:r>
    </w:p>
    <w:p>
      <w:r>
        <w:t xml:space="preserve">  with clean internal line-of-sight and DNS to the apps they serve.</w:t>
      </w:r>
    </w:p>
    <w:p>
      <w:pPr>
        <w:pStyle w:val="ListBullet"/>
      </w:pPr>
      <w:r>
        <w:rPr>
          <w:b/>
        </w:rPr>
        <w:t>Get DNS right up front.</w:t>
      </w:r>
      <w:r>
        <w:t xml:space="preserve"> Most Private Access failures are name-resolution mismatches — plan</w:t>
      </w:r>
    </w:p>
    <w:p>
      <w:r>
        <w:t xml:space="preserve">  </w:t>
      </w:r>
      <w:r>
        <w:rPr>
          <w:b/>
        </w:rPr>
        <w:t>Private DNS / DNS suffixes</w:t>
      </w:r>
      <w:r>
        <w:t xml:space="preserve"> so clients resolve private FQDNs through GSA and connectors resolve them   internally.</w:t>
      </w:r>
    </w:p>
    <w:p>
      <w:pPr>
        <w:pStyle w:val="ListBullet"/>
      </w:pPr>
      <w:r>
        <w:rPr>
          <w:b/>
        </w:rPr>
        <w:t>Assign by group, review access.</w:t>
      </w:r>
      <w:r>
        <w:t xml:space="preserve"> Assign published apps to groups (start with </w:t>
      </w:r>
      <w:r>
        <w:rPr>
          <w:rFonts w:ascii="Consolas" w:hAnsi="Consolas"/>
          <w:sz w:val="19"/>
        </w:rPr>
        <w:t>ENTGSA-Pilot</w:t>
      </w:r>
      <w:r>
        <w:t>), and</w:t>
      </w:r>
    </w:p>
    <w:p>
      <w:r>
        <w:t xml:space="preserve">  fold private-app access into your </w:t>
      </w:r>
      <w:r>
        <w:rPr>
          <w:b/>
        </w:rPr>
        <w:t>access reviews</w:t>
      </w:r>
      <w:r>
        <w:t xml:space="preserve"> so entitlement doesn't sprawl.</w:t>
      </w:r>
    </w:p>
    <w:p>
      <w:pPr>
        <w:pStyle w:val="Heading2"/>
      </w:pPr>
      <w:r>
        <w:t>Internet Access (SWG)</w:t>
      </w:r>
    </w:p>
    <w:p>
      <w:pPr>
        <w:pStyle w:val="ListBullet"/>
      </w:pPr>
      <w:r>
        <w:rPr>
          <w:b/>
        </w:rPr>
        <w:t>Filter minimally, then tighten.</w:t>
      </w:r>
      <w:r>
        <w:t xml:space="preserve"> Start </w:t>
      </w:r>
      <w:r>
        <w:rPr>
          <w:rFonts w:ascii="Consolas" w:hAnsi="Consolas"/>
          <w:sz w:val="19"/>
        </w:rPr>
        <w:t>ENTGSA – WebFilter – Baseline</w:t>
      </w:r>
      <w:r>
        <w:t xml:space="preserve"> with a small, uncontroversial</w:t>
      </w:r>
    </w:p>
    <w:p>
      <w:r>
        <w:t xml:space="preserve">  block set (malicious, adult) and add categories/FQDNs in </w:t>
      </w:r>
      <w:r>
        <w:rPr>
          <w:b/>
        </w:rPr>
        <w:t>measured steps</w:t>
      </w:r>
      <w:r>
        <w:t>, watching the logs for false   blocks. Over-filtering on day one erodes trust fast.</w:t>
      </w:r>
    </w:p>
    <w:p>
      <w:pPr>
        <w:pStyle w:val="ListBullet"/>
      </w:pPr>
      <w:r>
        <w:rPr>
          <w:b/>
        </w:rPr>
        <w:t>Let policy follow identity.</w:t>
      </w:r>
      <w:r>
        <w:t xml:space="preserve"> Attach the security profile through </w:t>
      </w:r>
      <w:r>
        <w:rPr>
          <w:b/>
        </w:rPr>
        <w:t>Conditional Access</w:t>
      </w:r>
      <w:r>
        <w:t xml:space="preserve"> so filtering</w:t>
      </w:r>
    </w:p>
    <w:p>
      <w:r>
        <w:t xml:space="preserve">  can differ by user/role/risk — not a single flat policy for everyone.</w:t>
      </w:r>
    </w:p>
    <w:p>
      <w:pPr>
        <w:pStyle w:val="Heading2"/>
      </w:pPr>
      <w:r>
        <w:t>Conditional Access &amp; CAE</w:t>
      </w:r>
    </w:p>
    <w:p>
      <w:pPr>
        <w:pStyle w:val="ListBullet"/>
      </w:pPr>
      <w:r>
        <w:rPr>
          <w:b/>
        </w:rPr>
        <w:t>Condition network access on identity + device.</w:t>
      </w:r>
      <w:r>
        <w:t xml:space="preserve"> Require </w:t>
      </w:r>
      <w:r>
        <w:rPr>
          <w:b/>
        </w:rPr>
        <w:t>MFA</w:t>
      </w:r>
      <w:r>
        <w:t xml:space="preserve"> and (for managed fleets) **compliant</w:t>
      </w:r>
    </w:p>
    <w:p>
      <w:r>
        <w:t xml:space="preserve">  device** for GSA traffic and published apps, so a stolen token from an unmanaged device gets nowhere.</w:t>
      </w:r>
    </w:p>
    <w:p>
      <w:pPr>
        <w:pStyle w:val="ListBullet"/>
      </w:pPr>
      <w:r>
        <w:rPr>
          <w:b/>
        </w:rPr>
        <w:t>Enable Continuous Access Evaluation</w:t>
      </w:r>
      <w:r>
        <w:t xml:space="preserve"> so revocation and risk changes cut access in near-real-time,</w:t>
      </w:r>
    </w:p>
    <w:p>
      <w:r>
        <w:t xml:space="preserve">  not at the next token refresh.</w:t>
      </w:r>
    </w:p>
    <w:p>
      <w:pPr>
        <w:pStyle w:val="ListBullet"/>
      </w:pPr>
      <w:r>
        <w:rPr>
          <w:b/>
        </w:rPr>
        <w:t>Use compliant-network</w:t>
      </w:r>
      <w:r>
        <w:t xml:space="preserve"> (from the Microsoft profile) to require that M365 access comes </w:t>
      </w:r>
      <w:r>
        <w:rPr>
          <w:b/>
        </w:rPr>
        <w:t>through</w:t>
      </w:r>
      <w:r>
        <w:t xml:space="preserve"> GSA.</w:t>
      </w:r>
    </w:p>
    <w:p>
      <w:pPr>
        <w:pStyle w:val="Heading2"/>
      </w:pPr>
      <w:r>
        <w:t>Logging &amp; operations</w:t>
      </w:r>
    </w:p>
    <w:p>
      <w:pPr>
        <w:pStyle w:val="ListBullet"/>
      </w:pPr>
      <w:r>
        <w:rPr>
          <w:b/>
        </w:rPr>
        <w:t>Send traffic logs to Log Analytics</w:t>
      </w:r>
      <w:r>
        <w:t xml:space="preserve"> and keep them — they are your audit trail and incident-response</w:t>
      </w:r>
    </w:p>
    <w:p>
      <w:r>
        <w:t xml:space="preserve">  surface. Run </w:t>
      </w:r>
      <w:r>
        <w:rPr>
          <w:rFonts w:ascii="Consolas" w:hAnsi="Consolas"/>
          <w:sz w:val="19"/>
        </w:rPr>
        <w:t>ENTGSA-Report.ps1</w:t>
      </w:r>
      <w:r>
        <w:t xml:space="preserve"> regularly and review blocked/denied flows.</w:t>
      </w:r>
    </w:p>
    <w:p>
      <w:pPr>
        <w:pStyle w:val="ListBullet"/>
      </w:pPr>
      <w:r>
        <w:rPr>
          <w:b/>
        </w:rPr>
        <w:t>Watch connector health.</w:t>
      </w:r>
      <w:r>
        <w:t xml:space="preserve"> Schedule </w:t>
      </w:r>
      <w:r>
        <w:rPr>
          <w:rFonts w:ascii="Consolas" w:hAnsi="Consolas"/>
          <w:sz w:val="19"/>
        </w:rPr>
        <w:t>ENTGSA-ConnectorHealth.ps1</w:t>
      </w:r>
      <w:r>
        <w:t>; a silently dead connector looks like</w:t>
      </w:r>
    </w:p>
    <w:p>
      <w:r>
        <w:t xml:space="preserve">  "the app is down" to users.</w:t>
      </w:r>
    </w:p>
    <w:p>
      <w:pPr>
        <w:pStyle w:val="ListBullet"/>
      </w:pPr>
      <w:r>
        <w:rPr>
          <w:b/>
        </w:rPr>
        <w:t>No secrets in automation.</w:t>
      </w:r>
      <w:r>
        <w:t xml:space="preserve"> Scripts authenticate interactively via </w:t>
      </w:r>
      <w:r>
        <w:rPr>
          <w:rFonts w:ascii="Consolas" w:hAnsi="Consolas"/>
          <w:sz w:val="19"/>
        </w:rPr>
        <w:t>Connect-MgGraph</w:t>
      </w:r>
      <w:r>
        <w:t xml:space="preserve"> / </w:t>
      </w:r>
      <w:r>
        <w:rPr>
          <w:rFonts w:ascii="Consolas" w:hAnsi="Consolas"/>
          <w:sz w:val="19"/>
        </w:rPr>
        <w:t>Connect-AzAccount</w:t>
      </w:r>
    </w:p>
    <w:p>
      <w:r>
        <w:t xml:space="preserve">  with least read scopes — never embed credentials or tokens.</w:t>
      </w:r>
    </w:p>
    <w:p>
      <w:pPr>
        <w:pStyle w:val="Heading2"/>
      </w:pPr>
      <w:r>
        <w:t>Where to go next (adjacent catalog areas)</w:t>
      </w:r>
    </w:p>
    <w:p>
      <w:pPr>
        <w:pStyle w:val="ListBullet"/>
      </w:pPr>
      <w:r>
        <w:rPr>
          <w:b/>
        </w:rPr>
        <w:t>Migrate &amp; Protect Applications with Entra</w:t>
      </w:r>
      <w:r>
        <w:t xml:space="preserve"> — migrate app </w:t>
      </w:r>
      <w:r>
        <w:rPr>
          <w:b/>
        </w:rPr>
        <w:t>authentication</w:t>
      </w:r>
      <w:r>
        <w:t xml:space="preserve"> (AD FS → Entra SSO) and</w:t>
      </w:r>
    </w:p>
    <w:p>
      <w:r>
        <w:t xml:space="preserve">  publish on-prem </w:t>
      </w:r>
      <w:r>
        <w:rPr>
          <w:b/>
        </w:rPr>
        <w:t>web</w:t>
      </w:r>
      <w:r>
        <w:t xml:space="preserve"> apps for browser SSO via Application Proxy. GSA Private Access publishes   </w:t>
      </w:r>
      <w:r>
        <w:rPr>
          <w:b/>
        </w:rPr>
        <w:t>network</w:t>
      </w:r>
      <w:r>
        <w:t xml:space="preserve"> access; that solution publishes </w:t>
      </w:r>
      <w:r>
        <w:rPr>
          <w:b/>
        </w:rPr>
        <w:t>web SSO</w:t>
      </w:r>
      <w:r>
        <w:t xml:space="preserve"> — run both for full app coverage.</w:t>
      </w:r>
    </w:p>
    <w:p>
      <w:pPr>
        <w:pStyle w:val="ListBullet"/>
      </w:pPr>
      <w:r>
        <w:rPr>
          <w:b/>
        </w:rPr>
        <w:t>Zero Trust — Conditional Access Baseline</w:t>
      </w:r>
      <w:r>
        <w:t xml:space="preserve"> — the full CA policy set that this solution plugs GSA into.</w:t>
      </w:r>
    </w:p>
    <w:p>
      <w:pPr>
        <w:pStyle w:val="ListBullet"/>
      </w:pPr>
      <w:r>
        <w:rPr>
          <w:b/>
        </w:rPr>
        <w:t>Entra ID Governance — Access Reviews &amp; Entitlement Management</w:t>
      </w:r>
      <w:r>
        <w:t xml:space="preserve"> — govern who is entitled to each</w:t>
      </w:r>
    </w:p>
    <w:p>
      <w:r>
        <w:t xml:space="preserve">  published private app over time.</w:t>
      </w:r>
    </w:p>
    <w:p>
      <w:pPr>
        <w:pStyle w:val="ListBullet"/>
      </w:pPr>
      <w:r>
        <w:rPr>
          <w:b/>
        </w:rPr>
        <w:t>Microsoft Sentinel</w:t>
      </w:r>
      <w:r>
        <w:t xml:space="preserve"> solutions — build detections and hunting on the GSA traffic logs you just enabled.</w:t>
      </w:r>
    </w:p>
    <w:p>
      <w:pPr>
        <w:pStyle w:val="Heading1"/>
      </w:pPr>
      <w:r>
        <w:t>8. Deliverables Summary — Entra Global Secure Access (Internet &amp; Private Access)</w:t>
      </w:r>
    </w:p>
    <w:p>
      <w:pPr>
        <w:pStyle w:val="Heading2"/>
      </w:pPr>
      <w:r>
        <w:t>What you receive</w:t>
      </w:r>
    </w:p>
    <w:p>
      <w:r>
        <w:t xml:space="preserve">A complete, self-guided package to deploy </w:t>
      </w:r>
      <w:r>
        <w:rPr>
          <w:b/>
        </w:rPr>
        <w:t>Microsoft Entra Global Secure Access</w:t>
      </w:r>
      <w:r>
        <w:t xml:space="preserve"> — Microsoft's Security Service Edge (SSE). It stands up the </w:t>
      </w:r>
      <w:r>
        <w:rPr>
          <w:b/>
        </w:rPr>
        <w:t>GSA client</w:t>
      </w:r>
      <w:r>
        <w:t xml:space="preserve">, </w:t>
      </w:r>
      <w:r>
        <w:rPr>
          <w:b/>
        </w:rPr>
        <w:t>Private Access connectors</w:t>
      </w:r>
      <w:r>
        <w:t>, and the three traffic forwarding profiles (</w:t>
      </w:r>
      <w:r>
        <w:rPr>
          <w:b/>
        </w:rPr>
        <w:t>Microsoft</w:t>
      </w:r>
      <w:r>
        <w:t xml:space="preserve">, </w:t>
      </w:r>
      <w:r>
        <w:rPr>
          <w:b/>
        </w:rPr>
        <w:t>Internet Access / SWG</w:t>
      </w:r>
      <w:r>
        <w:t xml:space="preserve">, </w:t>
      </w:r>
      <w:r>
        <w:rPr>
          <w:b/>
        </w:rPr>
        <w:t>Private Access / ZTNA</w:t>
      </w:r>
      <w:r>
        <w:t xml:space="preserve">), wires them to </w:t>
      </w:r>
      <w:r>
        <w:rPr>
          <w:b/>
        </w:rPr>
        <w:t>Conditional Access + Continuous Access Evaluation</w:t>
      </w:r>
      <w:r>
        <w:t xml:space="preserve">, and turns on traffic logging — so internet and SaaS traffic is inspected, internal apps are reachable </w:t>
      </w:r>
      <w:r>
        <w:rPr>
          <w:b/>
        </w:rPr>
        <w:t>per-app without a VPN</w:t>
      </w:r>
      <w:r>
        <w:t>, and every flow is identity- conditioned and logged.</w:t>
      </w:r>
    </w:p>
    <w:p>
      <w:pPr>
        <w:pStyle w:val="Heading3"/>
      </w:pPr>
      <w:r>
        <w:t>Documentation</w:t>
      </w:r>
    </w:p>
    <w:p>
      <w:pPr>
        <w:pStyle w:val="ListBullet"/>
      </w:pPr>
      <w:r>
        <w:rPr>
          <w:b/>
        </w:rPr>
        <w:t>Executive Summary</w:t>
      </w:r>
      <w:r>
        <w:t xml:space="preserve"> — the problem (backhauled VPN, flat access, blind egress), the solution (SSE:</w:t>
      </w:r>
    </w:p>
    <w:p>
      <w:r>
        <w:t xml:space="preserve">  Microsoft/Internet/Private profiles under identity), the outcome, the boundary, and the licensing gate.</w:t>
      </w:r>
    </w:p>
    <w:p>
      <w:pPr>
        <w:pStyle w:val="ListBullet"/>
      </w:pPr>
      <w:r>
        <w:rPr>
          <w:b/>
        </w:rPr>
        <w:t>Solution Overview</w:t>
      </w:r>
      <w:r>
        <w:t xml:space="preserve"> — how the client, forwarding profiles, and connectors fit together, the building</w:t>
      </w:r>
    </w:p>
    <w:p>
      <w:r>
        <w:t xml:space="preserve">  blocks (connector group → published app → segments; filtering policy → security profile; CA + CAE),   scope, and what's out of scope (CA baseline design and app-auth migration are separate solutions).</w:t>
      </w:r>
    </w:p>
    <w:p>
      <w:pPr>
        <w:pStyle w:val="ListBullet"/>
      </w:pPr>
      <w:r>
        <w:rPr>
          <w:b/>
        </w:rPr>
        <w:t>Requirements Guide</w:t>
      </w:r>
      <w:r>
        <w:t xml:space="preserve"> — GSA-specific prerequisites (licensing incl. Internet/Private Access add-ons,</w:t>
      </w:r>
    </w:p>
    <w:p>
      <w:r>
        <w:t xml:space="preserve">  the GSA admin role, pilot devices + client channel, connector host, private-app segments, internal DNS,   a Log Analytics workspace, the Graph/Az toolchain), each with Verify / Implement, on top of the category   global requirements.</w:t>
      </w:r>
    </w:p>
    <w:p>
      <w:pPr>
        <w:pStyle w:val="ListBullet"/>
      </w:pPr>
      <w:r>
        <w:rPr>
          <w:b/>
        </w:rPr>
        <w:t>Implementation Guide</w:t>
      </w:r>
      <w:r>
        <w:t xml:space="preserve"> — ordered steps: assess → activate + Microsoft profile → client to pilot →</w:t>
      </w:r>
    </w:p>
    <w:p>
      <w:r>
        <w:t xml:space="preserve">  connectors → publish private app → Internet Access + web filter → Conditional Access → traffic logging →   validate → expand and retire the VPN, with </w:t>
      </w:r>
      <w:r>
        <w:rPr>
          <w:b/>
        </w:rPr>
        <w:t>every object named</w:t>
      </w:r>
      <w:r>
        <w:t xml:space="preserve"> using the   </w:t>
      </w:r>
      <w:r>
        <w:rPr>
          <w:rFonts w:ascii="Consolas" w:hAnsi="Consolas"/>
          <w:sz w:val="19"/>
        </w:rPr>
        <w:t>ENTGSA – &lt;Purpose&gt; – &lt;Scope&gt; – &lt;Stage&gt;</w:t>
      </w:r>
      <w:r>
        <w:t xml:space="preserve"> convention.</w:t>
      </w:r>
    </w:p>
    <w:p>
      <w:pPr>
        <w:pStyle w:val="ListBullet"/>
      </w:pPr>
      <w:r>
        <w:rPr>
          <w:b/>
        </w:rPr>
        <w:t>Testing &amp; Validation</w:t>
      </w:r>
      <w:r>
        <w:t xml:space="preserve"> — the gates (Microsoft traffic, private app without VPN + no flat access,</w:t>
      </w:r>
    </w:p>
    <w:p>
      <w:r>
        <w:t xml:space="preserve">  internet filtering, CA + CAE) as a pass/fail matrix, automated checks, and reference </w:t>
      </w:r>
      <w:r>
        <w:rPr>
          <w:b/>
        </w:rPr>
        <w:t>KQL</w:t>
      </w:r>
      <w:r>
        <w:t xml:space="preserve"> for the   traffic logs.</w:t>
      </w:r>
    </w:p>
    <w:p>
      <w:pPr>
        <w:pStyle w:val="ListBullet"/>
      </w:pPr>
      <w:r>
        <w:rPr>
          <w:b/>
        </w:rPr>
        <w:t>Troubleshooting</w:t>
      </w:r>
      <w:r>
        <w:t xml:space="preserve"> — symptom → root-cause → fix for the common failures (client not connecting, private</w:t>
      </w:r>
    </w:p>
    <w:p>
      <w:r>
        <w:t xml:space="preserve">  app unreachable, DNS mismatch, over-filtering, CA lockout, no logs).</w:t>
      </w:r>
    </w:p>
    <w:p>
      <w:pPr>
        <w:pStyle w:val="ListBullet"/>
      </w:pPr>
      <w:r>
        <w:rPr>
          <w:b/>
        </w:rPr>
        <w:t>Best Practices</w:t>
      </w:r>
      <w:r>
        <w:t xml:space="preserve"> — pilot-first rollout, tight app segments, connector HA, minimal-then-tighten</w:t>
      </w:r>
    </w:p>
    <w:p>
      <w:r>
        <w:t xml:space="preserve">  filtering, CA/CAE conditioning, logging, and where to go next.</w:t>
      </w:r>
    </w:p>
    <w:p>
      <w:pPr>
        <w:pStyle w:val="Heading3"/>
      </w:pPr>
      <w:r>
        <w:t>PowerShell tools (Microsoft Graph / Az) — safe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ENTGSA-Discovery.ps1</w:t>
            </w:r>
          </w:p>
        </w:tc>
        <w:tc>
          <w:tcPr>
            <w:tcW w:type="dxa" w:w="2880"/>
          </w:tcPr>
          <w:p>
            <w:r>
              <w:t>Inventory GSA activation, forwarding profiles, connector groups, published private apps + segments, filtering policies, and CA-for-GSA (baseline posture)</w:t>
            </w:r>
          </w:p>
        </w:tc>
        <w:tc>
          <w:tcPr>
            <w:tcW w:type="dxa" w:w="2880"/>
          </w:tcPr>
          <w:p>
            <w:r>
              <w:t>Read-only</w:t>
            </w:r>
          </w:p>
        </w:tc>
      </w:tr>
      <w:tr>
        <w:tc>
          <w:tcPr>
            <w:tcW w:type="dxa" w:w="2880"/>
          </w:tcPr>
          <w:p>
            <w:r>
              <w:rPr>
                <w:rFonts w:ascii="Consolas" w:hAnsi="Consolas"/>
                <w:sz w:val="19"/>
              </w:rPr>
              <w:t>ENTGSA-Validate.ps1</w:t>
            </w:r>
          </w:p>
        </w:tc>
        <w:tc>
          <w:tcPr>
            <w:tcW w:type="dxa" w:w="2880"/>
          </w:tcPr>
          <w:p>
            <w:r>
              <w:t>Check each named §3 object exists and is wired (profiles on; app has segments + pilot assigned; filter linked to security profile; CA targets GSA, excludes break-glass); flag gaps</w:t>
            </w:r>
          </w:p>
        </w:tc>
        <w:tc>
          <w:tcPr>
            <w:tcW w:type="dxa" w:w="2880"/>
          </w:tcPr>
          <w:p>
            <w:r>
              <w:t>Read-only</w:t>
            </w:r>
          </w:p>
        </w:tc>
      </w:tr>
      <w:tr>
        <w:tc>
          <w:tcPr>
            <w:tcW w:type="dxa" w:w="2880"/>
          </w:tcPr>
          <w:p>
            <w:r>
              <w:rPr>
                <w:rFonts w:ascii="Consolas" w:hAnsi="Consolas"/>
                <w:sz w:val="19"/>
              </w:rPr>
              <w:t>ENTGSA-ConnectorHealth.ps1</w:t>
            </w:r>
          </w:p>
        </w:tc>
        <w:tc>
          <w:tcPr>
            <w:tcW w:type="dxa" w:w="2880"/>
          </w:tcPr>
          <w:p>
            <w:r>
              <w:t>Report Private Access connector groups and connector health/status before testing ZTNA reachability</w:t>
            </w:r>
          </w:p>
        </w:tc>
        <w:tc>
          <w:tcPr>
            <w:tcW w:type="dxa" w:w="2880"/>
          </w:tcPr>
          <w:p>
            <w:r>
              <w:t>Read-only</w:t>
            </w:r>
          </w:p>
        </w:tc>
      </w:tr>
      <w:tr>
        <w:tc>
          <w:tcPr>
            <w:tcW w:type="dxa" w:w="2880"/>
          </w:tcPr>
          <w:p>
            <w:r>
              <w:rPr>
                <w:rFonts w:ascii="Consolas" w:hAnsi="Consolas"/>
                <w:sz w:val="19"/>
              </w:rPr>
              <w:t>ENTGSA-Report.ps1</w:t>
            </w:r>
          </w:p>
        </w:tc>
        <w:tc>
          <w:tcPr>
            <w:tcW w:type="dxa" w:w="2880"/>
          </w:tcPr>
          <w:p>
            <w:r>
              <w:t>Run KQL against Log Analytics to export traffic evidence — top destinations, allowed vs blocked, per-user private-app access</w:t>
            </w:r>
          </w:p>
        </w:tc>
        <w:tc>
          <w:tcPr>
            <w:tcW w:type="dxa" w:w="2880"/>
          </w:tcPr>
          <w:p>
            <w:r>
              <w:t>Read-only (KQL)</w:t>
            </w:r>
          </w:p>
        </w:tc>
      </w:tr>
      <w:tr>
        <w:tc>
          <w:tcPr>
            <w:tcW w:type="dxa" w:w="2880"/>
          </w:tcPr>
          <w:p>
            <w:r>
              <w:rPr>
                <w:rFonts w:ascii="Consolas" w:hAnsi="Consolas"/>
                <w:sz w:val="19"/>
              </w:rPr>
              <w:t>ENTGSA-TrafficLogs.ps1</w:t>
            </w:r>
          </w:p>
        </w:tc>
        <w:tc>
          <w:tcPr>
            <w:tcW w:type="dxa" w:w="2880"/>
          </w:tcPr>
          <w:p>
            <w:r>
              <w:t>Focused KQL for blocked/denied flows and Private Access connection outcomes; optional CSV export</w:t>
            </w:r>
          </w:p>
        </w:tc>
        <w:tc>
          <w:tcPr>
            <w:tcW w:type="dxa" w:w="2880"/>
          </w:tcPr>
          <w:p>
            <w:r>
              <w:t>Read-only (KQL)</w:t>
            </w:r>
          </w:p>
        </w:tc>
      </w:tr>
    </w:tbl>
    <w:p>
      <w:r>
        <w:t xml:space="preserve">All scripts use </w:t>
      </w:r>
      <w:r>
        <w:rPr>
          <w:rFonts w:ascii="Consolas" w:hAnsi="Consolas"/>
          <w:sz w:val="19"/>
        </w:rPr>
        <w:t>Connect-MgGraph</w:t>
      </w:r>
      <w:r>
        <w:t xml:space="preserve"> / </w:t>
      </w:r>
      <w:r>
        <w:rPr>
          <w:rFonts w:ascii="Consolas" w:hAnsi="Consolas"/>
          <w:sz w:val="19"/>
        </w:rPr>
        <w:t>Connect-AzAccount</w:t>
      </w:r>
      <w:r>
        <w:t xml:space="preserve"> with </w:t>
      </w:r>
      <w:r>
        <w:rPr>
          <w:b/>
        </w:rPr>
        <w:t>least scopes</w:t>
      </w:r>
      <w:r>
        <w:t xml:space="preserve">, contain </w:t>
      </w:r>
      <w:r>
        <w:rPr>
          <w:b/>
        </w:rPr>
        <w:t>no credentials or secrets</w:t>
      </w:r>
      <w:r>
        <w:t xml:space="preserve">, and any change/remediation defaults to a </w:t>
      </w:r>
      <w:r>
        <w:rPr>
          <w:b/>
        </w:rPr>
        <w:t>`-WhatIf` preview</w:t>
      </w:r>
      <w:r>
        <w:t xml:space="preserve"> gated behind an explicit </w:t>
      </w:r>
      <w:r>
        <w:rPr>
          <w:rFonts w:ascii="Consolas" w:hAnsi="Consolas"/>
          <w:sz w:val="19"/>
        </w:rPr>
        <w:t>-Commit</w:t>
      </w:r>
      <w:r>
        <w:t>.</w:t>
      </w:r>
    </w:p>
    <w:p>
      <w:pPr>
        <w:pStyle w:val="Heading2"/>
      </w:pPr>
      <w:r>
        <w:t>Outcomes</w:t>
      </w:r>
    </w:p>
    <w:p>
      <w:pPr>
        <w:pStyle w:val="ListBullet"/>
      </w:pPr>
      <w:r>
        <w:rPr>
          <w:b/>
        </w:rPr>
        <w:t>VPN replaced by per-app ZTNA</w:t>
      </w:r>
      <w:r>
        <w:t xml:space="preserve"> — sessions reach only entitled apps; no flat network access.</w:t>
      </w:r>
    </w:p>
    <w:p>
      <w:pPr>
        <w:pStyle w:val="ListBullet"/>
      </w:pPr>
      <w:r>
        <w:rPr>
          <w:b/>
        </w:rPr>
        <w:t>Internet/SaaS traffic inspected</w:t>
      </w:r>
      <w:r>
        <w:t xml:space="preserve"> — a Secure Web Gateway with content filtering instead of blind egress.</w:t>
      </w:r>
    </w:p>
    <w:p>
      <w:pPr>
        <w:pStyle w:val="ListBullet"/>
      </w:pPr>
      <w:r>
        <w:rPr>
          <w:b/>
        </w:rPr>
        <w:t>Identity-conditioned network access</w:t>
      </w:r>
      <w:r>
        <w:t xml:space="preserve"> — Conditional Access + CAE applied to traffic, not just apps.</w:t>
      </w:r>
    </w:p>
    <w:p>
      <w:pPr>
        <w:pStyle w:val="ListBullet"/>
      </w:pPr>
      <w:r>
        <w:rPr>
          <w:b/>
        </w:rPr>
        <w:t>Full visibility</w:t>
      </w:r>
      <w:r>
        <w:t xml:space="preserve"> — every flow logged to Log Analytics and queryable for audit and IR.</w:t>
      </w:r>
    </w:p>
    <w:p>
      <w:pPr>
        <w:pStyle w:val="ListBullet"/>
      </w:pPr>
      <w:r>
        <w:t xml:space="preserve">A </w:t>
      </w:r>
      <w:r>
        <w:rPr>
          <w:b/>
        </w:rPr>
        <w:t>pilot-first</w:t>
      </w:r>
      <w:r>
        <w:t>, gated, reversible rollout with a documented rollback and a VPN fallback.</w:t>
      </w:r>
    </w:p>
    <w:p>
      <w:pPr>
        <w:pStyle w:val="Heading2"/>
      </w:pPr>
      <w:r>
        <w:t>Assumptions &amp; boundaries</w:t>
      </w:r>
    </w:p>
    <w:p>
      <w:pPr>
        <w:pStyle w:val="ListBullet"/>
      </w:pPr>
      <w:r>
        <w:rPr>
          <w:b/>
        </w:rPr>
        <w:t>Licensing</w:t>
      </w:r>
      <w:r>
        <w:t xml:space="preserve"> covers the in-scope users — Microsoft profile on </w:t>
      </w:r>
      <w:r>
        <w:rPr>
          <w:b/>
        </w:rPr>
        <w:t>P1</w:t>
      </w:r>
      <w:r>
        <w:t xml:space="preserve">; </w:t>
      </w:r>
      <w:r>
        <w:rPr>
          <w:b/>
        </w:rPr>
        <w:t>Internet/Private Access</w:t>
      </w:r>
      <w:r>
        <w:t xml:space="preserve"> on the</w:t>
      </w:r>
    </w:p>
    <w:p>
      <w:r>
        <w:t xml:space="preserve">  </w:t>
      </w:r>
      <w:r>
        <w:rPr>
          <w:b/>
        </w:rPr>
        <w:t>Entra Suite</w:t>
      </w:r>
      <w:r>
        <w:t xml:space="preserve"> or add-ons — *verify current SKU coverage and preview status*.</w:t>
      </w:r>
    </w:p>
    <w:p>
      <w:pPr>
        <w:pStyle w:val="ListBullet"/>
      </w:pPr>
      <w:r>
        <w:t xml:space="preserve">The </w:t>
      </w:r>
      <w:r>
        <w:rPr>
          <w:b/>
        </w:rPr>
        <w:t>private apps</w:t>
      </w:r>
      <w:r>
        <w:t xml:space="preserve"> to publish and the </w:t>
      </w:r>
      <w:r>
        <w:rPr>
          <w:b/>
        </w:rPr>
        <w:t>internet categories</w:t>
      </w:r>
      <w:r>
        <w:t xml:space="preserve"> to block are provided by the customer.</w:t>
      </w:r>
    </w:p>
    <w:p>
      <w:pPr>
        <w:pStyle w:val="ListBullet"/>
      </w:pPr>
      <w:r>
        <w:rPr>
          <w:b/>
        </w:rPr>
        <w:t>CA baseline design</w:t>
      </w:r>
      <w:r>
        <w:t xml:space="preserve"> (Zero Trust Conditional Access) and </w:t>
      </w:r>
      <w:r>
        <w:rPr>
          <w:b/>
        </w:rPr>
        <w:t>app-auth migration</w:t>
      </w:r>
      <w:r>
        <w:t xml:space="preserve"> (AD FS → Entra SSO,</w:t>
      </w:r>
    </w:p>
    <w:p>
      <w:r>
        <w:t xml:space="preserve">  App Proxy web publishing) are </w:t>
      </w:r>
      <w:r>
        <w:rPr>
          <w:b/>
        </w:rPr>
        <w:t>separate adjacent solutions</w:t>
      </w:r>
      <w:r>
        <w:t>.</w:t>
      </w:r>
    </w:p>
    <w:p>
      <w:pPr>
        <w:pStyle w:val="ListBullet"/>
      </w:pPr>
      <w:r>
        <w:t xml:space="preserve">The </w:t>
      </w:r>
      <w:r>
        <w:rPr>
          <w:b/>
        </w:rPr>
        <w:t>VPN-retirement timeline</w:t>
      </w:r>
      <w:r>
        <w:t xml:space="preserve"> and change approvals are the customer's network/security decisions.</w:t>
      </w:r>
    </w:p>
    <w:p>
      <w:pPr>
        <w:ind w:left="432"/>
      </w:pPr>
      <w:r>
        <w:rPr>
          <w:i/>
          <w:color w:val="2E86C1"/>
        </w:rPr>
        <w:t>Delivered as a Complete Solution Package (PDF + Word + scripts) — the full documentation set plus all five PowerShell tools in a single ZIP,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ENTGSA-ConnectorHealth.ps1</w:t>
      </w:r>
    </w:p>
    <w:p>
      <w:r>
        <w:rPr>
          <w:b/>
        </w:rPr>
        <w:t>Purpose:</w:t>
      </w:r>
      <w:r>
        <w:t xml:space="preserve"> Before you test ZTNA reachability, confirm the Private Access path is healthy. Lists each connector group (e.g. ENTGSA - ConnectorGroup - Datacenter), the connectors in it, and each connector's status/version/machine, and flags groups that have fewer than two active connectors (no HA). A silently dead connector looks like "the app is down" to users — catch it here. HOW TO RUN powershell -ExecutionPolicy Bypass -File .\ENTGSA-ConnectorHealth.ps1 -CsvFolder C:\Temp\entgsa EXPECTED RESULTS A table per connector group with connector status. PASS = your ENTGSA connector group shows &gt;=2 Active connectors on a current version. .NOTES White-label — Entra ID Solutions. Read-only against Microsoft Graph. No credentials stored. Private Access connectors are surfaced via the applicationProxy connector model on /beta. .EXAMPLE .\ENTGSA-ConnectorHealth.ps1 &gt; [CmdletBinding()] param([string]$CsvFolder)</w:t>
      </w:r>
    </w:p>
    <w:p>
      <w:r>
        <w:rPr>
          <w:b/>
        </w:rPr>
        <w:t>How to run:</w:t>
      </w:r>
      <w:r>
        <w:t xml:space="preserve"> powershell -ExecutionPolicy Bypass -File .\ENTGSA-ConnectorHealth.ps1 -CsvFolder C:\Temp\entgsa EXPECTED RESULTS A table per connector group with connector status. PASS = your ENTGSA connector group shows &gt;=2 Active connectors on a current version. .NOTES White-label — Entra ID Solutions. Read-only against Microsoft Graph. No credentials stored. Private Access connectors are surfaced via the applicationProxy connector model on /beta. .EXAMPLE .\ENTGSA-ConnectorHealth.ps1 &gt; [CmdletBinding()] param([string]$CsvFolder)</w:t>
      </w:r>
    </w:p>
    <w:p>
      <w:pPr>
        <w:pStyle w:val="Heading2"/>
      </w:pPr>
      <w:r>
        <w:t>ENTGSA-Discovery.ps1</w:t>
      </w:r>
    </w:p>
    <w:p>
      <w:r>
        <w:rPr>
          <w:b/>
        </w:rPr>
        <w:t>Purpose:</w:t>
      </w:r>
      <w:r>
        <w:t xml:space="preserve"> Baselines the current GSA posture: whether traffic forwarding profiles (Microsoft / Internet / Private) are enabled, the Private Access connector groups, published private applications and their application segments, web-filtering policies, and any Conditional Access policies that target Global Secure Access. Run before you configure anything to see your starting point. HOW TO RUN powershell -ExecutionPolicy Bypass -File .\ENTGSA-Discovery.ps1 -CsvFolder C:\Temp\entgsa Requires the Microsoft Graph SDK and the read scopes below (consented on first run). GSA lives on Graph beta endpoints today, so the script uses /beta for networkAccess. EXPECTED RESULTS Console tables for profiles, connector groups, published apps + segments, filter policies, and CA-for-GSA, plus optional CSVs. PASS = the objects you built (ENTGSA - *) appear as expected. .NOTES White-label — Entra ID Solutions. Read-only against Microsoft Graph. No credentials stored. GSA Graph endpoints are on /beta and may change while features are in preview — verify current schema. .EXAMPLE .\ENTGSA-Discovery.ps1 &gt; [CmdletBinding()] param([string]$CsvFolder)</w:t>
      </w:r>
    </w:p>
    <w:p>
      <w:r>
        <w:rPr>
          <w:b/>
        </w:rPr>
        <w:t>How to run:</w:t>
      </w:r>
      <w:r>
        <w:t xml:space="preserve"> powershell -ExecutionPolicy Bypass -File .\ENTGSA-Discovery.ps1 -CsvFolder C:\Temp\entgsa Requires the Microsoft Graph SDK and the read scopes below (consented on first run). GSA lives on Graph beta endpoints today, so the script uses /beta for networkAccess. EXPECTED RESULTS Console tables for profiles, connector groups, published apps + segments, filter policies, and CA-for-GSA, plus optional CSVs. PASS = the objects you built (ENTGSA - *) appear as expected. .NOTES White-label — Entra ID Solutions. Read-only against Microsoft Graph. No credentials stored. GSA Graph endpoints are on /beta and may change while features are in preview — verify current schema. .EXAMPLE .\ENTGSA-Discovery.ps1 &gt; [CmdletBinding()] param([string]$CsvFolder)</w:t>
      </w:r>
    </w:p>
    <w:p>
      <w:pPr>
        <w:pStyle w:val="Heading2"/>
      </w:pPr>
      <w:r>
        <w:t>ENTGSA-Report.ps1</w:t>
      </w:r>
    </w:p>
    <w:p>
      <w:r>
        <w:rPr>
          <w:b/>
        </w:rPr>
        <w:t>Purpose:</w:t>
      </w:r>
      <w:r>
        <w:t xml:space="preserve"> The audit/go-live evidence tool. Runs KQL against the Log Analytics workspace that receives the GSA traffic logs (diagnostic setting 'ENTGSA - Diag - TrafficLogs') and exports: top destinations, allowed vs blocked internet flows, and per-user Private Access connections. Use it to prove the pilot works and to keep an ongoing record of what GSA is carrying. HOW TO RUN Connect-AzAccount   # once per session powershell -ExecutionPolicy Bypass -File .\ENTGSA-Report.ps1 ` -WorkspaceId &lt;log-analytics-workspace-guid&gt; -Hours 24 -CsvFolder C:\Temp\entgsa Requires the Az.OperationalInsights module and Log Analytics Reader on the workspace. EXPECTED RESULTS Console tables + optional CSVs for allowed/blocked traffic and private-access connections. PASS = rows appear for pilot users' flows once logging is on. NOTE: GSA log table/field names evolve with preview — adjust the KQL to your tenant's current schema if a column is missing. .NOTES White-label — Entra ID Solutions. Read-only (KQL). No credentials stored; uses interactive Connect-AzAccount. .EXAMPLE .\ENTGSA-Report.ps1 -WorkspaceId 00000000-0000-0000-0000-000000000000 &gt; [CmdletBinding()] param( [Parameter(Mandatory=$true)][string]$WorkspaceId, [int]$Hours = 24, [string]$CsvFolder )</w:t>
      </w:r>
    </w:p>
    <w:p>
      <w:r>
        <w:rPr>
          <w:b/>
        </w:rPr>
        <w:t>How to run:</w:t>
      </w:r>
      <w:r>
        <w:t xml:space="preserve"> Connect-AzAccount   # once per session powershell -ExecutionPolicy Bypass -File .\ENTGSA-Report.ps1 ` -WorkspaceId &lt;log-analytics-workspace-guid&gt; -Hours 24 -CsvFolder C:\Temp\entgsa Requires the Az.OperationalInsights module and Log Analytics Reader on the workspace. EXPECTED RESULTS Console tables + optional CSVs for allowed/blocked traffic and private-access connections. PASS = rows appear for pilot users' flows once logging is on. NOTE: GSA log table/field names evolve with preview — adjust the KQL to your tenant's current schema if a column is missing. .NOTES White-label — Entra ID Solutions. Read-only (KQL). No credentials stored; uses interactive Connect-AzAccount. .EXAMPLE .\ENTGSA-Report.ps1 -WorkspaceId 00000000-0000-0000-0000-000000000000 &gt; [CmdletBinding()] param( [Parameter(Mandatory=$true)][string]$WorkspaceId, [int]$Hours = 24, [string]$CsvFolder )</w:t>
      </w:r>
    </w:p>
    <w:p>
      <w:pPr>
        <w:pStyle w:val="Heading2"/>
      </w:pPr>
      <w:r>
        <w:t>ENTGSA-TrafficLogs.ps1</w:t>
      </w:r>
    </w:p>
    <w:p>
      <w:r>
        <w:rPr>
          <w:b/>
        </w:rPr>
        <w:t>Purpose:</w:t>
      </w:r>
      <w:r>
        <w:t xml:space="preserve"> A diagnostic companion to ENTGSA-Report.ps1 for the two things you troubleshoot most: (1) which flows the Secure Web Gateway is blocking (to catch over-filtering or confirm a block works), and (2) Private Access connection outcomes for a given user or destination (to diagnose reachability). Filter by -UserPrincipalName and/or -DestinationLike to zero in on a report. HOW TO RUN Connect-AzAccount   # once per session powershell -ExecutionPolicy Bypass -File .\ENTGSA-TrafficLogs.ps1 ` -WorkspaceId &lt;guid&gt; -UserPrincipalName user@contoso.com -Hours 6 -CsvPath C:\Temp\entgsa-flows.csv EXPECTED RESULTS Per-flow rows (time, user, destination, action, traffic type). Use it to prove a category is blocked (testing gate G3) or to see why a private app is unreachable (segment/DNS mismatch). .NOTES White-label — Entra ID Solutions. Read-only (KQL). No credentials stored; uses interactive Connect-AzAccount. GSA log table/field names evolve with preview — adjust the KQL to your tenant's current schema. .EXAMPLE .\ENTGSA-TrafficLogs.ps1 -WorkspaceId 00000000-0000-0000-0000-000000000000 -BlockedOnly &gt; [CmdletBinding()] param( [Parameter(Mandatory=$true)][string]$WorkspaceId, [string]$UserPrincipalName, [string]$DestinationLike, [int]$Hours = 6, [switch]$BlockedOnly, [switch]$PrivateOnly, [string]$CsvPath )</w:t>
      </w:r>
    </w:p>
    <w:p>
      <w:r>
        <w:rPr>
          <w:b/>
        </w:rPr>
        <w:t>How to run:</w:t>
      </w:r>
      <w:r>
        <w:t xml:space="preserve"> Connect-AzAccount   # once per session powershell -ExecutionPolicy Bypass -File .\ENTGSA-TrafficLogs.ps1 ` -WorkspaceId &lt;guid&gt; -UserPrincipalName user@contoso.com -Hours 6 -CsvPath C:\Temp\entgsa-flows.csv EXPECTED RESULTS Per-flow rows (time, user, destination, action, traffic type). Use it to prove a category is blocked (testing gate G3) or to see why a private app is unreachable (segment/DNS mismatch). .NOTES White-label — Entra ID Solutions. Read-only (KQL). No credentials stored; uses interactive Connect-AzAccount. GSA log table/field names evolve with preview — adjust the KQL to your tenant's current schema. .EXAMPLE .\ENTGSA-TrafficLogs.ps1 -WorkspaceId 00000000-0000-0000-0000-000000000000 -BlockedOnly &gt; [CmdletBinding()] param( [Parameter(Mandatory=$true)][string]$WorkspaceId, [string]$UserPrincipalName, [string]$DestinationLike, [int]$Hours = 6, [switch]$BlockedOnly, [switch]$PrivateOnly, [string]$CsvPath )</w:t>
      </w:r>
    </w:p>
    <w:p>
      <w:pPr>
        <w:pStyle w:val="Heading2"/>
      </w:pPr>
      <w:r>
        <w:t>ENTGSA-Validate.ps1</w:t>
      </w:r>
    </w:p>
    <w:p>
      <w:r>
        <w:rPr>
          <w:b/>
        </w:rPr>
        <w:t>Purpose:</w:t>
      </w:r>
      <w:r>
        <w:t xml:space="preserve"> The automated form of the §5 gate table. Checks that: the Microsoft traffic profile is enabled; the pilot connector group and published private app exist with application segments and the ENTGSA-Pilot group assigned; a web-filtering policy exists and is linked into a security profile; and the ENTGSA Conditional Access policies target Global Secure Access AND exclude a break-glass group. Prints PASS/GAP per check so you know what to fix before expanding. HOW TO RUN powershell -ExecutionPolicy Bypass -File .\ENTGSA-Validate.ps1 ` -PilotGroup 'ENTGSA-Pilot' -BreakGlassGroup 'BreakGlass-Exclude' EXPECTED RESULTS A checklist of [PASS]/[GAP] lines mirroring the pilot exit criteria. PASS on all = ready to expand. .NOTES White-label — Entra ID Solutions. Read-only against Microsoft Graph. No credentials stored. GSA Graph endpoints are on /beta and may change while in preview — verify current schema. .EXAMPLE .\ENTGSA-Validate.ps1 -PilotGroup 'ENTGSA-Pilot' &gt; [CmdletBinding()] param( [string]$PilotGroup = 'ENTGSA-Pilot', [string]$BreakGlassGroup, [string]$PrivateAppName = 'ENTGSA - PrivateApp - IntranetWeb - Pilot' )</w:t>
      </w:r>
    </w:p>
    <w:p>
      <w:r>
        <w:rPr>
          <w:b/>
        </w:rPr>
        <w:t>How to run:</w:t>
      </w:r>
      <w:r>
        <w:t xml:space="preserve"> powershell -ExecutionPolicy Bypass -File .\ENTGSA-Validate.ps1 ` -PilotGroup 'ENTGSA-Pilot' -BreakGlassGroup 'BreakGlass-Exclude' EXPECTED RESULTS A checklist of [PASS]/[GAP] lines mirroring the pilot exit criteria. PASS on all = ready to expand. .NOTES White-label — Entra ID Solutions. Read-only against Microsoft Graph. No credentials stored. GSA Graph endpoints are on /beta and may change while in preview — verify current schema. .EXAMPLE .\ENTGSA-Validate.ps1 -PilotGroup 'ENTGSA-Pilot' &gt; [CmdletBinding()] param( [string]$PilotGroup = 'ENTGSA-Pilot', [string]$BreakGlassGroup, [string]$PrivateAppName = 'ENTGSA - PrivateApp - IntranetWeb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