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Troubleshooting Microsoft Entra Connect Cloud Sync — Users Skipped / Not Provisioned to Entra (JoinNotFound, Scoping, Config &amp; Quarantine)</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Troubleshooting Microsoft Entra Connect Cloud Sync (Users Skipped / JoinNotFound)</w:t>
      </w:r>
    </w:p>
    <w:p>
      <w:r>
        <w:t>Entra ID Solutions · Cloud Sync Diagnostics</w:t>
      </w:r>
    </w:p>
    <w:p>
      <w:r>
        <w:t xml:space="preserve">You set up </w:t>
      </w:r>
      <w:r>
        <w:rPr>
          <w:b/>
        </w:rPr>
        <w:t>Microsoft Entra Connect cloud sync</w:t>
      </w:r>
      <w:r>
        <w:t xml:space="preserve"> to synchronize on-premises Active Directory users into Microsoft Entra ID. It looks configured, the agent looks healthy — but </w:t>
      </w:r>
      <w:r>
        <w:rPr>
          <w:b/>
        </w:rPr>
        <w:t>no accounts are being created</w:t>
      </w:r>
      <w:r>
        <w:t xml:space="preserve">. When you run </w:t>
      </w:r>
      <w:r>
        <w:rPr>
          <w:b/>
        </w:rPr>
        <w:t>provision on demand</w:t>
      </w:r>
      <w:r>
        <w:t xml:space="preserve"> you see </w:t>
      </w:r>
      <w:r>
        <w:rPr>
          <w:b/>
        </w:rPr>
        <w:t>Import ✓ / In scope ✓ / Match ✓</w:t>
      </w:r>
      <w:r>
        <w:t xml:space="preserve">, and then </w:t>
      </w:r>
      <w:r>
        <w:rPr>
          <w:b/>
        </w:rPr>
        <w:t>Evaluate action → "User was skipped", SkipReason: JoinNotFound</w:t>
      </w:r>
      <w:r>
        <w:t>. Nothing is wrong with the network; one specific condition is stopping the create — and cloud sync's own logs will tell you which, if you know where to read them.</w:t>
      </w:r>
    </w:p>
    <w:p>
      <w:r>
        <w:t xml:space="preserve">This is a </w:t>
      </w:r>
      <w:r>
        <w:rPr>
          <w:b/>
        </w:rPr>
        <w:t>diagnostics toolkit</w:t>
      </w:r>
      <w:r>
        <w:t xml:space="preserve">, not a deployment guide. It gives an administrator a structured way to find *why* cloud sync is skipping users — a </w:t>
      </w:r>
      <w:r>
        <w:rPr>
          <w:b/>
        </w:rPr>
        <w:t>read-only</w:t>
      </w:r>
      <w:r>
        <w:t xml:space="preserve"> workflow and five PowerShell tools that snapshot the agent, read the authoritative per-object reason from the provisioning logs, and classify the object — so the fix is named in minutes instead of guessed at over days.</w:t>
      </w:r>
    </w:p>
    <w:p>
      <w:pPr>
        <w:pStyle w:val="Heading2"/>
      </w:pPr>
      <w:r>
        <w:t>What you get</w:t>
      </w:r>
    </w:p>
    <w:p>
      <w:pPr>
        <w:pStyle w:val="ListBullet"/>
      </w:pPr>
      <w:r>
        <w:t xml:space="preserve">A plain-language </w:t>
      </w:r>
      <w:r>
        <w:rPr>
          <w:b/>
        </w:rPr>
        <w:t>Solution Overview</w:t>
      </w:r>
      <w:r>
        <w:t>: how cloud sync differs from the older Entra Connect *Sync*,</w:t>
      </w:r>
    </w:p>
    <w:p>
      <w:r>
        <w:t xml:space="preserve">  what </w:t>
      </w:r>
      <w:r>
        <w:rPr>
          <w:b/>
        </w:rPr>
        <w:t>JoinNotFound</w:t>
      </w:r>
      <w:r>
        <w:t xml:space="preserve"> actually means (the evaluate step found no target to join and no new object to   create), and the specific conditions that cause it — an already-existing target from a prior sync   method, an out-of-scope OU, a disabled configuration, a quarantined job, a deletion threshold, a   missing service principal, or an unhealthy agent.</w:t>
      </w:r>
    </w:p>
    <w:p>
      <w:pPr>
        <w:pStyle w:val="ListBullet"/>
      </w:pPr>
      <w:r>
        <w:t xml:space="preserve">A </w:t>
      </w:r>
      <w:r>
        <w:rPr>
          <w:b/>
        </w:rPr>
        <w:t>Requirements Guide</w:t>
      </w:r>
      <w:r>
        <w:t xml:space="preserve"> with verify / implement-if-missing for every read-access prerequisite.</w:t>
      </w:r>
    </w:p>
    <w:p>
      <w:pPr>
        <w:pStyle w:val="ListBullet"/>
      </w:pPr>
      <w:r>
        <w:t xml:space="preserve">A </w:t>
      </w:r>
      <w:r>
        <w:rPr>
          <w:b/>
        </w:rPr>
        <w:t>Diagnostic Workflow</w:t>
      </w:r>
      <w:r>
        <w:t xml:space="preserve"> — the ordered </w:t>
      </w:r>
      <w:r>
        <w:rPr>
          <w:b/>
        </w:rPr>
        <w:t>Collect → Analyze → Remediate → Verify</w:t>
      </w:r>
      <w:r>
        <w:t xml:space="preserve"> process with a</w:t>
      </w:r>
    </w:p>
    <w:p>
      <w:r>
        <w:t xml:space="preserve">  symptom → tool map and explicit gates.</w:t>
      </w:r>
    </w:p>
    <w:p>
      <w:pPr>
        <w:pStyle w:val="ListBullet"/>
      </w:pPr>
      <w:r>
        <w:rPr>
          <w:b/>
        </w:rPr>
        <w:t>Five read-only PowerShell tools</w:t>
      </w:r>
      <w:r>
        <w:t>: an agent-host collector, an agent-health check, a provisioning-</w:t>
      </w:r>
    </w:p>
    <w:p>
      <w:r>
        <w:t xml:space="preserve">  log reader (the authoritative skip reason by </w:t>
      </w:r>
      <w:r>
        <w:rPr>
          <w:rFonts w:ascii="Consolas" w:hAnsi="Consolas"/>
          <w:sz w:val="19"/>
        </w:rPr>
        <w:t>ObjectGuid</w:t>
      </w:r>
      <w:r>
        <w:t>/UPN), a synchronization-job/quarantine/SP   check, and an Active Directory object test (critical-object, in-scope, UPN, duplicate).</w:t>
      </w:r>
    </w:p>
    <w:p>
      <w:pPr>
        <w:pStyle w:val="ListBullet"/>
      </w:pPr>
      <w:r>
        <w:rPr>
          <w:b/>
        </w:rPr>
        <w:t>Testing and Troubleshooting</w:t>
      </w:r>
      <w:r>
        <w:t xml:space="preserve"> guides — the decisive test is that, after the fix, provision on</w:t>
      </w:r>
    </w:p>
    <w:p>
      <w:r>
        <w:t xml:space="preserve">  demand creates the user and the provisioning log shows </w:t>
      </w:r>
      <w:r>
        <w:rPr>
          <w:b/>
        </w:rPr>
        <w:t>action = Create</w:t>
      </w:r>
      <w:r>
        <w:t>.</w:t>
      </w:r>
    </w:p>
    <w:p>
      <w:pPr>
        <w:pStyle w:val="Heading2"/>
      </w:pPr>
      <w:r>
        <w:t>What this delivers</w:t>
      </w:r>
    </w:p>
    <w:p>
      <w:r>
        <w:t>A named root cause for "cloud sync isn't provisioning users," reached with tools that change nothing on the agent, the tenant, the configuration, or the object — and a clear, owner-plane remediation for each condition.</w:t>
      </w:r>
    </w:p>
    <w:p>
      <w:pPr>
        <w:pStyle w:val="Heading2"/>
      </w:pPr>
      <w:r>
        <w:t>The diagnostic model</w:t>
      </w:r>
    </w:p>
    <w:p>
      <w:r>
        <w:t>Collect → Analyze → Remediate → Verify — an adaptation of the category's Assess → Configure → Pilot → Validate → Expand model to a read-only troubleshooting shape.</w:t>
      </w:r>
    </w:p>
    <w:p>
      <w:pPr>
        <w:pStyle w:val="Heading2"/>
      </w:pPr>
      <w:r>
        <w:t>Outcome</w:t>
      </w:r>
    </w:p>
    <w:p>
      <w:r>
        <w:t xml:space="preserve">The reason users are skipped — JoinNotFound and the condition behind it — isolated fast, so provision on demand creates the user, the provisioning log shows </w:t>
      </w:r>
      <w:r>
        <w:rPr>
          <w:b/>
        </w:rPr>
        <w:t>action = Create</w:t>
      </w:r>
      <w:r>
        <w:t>, and the account appears in Entra ID.</w:t>
      </w:r>
    </w:p>
    <w:p>
      <w:pPr>
        <w:pStyle w:val="Heading1"/>
      </w:pPr>
      <w:r>
        <w:t>Solution Overview</w:t>
      </w:r>
    </w:p>
    <w:p>
      <w:pPr>
        <w:pStyle w:val="Heading2"/>
      </w:pPr>
      <w:r>
        <w:t>What this toolkit is</w:t>
      </w:r>
    </w:p>
    <w:p>
      <w:r>
        <w:t xml:space="preserve">This is a </w:t>
      </w:r>
      <w:r>
        <w:rPr>
          <w:b/>
        </w:rPr>
        <w:t>diagnostics toolkit</w:t>
      </w:r>
      <w:r>
        <w:t xml:space="preserve">, not a deployment guide. It assumes you already run — or are supposed to run — </w:t>
      </w:r>
      <w:r>
        <w:rPr>
          <w:b/>
        </w:rPr>
        <w:t>Microsoft Entra Connect cloud sync</w:t>
      </w:r>
      <w:r>
        <w:t xml:space="preserve">: the lightweight </w:t>
      </w:r>
      <w:r>
        <w:rPr>
          <w:b/>
        </w:rPr>
        <w:t>provisioning agent</w:t>
      </w:r>
      <w:r>
        <w:t xml:space="preserve"> that synchronizes users, groups, and contacts from on-premises </w:t>
      </w:r>
      <w:r>
        <w:rPr>
          <w:b/>
        </w:rPr>
        <w:t>Active Directory (AD)</w:t>
      </w:r>
      <w:r>
        <w:t xml:space="preserve"> into </w:t>
      </w:r>
      <w:r>
        <w:rPr>
          <w:b/>
        </w:rPr>
        <w:t>Microsoft Entra ID</w:t>
      </w:r>
      <w:r>
        <w:t xml:space="preserve">. Something in that flow has stopped working: the configuration looks complete, the agent shows healthy, but </w:t>
      </w:r>
      <w:r>
        <w:rPr>
          <w:b/>
        </w:rPr>
        <w:t>no accounts are being created in Entra ID</w:t>
      </w:r>
      <w:r>
        <w:t xml:space="preserve">. When you run </w:t>
      </w:r>
      <w:r>
        <w:rPr>
          <w:b/>
        </w:rPr>
        <w:t>provision on demand</w:t>
      </w:r>
      <w:r>
        <w:t xml:space="preserve"> for a user you see </w:t>
      </w:r>
      <w:r>
        <w:rPr>
          <w:b/>
        </w:rPr>
        <w:t>Import ✓ / In scope ✓ / Match ✓</w:t>
      </w:r>
      <w:r>
        <w:t xml:space="preserve">, and then the </w:t>
      </w:r>
      <w:r>
        <w:rPr>
          <w:b/>
        </w:rPr>
        <w:t>Evaluate action</w:t>
      </w:r>
      <w:r>
        <w:t xml:space="preserve"> step reports </w:t>
      </w:r>
      <w:r>
        <w:rPr>
          <w:b/>
        </w:rPr>
        <w:t>"User was skipped"</w:t>
      </w:r>
      <w:r>
        <w:t xml:space="preserve"> with </w:t>
      </w:r>
      <w:r>
        <w:rPr>
          <w:b/>
        </w:rPr>
        <w:t>SkipReason: JoinNotFound</w:t>
      </w:r>
      <w:r>
        <w:t xml:space="preserve"> — *"not a newly discovered entry to be provisioned … nor one with an update to flow to a previously matched target."* This toolkit collects the agent and tenant state, reads the authoritative per-object reason, and points you at the fix.</w:t>
      </w:r>
    </w:p>
    <w:p>
      <w:r>
        <w:t xml:space="preserve">The core idea: </w:t>
      </w:r>
      <w:r>
        <w:rPr>
          <w:b/>
        </w:rPr>
        <w:t>a cloud sync "users not provisioning" failure is almost never "cloud sync is broken."</w:t>
      </w:r>
      <w:r>
        <w:t xml:space="preserve"> It is one specific condition — the target already exists from a previous sync method, the user's OU is outside the configuration's scoping filters, the configuration is not enabled, the job is quarantined, an object-deletion threshold is blocking export, or a service principal is missing — producing a symptom (</w:t>
      </w:r>
      <w:r>
        <w:rPr>
          <w:b/>
        </w:rPr>
        <w:t>JoinNotFound / skipped / nothing created</w:t>
      </w:r>
      <w:r>
        <w:t>) that looks like a total failure. If you can name the condition, you can name the fix. The whole toolkit exists to help you name it fast.</w:t>
      </w:r>
    </w:p>
    <w:p>
      <w:pPr>
        <w:pStyle w:val="Heading2"/>
      </w:pPr>
      <w:r>
        <w:t>Cloud sync is NOT Connect Sync — this matters</w:t>
      </w:r>
    </w:p>
    <w:p>
      <w:r>
        <w:t xml:space="preserve">Microsoft ships </w:t>
      </w:r>
      <w:r>
        <w:rPr>
          <w:b/>
        </w:rPr>
        <w:t>two</w:t>
      </w:r>
      <w:r>
        <w:t xml:space="preserve"> on-premises-to-Entra synchronization engines, and they fail for different reasons:</w:t>
      </w:r>
    </w:p>
    <w:p>
      <w:pPr>
        <w:pStyle w:val="ListBullet"/>
      </w:pPr>
      <w:r>
        <w:rPr>
          <w:b/>
        </w:rPr>
        <w:t>Microsoft Entra Connect *cloud sync</w:t>
      </w:r>
      <w:r>
        <w:t xml:space="preserve">* — a </w:t>
      </w:r>
      <w:r>
        <w:rPr>
          <w:b/>
        </w:rPr>
        <w:t>lightweight provisioning agent</w:t>
      </w:r>
      <w:r>
        <w:t xml:space="preserve"> installed on a</w:t>
      </w:r>
    </w:p>
    <w:p>
      <w:r>
        <w:t xml:space="preserve">  domain-joined server; the </w:t>
      </w:r>
      <w:r>
        <w:rPr>
          <w:b/>
        </w:rPr>
        <w:t>cloud service does the heavy lifting</w:t>
      </w:r>
      <w:r>
        <w:t xml:space="preserve">. Configuration lives in the Entra   admin center. This is what the scenario above uses, and it is what </w:t>
      </w:r>
      <w:r>
        <w:rPr>
          <w:b/>
        </w:rPr>
        <w:t>this toolkit diagnoses</w:t>
      </w:r>
      <w:r>
        <w:t>.</w:t>
      </w:r>
    </w:p>
    <w:p>
      <w:pPr>
        <w:pStyle w:val="ListBullet"/>
      </w:pPr>
      <w:r>
        <w:rPr>
          <w:b/>
        </w:rPr>
        <w:t>Microsoft Entra Connect *Sync</w:t>
      </w:r>
      <w:r>
        <w:t>* (the older, full "Azure AD Connect" client) — a full</w:t>
      </w:r>
    </w:p>
    <w:p>
      <w:r>
        <w:t xml:space="preserve">  synchronization engine (the </w:t>
      </w:r>
      <w:r>
        <w:rPr>
          <w:rFonts w:ascii="Consolas" w:hAnsi="Consolas"/>
          <w:sz w:val="19"/>
        </w:rPr>
        <w:t>ADSync</w:t>
      </w:r>
      <w:r>
        <w:t xml:space="preserve"> service, the Synchronization Service Manager </w:t>
      </w:r>
      <w:r>
        <w:rPr>
          <w:rFonts w:ascii="Consolas" w:hAnsi="Consolas"/>
          <w:sz w:val="19"/>
        </w:rPr>
        <w:t>miisclient.exe</w:t>
      </w:r>
      <w:r>
        <w:t>)   running on a dedicated server. Different tooling, different logs, different failure modes.</w:t>
      </w:r>
    </w:p>
    <w:p>
      <w:r>
        <w:t xml:space="preserve">A common trap: an engineer who </w:t>
      </w:r>
      <w:r>
        <w:rPr>
          <w:b/>
        </w:rPr>
        <w:t>last set this up years ago with Connect Sync</w:t>
      </w:r>
      <w:r>
        <w:t xml:space="preserve"> applies Connect Sync habits (the sync scheduler, </w:t>
      </w:r>
      <w:r>
        <w:rPr>
          <w:rFonts w:ascii="Consolas" w:hAnsi="Consolas"/>
          <w:sz w:val="19"/>
        </w:rPr>
        <w:t>Start-ADSyncSyncCycle</w:t>
      </w:r>
      <w:r>
        <w:t xml:space="preserve">, the sync rules editor) to a </w:t>
      </w:r>
      <w:r>
        <w:rPr>
          <w:b/>
        </w:rPr>
        <w:t>cloud sync</w:t>
      </w:r>
      <w:r>
        <w:t xml:space="preserve"> configuration where none of that applies. Cloud sync is driven by the </w:t>
      </w:r>
      <w:r>
        <w:rPr>
          <w:b/>
        </w:rPr>
        <w:t>provisioning service</w:t>
      </w:r>
      <w:r>
        <w:t xml:space="preserve"> and its </w:t>
      </w:r>
      <w:r>
        <w:rPr>
          <w:b/>
        </w:rPr>
        <w:t>synchronization job</w:t>
      </w:r>
      <w:r>
        <w:t xml:space="preserve">, read in the </w:t>
      </w:r>
      <w:r>
        <w:rPr>
          <w:b/>
        </w:rPr>
        <w:t>provisioning logs</w:t>
      </w:r>
      <w:r>
        <w:t xml:space="preserve"> — not the ADSync engine. This toolkit keeps you on the correct engine.</w:t>
      </w:r>
    </w:p>
    <w:p>
      <w:pPr>
        <w:pStyle w:val="Heading2"/>
      </w:pPr>
      <w:r>
        <w:t>What "JoinNotFound / skipped" actually means</w:t>
      </w:r>
    </w:p>
    <w:p>
      <w:r>
        <w:t xml:space="preserve">When cloud sync evaluates a source (AD) object, it runs an ordered pipeline the </w:t>
      </w:r>
      <w:r>
        <w:rPr>
          <w:b/>
        </w:rPr>
        <w:t>provision on demand</w:t>
      </w:r>
      <w:r>
        <w:t xml:space="preserve"> screen shows step by step:</w:t>
      </w:r>
    </w:p>
    <w:p>
      <w:pPr>
        <w:pStyle w:val="ListNumber"/>
      </w:pPr>
      <w:r>
        <w:rPr>
          <w:b/>
        </w:rPr>
        <w:t>Import</w:t>
      </w:r>
      <w:r>
        <w:t xml:space="preserve"> — the object was read from AD.</w:t>
      </w:r>
    </w:p>
    <w:p>
      <w:pPr>
        <w:pStyle w:val="ListNumber"/>
      </w:pPr>
      <w:r>
        <w:rPr>
          <w:b/>
        </w:rPr>
        <w:t>Determine if in scope</w:t>
      </w:r>
      <w:r>
        <w:t xml:space="preserve"> — does the object match the configuration's </w:t>
      </w:r>
      <w:r>
        <w:rPr>
          <w:b/>
        </w:rPr>
        <w:t>scoping filters</w:t>
      </w:r>
      <w:r>
        <w:t xml:space="preserve"> (the</w:t>
      </w:r>
    </w:p>
    <w:p>
      <w:r>
        <w:t xml:space="preserve">   organizational units the configuration is set to synchronize)? *Note: provision on demand    </w:t>
      </w:r>
      <w:r>
        <w:rPr>
          <w:b/>
        </w:rPr>
        <w:t>ignores</w:t>
      </w:r>
      <w:r>
        <w:t xml:space="preserve"> scoping filters (see below); the scheduled cycle does not.*</w:t>
      </w:r>
    </w:p>
    <w:p>
      <w:pPr>
        <w:pStyle w:val="ListNumber"/>
      </w:pPr>
      <w:r>
        <w:rPr>
          <w:b/>
        </w:rPr>
        <w:t>Match user</w:t>
      </w:r>
      <w:r>
        <w:t xml:space="preserve"> — does a </w:t>
      </w:r>
      <w:r>
        <w:rPr>
          <w:b/>
        </w:rPr>
        <w:t>target</w:t>
      </w:r>
      <w:r>
        <w:t xml:space="preserve"> object already exist in Entra ID to </w:t>
      </w:r>
      <w:r>
        <w:rPr>
          <w:b/>
        </w:rPr>
        <w:t>join</w:t>
      </w:r>
      <w:r>
        <w:t xml:space="preserve"> to (a soft/hard</w:t>
      </w:r>
    </w:p>
    <w:p>
      <w:r>
        <w:t xml:space="preserve">   match on </w:t>
      </w:r>
      <w:r>
        <w:rPr>
          <w:rFonts w:ascii="Consolas" w:hAnsi="Consolas"/>
          <w:sz w:val="19"/>
        </w:rPr>
        <w:t>userPrincipalName</w:t>
      </w:r>
      <w:r>
        <w:t xml:space="preserve"> / </w:t>
      </w:r>
      <w:r>
        <w:rPr>
          <w:rFonts w:ascii="Consolas" w:hAnsi="Consolas"/>
          <w:sz w:val="19"/>
        </w:rPr>
        <w:t>mail</w:t>
      </w:r>
      <w:r>
        <w:t xml:space="preserve"> / anchor), or is this a </w:t>
      </w:r>
      <w:r>
        <w:rPr>
          <w:b/>
        </w:rPr>
        <w:t>new</w:t>
      </w:r>
      <w:r>
        <w:t xml:space="preserve"> object to </w:t>
      </w:r>
      <w:r>
        <w:rPr>
          <w:b/>
        </w:rPr>
        <w:t>create</w:t>
      </w:r>
      <w:r>
        <w:t>?</w:t>
      </w:r>
    </w:p>
    <w:p>
      <w:pPr>
        <w:pStyle w:val="ListNumber"/>
      </w:pPr>
      <w:r>
        <w:rPr>
          <w:b/>
        </w:rPr>
        <w:t>Determine object action</w:t>
      </w:r>
      <w:r>
        <w:t xml:space="preserve"> (Evaluate) — decide </w:t>
      </w:r>
      <w:r>
        <w:rPr>
          <w:b/>
        </w:rPr>
        <w:t>Create</w:t>
      </w:r>
      <w:r>
        <w:t xml:space="preserve">, </w:t>
      </w:r>
      <w:r>
        <w:rPr>
          <w:b/>
        </w:rPr>
        <w:t>Update</w:t>
      </w:r>
      <w:r>
        <w:t xml:space="preserve">, or </w:t>
      </w:r>
      <w:r>
        <w:rPr>
          <w:b/>
        </w:rPr>
        <w:t>Delete</w:t>
      </w:r>
      <w:r>
        <w:t>.</w:t>
      </w:r>
    </w:p>
    <w:p>
      <w:pPr>
        <w:pStyle w:val="ListNumber"/>
      </w:pPr>
      <w:r>
        <w:rPr>
          <w:b/>
        </w:rPr>
        <w:t>Provision</w:t>
      </w:r>
      <w:r>
        <w:t xml:space="preserve"> — perform the action against the target.</w:t>
      </w:r>
    </w:p>
    <w:p>
      <w:r>
        <w:rPr>
          <w:b/>
        </w:rPr>
        <w:t>JoinNotFound</w:t>
      </w:r>
      <w:r>
        <w:t xml:space="preserve"> is a </w:t>
      </w:r>
      <w:r>
        <w:rPr>
          <w:b/>
        </w:rPr>
        <w:t>skip at step 4</w:t>
      </w:r>
      <w:r>
        <w:t xml:space="preserve">: the engine found </w:t>
      </w:r>
      <w:r>
        <w:rPr>
          <w:b/>
        </w:rPr>
        <w:t>no existing target to join</w:t>
      </w:r>
      <w:r>
        <w:t xml:space="preserve"> *and* the object is </w:t>
      </w:r>
      <w:r>
        <w:rPr>
          <w:b/>
        </w:rPr>
        <w:t>not, at that moment, a valid new-provision candidate</w:t>
      </w:r>
      <w:r>
        <w:t xml:space="preserve"> — so there is nothing to create and nothing to update, and the object is </w:t>
      </w:r>
      <w:r>
        <w:rPr>
          <w:b/>
        </w:rPr>
        <w:t>skipped</w:t>
      </w:r>
      <w:r>
        <w:t xml:space="preserve">. Read literally, it means *"I have nothing to do with this object."* The job of diagnosis is to find out </w:t>
      </w:r>
      <w:r>
        <w:rPr>
          <w:b/>
        </w:rPr>
        <w:t>why</w:t>
      </w:r>
      <w:r>
        <w:t xml:space="preserve"> it is neither a join nor a create — almost always one of the named conditions below.</w:t>
      </w:r>
    </w:p>
    <w:p>
      <w:pPr>
        <w:pStyle w:val="Heading2"/>
      </w:pPr>
      <w:r>
        <w:t>A subtlety that trips people up — provision on demand ignores scope</w:t>
      </w:r>
    </w:p>
    <w:p>
      <w:r>
        <w:rPr>
          <w:b/>
        </w:rPr>
        <w:t>Provision on demand</w:t>
      </w:r>
      <w:r>
        <w:t xml:space="preserve"> runs the pipeline </w:t>
      </w:r>
      <w:r>
        <w:rPr>
          <w:b/>
        </w:rPr>
        <w:t>for the one object you pick, ignoring the configuration's scoping filters</w:t>
      </w:r>
      <w:r>
        <w:t xml:space="preserve"> — so you can run it on a user who is *outside* the configured OUs. That has two consequences you must hold in mind:</w:t>
      </w:r>
    </w:p>
    <w:p>
      <w:pPr>
        <w:pStyle w:val="ListBullet"/>
      </w:pPr>
      <w:r>
        <w:t xml:space="preserve">If </w:t>
      </w:r>
      <w:r>
        <w:rPr>
          <w:b/>
        </w:rPr>
        <w:t>provision on demand skips</w:t>
      </w:r>
      <w:r>
        <w:t xml:space="preserve"> an object, the cause is usually </w:t>
      </w:r>
      <w:r>
        <w:rPr>
          <w:b/>
        </w:rPr>
        <w:t>not</w:t>
      </w:r>
      <w:r>
        <w:t xml:space="preserve"> scope *for that on-demand</w:t>
      </w:r>
    </w:p>
    <w:p>
      <w:r>
        <w:t xml:space="preserve">  run* — look at </w:t>
      </w:r>
      <w:r>
        <w:rPr>
          <w:b/>
        </w:rPr>
        <w:t>match/already-exists</w:t>
      </w:r>
      <w:r>
        <w:t>, critical-object exclusion, or a stalled job.</w:t>
      </w:r>
    </w:p>
    <w:p>
      <w:pPr>
        <w:pStyle w:val="ListBullet"/>
      </w:pPr>
      <w:r>
        <w:t xml:space="preserve">The </w:t>
      </w:r>
      <w:r>
        <w:rPr>
          <w:b/>
        </w:rPr>
        <w:t>scheduled cycle only creates in-scope users.</w:t>
      </w:r>
      <w:r>
        <w:t xml:space="preserve"> So an object can provision fine on demand yet</w:t>
      </w:r>
    </w:p>
    <w:p>
      <w:r>
        <w:t xml:space="preserve">  </w:t>
      </w:r>
      <w:r>
        <w:rPr>
          <w:b/>
        </w:rPr>
        <w:t>never</w:t>
      </w:r>
      <w:r>
        <w:t xml:space="preserve"> get created by the recurring cycle because its </w:t>
      </w:r>
      <w:r>
        <w:rPr>
          <w:b/>
        </w:rPr>
        <w:t>OU is not in the scoping filters</w:t>
      </w:r>
      <w:r>
        <w:t xml:space="preserve">. Scope   is diagnosed against the </w:t>
      </w:r>
      <w:r>
        <w:rPr>
          <w:b/>
        </w:rPr>
        <w:t>scheduled</w:t>
      </w:r>
      <w:r>
        <w:t xml:space="preserve"> behaviour, not the on-demand run.</w:t>
      </w:r>
    </w:p>
    <w:p>
      <w:pPr>
        <w:pStyle w:val="Heading2"/>
      </w:pPr>
      <w:r>
        <w:t>The conditions this toolkit isolates</w:t>
      </w:r>
    </w:p>
    <w:p>
      <w:pPr>
        <w:pStyle w:val="ListNumber"/>
      </w:pPr>
      <w:r>
        <w:rPr>
          <w:b/>
        </w:rPr>
        <w:t>The target already exists in Entra ID.</w:t>
      </w:r>
      <w:r>
        <w:t xml:space="preserve"> A matching object — commonly a **leftover from a prior</w:t>
      </w:r>
    </w:p>
    <w:p>
      <w:r>
        <w:t xml:space="preserve">   sync method</w:t>
      </w:r>
      <w:r>
        <w:rPr>
          <w:b/>
        </w:rPr>
        <w:t xml:space="preserve"> (e.g. an earlier Connect Sync deployment) or a </w:t>
      </w:r>
      <w:r>
        <w:t xml:space="preserve">cloud-only** account with the same    </w:t>
      </w:r>
      <w:r>
        <w:rPr>
          <w:rFonts w:ascii="Consolas" w:hAnsi="Consolas"/>
          <w:sz w:val="19"/>
        </w:rPr>
        <w:t>userPrincipalName</w:t>
      </w:r>
      <w:r>
        <w:t xml:space="preserve"> / </w:t>
      </w:r>
      <w:r>
        <w:rPr>
          <w:rFonts w:ascii="Consolas" w:hAnsi="Consolas"/>
          <w:sz w:val="19"/>
        </w:rPr>
        <w:t>proxyAddresses</w:t>
      </w:r>
      <w:r>
        <w:t xml:space="preserve"> — makes the evaluate step a soft-match/no-op, so nothing is    created.</w:t>
      </w:r>
    </w:p>
    <w:p>
      <w:pPr>
        <w:pStyle w:val="ListNumber"/>
      </w:pPr>
      <w:r>
        <w:rPr>
          <w:b/>
        </w:rPr>
        <w:t>The configuration is not enabled, or the user's OU is not in the scoping filters.</w:t>
      </w:r>
      <w:r>
        <w:t xml:space="preserve"> The scheduled</w:t>
      </w:r>
    </w:p>
    <w:p>
      <w:r>
        <w:t xml:space="preserve">   cycle will not create out-of-scope users. After changing scope or the configuration, you must    </w:t>
      </w:r>
      <w:r>
        <w:rPr>
          <w:b/>
        </w:rPr>
        <w:t>restart provisioning</w:t>
      </w:r>
      <w:r>
        <w:t xml:space="preserve"> to clear watermarks so objects are re-discovered.</w:t>
      </w:r>
    </w:p>
    <w:p>
      <w:pPr>
        <w:pStyle w:val="ListNumber"/>
      </w:pPr>
      <w:r>
        <w:rPr>
          <w:b/>
        </w:rPr>
        <w:t>Excluded-by-design objects.</w:t>
      </w:r>
      <w:r>
        <w:t xml:space="preserve"> </w:t>
      </w:r>
      <w:r>
        <w:rPr>
          <w:rFonts w:ascii="Consolas" w:hAnsi="Consolas"/>
          <w:sz w:val="19"/>
        </w:rPr>
        <w:t>IsCriticalSystemObject</w:t>
      </w:r>
      <w:r>
        <w:t xml:space="preserve"> (built-in accounts and groups) and</w:t>
      </w:r>
    </w:p>
    <w:p>
      <w:r>
        <w:t xml:space="preserve">   replication-victim objects are filtered out by default — testing with one of those looks like a    failure but is expected.</w:t>
      </w:r>
    </w:p>
    <w:p>
      <w:pPr>
        <w:pStyle w:val="ListNumber"/>
      </w:pPr>
      <w:r>
        <w:rPr>
          <w:b/>
        </w:rPr>
        <w:t>The job is quarantined.</w:t>
      </w:r>
      <w:r>
        <w:t xml:space="preserve"> If calls to the target consistently fail (for example bad admin</w:t>
      </w:r>
    </w:p>
    <w:p>
      <w:r>
        <w:t xml:space="preserve">   credentials), the synchronization job is </w:t>
      </w:r>
      <w:r>
        <w:rPr>
          <w:b/>
        </w:rPr>
        <w:t>quarantined</w:t>
      </w:r>
      <w:r>
        <w:t xml:space="preserve"> and nothing exports until you clear it.</w:t>
      </w:r>
    </w:p>
    <w:p>
      <w:pPr>
        <w:pStyle w:val="ListNumber"/>
      </w:pPr>
      <w:r>
        <w:rPr>
          <w:b/>
        </w:rPr>
        <w:t>An object-deletion threshold is blocking changes.</w:t>
      </w:r>
      <w:r>
        <w:t xml:space="preserve"> Where Connect Sync and cloud sync </w:t>
      </w:r>
      <w:r>
        <w:rPr>
          <w:b/>
        </w:rPr>
        <w:t>coexist</w:t>
      </w:r>
    </w:p>
    <w:p>
      <w:r>
        <w:t xml:space="preserve">   (both exporting to one tenant), the accidental-deletion-prevention threshold can block the run.</w:t>
      </w:r>
    </w:p>
    <w:p>
      <w:pPr>
        <w:pStyle w:val="ListNumber"/>
      </w:pPr>
      <w:r>
        <w:rPr>
          <w:b/>
        </w:rPr>
        <w:t>A missing service principal — `AzureDirectoryServiceAuthorizationFailed`.</w:t>
      </w:r>
      <w:r>
        <w:t xml:space="preserve"> If the **"Microsoft</w:t>
      </w:r>
    </w:p>
    <w:p>
      <w:r>
        <w:t xml:space="preserve">   Entra AD Synchronization Service"** service principal is absent, the agent cannot authorize; sync    must be re-enabled to recreate it.</w:t>
      </w:r>
    </w:p>
    <w:p>
      <w:pPr>
        <w:pStyle w:val="ListNumber"/>
      </w:pPr>
      <w:r>
        <w:rPr>
          <w:b/>
        </w:rPr>
        <w:t>Agent health / connectivity.</w:t>
      </w:r>
      <w:r>
        <w:t xml:space="preserve"> The </w:t>
      </w:r>
      <w:r>
        <w:rPr>
          <w:b/>
        </w:rPr>
        <w:t>"Microsoft Entra Provisioning Agent"</w:t>
      </w:r>
      <w:r>
        <w:t xml:space="preserve"> and **"Microsoft</w:t>
      </w:r>
    </w:p>
    <w:p>
      <w:r>
        <w:t xml:space="preserve">   Entra Connect Agent Updater"</w:t>
      </w:r>
      <w:r>
        <w:rPr>
          <w:b/>
        </w:rPr>
        <w:t xml:space="preserve"> services must be </w:t>
      </w:r>
      <w:r>
        <w:t>Running</w:t>
      </w:r>
      <w:r>
        <w:rPr>
          <w:b/>
        </w:rPr>
        <w:t xml:space="preserve">, the agent must show </w:t>
      </w:r>
      <w:r>
        <w:t>Healthy</w:t>
      </w:r>
      <w:r>
        <w:rPr>
          <w:b/>
        </w:rPr>
        <w:t xml:space="preserve"> in the    portal, and outbound </w:t>
      </w:r>
      <w:r>
        <w:t>80/443** to the documented endpoints must be open.</w:t>
      </w:r>
    </w:p>
    <w:p>
      <w:pPr>
        <w:pStyle w:val="Heading2"/>
      </w:pPr>
      <w:r>
        <w:t>The named artifacts this toolkit refers to</w:t>
      </w:r>
    </w:p>
    <w:p>
      <w:r>
        <w:t xml:space="preserve">Diagnosis is comparison, so the toolkit reuses </w:t>
      </w:r>
      <w:r>
        <w:rPr>
          <w:b/>
        </w:rPr>
        <w:t>exact names</w:t>
      </w:r>
      <w:r>
        <w:t xml:space="preserve"> for the objects you supply or inspect. Reuse these verbatim (they appear in the scripts and the troubleshooting matrix); the en-dash is </w:t>
      </w:r>
      <w:r>
        <w:rPr>
          <w:rFonts w:ascii="Consolas" w:hAnsi="Consolas"/>
          <w:sz w:val="19"/>
        </w:rPr>
        <w:t>–</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The cloud sync configuration</w:t>
            </w:r>
          </w:p>
        </w:tc>
        <w:tc>
          <w:tcPr>
            <w:tcW w:type="dxa" w:w="4320"/>
          </w:tcPr>
          <w:p>
            <w:r>
              <w:rPr>
                <w:rFonts w:ascii="Consolas" w:hAnsi="Consolas"/>
                <w:sz w:val="19"/>
              </w:rPr>
              <w:t>Cloud Sync – AD to Entra – Configuration</w:t>
            </w:r>
          </w:p>
        </w:tc>
      </w:tr>
      <w:tr>
        <w:tc>
          <w:tcPr>
            <w:tcW w:type="dxa" w:w="4320"/>
          </w:tcPr>
          <w:p>
            <w:r>
              <w:t>An organizational unit that IS in the scoping filters</w:t>
            </w:r>
          </w:p>
        </w:tc>
        <w:tc>
          <w:tcPr>
            <w:tcW w:type="dxa" w:w="4320"/>
          </w:tcPr>
          <w:p>
            <w:r>
              <w:rPr>
                <w:rFonts w:ascii="Consolas" w:hAnsi="Consolas"/>
                <w:sz w:val="19"/>
              </w:rPr>
              <w:t>Cloud Sync – In-Scope Users – OU</w:t>
            </w:r>
          </w:p>
        </w:tc>
      </w:tr>
      <w:tr>
        <w:tc>
          <w:tcPr>
            <w:tcW w:type="dxa" w:w="4320"/>
          </w:tcPr>
          <w:p>
            <w:r>
              <w:t>Pilot / test scope OU</w:t>
            </w:r>
          </w:p>
        </w:tc>
        <w:tc>
          <w:tcPr>
            <w:tcW w:type="dxa" w:w="4320"/>
          </w:tcPr>
          <w:p>
            <w:r>
              <w:rPr>
                <w:rFonts w:ascii="Consolas" w:hAnsi="Consolas"/>
                <w:sz w:val="19"/>
              </w:rPr>
              <w:t>Cloud Sync – Pilot Scope – Pilot</w:t>
            </w:r>
          </w:p>
        </w:tc>
      </w:tr>
      <w:tr>
        <w:tc>
          <w:tcPr>
            <w:tcW w:type="dxa" w:w="4320"/>
          </w:tcPr>
          <w:p>
            <w:r>
              <w:t>The domain-joined server running the agent</w:t>
            </w:r>
          </w:p>
        </w:tc>
        <w:tc>
          <w:tcPr>
            <w:tcW w:type="dxa" w:w="4320"/>
          </w:tcPr>
          <w:p>
            <w:r>
              <w:rPr>
                <w:rFonts w:ascii="Consolas" w:hAnsi="Consolas"/>
                <w:sz w:val="19"/>
              </w:rPr>
              <w:t>Cloud Sync – Provisioning Agent Host</w:t>
            </w:r>
          </w:p>
        </w:tc>
      </w:tr>
      <w:tr>
        <w:tc>
          <w:tcPr>
            <w:tcW w:type="dxa" w:w="4320"/>
          </w:tcPr>
          <w:p>
            <w:r>
              <w:t>The timestamped diagnostics output folder</w:t>
            </w:r>
          </w:p>
        </w:tc>
        <w:tc>
          <w:tcPr>
            <w:tcW w:type="dxa" w:w="4320"/>
          </w:tcPr>
          <w:p>
            <w:r>
              <w:rPr>
                <w:rFonts w:ascii="Consolas" w:hAnsi="Consolas"/>
                <w:sz w:val="19"/>
              </w:rPr>
              <w:t>Cloud Sync – Diagnostics – &lt;timestamp&gt;</w:t>
            </w:r>
          </w:p>
        </w:tc>
      </w:tr>
    </w:tbl>
    <w:p>
      <w:r>
        <w:t xml:space="preserve">Microsoft's own fixed names are reused verbatim too: the </w:t>
      </w:r>
      <w:r>
        <w:rPr>
          <w:b/>
        </w:rPr>
        <w:t>"Microsoft Entra Provisioning Agent"</w:t>
      </w:r>
      <w:r>
        <w:t xml:space="preserve"> and </w:t>
      </w:r>
      <w:r>
        <w:rPr>
          <w:b/>
        </w:rPr>
        <w:t>"Microsoft Entra Connect Agent Updater"</w:t>
      </w:r>
      <w:r>
        <w:t xml:space="preserve"> Windows services, and the </w:t>
      </w:r>
      <w:r>
        <w:rPr>
          <w:b/>
        </w:rPr>
        <w:t>"Microsoft Entra AD Synchronization Service"</w:t>
      </w:r>
      <w:r>
        <w:t xml:space="preserve"> service principal.</w:t>
      </w:r>
    </w:p>
    <w:p>
      <w:pPr>
        <w:pStyle w:val="Heading2"/>
      </w:pPr>
      <w:r>
        <w:t>The five diagnostic tools</w:t>
      </w:r>
    </w:p>
    <w:p>
      <w:r>
        <w:t xml:space="preserve">All five are </w:t>
      </w:r>
      <w:r>
        <w:rPr>
          <w:b/>
        </w:rPr>
        <w:t>read-only</w:t>
      </w:r>
      <w:r>
        <w:t>. They observe; they never remediate.</w:t>
      </w:r>
    </w:p>
    <w:p>
      <w:pPr>
        <w:pStyle w:val="ListBullet"/>
      </w:pPr>
      <w:r>
        <w:rPr>
          <w:rFonts w:ascii="Consolas" w:hAnsi="Consolas"/>
          <w:sz w:val="19"/>
        </w:rPr>
        <w:t>CLDSYNCDX-Collect-Diagnostics.ps1</w:t>
      </w:r>
      <w:r>
        <w:t xml:space="preserve"> — the entry point, run </w:t>
      </w:r>
      <w:r>
        <w:rPr>
          <w:b/>
        </w:rPr>
        <w:t>on the provisioning-agent host</w:t>
      </w:r>
      <w:r>
        <w:t>. A</w:t>
      </w:r>
    </w:p>
    <w:p>
      <w:r>
        <w:t xml:space="preserve">  single on-device collector that snapshots agent-service state, PowerShell execution policy, and proxy   configuration, then (if the </w:t>
      </w:r>
      <w:r>
        <w:rPr>
          <w:b/>
        </w:rPr>
        <w:t>AADCloudSyncTools</w:t>
      </w:r>
      <w:r>
        <w:t xml:space="preserve"> module is present) runs   </w:t>
      </w:r>
      <w:r>
        <w:rPr>
          <w:rFonts w:ascii="Consolas" w:hAnsi="Consolas"/>
          <w:sz w:val="19"/>
        </w:rPr>
        <w:t>Export-AADCloudSyncToolsLogs</w:t>
      </w:r>
      <w:r>
        <w:t xml:space="preserve"> and gathers the agent </w:t>
      </w:r>
      <w:r>
        <w:rPr>
          <w:b/>
        </w:rPr>
        <w:t>Trace</w:t>
      </w:r>
      <w:r>
        <w:t xml:space="preserve"> folder, zipping everything to a   timestamped output folder.</w:t>
      </w:r>
    </w:p>
    <w:p>
      <w:pPr>
        <w:pStyle w:val="ListBullet"/>
      </w:pPr>
      <w:r>
        <w:rPr>
          <w:rFonts w:ascii="Consolas" w:hAnsi="Consolas"/>
          <w:sz w:val="19"/>
        </w:rPr>
        <w:t>CLDSYNCDX-Check-Agent.ps1</w:t>
      </w:r>
      <w:r>
        <w:t xml:space="preserve"> — focused </w:t>
      </w:r>
      <w:r>
        <w:rPr>
          <w:b/>
        </w:rPr>
        <w:t>agent-health</w:t>
      </w:r>
      <w:r>
        <w:t xml:space="preserve"> checks on the host (services Running,</w:t>
      </w:r>
    </w:p>
    <w:p>
      <w:r>
        <w:t xml:space="preserve">  execution policy sane, outbound 443 reachability, config/proxy present) with </w:t>
      </w:r>
      <w:r>
        <w:rPr>
          <w:b/>
        </w:rPr>
        <w:t>PASS/FAIL</w:t>
      </w:r>
      <w:r>
        <w:t xml:space="preserve"> per   precondition and the exact remedy for each FAIL.</w:t>
      </w:r>
    </w:p>
    <w:p>
      <w:pPr>
        <w:pStyle w:val="ListBullet"/>
      </w:pPr>
      <w:r>
        <w:rPr>
          <w:rFonts w:ascii="Consolas" w:hAnsi="Consolas"/>
          <w:sz w:val="19"/>
        </w:rPr>
        <w:t>CLDSYNCDX-Get-ProvisioningLog.ps1</w:t>
      </w:r>
      <w:r>
        <w:t xml:space="preserve"> — a Microsoft Graph read-only query of the **provisioning</w:t>
      </w:r>
    </w:p>
    <w:p>
      <w:r>
        <w:t xml:space="preserve">  logs</w:t>
      </w:r>
      <w:r>
        <w:rPr>
          <w:b/>
        </w:rPr>
        <w:t xml:space="preserve"> for a given AD </w:t>
      </w:r>
      <w:r>
        <w:t>ObjectGuid</w:t>
      </w:r>
      <w:r>
        <w:rPr>
          <w:b/>
        </w:rPr>
        <w:t xml:space="preserve"> or </w:t>
      </w:r>
      <w:r>
        <w:t>UPN</w:t>
      </w:r>
      <w:r>
        <w:rPr>
          <w:b/>
        </w:rPr>
        <w:t xml:space="preserve">, printing the latest entries with the </w:t>
      </w:r>
      <w:r>
        <w:t>action</w:t>
      </w:r>
      <w:r>
        <w:rPr>
          <w:b/>
        </w:rPr>
        <w:t xml:space="preserve">,   </w:t>
      </w:r>
      <w:r>
        <w:t>status</w:t>
      </w:r>
      <w:r>
        <w:rPr>
          <w:b/>
        </w:rPr>
        <w:t xml:space="preserve">, and </w:t>
      </w:r>
      <w:r>
        <w:t>skipReason</w:t>
      </w:r>
      <w:r>
        <w:rPr>
          <w:b/>
        </w:rPr>
        <w:t xml:space="preserve"> (e.g. `JoinNotFound`) plus the per-step detail — the </w:t>
      </w:r>
      <w:r>
        <w:t>authoritative**   per-object reason.</w:t>
      </w:r>
    </w:p>
    <w:p>
      <w:pPr>
        <w:pStyle w:val="ListBullet"/>
      </w:pPr>
      <w:r>
        <w:rPr>
          <w:rFonts w:ascii="Consolas" w:hAnsi="Consolas"/>
          <w:sz w:val="19"/>
        </w:rPr>
        <w:t>CLDSYNCDX-Check-Provisioning.ps1</w:t>
      </w:r>
      <w:r>
        <w:t xml:space="preserve"> — a Microsoft Graph read-only check of the cloud sync</w:t>
      </w:r>
    </w:p>
    <w:p>
      <w:r>
        <w:t xml:space="preserve">  </w:t>
      </w:r>
      <w:r>
        <w:rPr>
          <w:b/>
        </w:rPr>
        <w:t>synchronization job</w:t>
      </w:r>
      <w:r>
        <w:t xml:space="preserve"> (Active / Enabled / </w:t>
      </w:r>
      <w:r>
        <w:rPr>
          <w:b/>
        </w:rPr>
        <w:t>Quarantined</w:t>
      </w:r>
      <w:r>
        <w:t xml:space="preserve"> with reason), whether the </w:t>
      </w:r>
      <w:r>
        <w:rPr>
          <w:b/>
        </w:rPr>
        <w:t>"Microsoft   Entra AD Synchronization Service"</w:t>
      </w:r>
      <w:r>
        <w:t xml:space="preserve"> service principal exists, and the org's </w:t>
      </w:r>
      <w:r>
        <w:rPr>
          <w:rFonts w:ascii="Consolas" w:hAnsi="Consolas"/>
          <w:sz w:val="19"/>
        </w:rPr>
        <w:t>onPremisesSyncEnabled</w:t>
      </w:r>
      <w:r>
        <w:t xml:space="preserve"> —   flagging </w:t>
      </w:r>
      <w:r>
        <w:rPr>
          <w:rFonts w:ascii="Consolas" w:hAnsi="Consolas"/>
          <w:sz w:val="19"/>
        </w:rPr>
        <w:t>AzureDirectoryServiceAuthorizationFailed</w:t>
      </w:r>
      <w:r>
        <w:t xml:space="preserve"> and object-deletion-threshold symptoms.</w:t>
      </w:r>
    </w:p>
    <w:p>
      <w:pPr>
        <w:pStyle w:val="ListBullet"/>
      </w:pPr>
      <w:r>
        <w:rPr>
          <w:rFonts w:ascii="Consolas" w:hAnsi="Consolas"/>
          <w:sz w:val="19"/>
        </w:rPr>
        <w:t>CLDSYNCDX-Test-Object.ps1</w:t>
      </w:r>
      <w:r>
        <w:t xml:space="preserve"> — a local </w:t>
      </w:r>
      <w:r>
        <w:rPr>
          <w:b/>
        </w:rPr>
        <w:t>Active Directory</w:t>
      </w:r>
      <w:r>
        <w:t xml:space="preserve"> read-only check for one user:</w:t>
      </w:r>
    </w:p>
    <w:p>
      <w:r>
        <w:t xml:space="preserve">  </w:t>
      </w:r>
      <w:r>
        <w:rPr>
          <w:rFonts w:ascii="Consolas" w:hAnsi="Consolas"/>
          <w:sz w:val="19"/>
        </w:rPr>
        <w:t>IsCriticalSystemObject</w:t>
      </w:r>
      <w:r>
        <w:t>, whether its OU is under the operator-supplied in-scope OU DNs, whether its   UPN suffix is a routable/verified domain, and an advisory on a possible same-UPN/</w:t>
      </w:r>
      <w:r>
        <w:rPr>
          <w:rFonts w:ascii="Consolas" w:hAnsi="Consolas"/>
          <w:sz w:val="19"/>
        </w:rPr>
        <w:t>proxyAddresses</w:t>
      </w:r>
      <w:r>
        <w:t xml:space="preserve">   object — to catch the excluded / out-of-scope / already-exists conditions.</w:t>
      </w:r>
    </w:p>
    <w:p>
      <w:pPr>
        <w:pStyle w:val="Heading2"/>
      </w:pPr>
      <w:r>
        <w:t>Where the vendor boundary sits</w:t>
      </w:r>
    </w:p>
    <w:p>
      <w:r>
        <w:t xml:space="preserve">This toolkit authors the </w:t>
      </w:r>
      <w:r>
        <w:rPr>
          <w:b/>
        </w:rPr>
        <w:t>AD, agent-host, Entra, and Microsoft Graph</w:t>
      </w:r>
      <w:r>
        <w:t xml:space="preserve"> side at exact, click-by-click detail — that is where your read-only scripts and portal checks live. </w:t>
      </w:r>
      <w:r>
        <w:rPr>
          <w:b/>
        </w:rPr>
        <w:t>Microsoft product internals — the cloud sync provisioning service pipeline, the exact wording of provisioning-log reason codes, and the AADCloudSyncTools cmdlet internals — are deferred to Microsoft's official documentation.</w:t>
      </w:r>
      <w:r>
        <w:t xml:space="preserve"> The toolkit tells you *what* the agent, the AD object, and the configuration must present; the remediation steps live in the owning plane.</w:t>
      </w:r>
    </w:p>
    <w:p>
      <w:pPr>
        <w:pStyle w:val="Heading2"/>
      </w:pPr>
      <w:r>
        <w:t>How to use the rest of this toolkit</w:t>
      </w:r>
    </w:p>
    <w:p>
      <w:pPr>
        <w:pStyle w:val="ListBullet"/>
      </w:pPr>
      <w:r>
        <w:rPr>
          <w:rFonts w:ascii="Consolas" w:hAnsi="Consolas"/>
          <w:sz w:val="19"/>
        </w:rPr>
        <w:t>02-requirements.md</w:t>
      </w:r>
      <w:r>
        <w:t xml:space="preserve"> — the read access and vantage points to have ready before you diagnose.</w:t>
      </w:r>
    </w:p>
    <w:p>
      <w:pPr>
        <w:pStyle w:val="ListBullet"/>
      </w:pPr>
      <w:r>
        <w:rPr>
          <w:b/>
        </w:rPr>
        <w:t>`03-implementation.md` (Diagnostic Workflow)</w:t>
      </w:r>
      <w:r>
        <w:t xml:space="preserve"> — the ordered **Collect → Analyze → Remediate →</w:t>
      </w:r>
    </w:p>
    <w:p>
      <w:r>
        <w:t xml:space="preserve">  Verify</w:t>
      </w:r>
      <w:r>
        <w:rPr>
          <w:b/>
        </w:rPr>
        <w:t xml:space="preserve"> workflow and the </w:t>
      </w:r>
      <w:r>
        <w:t>symptom → tool** map. Start here during an incident.</w:t>
      </w:r>
    </w:p>
    <w:p>
      <w:pPr>
        <w:pStyle w:val="ListBullet"/>
      </w:pPr>
      <w:r>
        <w:rPr>
          <w:rFonts w:ascii="Consolas" w:hAnsi="Consolas"/>
          <w:sz w:val="19"/>
        </w:rPr>
        <w:t>05-testing.md</w:t>
      </w:r>
      <w:r>
        <w:t xml:space="preserve"> — pass/fail gates that confirm the toolkit runs correctly and that a fix actually</w:t>
      </w:r>
    </w:p>
    <w:p>
      <w:r>
        <w:t xml:space="preserve">  cleared the failing condition.</w:t>
      </w:r>
    </w:p>
    <w:p>
      <w:pPr>
        <w:pStyle w:val="ListBullet"/>
      </w:pPr>
      <w:r>
        <w:rPr>
          <w:rFonts w:ascii="Consolas" w:hAnsi="Consolas"/>
          <w:sz w:val="19"/>
        </w:rPr>
        <w:t>06-troubleshooting.md</w:t>
      </w:r>
      <w:r>
        <w:t xml:space="preserve"> — the comprehensive </w:t>
      </w:r>
      <w:r>
        <w:rPr>
          <w:b/>
        </w:rPr>
        <w:t>symptom → likely cause → fix</w:t>
      </w:r>
      <w:r>
        <w:t xml:space="preserve"> matrix for "users</w:t>
      </w:r>
    </w:p>
    <w:p>
      <w:r>
        <w:t xml:space="preserve">  skipped / JoinNotFound / not provisioned." This is the heart of the product.</w:t>
      </w:r>
    </w:p>
    <w:p>
      <w:pPr>
        <w:pStyle w:val="ListBullet"/>
      </w:pPr>
      <w:r>
        <w:rPr>
          <w:rFonts w:ascii="Consolas" w:hAnsi="Consolas"/>
          <w:sz w:val="19"/>
        </w:rPr>
        <w:t>07-best-practices.md</w:t>
      </w:r>
      <w:r>
        <w:t xml:space="preserve"> — repeatable triage habits, evidence collection, and clean escalation.</w:t>
      </w:r>
    </w:p>
    <w:p>
      <w:r>
        <w:rPr>
          <w:b/>
        </w:rPr>
        <w:t>Standing constraint for the whole toolkit:</w:t>
      </w:r>
      <w:r>
        <w:t xml:space="preserve"> every script and check here is </w:t>
      </w:r>
      <w:r>
        <w:rPr>
          <w:b/>
        </w:rPr>
        <w:t>read-only</w:t>
      </w:r>
      <w:r>
        <w:t xml:space="preserve">. Diagnostics observe; they never change the AD object, the tenant, the configuration, or the agent. You decide the fix; the toolkit only tells you where it is. The workflow adapts the category-standard </w:t>
      </w:r>
      <w:r>
        <w:rPr>
          <w:b/>
        </w:rPr>
        <w:t>Assess → Configure → Pilot → Validate → Expand</w:t>
      </w:r>
      <w:r>
        <w:t xml:space="preserve"> model to a diagnostic shape: </w:t>
      </w:r>
      <w:r>
        <w:rPr>
          <w:b/>
        </w:rPr>
        <w:t>Collect → Analyze → Remediate → Verify.</w:t>
      </w:r>
    </w:p>
    <w:p>
      <w:pPr>
        <w:pStyle w:val="Heading1"/>
      </w:pPr>
      <w:r>
        <w:t>Requirements</w:t>
      </w:r>
    </w:p>
    <w:p>
      <w:r>
        <w:t xml:space="preserve">Before you can diagnose why </w:t>
      </w:r>
      <w:r>
        <w:rPr>
          <w:b/>
        </w:rPr>
        <w:t>Microsoft Entra Connect cloud sync</w:t>
      </w:r>
      <w:r>
        <w:t xml:space="preserve"> is skipping users (JoinNotFound / not provisioned), you need read access to each place that holds evidence: the </w:t>
      </w:r>
      <w:r>
        <w:rPr>
          <w:b/>
        </w:rPr>
        <w:t>provisioning-agent host</w:t>
      </w:r>
      <w:r>
        <w:t xml:space="preserve">, on-premises </w:t>
      </w:r>
      <w:r>
        <w:rPr>
          <w:b/>
        </w:rPr>
        <w:t>Active Directory</w:t>
      </w:r>
      <w:r>
        <w:t xml:space="preserve">, and the </w:t>
      </w:r>
      <w:r>
        <w:rPr>
          <w:b/>
        </w:rPr>
        <w:t>Entra ID tenant</w:t>
      </w:r>
      <w:r>
        <w:t xml:space="preserve"> (portal + Microsoft Graph). This section lists what to have ready. Each item follows </w:t>
      </w:r>
      <w:r>
        <w:rPr>
          <w:b/>
        </w:rPr>
        <w:t>Description / Why / Verify / Implement if missing</w:t>
      </w:r>
      <w:r>
        <w:t xml:space="preserve">. Category-wide prerequisites are in </w:t>
      </w:r>
      <w:r>
        <w:rPr>
          <w:rFonts w:ascii="Consolas" w:hAnsi="Consolas"/>
          <w:sz w:val="19"/>
        </w:rPr>
        <w:t>global-requirements-entra-id-solutions.md</w:t>
      </w:r>
      <w:r>
        <w:t>.</w:t>
      </w:r>
    </w:p>
    <w:p>
      <w:r>
        <w:t xml:space="preserve">Gather these *before* an incident where possible — assembling access mid-incident wastes time. Everything here is </w:t>
      </w:r>
      <w:r>
        <w:rPr>
          <w:b/>
        </w:rPr>
        <w:t>read-only</w:t>
      </w:r>
      <w:r>
        <w:t>; you never need write/remediation rights to run this toolkit.</w:t>
      </w:r>
    </w:p>
    <w:p>
      <w:pPr>
        <w:ind w:left="432"/>
      </w:pPr>
      <w:r>
        <w:rPr>
          <w:i/>
          <w:color w:val="2E86C1"/>
        </w:rPr>
        <w:t>Naming convention used throughout this toolkit (reuse these names verbatim; the en-dash is –): - The cloud sync configuration: Cloud Sync – AD to Entra – Configuration - An organizational unit that IS in the scoping filters: Cloud Sync – In-Scope Users – OU - Pilot / test scope OU: Cloud Sync – Pilot Scope – Pilot - The domain-joined agent server: Cloud Sync – Provisioning Agent Host - Microsoft's fixed names, reused verbatim: the "Microsoft Entra Provisioning Agent" and "Microsoft Entra Connect Agent Updater" services, and the "Microsoft Entra AD Synchronization Service" service principal.</w:t>
      </w:r>
    </w:p>
    <w:p>
      <w:pPr>
        <w:ind w:left="432"/>
      </w:pPr>
      <w:r>
        <w:rPr>
          <w:i/>
          <w:color w:val="2E86C1"/>
        </w:rPr>
        <w:t>Government / sovereign-cloud note: if the tenant is GCC High / DoD, the admin portals differ (https://entra.microsoft.us, sign-in via https://login.microsoftonline.us) and the Microsoft Graph endpoint differs (https://graph.microsoft.us); feature/endpoint parity can lag Commercial. The agent-host and AD checks are identical, but verify the portal, Graph, and object availability for GCC High in your sovereign cloud before acting on the tenant-side checks.</w:t>
      </w:r>
    </w:p>
    <w:p>
      <w:r>
        <w:t>__________________________________________________</w:t>
      </w:r>
    </w:p>
    <w:p>
      <w:pPr>
        <w:pStyle w:val="Heading2"/>
      </w:pPr>
      <w:r>
        <w:t>R1. Access to the provisioning-agent host server</w:t>
      </w:r>
    </w:p>
    <w:p>
      <w:r>
        <w:rPr>
          <w:b/>
        </w:rPr>
        <w:t>Description:</w:t>
      </w:r>
      <w:r>
        <w:t xml:space="preserve"> Local (or remote-management) access to the domain-joined Windows server where the </w:t>
      </w:r>
      <w:r>
        <w:rPr>
          <w:b/>
        </w:rPr>
        <w:t>Microsoft Entra provisioning agent</w:t>
      </w:r>
      <w:r>
        <w:t xml:space="preserve"> for cloud sync is installed — enough to read its services, the agent </w:t>
      </w:r>
      <w:r>
        <w:rPr>
          <w:b/>
        </w:rPr>
        <w:t>Trace</w:t>
      </w:r>
      <w:r>
        <w:t xml:space="preserve"> folder, the execution policy, and the proxy configuration.</w:t>
      </w:r>
    </w:p>
    <w:p>
      <w:r>
        <w:rPr>
          <w:b/>
        </w:rPr>
        <w:t>Why:</w:t>
      </w:r>
      <w:r>
        <w:t xml:space="preserve"> Agent-side truth the cloud cannot see lives here: whether the </w:t>
      </w:r>
      <w:r>
        <w:rPr>
          <w:b/>
        </w:rPr>
        <w:t>"Microsoft Entra Provisioning Agent"</w:t>
      </w:r>
      <w:r>
        <w:t xml:space="preserve"> and </w:t>
      </w:r>
      <w:r>
        <w:rPr>
          <w:b/>
        </w:rPr>
        <w:t>"Microsoft Entra Connect Agent Updater"</w:t>
      </w:r>
      <w:r>
        <w:t xml:space="preserve"> services are actually </w:t>
      </w:r>
      <w:r>
        <w:rPr>
          <w:b/>
        </w:rPr>
        <w:t>Running</w:t>
      </w:r>
      <w:r>
        <w:t xml:space="preserve">, and what the agent trace logs recorded. The scripts </w:t>
      </w:r>
      <w:r>
        <w:rPr>
          <w:rFonts w:ascii="Consolas" w:hAnsi="Consolas"/>
          <w:sz w:val="19"/>
        </w:rPr>
        <w:t>CLDSYNCDX-Collect-Diagnostics.ps1</w:t>
      </w:r>
      <w:r>
        <w:t xml:space="preserve"> and </w:t>
      </w:r>
      <w:r>
        <w:rPr>
          <w:rFonts w:ascii="Consolas" w:hAnsi="Consolas"/>
          <w:sz w:val="19"/>
        </w:rPr>
        <w:t>CLDSYNCDX-Check-Agent.ps1</w:t>
      </w:r>
      <w:r>
        <w:t xml:space="preserve"> run </w:t>
      </w:r>
      <w:r>
        <w:rPr>
          <w:b/>
        </w:rPr>
        <w:t>on this host</w:t>
      </w:r>
      <w:r>
        <w:t>.</w:t>
      </w:r>
    </w:p>
    <w:p>
      <w:r>
        <w:rPr>
          <w:b/>
        </w:rPr>
        <w:t>Verify:</w:t>
      </w:r>
      <w:r>
        <w:t xml:space="preserve"> You can open a PowerShell session on the host and run </w:t>
      </w:r>
      <w:r>
        <w:rPr>
          <w:rFonts w:ascii="Consolas" w:hAnsi="Consolas"/>
          <w:sz w:val="19"/>
        </w:rPr>
        <w:t>Get-Service "*Provisioning Agent*","*Agent Updater*"</w:t>
      </w:r>
      <w:r>
        <w:t xml:space="preserve"> and see output, and browse </w:t>
      </w:r>
      <w:r>
        <w:rPr>
          <w:rFonts w:ascii="Consolas" w:hAnsi="Consolas"/>
          <w:sz w:val="19"/>
        </w:rPr>
        <w:t>C:\ProgramData\Microsoft\Azure AD Connect Provisioning Agent\Trace</w:t>
      </w:r>
      <w:r>
        <w:t>.</w:t>
      </w:r>
    </w:p>
    <w:p>
      <w:r>
        <w:rPr>
          <w:b/>
        </w:rPr>
        <w:t>Implement if missing:</w:t>
      </w:r>
      <w:r>
        <w:t xml:space="preserve"> Arrange local admin access, an RDP/remote-PowerShell session, or have an on-site operator run the read-only collector and return the zip. No changes are made to the host.</w:t>
      </w:r>
    </w:p>
    <w:p>
      <w:r>
        <w:t>__________________________________________________</w:t>
      </w:r>
    </w:p>
    <w:p>
      <w:pPr>
        <w:pStyle w:val="Heading2"/>
      </w:pPr>
      <w:r>
        <w:t>R2. Local administrator rights on the agent host</w:t>
      </w:r>
    </w:p>
    <w:p>
      <w:r>
        <w:rPr>
          <w:b/>
        </w:rPr>
        <w:t>Description:</w:t>
      </w:r>
      <w:r>
        <w:t xml:space="preserve"> Local administrator rights on the agent host, to read the agent services, the Trace folder, and to run </w:t>
      </w:r>
      <w:r>
        <w:rPr>
          <w:rFonts w:ascii="Consolas" w:hAnsi="Consolas"/>
          <w:sz w:val="19"/>
        </w:rPr>
        <w:t>Export-AADCloudSyncToolsLogs</w:t>
      </w:r>
      <w:r>
        <w:t>.</w:t>
      </w:r>
    </w:p>
    <w:p>
      <w:r>
        <w:rPr>
          <w:b/>
        </w:rPr>
        <w:t>Why:</w:t>
      </w:r>
      <w:r>
        <w:t xml:space="preserve"> The agent installs under </w:t>
      </w:r>
      <w:r>
        <w:rPr>
          <w:rFonts w:ascii="Consolas" w:hAnsi="Consolas"/>
          <w:sz w:val="19"/>
        </w:rPr>
        <w:t>ProgramData</w:t>
      </w:r>
      <w:r>
        <w:t xml:space="preserve"> and runs as a service; a standard user cannot reliably read the Trace folder or export the diagnostic logs, so a check would report false negatives.</w:t>
      </w:r>
    </w:p>
    <w:p>
      <w:r>
        <w:rPr>
          <w:b/>
        </w:rPr>
        <w:t>Verify:</w:t>
      </w:r>
      <w:r>
        <w:t xml:space="preserve"> In an elevated PowerShell session, </w:t>
      </w:r>
      <w:r>
        <w:rPr>
          <w:rFonts w:ascii="Consolas" w:hAnsi="Consolas"/>
          <w:sz w:val="19"/>
        </w:rPr>
        <w:t>Get-ChildItem "C:\ProgramData\Microsoft\Azure AD Connect Provisioning Agent\Trace"</w:t>
      </w:r>
      <w:r>
        <w:t xml:space="preserve"> returns files.</w:t>
      </w:r>
    </w:p>
    <w:p>
      <w:r>
        <w:rPr>
          <w:b/>
        </w:rPr>
        <w:t>Implement if missing:</w:t>
      </w:r>
      <w:r>
        <w:t xml:space="preserve"> Run the host-side scripts </w:t>
      </w:r>
      <w:r>
        <w:rPr>
          <w:b/>
        </w:rPr>
        <w:t>elevated</w:t>
      </w:r>
      <w:r>
        <w:t xml:space="preserve"> (Run as administrator). The scripts read only; elevation is for visibility, not change.</w:t>
      </w:r>
    </w:p>
    <w:p>
      <w:r>
        <w:t>__________________________________________________</w:t>
      </w:r>
    </w:p>
    <w:p>
      <w:pPr>
        <w:pStyle w:val="Heading2"/>
      </w:pPr>
      <w:r>
        <w:t>R3. The AADCloudSyncTools PowerShell module (on the agent host)</w:t>
      </w:r>
    </w:p>
    <w:p>
      <w:r>
        <w:rPr>
          <w:b/>
        </w:rPr>
        <w:t>Description:</w:t>
      </w:r>
      <w:r>
        <w:t xml:space="preserve"> The </w:t>
      </w:r>
      <w:r>
        <w:rPr>
          <w:b/>
        </w:rPr>
        <w:t>AADCloudSyncTools</w:t>
      </w:r>
      <w:r>
        <w:t xml:space="preserve"> module available on the agent host, which ships with the provisioning agent and wraps the log export and repair cmdlets (</w:t>
      </w:r>
      <w:r>
        <w:rPr>
          <w:rFonts w:ascii="Consolas" w:hAnsi="Consolas"/>
          <w:sz w:val="19"/>
        </w:rPr>
        <w:t>Connect-AADCloudSyncTools</w:t>
      </w:r>
      <w:r>
        <w:t xml:space="preserve">, </w:t>
      </w:r>
      <w:r>
        <w:rPr>
          <w:rFonts w:ascii="Consolas" w:hAnsi="Consolas"/>
          <w:sz w:val="19"/>
        </w:rPr>
        <w:t>Export-AADCloudSyncToolsLogs</w:t>
      </w:r>
      <w:r>
        <w:t xml:space="preserve">, </w:t>
      </w:r>
      <w:r>
        <w:rPr>
          <w:rFonts w:ascii="Consolas" w:hAnsi="Consolas"/>
          <w:sz w:val="19"/>
        </w:rPr>
        <w:t>Repair-AADCloudSyncToolsAccount</w:t>
      </w:r>
      <w:r>
        <w:t xml:space="preserve">, </w:t>
      </w:r>
      <w:r>
        <w:rPr>
          <w:rFonts w:ascii="Consolas" w:hAnsi="Consolas"/>
          <w:sz w:val="19"/>
        </w:rPr>
        <w:t>Disable-AADCloudSyncToolsDirSyncAccidentalDeletionPrevention</w:t>
      </w:r>
      <w:r>
        <w:t>).</w:t>
      </w:r>
    </w:p>
    <w:p>
      <w:r>
        <w:rPr>
          <w:b/>
        </w:rPr>
        <w:t>Why:</w:t>
      </w:r>
      <w:r>
        <w:t xml:space="preserve"> </w:t>
      </w:r>
      <w:r>
        <w:rPr>
          <w:rFonts w:ascii="Consolas" w:hAnsi="Consolas"/>
          <w:sz w:val="19"/>
        </w:rPr>
        <w:t>CLDSYNCDX-Collect-Diagnostics.ps1</w:t>
      </w:r>
      <w:r>
        <w:t xml:space="preserve"> uses </w:t>
      </w:r>
      <w:r>
        <w:rPr>
          <w:rFonts w:ascii="Consolas" w:hAnsi="Consolas"/>
          <w:sz w:val="19"/>
        </w:rPr>
        <w:t>Export-AADCloudSyncToolsLogs</w:t>
      </w:r>
      <w:r>
        <w:t xml:space="preserve"> (when present) to gather a complete agent log bundle. The module is also where the *remediation* cmdlets live (used in Phase 3, outside this read-only toolkit).</w:t>
      </w:r>
    </w:p>
    <w:p>
      <w:r>
        <w:rPr>
          <w:b/>
        </w:rPr>
        <w:t>Verify:</w:t>
      </w:r>
      <w:r>
        <w:t xml:space="preserve"> On the host, </w:t>
      </w:r>
      <w:r>
        <w:rPr>
          <w:rFonts w:ascii="Consolas" w:hAnsi="Consolas"/>
          <w:sz w:val="19"/>
        </w:rPr>
        <w:t>Get-Module AADCloudSyncTools -ListAvailable</w:t>
      </w:r>
      <w:r>
        <w:t xml:space="preserve"> returns the module (it installs with the agent under the agent's PowerShell module path). If absent, the collector still gathers the services state and the Trace folder.</w:t>
      </w:r>
    </w:p>
    <w:p>
      <w:r>
        <w:rPr>
          <w:b/>
        </w:rPr>
        <w:t>Implement if missing:</w:t>
      </w:r>
      <w:r>
        <w:t xml:space="preserve"> Install it per Microsoft's guidance — </w:t>
      </w:r>
      <w:r>
        <w:rPr>
          <w:rFonts w:ascii="Consolas" w:hAnsi="Consolas"/>
          <w:sz w:val="19"/>
        </w:rPr>
        <w:t>Install-Module -Name AADCloudSyncTools</w:t>
      </w:r>
      <w:r>
        <w:t xml:space="preserve"> (it depends on the Microsoft Graph and MSAL modules). Then </w:t>
      </w:r>
      <w:r>
        <w:rPr>
          <w:rFonts w:ascii="Consolas" w:hAnsi="Consolas"/>
          <w:sz w:val="19"/>
        </w:rPr>
        <w:t>Connect-AADCloudSyncTools</w:t>
      </w:r>
      <w:r>
        <w:t xml:space="preserve"> to authenticate. Exact module setup is </w:t>
      </w:r>
      <w:r>
        <w:rPr>
          <w:b/>
        </w:rPr>
        <w:t>deferred to Microsoft documentation</w:t>
      </w:r>
      <w:r>
        <w:t>.</w:t>
      </w:r>
    </w:p>
    <w:p>
      <w:r>
        <w:t>__________________________________________________</w:t>
      </w:r>
    </w:p>
    <w:p>
      <w:pPr>
        <w:pStyle w:val="Heading2"/>
      </w:pPr>
      <w:r>
        <w:t>R4. Microsoft Graph read access (for the tenant-side scripts)</w:t>
      </w:r>
    </w:p>
    <w:p>
      <w:r>
        <w:rPr>
          <w:b/>
        </w:rPr>
        <w:t>Description:</w:t>
      </w:r>
      <w:r>
        <w:t xml:space="preserve"> The ability to run </w:t>
      </w:r>
      <w:r>
        <w:rPr>
          <w:rFonts w:ascii="Consolas" w:hAnsi="Consolas"/>
          <w:sz w:val="19"/>
        </w:rPr>
        <w:t>CLDSYNCDX-Get-ProvisioningLog.ps1</w:t>
      </w:r>
      <w:r>
        <w:t xml:space="preserve"> and </w:t>
      </w:r>
      <w:r>
        <w:rPr>
          <w:rFonts w:ascii="Consolas" w:hAnsi="Consolas"/>
          <w:sz w:val="19"/>
        </w:rPr>
        <w:t>CLDSYNCDX-Check-Provisioning.ps1</w:t>
      </w:r>
      <w:r>
        <w:t xml:space="preserve"> against Microsoft Graph with the read-only scopes </w:t>
      </w:r>
      <w:r>
        <w:rPr>
          <w:rFonts w:ascii="Consolas" w:hAnsi="Consolas"/>
          <w:sz w:val="19"/>
        </w:rPr>
        <w:t>AuditLog.Read.All</w:t>
      </w:r>
      <w:r>
        <w:t xml:space="preserve">, </w:t>
      </w:r>
      <w:r>
        <w:rPr>
          <w:rFonts w:ascii="Consolas" w:hAnsi="Consolas"/>
          <w:sz w:val="19"/>
        </w:rPr>
        <w:t>Directory.Read.All</w:t>
      </w:r>
      <w:r>
        <w:t xml:space="preserve">, and </w:t>
      </w:r>
      <w:r>
        <w:rPr>
          <w:rFonts w:ascii="Consolas" w:hAnsi="Consolas"/>
          <w:sz w:val="19"/>
        </w:rPr>
        <w:t>Synchronization.Read.All</w:t>
      </w:r>
      <w:r>
        <w:t xml:space="preserve"> (the last for reading the synchronization job/quarantine state).</w:t>
      </w:r>
    </w:p>
    <w:p>
      <w:r>
        <w:rPr>
          <w:b/>
        </w:rPr>
        <w:t>Why:</w:t>
      </w:r>
      <w:r>
        <w:t xml:space="preserve"> The </w:t>
      </w:r>
      <w:r>
        <w:rPr>
          <w:b/>
        </w:rPr>
        <w:t>provisioning logs</w:t>
      </w:r>
      <w:r>
        <w:t xml:space="preserve"> (the authoritative per-object skip reason) and the cloud sync </w:t>
      </w:r>
      <w:r>
        <w:rPr>
          <w:b/>
        </w:rPr>
        <w:t>synchronization job</w:t>
      </w:r>
      <w:r>
        <w:t xml:space="preserve"> (Active / quarantined) are read through Graph — the same data you can click through in the portal.</w:t>
      </w:r>
    </w:p>
    <w:p>
      <w:r>
        <w:rPr>
          <w:b/>
        </w:rPr>
        <w:t>Verify:</w:t>
      </w:r>
      <w:r>
        <w:t xml:space="preserve"> Run </w:t>
      </w:r>
      <w:r>
        <w:rPr>
          <w:rFonts w:ascii="Consolas" w:hAnsi="Consolas"/>
          <w:sz w:val="19"/>
        </w:rPr>
        <w:t>Connect-MgGraph -Scopes "AuditLog.Read.All","Directory.Read.All","Synchronization.Read.All"</w:t>
      </w:r>
      <w:r>
        <w:t xml:space="preserve"> and confirm consent succeeds; </w:t>
      </w:r>
      <w:r>
        <w:rPr>
          <w:rFonts w:ascii="Consolas" w:hAnsi="Consolas"/>
          <w:sz w:val="19"/>
        </w:rPr>
        <w:t>Get-MgContext</w:t>
      </w:r>
      <w:r>
        <w:t xml:space="preserve"> shows the scopes granted.</w:t>
      </w:r>
    </w:p>
    <w:p>
      <w:r>
        <w:rPr>
          <w:b/>
        </w:rPr>
        <w:t>Implement if missing:</w:t>
      </w:r>
      <w:r>
        <w:t xml:space="preserve"> Install the Microsoft Graph PowerShell SDK (</w:t>
      </w:r>
      <w:r>
        <w:rPr>
          <w:rFonts w:ascii="Consolas" w:hAnsi="Consolas"/>
          <w:sz w:val="19"/>
        </w:rPr>
        <w:t>Install-Module Microsoft.Graph -Scope CurrentUser</w:t>
      </w:r>
      <w:r>
        <w:t xml:space="preserve">). Consent to the delegated </w:t>
      </w:r>
      <w:r>
        <w:rPr>
          <w:b/>
        </w:rPr>
        <w:t>read</w:t>
      </w:r>
      <w:r>
        <w:t xml:space="preserve"> scopes above at first connect — no write consent is required or requested.</w:t>
      </w:r>
    </w:p>
    <w:p>
      <w:r>
        <w:t>__________________________________________________</w:t>
      </w:r>
    </w:p>
    <w:p>
      <w:pPr>
        <w:pStyle w:val="Heading2"/>
      </w:pPr>
      <w:r>
        <w:t>R5. Entra admin center read access (Hybrid Identity Administrator or Global Reader)</w:t>
      </w:r>
    </w:p>
    <w:p>
      <w:r>
        <w:rPr>
          <w:b/>
        </w:rPr>
        <w:t>Description:</w:t>
      </w:r>
      <w:r>
        <w:t xml:space="preserve"> Sign-in to the Microsoft Entra admin center (</w:t>
      </w:r>
      <w:r>
        <w:rPr>
          <w:rFonts w:ascii="Consolas" w:hAnsi="Consolas"/>
          <w:sz w:val="19"/>
        </w:rPr>
        <w:t>https://entra.microsoft.com</w:t>
      </w:r>
      <w:r>
        <w:t xml:space="preserve">; GCC High: </w:t>
      </w:r>
      <w:r>
        <w:rPr>
          <w:rFonts w:ascii="Consolas" w:hAnsi="Consolas"/>
          <w:sz w:val="19"/>
        </w:rPr>
        <w:t>https://entra.microsoft.us</w:t>
      </w:r>
      <w:r>
        <w:t xml:space="preserve">) with a role that can view </w:t>
      </w:r>
      <w:r>
        <w:rPr>
          <w:b/>
        </w:rPr>
        <w:t>Entra Connect → Cloud sync</w:t>
      </w:r>
      <w:r>
        <w:t xml:space="preserve"> — the configuration, its scoping filters, the agent health, and the </w:t>
      </w:r>
      <w:r>
        <w:rPr>
          <w:b/>
        </w:rPr>
        <w:t>provisioning logs</w:t>
      </w:r>
      <w:r>
        <w:t>.</w:t>
      </w:r>
    </w:p>
    <w:p>
      <w:r>
        <w:rPr>
          <w:b/>
        </w:rPr>
        <w:t>Why:</w:t>
      </w:r>
      <w:r>
        <w:t xml:space="preserve"> Whether the configuration is </w:t>
      </w:r>
      <w:r>
        <w:rPr>
          <w:b/>
        </w:rPr>
        <w:t>Enabled</w:t>
      </w:r>
      <w:r>
        <w:t xml:space="preserve">, which </w:t>
      </w:r>
      <w:r>
        <w:rPr>
          <w:b/>
        </w:rPr>
        <w:t>OUs are in the scoping filters</w:t>
      </w:r>
      <w:r>
        <w:t xml:space="preserve">, whether the agent shows </w:t>
      </w:r>
      <w:r>
        <w:rPr>
          <w:b/>
        </w:rPr>
        <w:t>Healthy</w:t>
      </w:r>
      <w:r>
        <w:t xml:space="preserve">, and the per-object provisioning-log entries are all visible here. The </w:t>
      </w:r>
      <w:r>
        <w:rPr>
          <w:b/>
        </w:rPr>
        <w:t>Hybrid Identity Administrator</w:t>
      </w:r>
      <w:r>
        <w:t xml:space="preserve"> role is the least-privileged role that can manage cloud sync; </w:t>
      </w:r>
      <w:r>
        <w:rPr>
          <w:b/>
        </w:rPr>
        <w:t>Global Reader</w:t>
      </w:r>
      <w:r>
        <w:t xml:space="preserve"> gives tenant-wide read.</w:t>
      </w:r>
    </w:p>
    <w:p>
      <w:r>
        <w:rPr>
          <w:b/>
        </w:rPr>
        <w:t>Verify:</w:t>
      </w:r>
      <w:r>
        <w:t xml:space="preserve"> Browse to </w:t>
      </w:r>
      <w:r>
        <w:rPr>
          <w:b/>
        </w:rPr>
        <w:t>Entra ID → Entra Connect → Cloud sync</w:t>
      </w:r>
      <w:r>
        <w:t xml:space="preserve"> and confirm you can open the configuration </w:t>
      </w:r>
      <w:r>
        <w:rPr>
          <w:rFonts w:ascii="Consolas" w:hAnsi="Consolas"/>
          <w:sz w:val="19"/>
        </w:rPr>
        <w:t>Cloud Sync – AD to Entra – Configuration</w:t>
      </w:r>
      <w:r>
        <w:t xml:space="preserve">, read its scope, and open </w:t>
      </w:r>
      <w:r>
        <w:rPr>
          <w:b/>
        </w:rPr>
        <w:t>Logs</w:t>
      </w:r>
      <w:r>
        <w:t>.</w:t>
      </w:r>
    </w:p>
    <w:p>
      <w:r>
        <w:rPr>
          <w:b/>
        </w:rPr>
        <w:t>Implement if missing:</w:t>
      </w:r>
      <w:r>
        <w:t xml:space="preserve"> In Entra → </w:t>
      </w:r>
      <w:r>
        <w:rPr>
          <w:b/>
        </w:rPr>
        <w:t>Roles &amp; admins</w:t>
      </w:r>
      <w:r>
        <w:t xml:space="preserve">, assign </w:t>
      </w:r>
      <w:r>
        <w:rPr>
          <w:b/>
        </w:rPr>
        <w:t>Global Reader</w:t>
      </w:r>
      <w:r>
        <w:t xml:space="preserve"> (tenant-wide read, no change rights) or </w:t>
      </w:r>
      <w:r>
        <w:rPr>
          <w:b/>
        </w:rPr>
        <w:t>Hybrid Identity Administrator</w:t>
      </w:r>
      <w:r>
        <w:t>. Prefer read-only for diagnosis.</w:t>
      </w:r>
    </w:p>
    <w:p>
      <w:r>
        <w:t>__________________________________________________</w:t>
      </w:r>
    </w:p>
    <w:p>
      <w:pPr>
        <w:pStyle w:val="Heading2"/>
      </w:pPr>
      <w:r>
        <w:t>R6. The AD object identifier and the intended scope</w:t>
      </w:r>
    </w:p>
    <w:p>
      <w:r>
        <w:rPr>
          <w:b/>
        </w:rPr>
        <w:t>Description:</w:t>
      </w:r>
      <w:r>
        <w:t xml:space="preserve"> For the user that is not provisioning, its </w:t>
      </w:r>
      <w:r>
        <w:rPr>
          <w:b/>
        </w:rPr>
        <w:t>AD `ObjectGuid`</w:t>
      </w:r>
      <w:r>
        <w:t xml:space="preserve"> (and/or its </w:t>
      </w:r>
      <w:r>
        <w:rPr>
          <w:rFonts w:ascii="Consolas" w:hAnsi="Consolas"/>
          <w:sz w:val="19"/>
        </w:rPr>
        <w:t>UPN</w:t>
      </w:r>
      <w:r>
        <w:t xml:space="preserve">), plus a recorded statement of which </w:t>
      </w:r>
      <w:r>
        <w:rPr>
          <w:b/>
        </w:rPr>
        <w:t>OUs are supposed to be in scope</w:t>
      </w:r>
      <w:r>
        <w:t xml:space="preserve"> for </w:t>
      </w:r>
      <w:r>
        <w:rPr>
          <w:rFonts w:ascii="Consolas" w:hAnsi="Consolas"/>
          <w:sz w:val="19"/>
        </w:rPr>
        <w:t>Cloud Sync – AD to Entra – Configuration</w:t>
      </w:r>
      <w:r>
        <w:t xml:space="preserve"> (the DNs of the in-scope organizational units).</w:t>
      </w:r>
    </w:p>
    <w:p>
      <w:r>
        <w:rPr>
          <w:b/>
        </w:rPr>
        <w:t>Why:</w:t>
      </w:r>
      <w:r>
        <w:t xml:space="preserve"> Diagnosis is comparison. The </w:t>
      </w:r>
      <w:r>
        <w:rPr>
          <w:b/>
        </w:rPr>
        <w:t>provisioning logs are searchable by the AD `ObjectGuid`</w:t>
      </w:r>
      <w:r>
        <w:t xml:space="preserve"> — it is the reliable key to the per-object reason. Knowing the intended in-scope OUs turns "is this user in scope?" into a one-line DN match (</w:t>
      </w:r>
      <w:r>
        <w:rPr>
          <w:rFonts w:ascii="Consolas" w:hAnsi="Consolas"/>
          <w:sz w:val="19"/>
        </w:rPr>
        <w:t>CLDSYNCDX-Test-Object.ps1</w:t>
      </w:r>
      <w:r>
        <w:t xml:space="preserve"> takes the in-scope OU DNs as a parameter).</w:t>
      </w:r>
    </w:p>
    <w:p>
      <w:r>
        <w:rPr>
          <w:b/>
        </w:rPr>
        <w:t>Verify:</w:t>
      </w:r>
      <w:r>
        <w:t xml:space="preserve"> You can state, for the failing user: its </w:t>
      </w:r>
      <w:r>
        <w:rPr>
          <w:rFonts w:ascii="Consolas" w:hAnsi="Consolas"/>
          <w:sz w:val="19"/>
        </w:rPr>
        <w:t>ObjectGuid</w:t>
      </w:r>
      <w:r>
        <w:t xml:space="preserve"> (from </w:t>
      </w:r>
      <w:r>
        <w:rPr>
          <w:rFonts w:ascii="Consolas" w:hAnsi="Consolas"/>
          <w:sz w:val="19"/>
        </w:rPr>
        <w:t>Get-ADUser &lt;name&gt; -Properties ObjectGuid</w:t>
      </w:r>
      <w:r>
        <w:t xml:space="preserve">), its </w:t>
      </w:r>
      <w:r>
        <w:rPr>
          <w:rFonts w:ascii="Consolas" w:hAnsi="Consolas"/>
          <w:sz w:val="19"/>
        </w:rPr>
        <w:t>UPN</w:t>
      </w:r>
      <w:r>
        <w:t>, and the list of in-scope OU DNs the configuration is set to synchronize.</w:t>
      </w:r>
    </w:p>
    <w:p>
      <w:r>
        <w:rPr>
          <w:b/>
        </w:rPr>
        <w:t>Implement if missing:</w:t>
      </w:r>
      <w:r>
        <w:t xml:space="preserve"> Read the </w:t>
      </w:r>
      <w:r>
        <w:rPr>
          <w:rFonts w:ascii="Consolas" w:hAnsi="Consolas"/>
          <w:sz w:val="19"/>
        </w:rPr>
        <w:t>ObjectGuid</w:t>
      </w:r>
      <w:r>
        <w:t xml:space="preserve"> on the agent host (or any domain member) with the ActiveDirectory module; read the configuration's scoping filters in </w:t>
      </w:r>
      <w:r>
        <w:rPr>
          <w:b/>
        </w:rPr>
        <w:t>Entra Connect → Cloud sync →</w:t>
      </w:r>
      <w:r>
        <w:t xml:space="preserve"> the configuration </w:t>
      </w:r>
      <w:r>
        <w:rPr>
          <w:b/>
        </w:rPr>
        <w:t>→ Scope provisioning by … / Configure attribute mapping</w:t>
      </w:r>
      <w:r>
        <w:t>.</w:t>
      </w:r>
    </w:p>
    <w:p>
      <w:r>
        <w:t>__________________________________________________</w:t>
      </w:r>
    </w:p>
    <w:p>
      <w:pPr>
        <w:pStyle w:val="Heading2"/>
      </w:pPr>
      <w:r>
        <w:t>R7. On-premises Active Directory read access (for the object test)</w:t>
      </w:r>
    </w:p>
    <w:p>
      <w:r>
        <w:rPr>
          <w:b/>
        </w:rPr>
        <w:t>Description:</w:t>
      </w:r>
      <w:r>
        <w:t xml:space="preserve"> Read access to Active Directory (the ActiveDirectory PowerShell module on the agent host or a domain member) to inspect the failing user's </w:t>
      </w:r>
      <w:r>
        <w:rPr>
          <w:rFonts w:ascii="Consolas" w:hAnsi="Consolas"/>
          <w:sz w:val="19"/>
        </w:rPr>
        <w:t>IsCriticalSystemObject</w:t>
      </w:r>
      <w:r>
        <w:t xml:space="preserve">, </w:t>
      </w:r>
      <w:r>
        <w:rPr>
          <w:rFonts w:ascii="Consolas" w:hAnsi="Consolas"/>
          <w:sz w:val="19"/>
        </w:rPr>
        <w:t>distinguishedName</w:t>
      </w:r>
      <w:r>
        <w:t xml:space="preserve">/OU, </w:t>
      </w:r>
      <w:r>
        <w:rPr>
          <w:rFonts w:ascii="Consolas" w:hAnsi="Consolas"/>
          <w:sz w:val="19"/>
        </w:rPr>
        <w:t>userPrincipalName</w:t>
      </w:r>
      <w:r>
        <w:t xml:space="preserve">, and </w:t>
      </w:r>
      <w:r>
        <w:rPr>
          <w:rFonts w:ascii="Consolas" w:hAnsi="Consolas"/>
          <w:sz w:val="19"/>
        </w:rPr>
        <w:t>proxyAddresses</w:t>
      </w:r>
      <w:r>
        <w:t>.</w:t>
      </w:r>
    </w:p>
    <w:p>
      <w:r>
        <w:rPr>
          <w:b/>
        </w:rPr>
        <w:t>Why:</w:t>
      </w:r>
      <w:r>
        <w:t xml:space="preserve"> The </w:t>
      </w:r>
      <w:r>
        <w:rPr>
          <w:b/>
        </w:rPr>
        <w:t>excluded-by-design</w:t>
      </w:r>
      <w:r>
        <w:t xml:space="preserve"> (</w:t>
      </w:r>
      <w:r>
        <w:rPr>
          <w:rFonts w:ascii="Consolas" w:hAnsi="Consolas"/>
          <w:sz w:val="19"/>
        </w:rPr>
        <w:t>IsCriticalSystemObject</w:t>
      </w:r>
      <w:r>
        <w:t xml:space="preserve">), </w:t>
      </w:r>
      <w:r>
        <w:rPr>
          <w:b/>
        </w:rPr>
        <w:t>out-of-scope OU</w:t>
      </w:r>
      <w:r>
        <w:t xml:space="preserve">, and </w:t>
      </w:r>
      <w:r>
        <w:rPr>
          <w:b/>
        </w:rPr>
        <w:t>already-exists / duplicate UPN or proxyAddress</w:t>
      </w:r>
      <w:r>
        <w:t xml:space="preserve"> conditions are AD-side facts. </w:t>
      </w:r>
      <w:r>
        <w:rPr>
          <w:rFonts w:ascii="Consolas" w:hAnsi="Consolas"/>
          <w:sz w:val="19"/>
        </w:rPr>
        <w:t>CLDSYNCDX-Test-Object.ps1</w:t>
      </w:r>
      <w:r>
        <w:t xml:space="preserve"> reads them read-only.</w:t>
      </w:r>
    </w:p>
    <w:p>
      <w:r>
        <w:rPr>
          <w:b/>
        </w:rPr>
        <w:t>Verify:</w:t>
      </w:r>
      <w:r>
        <w:t xml:space="preserve"> </w:t>
      </w:r>
      <w:r>
        <w:rPr>
          <w:rFonts w:ascii="Consolas" w:hAnsi="Consolas"/>
          <w:sz w:val="19"/>
        </w:rPr>
        <w:t>Get-ADUser &lt;name&gt; -Properties IsCriticalSystemObject,proxyAddresses,userPrincipalName,distinguishedName</w:t>
      </w:r>
      <w:r>
        <w:t xml:space="preserve"> returns the object.</w:t>
      </w:r>
    </w:p>
    <w:p>
      <w:r>
        <w:rPr>
          <w:b/>
        </w:rPr>
        <w:t>Implement if missing:</w:t>
      </w:r>
      <w:r>
        <w:t xml:space="preserve"> Install RSAT / the ActiveDirectory module (</w:t>
      </w:r>
      <w:r>
        <w:rPr>
          <w:rFonts w:ascii="Consolas" w:hAnsi="Consolas"/>
          <w:sz w:val="19"/>
        </w:rPr>
        <w:t>Add-WindowsCapability -Online -Name Rsat.ActiveDirectory.DS-LDS.Tools~~~~0.0.1.0</w:t>
      </w:r>
      <w:r>
        <w:t xml:space="preserve"> on a client, or the AD DS role tools on a server) and use a read account. No write is needed.</w:t>
      </w:r>
    </w:p>
    <w:p>
      <w:r>
        <w:t>__________________________________________________</w:t>
      </w:r>
    </w:p>
    <w:p>
      <w:pPr>
        <w:pStyle w:val="Heading2"/>
      </w:pPr>
      <w:r>
        <w:t>Checklist</w:t>
      </w:r>
    </w:p>
    <w:p>
      <w:pPr>
        <w:pStyle w:val="ListBullet"/>
      </w:pPr>
      <w:r>
        <w:t xml:space="preserve">Access to </w:t>
      </w:r>
      <w:r>
        <w:rPr>
          <w:rFonts w:ascii="Consolas" w:hAnsi="Consolas"/>
          <w:sz w:val="19"/>
        </w:rPr>
        <w:t>Cloud Sync – Provisioning Agent Host</w:t>
      </w:r>
      <w:r>
        <w:t xml:space="preserve"> (R1) — can read services + Trace folder</w:t>
      </w:r>
    </w:p>
    <w:p>
      <w:pPr>
        <w:pStyle w:val="ListBullet"/>
      </w:pPr>
      <w:r>
        <w:t>Local administrator on the host (R2) — run scripts elevated</w:t>
      </w:r>
    </w:p>
    <w:p>
      <w:pPr>
        <w:pStyle w:val="ListBullet"/>
      </w:pPr>
      <w:r>
        <w:t>AADCloudSyncTools module present on the host (R3) — for the log export</w:t>
      </w:r>
    </w:p>
    <w:p>
      <w:pPr>
        <w:pStyle w:val="ListBullet"/>
      </w:pPr>
      <w:r>
        <w:t>Microsoft Graph read scopes (</w:t>
      </w:r>
      <w:r>
        <w:rPr>
          <w:rFonts w:ascii="Consolas" w:hAnsi="Consolas"/>
          <w:sz w:val="19"/>
        </w:rPr>
        <w:t>AuditLog.Read.All</w:t>
      </w:r>
      <w:r>
        <w:t xml:space="preserve">, </w:t>
      </w:r>
      <w:r>
        <w:rPr>
          <w:rFonts w:ascii="Consolas" w:hAnsi="Consolas"/>
          <w:sz w:val="19"/>
        </w:rPr>
        <w:t>Directory.Read.All</w:t>
      </w:r>
      <w:r>
        <w:t xml:space="preserve">, </w:t>
      </w:r>
      <w:r>
        <w:rPr>
          <w:rFonts w:ascii="Consolas" w:hAnsi="Consolas"/>
          <w:sz w:val="19"/>
        </w:rPr>
        <w:t>Synchronization.Read.All</w:t>
      </w:r>
      <w:r>
        <w:t>) (R4)</w:t>
      </w:r>
    </w:p>
    <w:p>
      <w:pPr>
        <w:pStyle w:val="ListBullet"/>
      </w:pPr>
      <w:r>
        <w:t>Entra read role (Hybrid Identity Administrator or Global Reader) (R5)</w:t>
      </w:r>
    </w:p>
    <w:p>
      <w:pPr>
        <w:pStyle w:val="ListBullet"/>
      </w:pPr>
      <w:r>
        <w:t xml:space="preserve">The failing user's </w:t>
      </w:r>
      <w:r>
        <w:rPr>
          <w:rFonts w:ascii="Consolas" w:hAnsi="Consolas"/>
          <w:sz w:val="19"/>
        </w:rPr>
        <w:t>ObjectGuid</w:t>
      </w:r>
      <w:r>
        <w:t>/</w:t>
      </w:r>
      <w:r>
        <w:rPr>
          <w:rFonts w:ascii="Consolas" w:hAnsi="Consolas"/>
          <w:sz w:val="19"/>
        </w:rPr>
        <w:t>UPN</w:t>
      </w:r>
      <w:r>
        <w:t xml:space="preserve"> and the intended in-scope OU DNs recorded (R6)</w:t>
      </w:r>
    </w:p>
    <w:p>
      <w:pPr>
        <w:pStyle w:val="ListBullet"/>
      </w:pPr>
      <w:r>
        <w:t>Active Directory read access + the ActiveDirectory module (R7)</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Diagnostic Workflow</w:t>
      </w:r>
    </w:p>
    <w:p>
      <w:r>
        <w:t xml:space="preserve">This is the core deliverable: the ordered workflow for a </w:t>
      </w:r>
      <w:r>
        <w:rPr>
          <w:b/>
        </w:rPr>
        <w:t>cloud sync "users skipped / JoinNotFound / not provisioned"</w:t>
      </w:r>
      <w:r>
        <w:t xml:space="preserve"> incident. It adapts the category-standard </w:t>
      </w:r>
      <w:r>
        <w:rPr>
          <w:b/>
        </w:rPr>
        <w:t>Assess → Configure → Pilot → Validate → Expand</w:t>
      </w:r>
      <w:r>
        <w:t xml:space="preserve"> model to a diagnostic shape:</w:t>
      </w:r>
    </w:p>
    <w:p>
      <w:r>
        <w:rPr>
          <w:b/>
        </w:rPr>
        <w:t>Collect → Analyze → Remediate → Verify.</w:t>
      </w:r>
    </w:p>
    <w:p>
      <w:r>
        <w:t xml:space="preserve">During an incident, start here. Work it in order — </w:t>
      </w:r>
      <w:r>
        <w:rPr>
          <w:b/>
        </w:rPr>
        <w:t>Collect once</w:t>
      </w:r>
      <w:r>
        <w:t xml:space="preserve"> on the agent host, then </w:t>
      </w:r>
      <w:r>
        <w:rPr>
          <w:b/>
        </w:rPr>
        <w:t>Analyze</w:t>
      </w:r>
      <w:r>
        <w:t xml:space="preserve"> the area the symptom points to with the focused tools, </w:t>
      </w:r>
      <w:r>
        <w:rPr>
          <w:b/>
        </w:rPr>
        <w:t>Remediate</w:t>
      </w:r>
      <w:r>
        <w:t xml:space="preserve"> in the owning plane (portal / AADCloudSyncTools / AD), and </w:t>
      </w:r>
      <w:r>
        <w:rPr>
          <w:b/>
        </w:rPr>
        <w:t>Verify</w:t>
      </w:r>
      <w:r>
        <w:t xml:space="preserve"> by re-running provision on demand and reading the provisioning log until the object provisions with </w:t>
      </w:r>
      <w:r>
        <w:rPr>
          <w:b/>
        </w:rPr>
        <w:t>action = Create</w:t>
      </w:r>
      <w:r>
        <w:t>.</w:t>
      </w:r>
    </w:p>
    <w:p>
      <w:pPr>
        <w:ind w:left="432"/>
      </w:pPr>
      <w:r>
        <w:rPr>
          <w:i/>
          <w:color w:val="2E86C1"/>
        </w:rPr>
        <w:t>Names used verbatim (from 01-solution-overview.md / 02-requirements.md): Cloud Sync – AD to Entra – Configuration, Cloud Sync – In-Scope Users – OU, Cloud Sync – Pilot Scope – Pilot, Cloud Sync – Provisioning Agent Host, and Microsoft's "Microsoft Entra Provisioning Agent", "Microsoft Entra Connect Agent Updater", and "Microsoft Entra AD Synchronization Service".</w:t>
      </w:r>
    </w:p>
    <w:p>
      <w:r>
        <w:t>__________________________________________________</w:t>
      </w:r>
    </w:p>
    <w:p>
      <w:pPr>
        <w:pStyle w:val="Heading2"/>
      </w:pPr>
      <w:r>
        <w:t>Phase 1 — Collect (always start here)</w:t>
      </w:r>
    </w:p>
    <w:p>
      <w:r>
        <w:t xml:space="preserve">Run the collector </w:t>
      </w:r>
      <w:r>
        <w:rPr>
          <w:b/>
        </w:rPr>
        <w:t>once</w:t>
      </w:r>
      <w:r>
        <w:t xml:space="preserve"> on </w:t>
      </w:r>
      <w:r>
        <w:rPr>
          <w:rFonts w:ascii="Consolas" w:hAnsi="Consolas"/>
          <w:sz w:val="19"/>
        </w:rPr>
        <w:t>Cloud Sync – Provisioning Agent Host</w:t>
      </w:r>
      <w:r>
        <w:t xml:space="preserve"> to snapshot the agent state and gather the logs into one bundle — so you spend the incident reasoning, not gathering.</w:t>
      </w:r>
    </w:p>
    <w:p>
      <w:r>
        <w:rPr>
          <w:rFonts w:ascii="Consolas" w:hAnsi="Consolas"/>
          <w:sz w:val="18"/>
        </w:rPr>
        <w:t>powershell -ExecutionPolicy Bypass -File .\CLDSYNCDX-Collect-Diagnostics.ps1 -OutFolder .\CloudSyncDiag</w:t>
      </w:r>
    </w:p>
    <w:p>
      <w:r>
        <w:t xml:space="preserve">Run it </w:t>
      </w:r>
      <w:r>
        <w:rPr>
          <w:b/>
        </w:rPr>
        <w:t>elevated</w:t>
      </w:r>
      <w:r>
        <w:t xml:space="preserve"> (R2) so it can read the agent services, the Trace folder, and export the logs. The collector captures:</w:t>
      </w:r>
    </w:p>
    <w:p>
      <w:pPr>
        <w:pStyle w:val="ListBullet"/>
      </w:pPr>
      <w:r>
        <w:t xml:space="preserve">the </w:t>
      </w:r>
      <w:r>
        <w:rPr>
          <w:b/>
        </w:rPr>
        <w:t>"Microsoft Entra Provisioning Agent"</w:t>
      </w:r>
      <w:r>
        <w:t xml:space="preserve"> and </w:t>
      </w:r>
      <w:r>
        <w:rPr>
          <w:b/>
        </w:rPr>
        <w:t>"Microsoft Entra Connect Agent Updater"</w:t>
      </w:r>
      <w:r>
        <w:t xml:space="preserve"> service</w:t>
      </w:r>
    </w:p>
    <w:p>
      <w:r>
        <w:t xml:space="preserve">  states (should be </w:t>
      </w:r>
      <w:r>
        <w:rPr>
          <w:b/>
        </w:rPr>
        <w:t>Running</w:t>
      </w:r>
      <w:r>
        <w:t>);</w:t>
      </w:r>
    </w:p>
    <w:p>
      <w:pPr>
        <w:pStyle w:val="ListBullet"/>
      </w:pPr>
      <w:r>
        <w:t xml:space="preserve">the PowerShell </w:t>
      </w:r>
      <w:r>
        <w:rPr>
          <w:b/>
        </w:rPr>
        <w:t>execution policy</w:t>
      </w:r>
      <w:r>
        <w:t xml:space="preserve"> (an over-restrictive or </w:t>
      </w:r>
      <w:r>
        <w:rPr>
          <w:rFonts w:ascii="Consolas" w:hAnsi="Consolas"/>
          <w:sz w:val="19"/>
        </w:rPr>
        <w:t>Unrestricted</w:t>
      </w:r>
      <w:r>
        <w:t xml:space="preserve"> policy is noteworthy);</w:t>
      </w:r>
    </w:p>
    <w:p>
      <w:pPr>
        <w:pStyle w:val="ListBullet"/>
      </w:pPr>
      <w:r>
        <w:t xml:space="preserve">the </w:t>
      </w:r>
      <w:r>
        <w:rPr>
          <w:b/>
        </w:rPr>
        <w:t>proxy</w:t>
      </w:r>
      <w:r>
        <w:t xml:space="preserve"> configuration presence (WinHTTP / agent config), which affects outbound reachability;</w:t>
      </w:r>
    </w:p>
    <w:p>
      <w:pPr>
        <w:pStyle w:val="ListBullet"/>
      </w:pPr>
      <w:r>
        <w:t xml:space="preserve">the agent </w:t>
      </w:r>
      <w:r>
        <w:rPr>
          <w:b/>
        </w:rPr>
        <w:t>Trace</w:t>
      </w:r>
      <w:r>
        <w:t xml:space="preserve"> folder (</w:t>
      </w:r>
      <w:r>
        <w:rPr>
          <w:rFonts w:ascii="Consolas" w:hAnsi="Consolas"/>
          <w:sz w:val="19"/>
        </w:rPr>
        <w:t>C:\ProgramData\Microsoft\Azure AD Connect Provisioning Agent\Trace</w:t>
      </w:r>
      <w:r>
        <w:t>);</w:t>
      </w:r>
    </w:p>
    <w:p>
      <w:pPr>
        <w:pStyle w:val="ListBullet"/>
      </w:pPr>
      <w:r>
        <w:t xml:space="preserve">and, </w:t>
      </w:r>
      <w:r>
        <w:rPr>
          <w:b/>
        </w:rPr>
        <w:t>if the AADCloudSyncTools module is present</w:t>
      </w:r>
      <w:r>
        <w:t xml:space="preserve">, a full </w:t>
      </w:r>
      <w:r>
        <w:rPr>
          <w:rFonts w:ascii="Consolas" w:hAnsi="Consolas"/>
          <w:sz w:val="19"/>
        </w:rPr>
        <w:t>Export-AADCloudSyncToolsLogs</w:t>
      </w:r>
      <w:r>
        <w:t xml:space="preserve"> bundle.</w:t>
      </w:r>
    </w:p>
    <w:p>
      <w:r>
        <w:t xml:space="preserve">Everything is zipped to a timestamped </w:t>
      </w:r>
      <w:r>
        <w:rPr>
          <w:rFonts w:ascii="Consolas" w:hAnsi="Consolas"/>
          <w:sz w:val="19"/>
        </w:rPr>
        <w:t>Cloud Sync – Diagnostics – &lt;timestamp&gt;</w:t>
      </w:r>
      <w:r>
        <w:t xml:space="preserve"> folder. The collector makes </w:t>
      </w:r>
      <w:r>
        <w:rPr>
          <w:b/>
        </w:rPr>
        <w:t>no changes</w:t>
      </w:r>
      <w:r>
        <w:t>.</w:t>
      </w:r>
    </w:p>
    <w:p>
      <w:r>
        <w:rPr>
          <w:b/>
        </w:rPr>
        <w:t>Gate (Collect):</w:t>
      </w:r>
      <w:r>
        <w:t xml:space="preserve"> the bundle wrote successfully and the two agent services are named with their state. If the host can't run PowerShell elevated, resolve R1/R2 first.</w:t>
      </w:r>
    </w:p>
    <w:p>
      <w:r>
        <w:t>__________________________________________________</w:t>
      </w:r>
    </w:p>
    <w:p>
      <w:pPr>
        <w:pStyle w:val="Heading2"/>
      </w:pPr>
      <w:r>
        <w:t>Phase 2 — Analyze (run the focused check for the flagged area)</w:t>
      </w:r>
    </w:p>
    <w:p>
      <w:r>
        <w:t xml:space="preserve">Pick the branch by </w:t>
      </w:r>
      <w:r>
        <w:rPr>
          <w:b/>
        </w:rPr>
        <w:t>symptom</w:t>
      </w:r>
      <w:r>
        <w:t xml:space="preserve">. Each focused tool prints a </w:t>
      </w:r>
      <w:r>
        <w:rPr>
          <w:b/>
        </w:rPr>
        <w:t>PASS/FAIL</w:t>
      </w:r>
      <w:r>
        <w:t xml:space="preserve"> verdict (or the authoritative provisioning-log reason) and the exact remedy.</w:t>
      </w:r>
    </w:p>
    <w:p>
      <w:pPr>
        <w:pStyle w:val="Heading3"/>
      </w:pPr>
      <w:r>
        <w:t>Symptom → tool map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Symptom</w:t>
            </w:r>
          </w:p>
        </w:tc>
        <w:tc>
          <w:tcPr>
            <w:tcW w:type="dxa" w:w="2160"/>
          </w:tcPr>
          <w:p>
            <w:r>
              <w:rPr>
                <w:b/>
              </w:rPr>
              <w:t>Where the truth is</w:t>
            </w:r>
          </w:p>
        </w:tc>
        <w:tc>
          <w:tcPr>
            <w:tcW w:type="dxa" w:w="2160"/>
          </w:tcPr>
          <w:p>
            <w:r>
              <w:rPr>
                <w:b/>
              </w:rPr>
              <w:t>Run this tool</w:t>
            </w:r>
          </w:p>
        </w:tc>
        <w:tc>
          <w:tcPr>
            <w:tcW w:type="dxa" w:w="2160"/>
          </w:tcPr>
          <w:p>
            <w:r>
              <w:rPr>
                <w:b/>
              </w:rPr>
              <w:t>What it isolates</w:t>
            </w:r>
          </w:p>
        </w:tc>
      </w:tr>
      <w:tr>
        <w:tc>
          <w:tcPr>
            <w:tcW w:type="dxa" w:w="2160"/>
          </w:tcPr>
          <w:p>
            <w:r>
              <w:t xml:space="preserve">Provision on demand shows </w:t>
            </w:r>
            <w:r>
              <w:rPr>
                <w:b/>
              </w:rPr>
              <w:t>Evaluate → "User was skipped", JoinNotFound</w:t>
            </w:r>
          </w:p>
        </w:tc>
        <w:tc>
          <w:tcPr>
            <w:tcW w:type="dxa" w:w="2160"/>
          </w:tcPr>
          <w:p>
            <w:r>
              <w:t>Provisioning logs</w:t>
            </w:r>
          </w:p>
        </w:tc>
        <w:tc>
          <w:tcPr>
            <w:tcW w:type="dxa" w:w="2160"/>
          </w:tcPr>
          <w:p>
            <w:r>
              <w:rPr>
                <w:rFonts w:ascii="Consolas" w:hAnsi="Consolas"/>
                <w:sz w:val="19"/>
              </w:rPr>
              <w:t>CLDSYNCDX-Get-ProvisioningLog.ps1 -ObjectGuid &lt;guid&gt;</w:t>
            </w:r>
          </w:p>
        </w:tc>
        <w:tc>
          <w:tcPr>
            <w:tcW w:type="dxa" w:w="2160"/>
          </w:tcPr>
          <w:p>
            <w:r>
              <w:t xml:space="preserve">The </w:t>
            </w:r>
            <w:r>
              <w:rPr>
                <w:b/>
              </w:rPr>
              <w:t>authoritative</w:t>
            </w:r>
            <w:r>
              <w:t xml:space="preserve"> per-object action / status / skipReason + step detail</w:t>
            </w:r>
          </w:p>
        </w:tc>
      </w:tr>
      <w:tr>
        <w:tc>
          <w:tcPr>
            <w:tcW w:type="dxa" w:w="2160"/>
          </w:tcPr>
          <w:p>
            <w:r>
              <w:rPr>
                <w:b/>
              </w:rPr>
              <w:t>Nothing is being created</w:t>
            </w:r>
            <w:r>
              <w:t xml:space="preserve"> fleet-wide; job may be stuck</w:t>
            </w:r>
          </w:p>
        </w:tc>
        <w:tc>
          <w:tcPr>
            <w:tcW w:type="dxa" w:w="2160"/>
          </w:tcPr>
          <w:p>
            <w:r>
              <w:t>Sync job / SP / org</w:t>
            </w:r>
          </w:p>
        </w:tc>
        <w:tc>
          <w:tcPr>
            <w:tcW w:type="dxa" w:w="2160"/>
          </w:tcPr>
          <w:p>
            <w:r>
              <w:rPr>
                <w:rFonts w:ascii="Consolas" w:hAnsi="Consolas"/>
                <w:sz w:val="19"/>
              </w:rPr>
              <w:t>CLDSYNCDX-Check-Provisioning.ps1</w:t>
            </w:r>
          </w:p>
        </w:tc>
        <w:tc>
          <w:tcPr>
            <w:tcW w:type="dxa" w:w="2160"/>
          </w:tcPr>
          <w:p>
            <w:r>
              <w:t xml:space="preserve">Job </w:t>
            </w:r>
            <w:r>
              <w:rPr>
                <w:b/>
              </w:rPr>
              <w:t>Active/Enabled/Quarantined</w:t>
            </w:r>
            <w:r>
              <w:t xml:space="preserve">, SP present, </w:t>
            </w:r>
            <w:r>
              <w:rPr>
                <w:rFonts w:ascii="Consolas" w:hAnsi="Consolas"/>
                <w:sz w:val="19"/>
              </w:rPr>
              <w:t>onPremisesSyncEnabled</w:t>
            </w:r>
            <w:r>
              <w:t>, deletion-threshold</w:t>
            </w:r>
          </w:p>
        </w:tc>
      </w:tr>
      <w:tr>
        <w:tc>
          <w:tcPr>
            <w:tcW w:type="dxa" w:w="2160"/>
          </w:tcPr>
          <w:p>
            <w:r>
              <w:t xml:space="preserve">The </w:t>
            </w:r>
            <w:r>
              <w:rPr>
                <w:b/>
              </w:rPr>
              <w:t>agent shows unhealthy</w:t>
            </w:r>
            <w:r>
              <w:t xml:space="preserve"> / recently stopped syncing</w:t>
            </w:r>
          </w:p>
        </w:tc>
        <w:tc>
          <w:tcPr>
            <w:tcW w:type="dxa" w:w="2160"/>
          </w:tcPr>
          <w:p>
            <w:r>
              <w:t>Agent host</w:t>
            </w:r>
          </w:p>
        </w:tc>
        <w:tc>
          <w:tcPr>
            <w:tcW w:type="dxa" w:w="2160"/>
          </w:tcPr>
          <w:p>
            <w:r>
              <w:rPr>
                <w:rFonts w:ascii="Consolas" w:hAnsi="Consolas"/>
                <w:sz w:val="19"/>
              </w:rPr>
              <w:t>CLDSYNCDX-Check-Agent.ps1</w:t>
            </w:r>
          </w:p>
        </w:tc>
        <w:tc>
          <w:tcPr>
            <w:tcW w:type="dxa" w:w="2160"/>
          </w:tcPr>
          <w:p>
            <w:r>
              <w:t>Services Running · execution policy · outbound 443 · proxy/config</w:t>
            </w:r>
          </w:p>
        </w:tc>
      </w:tr>
      <w:tr>
        <w:tc>
          <w:tcPr>
            <w:tcW w:type="dxa" w:w="2160"/>
          </w:tcPr>
          <w:p>
            <w:r>
              <w:t xml:space="preserve">A </w:t>
            </w:r>
            <w:r>
              <w:rPr>
                <w:b/>
              </w:rPr>
              <w:t>specific user</w:t>
            </w:r>
            <w:r>
              <w:t xml:space="preserve"> never provisions (skipped / not created)</w:t>
            </w:r>
          </w:p>
        </w:tc>
        <w:tc>
          <w:tcPr>
            <w:tcW w:type="dxa" w:w="2160"/>
          </w:tcPr>
          <w:p>
            <w:r>
              <w:t>Active Directory</w:t>
            </w:r>
          </w:p>
        </w:tc>
        <w:tc>
          <w:tcPr>
            <w:tcW w:type="dxa" w:w="2160"/>
          </w:tcPr>
          <w:p>
            <w:r>
              <w:rPr>
                <w:rFonts w:ascii="Consolas" w:hAnsi="Consolas"/>
                <w:sz w:val="19"/>
              </w:rPr>
              <w:t>CLDSYNCDX-Test-Object.ps1 -Identity &lt;user&gt; -InScopeOU &lt;dn[]&gt;</w:t>
            </w:r>
          </w:p>
        </w:tc>
        <w:tc>
          <w:tcPr>
            <w:tcW w:type="dxa" w:w="2160"/>
          </w:tcPr>
          <w:p>
            <w:r>
              <w:t>Critical-object · out-of-scope OU · non-routable UPN · possible duplicate</w:t>
            </w:r>
          </w:p>
        </w:tc>
      </w:tr>
      <w:tr>
        <w:tc>
          <w:tcPr>
            <w:tcW w:type="dxa" w:w="2160"/>
          </w:tcPr>
          <w:p>
            <w:r>
              <w:t xml:space="preserve">You </w:t>
            </w:r>
            <w:r>
              <w:rPr>
                <w:b/>
              </w:rPr>
              <w:t>just changed scope/config</w:t>
            </w:r>
            <w:r>
              <w:t xml:space="preserve"> and still nothing</w:t>
            </w:r>
          </w:p>
        </w:tc>
        <w:tc>
          <w:tcPr>
            <w:tcW w:type="dxa" w:w="2160"/>
          </w:tcPr>
          <w:p>
            <w:r>
              <w:t>Sync job + AD object</w:t>
            </w:r>
          </w:p>
        </w:tc>
        <w:tc>
          <w:tcPr>
            <w:tcW w:type="dxa" w:w="2160"/>
          </w:tcPr>
          <w:p>
            <w:r>
              <w:rPr>
                <w:rFonts w:ascii="Consolas" w:hAnsi="Consolas"/>
                <w:sz w:val="19"/>
              </w:rPr>
              <w:t>CLDSYNCDX-Check-Provisioning.ps1</w:t>
            </w:r>
            <w:r>
              <w:t xml:space="preserve"> </w:t>
            </w:r>
            <w:r>
              <w:rPr>
                <w:b/>
              </w:rPr>
              <w:t>then</w:t>
            </w:r>
            <w:r>
              <w:t xml:space="preserve"> </w:t>
            </w:r>
            <w:r>
              <w:rPr>
                <w:rFonts w:ascii="Consolas" w:hAnsi="Consolas"/>
                <w:sz w:val="19"/>
              </w:rPr>
              <w:t>CLDSYNCDX-Test-Object.ps1</w:t>
            </w:r>
          </w:p>
        </w:tc>
        <w:tc>
          <w:tcPr>
            <w:tcW w:type="dxa" w:w="2160"/>
          </w:tcPr>
          <w:p>
            <w:r>
              <w:t xml:space="preserve">Whether a </w:t>
            </w:r>
            <w:r>
              <w:rPr>
                <w:b/>
              </w:rPr>
              <w:t>restart</w:t>
            </w:r>
            <w:r>
              <w:t xml:space="preserve"> is needed to clear watermarks, and whether the OU is now in scope</w:t>
            </w:r>
          </w:p>
        </w:tc>
      </w:tr>
    </w:tbl>
    <w:p>
      <w:pPr>
        <w:pStyle w:val="Heading3"/>
      </w:pPr>
      <w:r>
        <w:t>Branch A — read the authoritative reason (start here for JoinNotFound)</w:t>
      </w:r>
    </w:p>
    <w:p>
      <w:r>
        <w:rPr>
          <w:rFonts w:ascii="Consolas" w:hAnsi="Consolas"/>
          <w:sz w:val="18"/>
        </w:rPr>
        <w:t>powershell -File .\CLDSYNCDX-Get-ProvisioningLog.ps1 -ObjectGuid 11111111-2222-3333-4444-555555555555</w:t>
      </w:r>
    </w:p>
    <w:p>
      <w:r>
        <w:t>or by UPN:</w:t>
      </w:r>
    </w:p>
    <w:p>
      <w:r>
        <w:rPr>
          <w:rFonts w:ascii="Consolas" w:hAnsi="Consolas"/>
          <w:sz w:val="18"/>
        </w:rPr>
        <w:t>powershell -File .\CLDSYNCDX-Get-ProvisioningLog.ps1 -UserPrincipalName user@contoso.com</w:t>
      </w:r>
    </w:p>
    <w:p>
      <w:r>
        <w:t xml:space="preserve">It queries the </w:t>
      </w:r>
      <w:r>
        <w:rPr>
          <w:b/>
        </w:rPr>
        <w:t>provisioning logs</w:t>
      </w:r>
      <w:r>
        <w:t xml:space="preserve"> (Microsoft Graph </w:t>
      </w:r>
      <w:r>
        <w:rPr>
          <w:rFonts w:ascii="Consolas" w:hAnsi="Consolas"/>
          <w:sz w:val="19"/>
        </w:rPr>
        <w:t>auditLogs/provisioning</w:t>
      </w:r>
      <w:r>
        <w:t xml:space="preserve">) for that object and prints the latest entries with the </w:t>
      </w:r>
      <w:r>
        <w:rPr>
          <w:b/>
        </w:rPr>
        <w:t>provisioningAction</w:t>
      </w:r>
      <w:r>
        <w:t xml:space="preserve"> (create/update/delete/other), the </w:t>
      </w:r>
      <w:r>
        <w:rPr>
          <w:b/>
        </w:rPr>
        <w:t>status</w:t>
      </w:r>
      <w:r>
        <w:t xml:space="preserve"> (success / skipped / failure), the </w:t>
      </w:r>
      <w:r>
        <w:rPr>
          <w:b/>
        </w:rPr>
        <w:t>skipReason</w:t>
      </w:r>
      <w:r>
        <w:t xml:space="preserve"> (e.g. </w:t>
      </w:r>
      <w:r>
        <w:rPr>
          <w:rFonts w:ascii="Consolas" w:hAnsi="Consolas"/>
          <w:sz w:val="19"/>
        </w:rPr>
        <w:t>JoinNotFound</w:t>
      </w:r>
      <w:r>
        <w:t>), and the per-step detail (Import / Scope / Match / Evaluate). This is the authoritative statement of *what the service decided and why* — everything else in Analyze is about explaining that reason.</w:t>
      </w:r>
    </w:p>
    <w:p>
      <w:pPr>
        <w:pStyle w:val="Heading3"/>
      </w:pPr>
      <w:r>
        <w:t>Branch B — job / service-principal / org health</w:t>
      </w:r>
    </w:p>
    <w:p>
      <w:r>
        <w:rPr>
          <w:rFonts w:ascii="Consolas" w:hAnsi="Consolas"/>
          <w:sz w:val="18"/>
        </w:rPr>
        <w:t>powershell -File .\CLDSYNCDX-Check-Provisioning.ps1</w:t>
      </w:r>
    </w:p>
    <w:p>
      <w:r>
        <w:t xml:space="preserve">It finds the cloud sync </w:t>
      </w:r>
      <w:r>
        <w:rPr>
          <w:b/>
        </w:rPr>
        <w:t>synchronization job</w:t>
      </w:r>
      <w:r>
        <w:t xml:space="preserve">, reports whether it is </w:t>
      </w:r>
      <w:r>
        <w:rPr>
          <w:b/>
        </w:rPr>
        <w:t>Active / Enabled / Quarantined</w:t>
      </w:r>
      <w:r>
        <w:t xml:space="preserve"> (with the quarantine reason and escrow count if any), whether the </w:t>
      </w:r>
      <w:r>
        <w:rPr>
          <w:b/>
        </w:rPr>
        <w:t>"Microsoft Entra AD Synchronization Service"</w:t>
      </w:r>
      <w:r>
        <w:t xml:space="preserve"> service principal exists, and the org's </w:t>
      </w:r>
      <w:r>
        <w:rPr>
          <w:rFonts w:ascii="Consolas" w:hAnsi="Consolas"/>
          <w:sz w:val="19"/>
        </w:rPr>
        <w:t>onPremisesSyncEnabled</w:t>
      </w:r>
      <w:r>
        <w:t xml:space="preserve">. It flags </w:t>
      </w:r>
      <w:r>
        <w:rPr>
          <w:rFonts w:ascii="Consolas" w:hAnsi="Consolas"/>
          <w:sz w:val="19"/>
        </w:rPr>
        <w:t>AzureDirectoryServiceAuthorizationFailed</w:t>
      </w:r>
      <w:r>
        <w:t xml:space="preserve"> (missing SP) and object-deletion-threshold symptoms. Read-only — it never restarts the job.</w:t>
      </w:r>
    </w:p>
    <w:p>
      <w:pPr>
        <w:pStyle w:val="Heading3"/>
      </w:pPr>
      <w:r>
        <w:t>Branch C — agent health on the host</w:t>
      </w:r>
    </w:p>
    <w:p>
      <w:r>
        <w:rPr>
          <w:rFonts w:ascii="Consolas" w:hAnsi="Consolas"/>
          <w:sz w:val="18"/>
        </w:rPr>
        <w:t>powershell -ExecutionPolicy Bypass -File .\CLDSYNCDX-Check-Agent.ps1</w:t>
      </w:r>
    </w:p>
    <w:p>
      <w:r>
        <w:t xml:space="preserve">It checks, with PASS/FAIL and a remedy per FAIL: the two agent </w:t>
      </w:r>
      <w:r>
        <w:rPr>
          <w:b/>
        </w:rPr>
        <w:t>services are Running</w:t>
      </w:r>
      <w:r>
        <w:t xml:space="preserve">, the </w:t>
      </w:r>
      <w:r>
        <w:rPr>
          <w:b/>
        </w:rPr>
        <w:t>execution policy</w:t>
      </w:r>
      <w:r>
        <w:t xml:space="preserve"> is workable (not </w:t>
      </w:r>
      <w:r>
        <w:rPr>
          <w:rFonts w:ascii="Consolas" w:hAnsi="Consolas"/>
          <w:sz w:val="19"/>
        </w:rPr>
        <w:t>Unrestricted</w:t>
      </w:r>
      <w:r>
        <w:t xml:space="preserve">, ideally </w:t>
      </w:r>
      <w:r>
        <w:rPr>
          <w:rFonts w:ascii="Consolas" w:hAnsi="Consolas"/>
          <w:sz w:val="19"/>
        </w:rPr>
        <w:t>RemoteSigned</w:t>
      </w:r>
      <w:r>
        <w:t>/</w:t>
      </w:r>
      <w:r>
        <w:rPr>
          <w:rFonts w:ascii="Consolas" w:hAnsi="Consolas"/>
          <w:sz w:val="19"/>
        </w:rPr>
        <w:t>Undefined</w:t>
      </w:r>
      <w:r>
        <w:t xml:space="preserve">), a </w:t>
      </w:r>
      <w:r>
        <w:rPr>
          <w:b/>
        </w:rPr>
        <w:t>sample outbound 443</w:t>
      </w:r>
      <w:r>
        <w:t xml:space="preserve"> endpoint is reachable, and the </w:t>
      </w:r>
      <w:r>
        <w:rPr>
          <w:b/>
        </w:rPr>
        <w:t>agent config / proxy</w:t>
      </w:r>
      <w:r>
        <w:t xml:space="preserve"> file is present. The first FAIL is usually why the agent went unhealthy.</w:t>
      </w:r>
    </w:p>
    <w:p>
      <w:pPr>
        <w:pStyle w:val="Heading3"/>
      </w:pPr>
      <w:r>
        <w:t>Branch D — is this specific object even a candidate?</w:t>
      </w:r>
    </w:p>
    <w:p>
      <w:r>
        <w:rPr>
          <w:rFonts w:ascii="Consolas" w:hAnsi="Consolas"/>
          <w:sz w:val="18"/>
        </w:rPr>
        <w:t>powershell -File .\CLDSYNCDX-Test-Object.ps1 -Identity jsmith `</w:t>
        <w:br/>
        <w:t xml:space="preserve">    -InScopeOU 'OU=Cloud Sync – In-Scope Users – OU,DC=contoso,DC=com','OU=Cloud Sync – Pilot Scope – Pilot,DC=contoso,DC=com'</w:t>
      </w:r>
    </w:p>
    <w:p>
      <w:r>
        <w:t xml:space="preserve">It reports, for the user: </w:t>
      </w:r>
      <w:r>
        <w:rPr>
          <w:rFonts w:ascii="Consolas" w:hAnsi="Consolas"/>
          <w:sz w:val="19"/>
        </w:rPr>
        <w:t>IsCriticalSystemObject</w:t>
      </w:r>
      <w:r>
        <w:t xml:space="preserve"> (excluded by design if true), whether its OU is </w:t>
      </w:r>
      <w:r>
        <w:rPr>
          <w:b/>
        </w:rPr>
        <w:t>under one of the supplied in-scope OU DNs</w:t>
      </w:r>
      <w:r>
        <w:t xml:space="preserve"> (out-of-scope if not), whether its </w:t>
      </w:r>
      <w:r>
        <w:rPr>
          <w:b/>
        </w:rPr>
        <w:t>UPN suffix</w:t>
      </w:r>
      <w:r>
        <w:t xml:space="preserve"> is a routable/verified domain, and an </w:t>
      </w:r>
      <w:r>
        <w:rPr>
          <w:b/>
        </w:rPr>
        <w:t>advisory</w:t>
      </w:r>
      <w:r>
        <w:t xml:space="preserve"> on a possible same-UPN/</w:t>
      </w:r>
      <w:r>
        <w:rPr>
          <w:rFonts w:ascii="Consolas" w:hAnsi="Consolas"/>
          <w:sz w:val="19"/>
        </w:rPr>
        <w:t>proxyAddresses</w:t>
      </w:r>
      <w:r>
        <w:t xml:space="preserve"> object that would already exist in the tenant. Read-only against AD.</w:t>
      </w:r>
    </w:p>
    <w:p>
      <w:r>
        <w:rPr>
          <w:b/>
        </w:rPr>
        <w:t>Gate (Analyze):</w:t>
      </w:r>
      <w:r>
        <w:t xml:space="preserve"> you can name the condition — either the provisioning log states the reason (</w:t>
      </w:r>
      <w:r>
        <w:rPr>
          <w:rFonts w:ascii="Consolas" w:hAnsi="Consolas"/>
          <w:sz w:val="19"/>
        </w:rPr>
        <w:t>JoinNotFound</w:t>
      </w:r>
      <w:r>
        <w:t xml:space="preserve"> + the failing step), or a focused tool reports a specific FAIL with a named remedy. Do not guess past it; fix it and re-check.</w:t>
      </w:r>
    </w:p>
    <w:p>
      <w:r>
        <w:t>__________________________________________________</w:t>
      </w:r>
    </w:p>
    <w:p>
      <w:pPr>
        <w:pStyle w:val="Heading2"/>
      </w:pPr>
      <w:r>
        <w:t>Phase 3 — Remediate (in the owning plane)</w:t>
      </w:r>
    </w:p>
    <w:p>
      <w:r>
        <w:t xml:space="preserve">The toolkit is </w:t>
      </w:r>
      <w:r>
        <w:rPr>
          <w:b/>
        </w:rPr>
        <w:t>read-only</w:t>
      </w:r>
      <w:r>
        <w:t xml:space="preserve"> — it never changes the object, tenant, configuration, or agent. Apply the indicated fix in the plane that owns it. Typical remedies by finding: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Finding</w:t>
            </w:r>
          </w:p>
        </w:tc>
        <w:tc>
          <w:tcPr>
            <w:tcW w:type="dxa" w:w="2880"/>
          </w:tcPr>
          <w:p>
            <w:r>
              <w:rPr>
                <w:b/>
              </w:rPr>
              <w:t>Where to fix</w:t>
            </w:r>
          </w:p>
        </w:tc>
        <w:tc>
          <w:tcPr>
            <w:tcW w:type="dxa" w:w="2880"/>
          </w:tcPr>
          <w:p>
            <w:r>
              <w:rPr>
                <w:b/>
              </w:rPr>
              <w:t>Typical remedy</w:t>
            </w:r>
          </w:p>
        </w:tc>
      </w:tr>
      <w:tr>
        <w:tc>
          <w:tcPr>
            <w:tcW w:type="dxa" w:w="2880"/>
          </w:tcPr>
          <w:p>
            <w:r>
              <w:t>Target already exists (prior sync method / cloud-only same UPN)</w:t>
            </w:r>
          </w:p>
        </w:tc>
        <w:tc>
          <w:tcPr>
            <w:tcW w:type="dxa" w:w="2880"/>
          </w:tcPr>
          <w:p>
            <w:r>
              <w:t>Entra ID</w:t>
            </w:r>
          </w:p>
        </w:tc>
        <w:tc>
          <w:tcPr>
            <w:tcW w:type="dxa" w:w="2880"/>
          </w:tcPr>
          <w:p>
            <w:r>
              <w:t xml:space="preserve">Reconcile the duplicate: remove/rename the stale cloud object, or let the soft-match join it; align </w:t>
            </w:r>
            <w:r>
              <w:rPr>
                <w:rFonts w:ascii="Consolas" w:hAnsi="Consolas"/>
                <w:sz w:val="19"/>
              </w:rPr>
              <w:t>userPrincipalName</w:t>
            </w:r>
            <w:r>
              <w:t xml:space="preserve"> / </w:t>
            </w:r>
            <w:r>
              <w:rPr>
                <w:rFonts w:ascii="Consolas" w:hAnsi="Consolas"/>
                <w:sz w:val="19"/>
              </w:rPr>
              <w:t>proxyAddresses</w:t>
            </w:r>
            <w:r>
              <w:t xml:space="preserve"> so exactly one target matches</w:t>
            </w:r>
          </w:p>
        </w:tc>
      </w:tr>
      <w:tr>
        <w:tc>
          <w:tcPr>
            <w:tcW w:type="dxa" w:w="2880"/>
          </w:tcPr>
          <w:p>
            <w:r>
              <w:t xml:space="preserve">Configuration not </w:t>
            </w:r>
            <w:r>
              <w:rPr>
                <w:b/>
              </w:rPr>
              <w:t>Enabled</w:t>
            </w:r>
          </w:p>
        </w:tc>
        <w:tc>
          <w:tcPr>
            <w:tcW w:type="dxa" w:w="2880"/>
          </w:tcPr>
          <w:p>
            <w:r>
              <w:t>Portal (Cloud sync)</w:t>
            </w:r>
          </w:p>
        </w:tc>
        <w:tc>
          <w:tcPr>
            <w:tcW w:type="dxa" w:w="2880"/>
          </w:tcPr>
          <w:p>
            <w:r>
              <w:t xml:space="preserve">Enable </w:t>
            </w:r>
            <w:r>
              <w:rPr>
                <w:rFonts w:ascii="Consolas" w:hAnsi="Consolas"/>
                <w:sz w:val="19"/>
              </w:rPr>
              <w:t>Cloud Sync – AD to Entra – Configuration</w:t>
            </w:r>
          </w:p>
        </w:tc>
      </w:tr>
      <w:tr>
        <w:tc>
          <w:tcPr>
            <w:tcW w:type="dxa" w:w="2880"/>
          </w:tcPr>
          <w:p>
            <w:r>
              <w:t xml:space="preserve">User's OU </w:t>
            </w:r>
            <w:r>
              <w:rPr>
                <w:b/>
              </w:rPr>
              <w:t>not in scoping filters</w:t>
            </w:r>
          </w:p>
        </w:tc>
        <w:tc>
          <w:tcPr>
            <w:tcW w:type="dxa" w:w="2880"/>
          </w:tcPr>
          <w:p>
            <w:r>
              <w:t>Portal (Cloud sync)</w:t>
            </w:r>
          </w:p>
        </w:tc>
        <w:tc>
          <w:tcPr>
            <w:tcW w:type="dxa" w:w="2880"/>
          </w:tcPr>
          <w:p>
            <w:r>
              <w:t xml:space="preserve">Add the user's OU to the configuration's scoping filters (or move the user into </w:t>
            </w:r>
            <w:r>
              <w:rPr>
                <w:rFonts w:ascii="Consolas" w:hAnsi="Consolas"/>
                <w:sz w:val="19"/>
              </w:rPr>
              <w:t>Cloud Sync – In-Scope Users – OU</w:t>
            </w:r>
            <w:r>
              <w:t>)</w:t>
            </w:r>
          </w:p>
        </w:tc>
      </w:tr>
      <w:tr>
        <w:tc>
          <w:tcPr>
            <w:tcW w:type="dxa" w:w="2880"/>
          </w:tcPr>
          <w:p>
            <w:r>
              <w:t>Scope/config changed but objects not re-discovered</w:t>
            </w:r>
          </w:p>
        </w:tc>
        <w:tc>
          <w:tcPr>
            <w:tcW w:type="dxa" w:w="2880"/>
          </w:tcPr>
          <w:p>
            <w:r>
              <w:t>Portal / AADCloudSyncTools</w:t>
            </w:r>
          </w:p>
        </w:tc>
        <w:tc>
          <w:tcPr>
            <w:tcW w:type="dxa" w:w="2880"/>
          </w:tcPr>
          <w:p>
            <w:r>
              <w:rPr>
                <w:b/>
              </w:rPr>
              <w:t>Restart provisioning</w:t>
            </w:r>
            <w:r>
              <w:t xml:space="preserve"> on the configuration to clear watermarks so objects are re-evaluated</w:t>
            </w:r>
          </w:p>
        </w:tc>
      </w:tr>
      <w:tr>
        <w:tc>
          <w:tcPr>
            <w:tcW w:type="dxa" w:w="2880"/>
          </w:tcPr>
          <w:p>
            <w:r>
              <w:t xml:space="preserve">Object is </w:t>
            </w:r>
            <w:r>
              <w:rPr>
                <w:rFonts w:ascii="Consolas" w:hAnsi="Consolas"/>
                <w:sz w:val="19"/>
              </w:rPr>
              <w:t>IsCriticalSystemObject</w:t>
            </w:r>
            <w:r>
              <w:t xml:space="preserve"> / replication victim</w:t>
            </w:r>
          </w:p>
        </w:tc>
        <w:tc>
          <w:tcPr>
            <w:tcW w:type="dxa" w:w="2880"/>
          </w:tcPr>
          <w:p>
            <w:r>
              <w:t>(by design)</w:t>
            </w:r>
          </w:p>
        </w:tc>
        <w:tc>
          <w:tcPr>
            <w:tcW w:type="dxa" w:w="2880"/>
          </w:tcPr>
          <w:p>
            <w:r>
              <w:t>Test with a normal user; built-in accounts are filtered out intentionally</w:t>
            </w:r>
          </w:p>
        </w:tc>
      </w:tr>
      <w:tr>
        <w:tc>
          <w:tcPr>
            <w:tcW w:type="dxa" w:w="2880"/>
          </w:tcPr>
          <w:p>
            <w:r>
              <w:t xml:space="preserve">Job </w:t>
            </w:r>
            <w:r>
              <w:rPr>
                <w:b/>
              </w:rPr>
              <w:t>quarantined</w:t>
            </w:r>
            <w:r>
              <w:t xml:space="preserve"> (e.g. bad admin creds)</w:t>
            </w:r>
          </w:p>
        </w:tc>
        <w:tc>
          <w:tcPr>
            <w:tcW w:type="dxa" w:w="2880"/>
          </w:tcPr>
          <w:p>
            <w:r>
              <w:t>Portal / AADCloudSyncTools</w:t>
            </w:r>
          </w:p>
        </w:tc>
        <w:tc>
          <w:tcPr>
            <w:tcW w:type="dxa" w:w="2880"/>
          </w:tcPr>
          <w:p>
            <w:r>
              <w:rPr>
                <w:b/>
              </w:rPr>
              <w:t>Clear quarantine</w:t>
            </w:r>
            <w:r>
              <w:t xml:space="preserve"> / </w:t>
            </w:r>
            <w:r>
              <w:rPr>
                <w:b/>
              </w:rPr>
              <w:t>Restart</w:t>
            </w:r>
            <w:r>
              <w:t xml:space="preserve"> the job after fixing the underlying auth failure; </w:t>
            </w:r>
            <w:r>
              <w:rPr>
                <w:rFonts w:ascii="Consolas" w:hAnsi="Consolas"/>
                <w:sz w:val="19"/>
              </w:rPr>
              <w:t>Repair-AADCloudSyncToolsAccount</w:t>
            </w:r>
            <w:r>
              <w:t xml:space="preserve"> for the agent account</w:t>
            </w:r>
          </w:p>
        </w:tc>
      </w:tr>
      <w:tr>
        <w:tc>
          <w:tcPr>
            <w:tcW w:type="dxa" w:w="2880"/>
          </w:tcPr>
          <w:p>
            <w:r>
              <w:rPr>
                <w:b/>
              </w:rPr>
              <w:t>Object-deletion threshold</w:t>
            </w:r>
            <w:r>
              <w:t xml:space="preserve"> blocking (Connect + cloud sync coexistence)</w:t>
            </w:r>
          </w:p>
        </w:tc>
        <w:tc>
          <w:tcPr>
            <w:tcW w:type="dxa" w:w="2880"/>
          </w:tcPr>
          <w:p>
            <w:r>
              <w:t>AADCloudSyncTools</w:t>
            </w:r>
          </w:p>
        </w:tc>
        <w:tc>
          <w:tcPr>
            <w:tcW w:type="dxa" w:w="2880"/>
          </w:tcPr>
          <w:p>
            <w:r>
              <w:rPr>
                <w:rFonts w:ascii="Consolas" w:hAnsi="Consolas"/>
                <w:sz w:val="19"/>
              </w:rPr>
              <w:t>Disable-AADCloudSyncToolsDirSyncAccidentalDeletionPrevention -tenantId &lt;tid&gt;</w:t>
            </w:r>
            <w:r>
              <w:t xml:space="preserve"> (then re-enable the safeguard after the run)</w:t>
            </w:r>
          </w:p>
        </w:tc>
      </w:tr>
      <w:tr>
        <w:tc>
          <w:tcPr>
            <w:tcW w:type="dxa" w:w="2880"/>
          </w:tcPr>
          <w:p>
            <w:r>
              <w:rPr>
                <w:rFonts w:ascii="Consolas" w:hAnsi="Consolas"/>
                <w:sz w:val="19"/>
              </w:rPr>
              <w:t>AzureDirectoryServiceAuthorizationFailed</w:t>
            </w:r>
            <w:r>
              <w:t xml:space="preserve"> — SP missing</w:t>
            </w:r>
          </w:p>
        </w:tc>
        <w:tc>
          <w:tcPr>
            <w:tcW w:type="dxa" w:w="2880"/>
          </w:tcPr>
          <w:p>
            <w:r>
              <w:t>Microsoft Graph</w:t>
            </w:r>
          </w:p>
        </w:tc>
        <w:tc>
          <w:tcPr>
            <w:tcW w:type="dxa" w:w="2880"/>
          </w:tcPr>
          <w:p>
            <w:r>
              <w:t xml:space="preserve">Re-enable sync to recreate the </w:t>
            </w:r>
            <w:r>
              <w:rPr>
                <w:b/>
              </w:rPr>
              <w:t>"Microsoft Entra AD Synchronization Service"</w:t>
            </w:r>
            <w:r>
              <w:t xml:space="preserve"> SP: </w:t>
            </w:r>
            <w:r>
              <w:rPr>
                <w:rFonts w:ascii="Consolas" w:hAnsi="Consolas"/>
                <w:sz w:val="19"/>
              </w:rPr>
              <w:t>PATCH /organization/&lt;tid&gt; { "onPremisesSyncEnabled": true }</w:t>
            </w:r>
          </w:p>
        </w:tc>
      </w:tr>
      <w:tr>
        <w:tc>
          <w:tcPr>
            <w:tcW w:type="dxa" w:w="2880"/>
          </w:tcPr>
          <w:p>
            <w:r>
              <w:t>Agent service stopped / unhealthy / no outbound 443</w:t>
            </w:r>
          </w:p>
        </w:tc>
        <w:tc>
          <w:tcPr>
            <w:tcW w:type="dxa" w:w="2880"/>
          </w:tcPr>
          <w:p>
            <w:r>
              <w:t>Agent host / network</w:t>
            </w:r>
          </w:p>
        </w:tc>
        <w:tc>
          <w:tcPr>
            <w:tcW w:type="dxa" w:w="2880"/>
          </w:tcPr>
          <w:p>
            <w:r>
              <w:t xml:space="preserve">Start the </w:t>
            </w:r>
            <w:r>
              <w:rPr>
                <w:b/>
              </w:rPr>
              <w:t>"Microsoft Entra Provisioning Agent"</w:t>
            </w:r>
            <w:r>
              <w:t xml:space="preserve"> + </w:t>
            </w:r>
            <w:r>
              <w:rPr>
                <w:b/>
              </w:rPr>
              <w:t>"Microsoft Entra Connect Agent Updater"</w:t>
            </w:r>
            <w:r>
              <w:t xml:space="preserve"> services; open outbound </w:t>
            </w:r>
            <w:r>
              <w:rPr>
                <w:b/>
              </w:rPr>
              <w:t>80/443</w:t>
            </w:r>
            <w:r>
              <w:t xml:space="preserve"> to the documented endpoints; restart the agent</w:t>
            </w:r>
          </w:p>
        </w:tc>
      </w:tr>
    </w:tbl>
    <w:p>
      <w:r>
        <w:t xml:space="preserve">Several of these touch tenant-wide or outward-facing state (the org sync flag, quarantine, the deletion safeguard). Remediate under </w:t>
      </w:r>
      <w:r>
        <w:rPr>
          <w:b/>
        </w:rPr>
        <w:t>change control</w:t>
      </w:r>
      <w:r>
        <w:t xml:space="preserve"> — see </w:t>
      </w:r>
      <w:r>
        <w:rPr>
          <w:rFonts w:ascii="Consolas" w:hAnsi="Consolas"/>
          <w:sz w:val="19"/>
        </w:rPr>
        <w:t>07-best-practices.md</w:t>
      </w:r>
      <w:r>
        <w:t xml:space="preserve">. Exact cmdlet syntax and portal navigation for the cloud sync service are </w:t>
      </w:r>
      <w:r>
        <w:rPr>
          <w:b/>
        </w:rPr>
        <w:t>deferred to Microsoft's official documentation</w:t>
      </w:r>
      <w:r>
        <w:t>.</w:t>
      </w:r>
    </w:p>
    <w:p>
      <w:r>
        <w:t>__________________________________________________</w:t>
      </w:r>
    </w:p>
    <w:p>
      <w:pPr>
        <w:pStyle w:val="Heading2"/>
      </w:pPr>
      <w:r>
        <w:t>Phase 4 — Verify (re-run until the object provisions)</w:t>
      </w:r>
    </w:p>
    <w:p>
      <w:r>
        <w:t xml:space="preserve">After a fix, re-run the focused tool for the branch you worked, then run the decisive test: </w:t>
      </w:r>
      <w:r>
        <w:rPr>
          <w:b/>
        </w:rPr>
        <w:t>provision on demand</w:t>
      </w:r>
      <w:r>
        <w:t xml:space="preserve"> the user again and read the provisioning log.</w:t>
      </w:r>
    </w:p>
    <w:p>
      <w:r>
        <w:rPr>
          <w:rFonts w:ascii="Consolas" w:hAnsi="Consolas"/>
          <w:sz w:val="18"/>
        </w:rPr>
        <w:t>powershell -File .\CLDSYNCDX-Check-Provisioning.ps1                 # job Active/Enabled, not quarantined</w:t>
        <w:br/>
        <w:t>powershell -File .\CLDSYNCDX-Get-ProvisioningLog.ps1 -ObjectGuid &lt;guid&gt;   # action now = Create / Update, not skipped</w:t>
      </w:r>
    </w:p>
    <w:p>
      <w:r>
        <w:t xml:space="preserve">Then prove it </w:t>
      </w:r>
      <w:r>
        <w:rPr>
          <w:b/>
        </w:rPr>
        <w:t>in the tenant</w:t>
      </w:r>
      <w:r>
        <w:t xml:space="preserve">: run </w:t>
      </w:r>
      <w:r>
        <w:rPr>
          <w:b/>
        </w:rPr>
        <w:t>provision on demand</w:t>
      </w:r>
      <w:r>
        <w:t xml:space="preserve"> for the user in </w:t>
      </w:r>
      <w:r>
        <w:rPr>
          <w:b/>
        </w:rPr>
        <w:t>Entra Connect → Cloud sync →</w:t>
      </w:r>
      <w:r>
        <w:t xml:space="preserve"> the configuration, confirm the </w:t>
      </w:r>
      <w:r>
        <w:rPr>
          <w:b/>
        </w:rPr>
        <w:t>Evaluate action</w:t>
      </w:r>
      <w:r>
        <w:t xml:space="preserve"> now shows </w:t>
      </w:r>
      <w:r>
        <w:rPr>
          <w:b/>
        </w:rPr>
        <w:t>Create</w:t>
      </w:r>
      <w:r>
        <w:t xml:space="preserve"> (or </w:t>
      </w:r>
      <w:r>
        <w:rPr>
          <w:b/>
        </w:rPr>
        <w:t>Update</w:t>
      </w:r>
      <w:r>
        <w:t xml:space="preserve">), and confirm the user </w:t>
      </w:r>
      <w:r>
        <w:rPr>
          <w:b/>
        </w:rPr>
        <w:t>appears in Entra ID</w:t>
      </w:r>
      <w:r>
        <w:t xml:space="preserve"> with the correct UPN. For the scope fix, let a </w:t>
      </w:r>
      <w:r>
        <w:rPr>
          <w:b/>
        </w:rPr>
        <w:t>scheduled cycle</w:t>
      </w:r>
      <w:r>
        <w:t xml:space="preserve"> run (or restart provisioning) and confirm the previously out-of-scope user is created. Confirm each gate in </w:t>
      </w:r>
      <w:r>
        <w:rPr>
          <w:rFonts w:ascii="Consolas" w:hAnsi="Consolas"/>
          <w:sz w:val="19"/>
        </w:rPr>
        <w:t>05-testing.md</w:t>
      </w:r>
      <w:r>
        <w:t>.</w:t>
      </w:r>
    </w:p>
    <w:p>
      <w:r>
        <w:rPr>
          <w:b/>
        </w:rPr>
        <w:t>Gate (Verify):</w:t>
      </w:r>
      <w:r>
        <w:t xml:space="preserve"> the provisioning log for the object shows </w:t>
      </w:r>
      <w:r>
        <w:rPr>
          <w:b/>
        </w:rPr>
        <w:t>action = Create/Update</w:t>
      </w:r>
      <w:r>
        <w:t xml:space="preserve"> (no longer </w:t>
      </w:r>
      <w:r>
        <w:rPr>
          <w:b/>
        </w:rPr>
        <w:t>skipped / JoinNotFound</w:t>
      </w:r>
      <w:r>
        <w:t xml:space="preserve">), the job is </w:t>
      </w:r>
      <w:r>
        <w:rPr>
          <w:b/>
        </w:rPr>
        <w:t>Active/Enabled and not quarantined</w:t>
      </w:r>
      <w:r>
        <w:t xml:space="preserve">, and the user is present in Entra ID. Only then is the incident closed. Record the root-cause condition on the ticket (see </w:t>
      </w:r>
      <w:r>
        <w:rPr>
          <w:rFonts w:ascii="Consolas" w:hAnsi="Consolas"/>
          <w:sz w:val="19"/>
        </w:rPr>
        <w:t>07-best-practices.md</w:t>
      </w:r>
      <w:r>
        <w:t>, closing the loop).</w:t>
      </w:r>
    </w:p>
    <w:p>
      <w:pPr>
        <w:pStyle w:val="Heading1"/>
      </w:pPr>
      <w:r>
        <w:t>Testing — Confirming the Toolkit and the Fix</w:t>
      </w:r>
    </w:p>
    <w:p>
      <w:r>
        <w:t xml:space="preserve">Two things get tested here. First, that the </w:t>
      </w:r>
      <w:r>
        <w:rPr>
          <w:b/>
        </w:rPr>
        <w:t>toolkit itself runs correctly</w:t>
      </w:r>
      <w:r>
        <w:t xml:space="preserve"> — it must read a </w:t>
      </w:r>
      <w:r>
        <w:rPr>
          <w:b/>
        </w:rPr>
        <w:t>known-good</w:t>
      </w:r>
      <w:r>
        <w:t xml:space="preserve"> object as provisioning and a </w:t>
      </w:r>
      <w:r>
        <w:rPr>
          <w:b/>
        </w:rPr>
        <w:t>known-bad</w:t>
      </w:r>
      <w:r>
        <w:t xml:space="preserve"> object (the JoinNotFound user) as skipped, so you can trust its verdicts. Second, that a </w:t>
      </w:r>
      <w:r>
        <w:rPr>
          <w:b/>
        </w:rPr>
        <w:t>fix actually cleared</w:t>
      </w:r>
      <w:r>
        <w:t xml:space="preserve"> the failing condition — the decisive test is that, after remediation, </w:t>
      </w:r>
      <w:r>
        <w:rPr>
          <w:b/>
        </w:rPr>
        <w:t>provision on demand creates the user</w:t>
      </w:r>
      <w:r>
        <w:t xml:space="preserve"> and the </w:t>
      </w:r>
      <w:r>
        <w:rPr>
          <w:b/>
        </w:rPr>
        <w:t>provisioning log shows action = Create</w:t>
      </w:r>
      <w:r>
        <w:t xml:space="preserve">. Each check has an explicit </w:t>
      </w:r>
      <w:r>
        <w:rPr>
          <w:b/>
        </w:rPr>
        <w:t>pass/fail gate</w:t>
      </w:r>
      <w:r>
        <w:t xml:space="preserve">. Everything here is </w:t>
      </w:r>
      <w:r>
        <w:rPr>
          <w:b/>
        </w:rPr>
        <w:t>read-only</w:t>
      </w:r>
      <w:r>
        <w:t xml:space="preserve"> — you observe; you never force a state.</w:t>
      </w:r>
    </w:p>
    <w:p>
      <w:pPr>
        <w:ind w:left="432"/>
      </w:pPr>
      <w:r>
        <w:rPr>
          <w:i/>
          <w:color w:val="2E86C1"/>
        </w:rPr>
        <w:t>Reuse names verbatim: Cloud Sync – AD to Entra – Configuration, Cloud Sync – In-Scope Users – OU, Cloud Sync – Pilot Scope – Pilot, Cloud Sync – Provisioning Agent Host, and Microsoft's "Microsoft Entra Provisioning Agent", "Microsoft Entra Connect Agent Updater", "Microsoft Entra AD Synchronization Service".</w:t>
      </w:r>
    </w:p>
    <w:p>
      <w:pPr>
        <w:pStyle w:val="Heading2"/>
      </w:pPr>
      <w:r>
        <w:t>Test matrix overview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Where</w:t>
            </w:r>
          </w:p>
        </w:tc>
        <w:tc>
          <w:tcPr>
            <w:tcW w:type="dxa" w:w="2160"/>
          </w:tcPr>
          <w:p>
            <w:r>
              <w:rPr>
                <w:b/>
              </w:rPr>
              <w:t>Pass gate</w:t>
            </w:r>
          </w:p>
        </w:tc>
      </w:tr>
      <w:tr>
        <w:tc>
          <w:tcPr>
            <w:tcW w:type="dxa" w:w="2160"/>
          </w:tcPr>
          <w:p>
            <w:r>
              <w:t>T1</w:t>
            </w:r>
          </w:p>
        </w:tc>
        <w:tc>
          <w:tcPr>
            <w:tcW w:type="dxa" w:w="2160"/>
          </w:tcPr>
          <w:p>
            <w:r>
              <w:t>Collector runs and writes a bundle</w:t>
            </w:r>
          </w:p>
        </w:tc>
        <w:tc>
          <w:tcPr>
            <w:tcW w:type="dxa" w:w="2160"/>
          </w:tcPr>
          <w:p>
            <w:r>
              <w:t>Agent host</w:t>
            </w:r>
          </w:p>
        </w:tc>
        <w:tc>
          <w:tcPr>
            <w:tcW w:type="dxa" w:w="2160"/>
          </w:tcPr>
          <w:p>
            <w:r>
              <w:t>Bundle written; both agent services named with state</w:t>
            </w:r>
          </w:p>
        </w:tc>
      </w:tr>
      <w:tr>
        <w:tc>
          <w:tcPr>
            <w:tcW w:type="dxa" w:w="2160"/>
          </w:tcPr>
          <w:p>
            <w:r>
              <w:t>T2</w:t>
            </w:r>
          </w:p>
        </w:tc>
        <w:tc>
          <w:tcPr>
            <w:tcW w:type="dxa" w:w="2160"/>
          </w:tcPr>
          <w:p>
            <w:r>
              <w:t>Agent-health check is accurate</w:t>
            </w:r>
          </w:p>
        </w:tc>
        <w:tc>
          <w:tcPr>
            <w:tcW w:type="dxa" w:w="2160"/>
          </w:tcPr>
          <w:p>
            <w:r>
              <w:t>Agent host</w:t>
            </w:r>
          </w:p>
        </w:tc>
        <w:tc>
          <w:tcPr>
            <w:tcW w:type="dxa" w:w="2160"/>
          </w:tcPr>
          <w:p>
            <w:r>
              <w:t>Services Running / policy / 443 / proxy verdicts match reality</w:t>
            </w:r>
          </w:p>
        </w:tc>
      </w:tr>
      <w:tr>
        <w:tc>
          <w:tcPr>
            <w:tcW w:type="dxa" w:w="2160"/>
          </w:tcPr>
          <w:p>
            <w:r>
              <w:t>T3</w:t>
            </w:r>
          </w:p>
        </w:tc>
        <w:tc>
          <w:tcPr>
            <w:tcW w:type="dxa" w:w="2160"/>
          </w:tcPr>
          <w:p>
            <w:r>
              <w:t>Provisioning-log read returns the reason</w:t>
            </w:r>
          </w:p>
        </w:tc>
        <w:tc>
          <w:tcPr>
            <w:tcW w:type="dxa" w:w="2160"/>
          </w:tcPr>
          <w:p>
            <w:r>
              <w:t>Operator workstation</w:t>
            </w:r>
          </w:p>
        </w:tc>
        <w:tc>
          <w:tcPr>
            <w:tcW w:type="dxa" w:w="2160"/>
          </w:tcPr>
          <w:p>
            <w:r>
              <w:t>The object's latest action/status/skipReason printed (JoinNotFound seen on the bad object)</w:t>
            </w:r>
          </w:p>
        </w:tc>
      </w:tr>
      <w:tr>
        <w:tc>
          <w:tcPr>
            <w:tcW w:type="dxa" w:w="2160"/>
          </w:tcPr>
          <w:p>
            <w:r>
              <w:t>T4</w:t>
            </w:r>
          </w:p>
        </w:tc>
        <w:tc>
          <w:tcPr>
            <w:tcW w:type="dxa" w:w="2160"/>
          </w:tcPr>
          <w:p>
            <w:r>
              <w:t>Job / SP / org check is accurate</w:t>
            </w:r>
          </w:p>
        </w:tc>
        <w:tc>
          <w:tcPr>
            <w:tcW w:type="dxa" w:w="2160"/>
          </w:tcPr>
          <w:p>
            <w:r>
              <w:t>Operator workstation</w:t>
            </w:r>
          </w:p>
        </w:tc>
        <w:tc>
          <w:tcPr>
            <w:tcW w:type="dxa" w:w="2160"/>
          </w:tcPr>
          <w:p>
            <w:r>
              <w:t xml:space="preserve">Job Active/quarantine, SP present, </w:t>
            </w:r>
            <w:r>
              <w:rPr>
                <w:rFonts w:ascii="Consolas" w:hAnsi="Consolas"/>
                <w:sz w:val="19"/>
              </w:rPr>
              <w:t>onPremisesSyncEnabled</w:t>
            </w:r>
            <w:r>
              <w:t xml:space="preserve"> verdicts match the portal</w:t>
            </w:r>
          </w:p>
        </w:tc>
      </w:tr>
      <w:tr>
        <w:tc>
          <w:tcPr>
            <w:tcW w:type="dxa" w:w="2160"/>
          </w:tcPr>
          <w:p>
            <w:r>
              <w:t>T5</w:t>
            </w:r>
          </w:p>
        </w:tc>
        <w:tc>
          <w:tcPr>
            <w:tcW w:type="dxa" w:w="2160"/>
          </w:tcPr>
          <w:p>
            <w:r>
              <w:t>Object test classifies correctly</w:t>
            </w:r>
          </w:p>
        </w:tc>
        <w:tc>
          <w:tcPr>
            <w:tcW w:type="dxa" w:w="2160"/>
          </w:tcPr>
          <w:p>
            <w:r>
              <w:t>Domain member</w:t>
            </w:r>
          </w:p>
        </w:tc>
        <w:tc>
          <w:tcPr>
            <w:tcW w:type="dxa" w:w="2160"/>
          </w:tcPr>
          <w:p>
            <w:r>
              <w:t>Critical / in-scope / UPN-routable / duplicate-advisory match the AD facts</w:t>
            </w:r>
          </w:p>
        </w:tc>
      </w:tr>
      <w:tr>
        <w:tc>
          <w:tcPr>
            <w:tcW w:type="dxa" w:w="2160"/>
          </w:tcPr>
          <w:p>
            <w:r>
              <w:t>T6</w:t>
            </w:r>
          </w:p>
        </w:tc>
        <w:tc>
          <w:tcPr>
            <w:tcW w:type="dxa" w:w="2160"/>
          </w:tcPr>
          <w:p>
            <w:r>
              <w:t>Known-good object reads as provisioning</w:t>
            </w:r>
          </w:p>
        </w:tc>
        <w:tc>
          <w:tcPr>
            <w:tcW w:type="dxa" w:w="2160"/>
          </w:tcPr>
          <w:p>
            <w:r>
              <w:t>Reference user</w:t>
            </w:r>
          </w:p>
        </w:tc>
        <w:tc>
          <w:tcPr>
            <w:tcW w:type="dxa" w:w="2160"/>
          </w:tcPr>
          <w:p>
            <w:r>
              <w:t>Provision on demand shows Create/Update; log agrees</w:t>
            </w:r>
          </w:p>
        </w:tc>
      </w:tr>
      <w:tr>
        <w:tc>
          <w:tcPr>
            <w:tcW w:type="dxa" w:w="2160"/>
          </w:tcPr>
          <w:p>
            <w:r>
              <w:t>T7</w:t>
            </w:r>
          </w:p>
        </w:tc>
        <w:tc>
          <w:tcPr>
            <w:tcW w:type="dxa" w:w="2160"/>
          </w:tcPr>
          <w:p>
            <w:r>
              <w:t>Known-bad object reads as skipped</w:t>
            </w:r>
          </w:p>
        </w:tc>
        <w:tc>
          <w:tcPr>
            <w:tcW w:type="dxa" w:w="2160"/>
          </w:tcPr>
          <w:p>
            <w:r>
              <w:t>JoinNotFound user</w:t>
            </w:r>
          </w:p>
        </w:tc>
        <w:tc>
          <w:tcPr>
            <w:tcW w:type="dxa" w:w="2160"/>
          </w:tcPr>
          <w:p>
            <w:r>
              <w:t>Provision on demand shows "User was skipped / JoinNotFound"; the tools name the cause</w:t>
            </w:r>
          </w:p>
        </w:tc>
      </w:tr>
      <w:tr>
        <w:tc>
          <w:tcPr>
            <w:tcW w:type="dxa" w:w="2160"/>
          </w:tcPr>
          <w:p>
            <w:r>
              <w:t>T8</w:t>
            </w:r>
          </w:p>
        </w:tc>
        <w:tc>
          <w:tcPr>
            <w:tcW w:type="dxa" w:w="2160"/>
          </w:tcPr>
          <w:p>
            <w:r>
              <w:t>Post-fix re-run provisions the user</w:t>
            </w:r>
          </w:p>
        </w:tc>
        <w:tc>
          <w:tcPr>
            <w:tcW w:type="dxa" w:w="2160"/>
          </w:tcPr>
          <w:p>
            <w:r>
              <w:t>Fixed user</w:t>
            </w:r>
          </w:p>
        </w:tc>
        <w:tc>
          <w:tcPr>
            <w:tcW w:type="dxa" w:w="2160"/>
          </w:tcPr>
          <w:p>
            <w:r>
              <w:t xml:space="preserve">Provision on demand = </w:t>
            </w:r>
            <w:r>
              <w:rPr>
                <w:b/>
              </w:rPr>
              <w:t>Create</w:t>
            </w:r>
            <w:r>
              <w:t>; log shows action=Create; user in Entra ID</w:t>
            </w:r>
          </w:p>
        </w:tc>
      </w:tr>
    </w:tbl>
    <w:p>
      <w:r>
        <w:t>__________________________________________________</w:t>
      </w:r>
    </w:p>
    <w:p>
      <w:pPr>
        <w:pStyle w:val="Heading2"/>
      </w:pPr>
      <w:r>
        <w:t>T1 — Collector runs and writes a bundle</w:t>
      </w:r>
    </w:p>
    <w:p>
      <w:r>
        <w:rPr>
          <w:b/>
        </w:rPr>
        <w:t>Steps:</w:t>
      </w:r>
      <w:r>
        <w:t xml:space="preserve"> On </w:t>
      </w:r>
      <w:r>
        <w:rPr>
          <w:rFonts w:ascii="Consolas" w:hAnsi="Consolas"/>
          <w:sz w:val="19"/>
        </w:rPr>
        <w:t>Cloud Sync – Provisioning Agent Host</w:t>
      </w:r>
      <w:r>
        <w:t xml:space="preserve">, run </w:t>
      </w:r>
      <w:r>
        <w:rPr>
          <w:rFonts w:ascii="Consolas" w:hAnsi="Consolas"/>
          <w:sz w:val="19"/>
        </w:rPr>
        <w:t>CLDSYNCDX-Collect-Diagnostics.ps1 -OutFolder .\CloudSyncDiag</w:t>
      </w:r>
      <w:r>
        <w:t xml:space="preserve"> elevated. </w:t>
      </w:r>
      <w:r>
        <w:rPr>
          <w:b/>
        </w:rPr>
        <w:t>PASS:</w:t>
      </w:r>
      <w:r>
        <w:t xml:space="preserve"> The console shows the two agent service states and a timestamped </w:t>
      </w:r>
      <w:r>
        <w:rPr>
          <w:rFonts w:ascii="Consolas" w:hAnsi="Consolas"/>
          <w:sz w:val="19"/>
        </w:rPr>
        <w:t>Cloud Sync – Diagnostics – &lt;timestamp&gt;</w:t>
      </w:r>
      <w:r>
        <w:t xml:space="preserve"> zip/folder is written (with the Trace folder, and the AADCloudSyncTools export if the module is present). </w:t>
      </w:r>
      <w:r>
        <w:rPr>
          <w:b/>
        </w:rPr>
        <w:t>FAIL:</w:t>
      </w:r>
      <w:r>
        <w:t xml:space="preserve"> The script errors or can't read the Trace folder / services → run elevated (R2) and re-test.</w:t>
      </w:r>
    </w:p>
    <w:p>
      <w:pPr>
        <w:pStyle w:val="Heading2"/>
      </w:pPr>
      <w:r>
        <w:t>T2 — Agent-health check is accurate</w:t>
      </w:r>
    </w:p>
    <w:p>
      <w:r>
        <w:rPr>
          <w:b/>
        </w:rPr>
        <w:t>Steps:</w:t>
      </w:r>
      <w:r>
        <w:t xml:space="preserve"> Run </w:t>
      </w:r>
      <w:r>
        <w:rPr>
          <w:rFonts w:ascii="Consolas" w:hAnsi="Consolas"/>
          <w:sz w:val="19"/>
        </w:rPr>
        <w:t>CLDSYNCDX-Check-Agent.ps1</w:t>
      </w:r>
      <w:r>
        <w:t xml:space="preserve"> on the host and compare to </w:t>
      </w:r>
      <w:r>
        <w:rPr>
          <w:rFonts w:ascii="Consolas" w:hAnsi="Consolas"/>
          <w:sz w:val="19"/>
        </w:rPr>
        <w:t>services.msc</w:t>
      </w:r>
      <w:r>
        <w:t xml:space="preserve"> and a manual reachability test. </w:t>
      </w:r>
      <w:r>
        <w:rPr>
          <w:b/>
        </w:rPr>
        <w:t>PASS:</w:t>
      </w:r>
      <w:r>
        <w:t xml:space="preserve"> The Running/stopped, execution-policy, outbound-443, and proxy verdicts match what the host actually shows. </w:t>
      </w:r>
      <w:r>
        <w:rPr>
          <w:b/>
        </w:rPr>
        <w:t>FAIL:</w:t>
      </w:r>
      <w:r>
        <w:t xml:space="preserve"> A verdict disagrees with reality (e.g. reports a service stopped that is running) → confirm elevation and re-test.</w:t>
      </w:r>
    </w:p>
    <w:p>
      <w:pPr>
        <w:pStyle w:val="Heading2"/>
      </w:pPr>
      <w:r>
        <w:t>T3 — Provisioning-log read returns the authoritative reason</w:t>
      </w:r>
    </w:p>
    <w:p>
      <w:r>
        <w:rPr>
          <w:b/>
        </w:rPr>
        <w:t>Steps:</w:t>
      </w:r>
      <w:r>
        <w:t xml:space="preserve"> Run </w:t>
      </w:r>
      <w:r>
        <w:rPr>
          <w:rFonts w:ascii="Consolas" w:hAnsi="Consolas"/>
          <w:sz w:val="19"/>
        </w:rPr>
        <w:t>CLDSYNCDX-Get-ProvisioningLog.ps1 -ObjectGuid &lt;bad-object-guid&gt;</w:t>
      </w:r>
      <w:r>
        <w:t xml:space="preserve"> for the user that is skipped. </w:t>
      </w:r>
      <w:r>
        <w:rPr>
          <w:b/>
        </w:rPr>
        <w:t>PASS:</w:t>
      </w:r>
      <w:r>
        <w:t xml:space="preserve"> The tool prints the latest provisioning entry with its </w:t>
      </w:r>
      <w:r>
        <w:rPr>
          <w:b/>
        </w:rPr>
        <w:t>action</w:t>
      </w:r>
      <w:r>
        <w:t xml:space="preserve">, </w:t>
      </w:r>
      <w:r>
        <w:rPr>
          <w:b/>
        </w:rPr>
        <w:t>status = skipped</w:t>
      </w:r>
      <w:r>
        <w:t xml:space="preserve">, and </w:t>
      </w:r>
      <w:r>
        <w:rPr>
          <w:b/>
        </w:rPr>
        <w:t>skipReason = JoinNotFound</w:t>
      </w:r>
      <w:r>
        <w:t xml:space="preserve"> plus the Import/Scope/Match/Evaluate step detail — matching what </w:t>
      </w:r>
      <w:r>
        <w:rPr>
          <w:b/>
        </w:rPr>
        <w:t>Entra Connect → Cloud sync → Logs</w:t>
      </w:r>
      <w:r>
        <w:t xml:space="preserve"> shows for that object. </w:t>
      </w:r>
      <w:r>
        <w:rPr>
          <w:b/>
        </w:rPr>
        <w:t>FAIL:</w:t>
      </w:r>
      <w:r>
        <w:t xml:space="preserve"> No entries returned for an object you know was evaluated → confirm the </w:t>
      </w:r>
      <w:r>
        <w:rPr>
          <w:rFonts w:ascii="Consolas" w:hAnsi="Consolas"/>
          <w:sz w:val="19"/>
        </w:rPr>
        <w:t>ObjectGuid</w:t>
      </w:r>
      <w:r>
        <w:t xml:space="preserve"> is correct and the Graph scopes (</w:t>
      </w:r>
      <w:r>
        <w:rPr>
          <w:rFonts w:ascii="Consolas" w:hAnsi="Consolas"/>
          <w:sz w:val="19"/>
        </w:rPr>
        <w:t>AuditLog.Read.All</w:t>
      </w:r>
      <w:r>
        <w:t xml:space="preserve">) are consented; try </w:t>
      </w:r>
      <w:r>
        <w:rPr>
          <w:rFonts w:ascii="Consolas" w:hAnsi="Consolas"/>
          <w:sz w:val="19"/>
        </w:rPr>
        <w:t>-UserPrincipalName</w:t>
      </w:r>
      <w:r>
        <w:t>.</w:t>
      </w:r>
    </w:p>
    <w:p>
      <w:pPr>
        <w:pStyle w:val="Heading2"/>
      </w:pPr>
      <w:r>
        <w:t>T4 — Job / SP / org check is accurate</w:t>
      </w:r>
    </w:p>
    <w:p>
      <w:r>
        <w:rPr>
          <w:b/>
        </w:rPr>
        <w:t>Steps:</w:t>
      </w:r>
      <w:r>
        <w:t xml:space="preserve"> Run </w:t>
      </w:r>
      <w:r>
        <w:rPr>
          <w:rFonts w:ascii="Consolas" w:hAnsi="Consolas"/>
          <w:sz w:val="19"/>
        </w:rPr>
        <w:t>CLDSYNCDX-Check-Provisioning.ps1</w:t>
      </w:r>
      <w:r>
        <w:t xml:space="preserve"> and compare to </w:t>
      </w:r>
      <w:r>
        <w:rPr>
          <w:b/>
        </w:rPr>
        <w:t>Entra Connect → Cloud sync →</w:t>
      </w:r>
      <w:r>
        <w:t xml:space="preserve"> the configuration's status and agent health. </w:t>
      </w:r>
      <w:r>
        <w:rPr>
          <w:b/>
        </w:rPr>
        <w:t>PASS:</w:t>
      </w:r>
      <w:r>
        <w:t xml:space="preserve"> The job </w:t>
      </w:r>
      <w:r>
        <w:rPr>
          <w:b/>
        </w:rPr>
        <w:t>Active/Enabled/Quarantined</w:t>
      </w:r>
      <w:r>
        <w:t xml:space="preserve"> verdict, the </w:t>
      </w:r>
      <w:r>
        <w:rPr>
          <w:b/>
        </w:rPr>
        <w:t>"Microsoft Entra AD Synchronization Service"</w:t>
      </w:r>
      <w:r>
        <w:t xml:space="preserve"> SP present/absent verdict, and </w:t>
      </w:r>
      <w:r>
        <w:rPr>
          <w:rFonts w:ascii="Consolas" w:hAnsi="Consolas"/>
          <w:sz w:val="19"/>
        </w:rPr>
        <w:t>onPremisesSyncEnabled</w:t>
      </w:r>
      <w:r>
        <w:t xml:space="preserve"> match the portal. </w:t>
      </w:r>
      <w:r>
        <w:rPr>
          <w:b/>
        </w:rPr>
        <w:t>FAIL:</w:t>
      </w:r>
      <w:r>
        <w:t xml:space="preserve"> A verdict disagrees with the portal → confirm the </w:t>
      </w:r>
      <w:r>
        <w:rPr>
          <w:rFonts w:ascii="Consolas" w:hAnsi="Consolas"/>
          <w:sz w:val="19"/>
        </w:rPr>
        <w:t>Synchronization.Read.All</w:t>
      </w:r>
      <w:r>
        <w:t xml:space="preserve"> / </w:t>
      </w:r>
      <w:r>
        <w:rPr>
          <w:rFonts w:ascii="Consolas" w:hAnsi="Consolas"/>
          <w:sz w:val="19"/>
        </w:rPr>
        <w:t>Directory.Read.All</w:t>
      </w:r>
      <w:r>
        <w:t xml:space="preserve"> scopes and that you targeted the correct configuration/SP.</w:t>
      </w:r>
    </w:p>
    <w:p>
      <w:pPr>
        <w:pStyle w:val="Heading2"/>
      </w:pPr>
      <w:r>
        <w:t>T5 — Object test classifies correctly</w:t>
      </w:r>
    </w:p>
    <w:p>
      <w:r>
        <w:rPr>
          <w:b/>
        </w:rPr>
        <w:t>Steps:</w:t>
      </w:r>
      <w:r>
        <w:t xml:space="preserve"> Run </w:t>
      </w:r>
      <w:r>
        <w:rPr>
          <w:rFonts w:ascii="Consolas" w:hAnsi="Consolas"/>
          <w:sz w:val="19"/>
        </w:rPr>
        <w:t>CLDSYNCDX-Test-Object.ps1 -Identity &lt;user&gt; -InScopeOU &lt;in-scope-DNs&gt;</w:t>
      </w:r>
      <w:r>
        <w:t xml:space="preserve"> against a known in-scope normal user and, separately, a built-in account. </w:t>
      </w:r>
      <w:r>
        <w:rPr>
          <w:b/>
        </w:rPr>
        <w:t>PASS:</w:t>
      </w:r>
      <w:r>
        <w:t xml:space="preserve"> The normal user reports </w:t>
      </w:r>
      <w:r>
        <w:rPr>
          <w:b/>
        </w:rPr>
        <w:t>not critical</w:t>
      </w:r>
      <w:r>
        <w:t xml:space="preserve">, </w:t>
      </w:r>
      <w:r>
        <w:rPr>
          <w:b/>
        </w:rPr>
        <w:t>in scope</w:t>
      </w:r>
      <w:r>
        <w:t xml:space="preserve">, </w:t>
      </w:r>
      <w:r>
        <w:rPr>
          <w:b/>
        </w:rPr>
        <w:t>UPN routable</w:t>
      </w:r>
      <w:r>
        <w:t xml:space="preserve">; the built-in account reports </w:t>
      </w:r>
      <w:r>
        <w:rPr>
          <w:b/>
        </w:rPr>
        <w:t>`IsCriticalSystemObject = true` (excluded by design)</w:t>
      </w:r>
      <w:r>
        <w:t xml:space="preserve">. The duplicate advisory matches whether a same-UPN object exists. </w:t>
      </w:r>
      <w:r>
        <w:rPr>
          <w:b/>
        </w:rPr>
        <w:t>FAIL:</w:t>
      </w:r>
      <w:r>
        <w:t xml:space="preserve"> A classification disagrees with the AD facts (</w:t>
      </w:r>
      <w:r>
        <w:rPr>
          <w:rFonts w:ascii="Consolas" w:hAnsi="Consolas"/>
          <w:sz w:val="19"/>
        </w:rPr>
        <w:t>Get-ADUser … -Properties IsCriticalSystemObject,proxyAddresses,distinguishedName</w:t>
      </w:r>
      <w:r>
        <w:t>) → reconcile the supplied in-scope OU DNs.</w:t>
      </w:r>
    </w:p>
    <w:p>
      <w:pPr>
        <w:pStyle w:val="Heading2"/>
      </w:pPr>
      <w:r>
        <w:t>T6 — Known-good object reads as provisioning (no false positives)</w:t>
      </w:r>
    </w:p>
    <w:p>
      <w:r>
        <w:rPr>
          <w:b/>
        </w:rPr>
        <w:t>Steps:</w:t>
      </w:r>
      <w:r>
        <w:t xml:space="preserve"> For a user that provisions correctly, run </w:t>
      </w:r>
      <w:r>
        <w:rPr>
          <w:b/>
        </w:rPr>
        <w:t>provision on demand</w:t>
      </w:r>
      <w:r>
        <w:t xml:space="preserve"> in the portal and </w:t>
      </w:r>
      <w:r>
        <w:rPr>
          <w:rFonts w:ascii="Consolas" w:hAnsi="Consolas"/>
          <w:sz w:val="19"/>
        </w:rPr>
        <w:t>CLDSYNCDX-Get-ProvisioningLog.ps1</w:t>
      </w:r>
      <w:r>
        <w:t xml:space="preserve"> for the same object. </w:t>
      </w:r>
      <w:r>
        <w:rPr>
          <w:b/>
        </w:rPr>
        <w:t>PASS:</w:t>
      </w:r>
      <w:r>
        <w:t xml:space="preserve"> Provision on demand shows </w:t>
      </w:r>
      <w:r>
        <w:rPr>
          <w:b/>
        </w:rPr>
        <w:t>Create</w:t>
      </w:r>
      <w:r>
        <w:t xml:space="preserve"> (first time) or </w:t>
      </w:r>
      <w:r>
        <w:rPr>
          <w:b/>
        </w:rPr>
        <w:t>Update</w:t>
      </w:r>
      <w:r>
        <w:t xml:space="preserve"> (already joined), and the log agrees — confirming the tools read a working object as working. </w:t>
      </w:r>
      <w:r>
        <w:rPr>
          <w:b/>
        </w:rPr>
        <w:t>FAIL:</w:t>
      </w:r>
      <w:r>
        <w:t xml:space="preserve"> The tools report skipped on a user that is actually in Entra ID → confirm you targeted the right object and that the tenant object is the one cloud sync owns (</w:t>
      </w:r>
      <w:r>
        <w:rPr>
          <w:rFonts w:ascii="Consolas" w:hAnsi="Consolas"/>
          <w:sz w:val="19"/>
        </w:rPr>
        <w:t>onPremisesSyncEnabled</w:t>
      </w:r>
      <w:r>
        <w:t>).</w:t>
      </w:r>
    </w:p>
    <w:p>
      <w:pPr>
        <w:pStyle w:val="Heading2"/>
      </w:pPr>
      <w:r>
        <w:t>T7 — Known-bad object reads as skipped (no false negatives)</w:t>
      </w:r>
    </w:p>
    <w:p>
      <w:r>
        <w:rPr>
          <w:b/>
        </w:rPr>
        <w:t>Steps:</w:t>
      </w:r>
      <w:r>
        <w:t xml:space="preserve"> For the JoinNotFound user, run </w:t>
      </w:r>
      <w:r>
        <w:rPr>
          <w:b/>
        </w:rPr>
        <w:t>provision on demand</w:t>
      </w:r>
      <w:r>
        <w:t xml:space="preserve"> and the toolkit (Get-ProvisioningLog + the relevant Analyze branch). </w:t>
      </w:r>
      <w:r>
        <w:rPr>
          <w:b/>
        </w:rPr>
        <w:t>PASS:</w:t>
      </w:r>
      <w:r>
        <w:t xml:space="preserve"> Provision on demand shows </w:t>
      </w:r>
      <w:r>
        <w:rPr>
          <w:b/>
        </w:rPr>
        <w:t>Import ✓ / In scope ✓ / Match ✓ → Evaluate: "User was skipped", JoinNotFound</w:t>
      </w:r>
      <w:r>
        <w:t xml:space="preserve">, and the toolkit names the underlying cause (already-exists / out-of-scope for the scheduled cycle / critical object / quarantine). </w:t>
      </w:r>
      <w:r>
        <w:rPr>
          <w:b/>
        </w:rPr>
        <w:t>FAIL:</w:t>
      </w:r>
      <w:r>
        <w:t xml:space="preserve"> The toolkit reports all clean on a user that clearly isn't provisioning → the cause is beyond the checks covered (escalate with the collected bundle and the provisioning-log output).</w:t>
      </w:r>
    </w:p>
    <w:p>
      <w:pPr>
        <w:pStyle w:val="Heading2"/>
      </w:pPr>
      <w:r>
        <w:t>T8 — Post-fix re-run provisions the user (the decisive test)</w:t>
      </w:r>
    </w:p>
    <w:p>
      <w:r>
        <w:rPr>
          <w:b/>
        </w:rPr>
        <w:t>Steps:</w:t>
      </w:r>
      <w:r>
        <w:t xml:space="preserve"> After remediating (Phase 3), run </w:t>
      </w:r>
      <w:r>
        <w:rPr>
          <w:b/>
        </w:rPr>
        <w:t>provision on demand</w:t>
      </w:r>
      <w:r>
        <w:t xml:space="preserve"> for the user again, then </w:t>
      </w:r>
      <w:r>
        <w:rPr>
          <w:rFonts w:ascii="Consolas" w:hAnsi="Consolas"/>
          <w:sz w:val="19"/>
        </w:rPr>
        <w:t>CLDSYNCDX-Get-ProvisioningLog.ps1 -ObjectGuid &lt;guid&gt;</w:t>
      </w:r>
      <w:r>
        <w:t xml:space="preserve"> and </w:t>
      </w:r>
      <w:r>
        <w:rPr>
          <w:rFonts w:ascii="Consolas" w:hAnsi="Consolas"/>
          <w:sz w:val="19"/>
        </w:rPr>
        <w:t>CLDSYNCDX-Check-Provisioning.ps1</w:t>
      </w:r>
      <w:r>
        <w:t xml:space="preserve">. </w:t>
      </w:r>
      <w:r>
        <w:rPr>
          <w:b/>
        </w:rPr>
        <w:t>PASS:</w:t>
      </w:r>
      <w:r>
        <w:t xml:space="preserve"> Provision on demand's </w:t>
      </w:r>
      <w:r>
        <w:rPr>
          <w:b/>
        </w:rPr>
        <w:t>Evaluate action = Create</w:t>
      </w:r>
      <w:r>
        <w:t xml:space="preserve"> (or </w:t>
      </w:r>
      <w:r>
        <w:rPr>
          <w:b/>
        </w:rPr>
        <w:t>Update</w:t>
      </w:r>
      <w:r>
        <w:t xml:space="preserve">), the provisioning log shows </w:t>
      </w:r>
      <w:r>
        <w:rPr>
          <w:b/>
        </w:rPr>
        <w:t>action = Create/Update</w:t>
      </w:r>
      <w:r>
        <w:t xml:space="preserve"> (no longer skipped/JoinNotFound), the job is </w:t>
      </w:r>
      <w:r>
        <w:rPr>
          <w:b/>
        </w:rPr>
        <w:t>Active/Enabled and not quarantined</w:t>
      </w:r>
      <w:r>
        <w:t xml:space="preserve">, and the </w:t>
      </w:r>
      <w:r>
        <w:rPr>
          <w:b/>
        </w:rPr>
        <w:t>user now exists in Entra ID</w:t>
      </w:r>
      <w:r>
        <w:t xml:space="preserve"> with the correct UPN. For a scope fix, a scheduled cycle creates the previously out-of-scope user. </w:t>
      </w:r>
      <w:r>
        <w:rPr>
          <w:b/>
        </w:rPr>
        <w:t>FAIL:</w:t>
      </w:r>
      <w:r>
        <w:t xml:space="preserve"> Still skipped → return to the matching branch in </w:t>
      </w:r>
      <w:r>
        <w:rPr>
          <w:rFonts w:ascii="Consolas" w:hAnsi="Consolas"/>
          <w:sz w:val="19"/>
        </w:rPr>
        <w:t>03-implementation.md</w:t>
      </w:r>
      <w:r>
        <w:t xml:space="preserve"> / </w:t>
      </w:r>
      <w:r>
        <w:rPr>
          <w:rFonts w:ascii="Consolas" w:hAnsi="Consolas"/>
          <w:sz w:val="19"/>
        </w:rPr>
        <w:t>06-troubleshooting.md</w:t>
      </w:r>
      <w:r>
        <w:t>.</w:t>
      </w:r>
    </w:p>
    <w:p>
      <w:r>
        <w:t>__________________________________________________</w:t>
      </w:r>
    </w:p>
    <w:p>
      <w:pPr>
        <w:pStyle w:val="Heading2"/>
      </w:pPr>
      <w:r>
        <w:t>Overall exit criteria</w:t>
      </w:r>
    </w:p>
    <w:p>
      <w:r>
        <w:t xml:space="preserve">The toolkit passes T1–T7 (it reads a known-good object as provisioning and the known-bad object's true skip reason), and for a closed incident </w:t>
      </w:r>
      <w:r>
        <w:rPr>
          <w:b/>
        </w:rPr>
        <w:t>T8</w:t>
      </w:r>
      <w:r>
        <w:t xml:space="preserve"> confirms provision on demand now creates the user, the provisioning log shows </w:t>
      </w:r>
      <w:r>
        <w:rPr>
          <w:b/>
        </w:rPr>
        <w:t>action = Create</w:t>
      </w:r>
      <w:r>
        <w:t>, and the user is present in Entra ID. Record results against each gate before closing.</w:t>
      </w:r>
    </w:p>
    <w:p>
      <w:pPr>
        <w:pStyle w:val="Heading1"/>
      </w:pPr>
      <w:r>
        <w:t>Troubleshooting — Cloud Sync "Users Skipped / JoinNotFound / Not Provisioned" Symptom → Cause → Fix Matrix</w:t>
      </w:r>
    </w:p>
    <w:p>
      <w:r>
        <w:t xml:space="preserve">This is the heart of the product: a comprehensive </w:t>
      </w:r>
      <w:r>
        <w:rPr>
          <w:b/>
        </w:rPr>
        <w:t>symptom → likely cause → fix</w:t>
      </w:r>
      <w:r>
        <w:t xml:space="preserve"> matrix for </w:t>
      </w:r>
      <w:r>
        <w:rPr>
          <w:b/>
        </w:rPr>
        <w:t>Microsoft Entra Connect cloud sync</w:t>
      </w:r>
      <w:r>
        <w:t xml:space="preserve"> when users are </w:t>
      </w:r>
      <w:r>
        <w:rPr>
          <w:b/>
        </w:rPr>
        <w:t>skipped, not created, or reported JoinNotFound</w:t>
      </w:r>
      <w:r>
        <w:t xml:space="preserve">. Work top-down within a section; the first cause listed is the most common. Everything here stays </w:t>
      </w:r>
      <w:r>
        <w:rPr>
          <w:b/>
        </w:rPr>
        <w:t>read-only</w:t>
      </w:r>
      <w:r>
        <w:t xml:space="preserve"> on the diagnostic side — the *fix* changes state and is applied in the owning plane (see </w:t>
      </w:r>
      <w:r>
        <w:rPr>
          <w:rFonts w:ascii="Consolas" w:hAnsi="Consolas"/>
          <w:sz w:val="19"/>
        </w:rPr>
        <w:t>03-implementation.md</w:t>
      </w:r>
      <w:r>
        <w:t xml:space="preserve"> Phase 3).</w:t>
      </w:r>
    </w:p>
    <w:p>
      <w:pPr>
        <w:ind w:left="432"/>
      </w:pPr>
      <w:r>
        <w:rPr>
          <w:i/>
          <w:color w:val="2E86C1"/>
        </w:rPr>
        <w:t>Product boundary: cloud sync's provisioning-service internals — the exact pipeline behaviour, the full set of provisioning-log reason codes, and the internals of the AADCloudSyncTools cmdlets — are deferred to Microsoft's official documentation. This guide resolves the agent-host, Active Directory, Entra, and Microsoft Graph side and tells you which condition a symptom points at.</w:t>
      </w:r>
    </w:p>
    <w:p>
      <w:pPr>
        <w:ind w:left="432"/>
      </w:pPr>
      <w:r>
        <w:rPr>
          <w:i/>
          <w:color w:val="2E86C1"/>
        </w:rPr>
        <w:t>Reuse names verbatim: Cloud Sync – AD to Entra – Configuration, Cloud Sync – In-Scope Users – OU, Cloud Sync – Pilot Scope – Pilot, Cloud Sync – Provisioning Agent Host, and Microsoft's "Microsoft Entra Provisioning Agent", "Microsoft Entra Connect Agent Updater", "Microsoft Entra AD Synchronization Service".</w:t>
      </w:r>
    </w:p>
    <w:p>
      <w:r>
        <w:t>__________________________________________________</w:t>
      </w:r>
    </w:p>
    <w:p>
      <w:pPr>
        <w:pStyle w:val="Heading2"/>
      </w:pPr>
      <w:r>
        <w:t>§The core symptom — provision on demand shows "User was skipped, JoinNotFound"</w:t>
      </w:r>
    </w:p>
    <w:p>
      <w:r>
        <w:rPr>
          <w:b/>
        </w:rPr>
        <w:t>Symptom:</w:t>
      </w:r>
      <w:r>
        <w:t xml:space="preserve"> In </w:t>
      </w:r>
      <w:r>
        <w:rPr>
          <w:b/>
        </w:rPr>
        <w:t>Entra Connect → Cloud sync →</w:t>
      </w:r>
      <w:r>
        <w:t xml:space="preserve"> the configuration → </w:t>
      </w:r>
      <w:r>
        <w:rPr>
          <w:b/>
        </w:rPr>
        <w:t>Provision on demand</w:t>
      </w:r>
      <w:r>
        <w:t xml:space="preserve">, the steps show </w:t>
      </w:r>
      <w:r>
        <w:rPr>
          <w:b/>
        </w:rPr>
        <w:t>Import ✓ / Determine if in scope ✓ / Match user ✓</w:t>
      </w:r>
      <w:r>
        <w:t xml:space="preserve">, then </w:t>
      </w:r>
      <w:r>
        <w:rPr>
          <w:b/>
        </w:rPr>
        <w:t>Determine object action (Evaluate) → "User was skipped"</w:t>
      </w:r>
      <w:r>
        <w:t xml:space="preserve"> with </w:t>
      </w:r>
      <w:r>
        <w:rPr>
          <w:b/>
        </w:rPr>
        <w:t>SkipReason: JoinNotFound</w:t>
      </w:r>
      <w:r>
        <w:t xml:space="preserve"> — *"not a newly discovered entry to be provisioned … nor one with an update to flow to a previously matched target."* </w:t>
      </w:r>
      <w:r>
        <w:rPr>
          <w:rFonts w:ascii="Consolas" w:hAnsi="Consolas"/>
          <w:sz w:val="19"/>
        </w:rPr>
        <w:t>CLDSYNCDX-Get- ProvisioningLog.ps1</w:t>
      </w:r>
      <w:r>
        <w:t xml:space="preserve"> prints the same reason for the object's </w:t>
      </w:r>
      <w:r>
        <w:rPr>
          <w:rFonts w:ascii="Consolas" w:hAnsi="Consolas"/>
          <w:sz w:val="19"/>
        </w:rPr>
        <w:t>ObjectGuid</w:t>
      </w:r>
      <w:r>
        <w:t>.</w:t>
      </w:r>
    </w:p>
    <w:p>
      <w:r>
        <w:rPr>
          <w:b/>
        </w:rPr>
        <w:t>What it means:</w:t>
      </w:r>
      <w:r>
        <w:t xml:space="preserve"> the evaluate step found </w:t>
      </w:r>
      <w:r>
        <w:rPr>
          <w:b/>
        </w:rPr>
        <w:t>no existing target to join</w:t>
      </w:r>
      <w:r>
        <w:t xml:space="preserve"> *and* the object is </w:t>
      </w:r>
      <w:r>
        <w:rPr>
          <w:b/>
        </w:rPr>
        <w:t>not a valid new-provision candidate at that moment</w:t>
      </w:r>
      <w:r>
        <w:t xml:space="preserve"> — so there is nothing to create and nothing to update. JoinNotFound is the *result*; the sections below are the *causes*. Work them in order.</w:t>
      </w:r>
    </w:p>
    <w:p>
      <w:pPr>
        <w:pStyle w:val="ListNumber"/>
      </w:pPr>
      <w:r>
        <w:rPr>
          <w:b/>
        </w:rPr>
        <w:t>A matching target already exists in Entra ID (most common).</w:t>
      </w:r>
      <w:r>
        <w:t xml:space="preserve"> If an object with the same</w:t>
      </w:r>
    </w:p>
    <w:p>
      <w:r>
        <w:t xml:space="preserve">   </w:t>
      </w:r>
      <w:r>
        <w:rPr>
          <w:rFonts w:ascii="Consolas" w:hAnsi="Consolas"/>
          <w:sz w:val="19"/>
        </w:rPr>
        <w:t>userPrincipalName</w:t>
      </w:r>
      <w:r>
        <w:t xml:space="preserve"> / </w:t>
      </w:r>
      <w:r>
        <w:rPr>
          <w:rFonts w:ascii="Consolas" w:hAnsi="Consolas"/>
          <w:sz w:val="19"/>
        </w:rPr>
        <w:t>proxyAddresses</w:t>
      </w:r>
      <w:r>
        <w:t xml:space="preserve"> / anchor already exists — commonly a </w:t>
      </w:r>
      <w:r>
        <w:rPr>
          <w:b/>
        </w:rPr>
        <w:t>leftover from a prior    sync method</w:t>
      </w:r>
      <w:r>
        <w:t xml:space="preserve"> (an earlier Entra Connect *Sync* deployment) or a </w:t>
      </w:r>
      <w:r>
        <w:rPr>
          <w:b/>
        </w:rPr>
        <w:t>cloud-only</w:t>
      </w:r>
      <w:r>
        <w:t xml:space="preserve"> account — the evaluate    step resolves to a soft-match/no-op and creates nothing. Run </w:t>
      </w:r>
      <w:r>
        <w:rPr>
          <w:rFonts w:ascii="Consolas" w:hAnsi="Consolas"/>
          <w:sz w:val="19"/>
        </w:rPr>
        <w:t>CLDSYNCDX-Test-Object.ps1</w:t>
      </w:r>
      <w:r>
        <w:t xml:space="preserve"> for the    duplicate advisory and check Entra ID for an existing object with that UPN/proxyAddress.    </w:t>
      </w:r>
      <w:r>
        <w:rPr>
          <w:b/>
        </w:rPr>
        <w:t>Fix:</w:t>
      </w:r>
      <w:r>
        <w:t xml:space="preserve"> reconcile the duplicate — remove or rename the stale cloud object, or let the soft-match    join it; align </w:t>
      </w:r>
      <w:r>
        <w:rPr>
          <w:rFonts w:ascii="Consolas" w:hAnsi="Consolas"/>
          <w:sz w:val="19"/>
        </w:rPr>
        <w:t>userPrincipalName</w:t>
      </w:r>
      <w:r>
        <w:t xml:space="preserve"> / </w:t>
      </w:r>
      <w:r>
        <w:rPr>
          <w:rFonts w:ascii="Consolas" w:hAnsi="Consolas"/>
          <w:sz w:val="19"/>
        </w:rPr>
        <w:t>proxyAddresses</w:t>
      </w:r>
      <w:r>
        <w:t xml:space="preserve"> so exactly one target matches. (</w:t>
      </w:r>
      <w:r>
        <w:rPr>
          <w:rFonts w:ascii="Consolas" w:hAnsi="Consolas"/>
          <w:sz w:val="19"/>
        </w:rPr>
        <w:t>Match user ✓</w:t>
      </w:r>
      <w:r>
        <w:t xml:space="preserve">    on the on-demand screen does </w:t>
      </w:r>
      <w:r>
        <w:rPr>
          <w:b/>
        </w:rPr>
        <w:t>not</w:t>
      </w:r>
      <w:r>
        <w:t xml:space="preserve"> mean "matched to a new create"; it means the match step ran.)</w:t>
      </w:r>
    </w:p>
    <w:p>
      <w:pPr>
        <w:pStyle w:val="ListNumber"/>
      </w:pPr>
      <w:r>
        <w:rPr>
          <w:b/>
        </w:rPr>
        <w:t>The object isn't a valid create candidate for the scheduled cycle (scope).</w:t>
      </w:r>
      <w:r>
        <w:t xml:space="preserve"> Provision on demand</w:t>
      </w:r>
    </w:p>
    <w:p>
      <w:r>
        <w:t xml:space="preserve">   </w:t>
      </w:r>
      <w:r>
        <w:rPr>
          <w:b/>
        </w:rPr>
        <w:t>ignores</w:t>
      </w:r>
      <w:r>
        <w:t xml:space="preserve"> scope, so it can evaluate a user the scheduled cycle would never create. If the user's    OU is </w:t>
      </w:r>
      <w:r>
        <w:rPr>
          <w:b/>
        </w:rPr>
        <w:t>not in the scoping filters</w:t>
      </w:r>
      <w:r>
        <w:t xml:space="preserve"> of </w:t>
      </w:r>
      <w:r>
        <w:rPr>
          <w:rFonts w:ascii="Consolas" w:hAnsi="Consolas"/>
          <w:sz w:val="19"/>
        </w:rPr>
        <w:t>Cloud Sync – AD to Entra – Configuration</w:t>
      </w:r>
      <w:r>
        <w:t xml:space="preserve">, the scheduled    cycle skips it — even though on-demand ran. Run </w:t>
      </w:r>
      <w:r>
        <w:rPr>
          <w:rFonts w:ascii="Consolas" w:hAnsi="Consolas"/>
          <w:sz w:val="19"/>
        </w:rPr>
        <w:t>CLDSYNCDX-Test-Object.ps1 -InScopeOU &lt;dns&gt;</w:t>
      </w:r>
      <w:r>
        <w:t xml:space="preserve">.    </w:t>
      </w:r>
      <w:r>
        <w:rPr>
          <w:b/>
        </w:rPr>
        <w:t>Fix:</w:t>
      </w:r>
      <w:r>
        <w:t xml:space="preserve"> add the user's OU to the configuration's scoping filters (or move the user into    </w:t>
      </w:r>
      <w:r>
        <w:rPr>
          <w:rFonts w:ascii="Consolas" w:hAnsi="Consolas"/>
          <w:sz w:val="19"/>
        </w:rPr>
        <w:t>Cloud Sync – In-Scope Users – OU</w:t>
      </w:r>
      <w:r>
        <w:t xml:space="preserve">), then </w:t>
      </w:r>
      <w:r>
        <w:rPr>
          <w:b/>
        </w:rPr>
        <w:t>restart provisioning</w:t>
      </w:r>
      <w:r>
        <w:t xml:space="preserve"> to clear watermarks.</w:t>
      </w:r>
    </w:p>
    <w:p>
      <w:pPr>
        <w:pStyle w:val="ListNumber"/>
      </w:pPr>
      <w:r>
        <w:rPr>
          <w:b/>
        </w:rPr>
        <w:t>The object is excluded by design.</w:t>
      </w:r>
      <w:r>
        <w:t xml:space="preserve"> </w:t>
      </w:r>
      <w:r>
        <w:rPr>
          <w:rFonts w:ascii="Consolas" w:hAnsi="Consolas"/>
          <w:sz w:val="19"/>
        </w:rPr>
        <w:t>IsCriticalSystemObject = true</w:t>
      </w:r>
      <w:r>
        <w:t xml:space="preserve"> (built-in accounts/groups) and</w:t>
      </w:r>
    </w:p>
    <w:p>
      <w:r>
        <w:t xml:space="preserve">   replication-victim objects are filtered out. Testing with one of those *always* looks like    JoinNotFound. </w:t>
      </w:r>
      <w:r>
        <w:rPr>
          <w:rFonts w:ascii="Consolas" w:hAnsi="Consolas"/>
          <w:sz w:val="19"/>
        </w:rPr>
        <w:t>CLDSYNCDX-Test-Object.ps1</w:t>
      </w:r>
      <w:r>
        <w:t xml:space="preserve"> reports the critical flag.    </w:t>
      </w:r>
      <w:r>
        <w:rPr>
          <w:b/>
        </w:rPr>
        <w:t>Fix:</w:t>
      </w:r>
      <w:r>
        <w:t xml:space="preserve"> test with an ordinary user in a known in-scope OU; the exclusion is intentional.</w:t>
      </w:r>
    </w:p>
    <w:p>
      <w:pPr>
        <w:pStyle w:val="ListNumber"/>
      </w:pPr>
      <w:r>
        <w:rPr>
          <w:b/>
        </w:rPr>
        <w:t>A stale watermark after a recent change.</w:t>
      </w:r>
      <w:r>
        <w:t xml:space="preserve"> If you just changed scope, mapping, or the</w:t>
      </w:r>
    </w:p>
    <w:p>
      <w:r>
        <w:t xml:space="preserve">   configuration, already-seen objects aren't re-evaluated automatically.    </w:t>
      </w:r>
      <w:r>
        <w:rPr>
          <w:b/>
        </w:rPr>
        <w:t>Fix:</w:t>
      </w:r>
      <w:r>
        <w:t xml:space="preserve"> </w:t>
      </w:r>
      <w:r>
        <w:rPr>
          <w:b/>
        </w:rPr>
        <w:t>restart provisioning</w:t>
      </w:r>
      <w:r>
        <w:t xml:space="preserve"> on the configuration so objects are re-discovered.</w:t>
      </w:r>
    </w:p>
    <w:p>
      <w:r>
        <w:t>__________________________________________________</w:t>
      </w:r>
    </w:p>
    <w:p>
      <w:pPr>
        <w:pStyle w:val="Heading2"/>
      </w:pPr>
      <w:r>
        <w:t>§Nothing is being created at all (fleet-wide, not one user)</w:t>
      </w:r>
    </w:p>
    <w:p>
      <w:r>
        <w:rPr>
          <w:b/>
        </w:rPr>
        <w:t>Symptom:</w:t>
      </w:r>
      <w:r>
        <w:t xml:space="preserve"> No users are provisioning; it isn't limited to one object. </w:t>
      </w:r>
      <w:r>
        <w:rPr>
          <w:rFonts w:ascii="Consolas" w:hAnsi="Consolas"/>
          <w:sz w:val="19"/>
        </w:rPr>
        <w:t>CLDSYNCDX-Check- Provisioning.ps1</w:t>
      </w:r>
      <w:r>
        <w:t xml:space="preserve"> shows the job or org state.</w:t>
      </w:r>
    </w:p>
    <w:p>
      <w:pPr>
        <w:pStyle w:val="ListNumber"/>
      </w:pPr>
      <w:r>
        <w:t>**⭐ Stale watermark after an earlier quarantine or after a fix — the #1 "healthy but creates</w:t>
      </w:r>
    </w:p>
    <w:p>
      <w:r>
        <w:t xml:space="preserve">   nothing" cause.</w:t>
      </w:r>
      <w:r>
        <w:rPr>
          <w:b/>
        </w:rPr>
        <w:t xml:space="preserve"> If the job </w:t>
      </w:r>
      <w:r>
        <w:t>was quarantined earlier</w:t>
      </w:r>
      <w:r>
        <w:rPr>
          <w:b/>
        </w:rPr>
        <w:t xml:space="preserve"> (or the tenant domain finished verifying    *after* the first cycle, or scope/mapping changed), cloud sync already </w:t>
      </w:r>
      <w:r>
        <w:t>saw and parked</w:t>
      </w:r>
      <w:r>
        <w:rPr>
          <w:b/>
        </w:rPr>
        <w:t xml:space="preserve"> those    objects and advanced its </w:t>
      </w:r>
      <w:r>
        <w:t>watermark</w:t>
      </w:r>
      <w:r>
        <w:rPr>
          <w:b/>
        </w:rPr>
        <w:t xml:space="preserve"> past them. Now that the job is </w:t>
      </w:r>
      <w:r>
        <w:t>Healthy</w:t>
      </w:r>
      <w:r>
        <w:rPr>
          <w:b/>
        </w:rPr>
        <w:t xml:space="preserve">, those users are no    longer </w:t>
      </w:r>
      <w:r>
        <w:t>"newly discovered"</w:t>
      </w:r>
      <w:r>
        <w:rPr>
          <w:b/>
        </w:rPr>
        <w:t xml:space="preserve"> — so </w:t>
      </w:r>
      <w:r>
        <w:t>every</w:t>
      </w:r>
      <w:r>
        <w:rPr>
          <w:b/>
        </w:rPr>
        <w:t xml:space="preserve"> account re-evaluates to </w:t>
      </w:r>
      <w:r>
        <w:t>JoinNotFound</w:t>
      </w:r>
      <w:r>
        <w:rPr>
          <w:b/>
        </w:rPr>
        <w:t xml:space="preserve"> and nothing is    created. </w:t>
      </w:r>
      <w:r>
        <w:t>Clearing the quarantine does NOT fix this</w:t>
      </w:r>
      <w:r>
        <w:rPr>
          <w:b/>
        </w:rPr>
        <w:t xml:space="preserve"> — it doesn't re-open already-seen objects (and    if it's not currently quarantined, *Clear quarantine* is greyed out entirely). </w:t>
      </w:r>
      <w:r>
        <w:t>Fix:</w:t>
      </w:r>
      <w:r>
        <w:rPr>
          <w:b/>
        </w:rPr>
        <w:t xml:space="preserve"> on the    configuration/agent page, click </w:t>
      </w:r>
      <w:r>
        <w:t>Restart sync</w:t>
      </w:r>
      <w:r>
        <w:rPr>
          <w:b/>
        </w:rPr>
        <w:t xml:space="preserve"> — a *full* restart that resets </w:t>
      </w:r>
      <w:r>
        <w:t>watermarks +    escrows + quarantine</w:t>
      </w:r>
      <w:r>
        <w:rPr>
          <w:b/>
        </w:rPr>
        <w:t xml:space="preserve">, so every in-scope object is re-discovered as new. Graph equivalent:    `POST /servicePrincipals/{spId}/synchronization/jobs/{jobId}/restart` resetting    `Watermarks,Escrows,Quarantine`. Then re-run </w:t>
      </w:r>
      <w:r>
        <w:t>Provision on demand</w:t>
      </w:r>
      <w:r>
        <w:rPr>
          <w:b/>
        </w:rPr>
        <w:t xml:space="preserve"> on one user → expect    </w:t>
      </w:r>
      <w:r>
        <w:t>action = Create**. (This is the classic pattern when someone reports "it was quarantined earlier,    now it shows OK, but the same JoinNotFound appears for all users.")</w:t>
      </w:r>
    </w:p>
    <w:p>
      <w:pPr>
        <w:pStyle w:val="ListNumber"/>
      </w:pPr>
      <w:r>
        <w:rPr>
          <w:b/>
        </w:rPr>
        <w:t>The configuration is not Enabled.</w:t>
      </w:r>
      <w:r>
        <w:t xml:space="preserve"> A configuration that was created but left disabled never runs</w:t>
      </w:r>
    </w:p>
    <w:p>
      <w:r>
        <w:t xml:space="preserve">   the scheduled cycle. </w:t>
      </w:r>
      <w:r>
        <w:rPr>
          <w:b/>
        </w:rPr>
        <w:t>Fix:</w:t>
      </w:r>
      <w:r>
        <w:t xml:space="preserve"> enable </w:t>
      </w:r>
      <w:r>
        <w:rPr>
          <w:rFonts w:ascii="Consolas" w:hAnsi="Consolas"/>
          <w:sz w:val="19"/>
        </w:rPr>
        <w:t>Cloud Sync – AD to Entra – Configuration</w:t>
      </w:r>
      <w:r>
        <w:t>.</w:t>
      </w:r>
    </w:p>
    <w:p>
      <w:pPr>
        <w:pStyle w:val="ListNumber"/>
      </w:pPr>
      <w:r>
        <w:rPr>
          <w:b/>
        </w:rPr>
        <w:t>The synchronization job is quarantined.</w:t>
      </w:r>
      <w:r>
        <w:t xml:space="preserve"> If calls to the target consistently fail (commonly bad</w:t>
      </w:r>
    </w:p>
    <w:p>
      <w:r>
        <w:t xml:space="preserve">   admin credentials for the agent, or a persistent tenant-side error), the job is </w:t>
      </w:r>
      <w:r>
        <w:rPr>
          <w:b/>
        </w:rPr>
        <w:t>quarantined</w:t>
      </w:r>
      <w:r>
        <w:t xml:space="preserve"> and    nothing exports. </w:t>
      </w:r>
      <w:r>
        <w:rPr>
          <w:rFonts w:ascii="Consolas" w:hAnsi="Consolas"/>
          <w:sz w:val="19"/>
        </w:rPr>
        <w:t>CLDSYNCDX-Check-Provisioning.ps1</w:t>
      </w:r>
      <w:r>
        <w:t xml:space="preserve"> reports the quarantine and its reason/escrow.    </w:t>
      </w:r>
      <w:r>
        <w:rPr>
          <w:b/>
        </w:rPr>
        <w:t>Fix:</w:t>
      </w:r>
      <w:r>
        <w:t xml:space="preserve"> resolve the underlying auth failure (e.g. </w:t>
      </w:r>
      <w:r>
        <w:rPr>
          <w:rFonts w:ascii="Consolas" w:hAnsi="Consolas"/>
          <w:sz w:val="19"/>
        </w:rPr>
        <w:t>Repair-AADCloudSyncToolsAccount</w:t>
      </w:r>
      <w:r>
        <w:t xml:space="preserve">), then    </w:t>
      </w:r>
      <w:r>
        <w:rPr>
          <w:b/>
        </w:rPr>
        <w:t>Restart sync</w:t>
      </w:r>
      <w:r>
        <w:t xml:space="preserve"> (not just *Clear quarantine* — see cause 1). Clearing quarantine without fixing the    underlying error just re-quarantines.</w:t>
      </w:r>
    </w:p>
    <w:p>
      <w:pPr>
        <w:pStyle w:val="ListNumber"/>
      </w:pPr>
      <w:r>
        <w:rPr>
          <w:b/>
        </w:rPr>
        <w:t>New-tenant domain move — verify the domain first.</w:t>
      </w:r>
      <w:r>
        <w:t xml:space="preserve"> If you moved a custom domain from an old tenant</w:t>
      </w:r>
    </w:p>
    <w:p>
      <w:r>
        <w:t xml:space="preserve">   into this new tenant (removing it from the old one), confirm it is </w:t>
      </w:r>
      <w:r>
        <w:rPr>
          <w:b/>
        </w:rPr>
        <w:t>Verified</w:t>
      </w:r>
      <w:r>
        <w:t xml:space="preserve"> in the new tenant    (</w:t>
      </w:r>
      <w:r>
        <w:rPr>
          <w:b/>
        </w:rPr>
        <w:t>Entra ID → Settings → Domain names</w:t>
      </w:r>
      <w:r>
        <w:t xml:space="preserve">) *before* expecting creates — users' UPN suffix must be a    verified domain at evaluation time. If it verified only after the first (parked) cycle, do the    </w:t>
      </w:r>
      <w:r>
        <w:rPr>
          <w:b/>
        </w:rPr>
        <w:t>Restart sync</w:t>
      </w:r>
      <w:r>
        <w:t xml:space="preserve"> in cause 1 so the now-valid users are re-discovered.</w:t>
      </w:r>
    </w:p>
    <w:p>
      <w:pPr>
        <w:pStyle w:val="ListNumber"/>
      </w:pPr>
      <w:r>
        <w:rPr>
          <w:b/>
        </w:rPr>
        <w:t>An object-deletion threshold is blocking the run.</w:t>
      </w:r>
      <w:r>
        <w:t xml:space="preserve"> In </w:t>
      </w:r>
      <w:r>
        <w:rPr>
          <w:b/>
        </w:rPr>
        <w:t>Connect + cloud sync coexistence</w:t>
      </w:r>
      <w:r>
        <w:t xml:space="preserve"> (both</w:t>
      </w:r>
    </w:p>
    <w:p>
      <w:r>
        <w:t xml:space="preserve">   exporting to one tenant), Entra's accidental-deletion-prevention threshold can block the export.    </w:t>
      </w:r>
      <w:r>
        <w:rPr>
          <w:b/>
        </w:rPr>
        <w:t>Fix:</w:t>
      </w:r>
      <w:r>
        <w:t xml:space="preserve"> investigate why the run wants to change that many objects, then    </w:t>
      </w:r>
      <w:r>
        <w:rPr>
          <w:rFonts w:ascii="Consolas" w:hAnsi="Consolas"/>
          <w:sz w:val="19"/>
        </w:rPr>
        <w:t>Disable-AADCloudSyncToolsDirSyncAccidentalDeletionPrevention -tenantId &lt;tid&gt;</w:t>
      </w:r>
      <w:r>
        <w:t xml:space="preserve"> for the run and    </w:t>
      </w:r>
      <w:r>
        <w:rPr>
          <w:b/>
        </w:rPr>
        <w:t>re-enable</w:t>
      </w:r>
      <w:r>
        <w:t xml:space="preserve"> the safeguard afterward.</w:t>
      </w:r>
    </w:p>
    <w:p>
      <w:pPr>
        <w:pStyle w:val="ListNumber"/>
      </w:pPr>
      <w:r>
        <w:rPr>
          <w:b/>
        </w:rPr>
        <w:t>`AzureDirectoryServiceAuthorizationFailed` — the sync service principal is missing.</w:t>
      </w:r>
      <w:r>
        <w:t xml:space="preserve"> If the</w:t>
      </w:r>
    </w:p>
    <w:p>
      <w:r>
        <w:t xml:space="preserve">   </w:t>
      </w:r>
      <w:r>
        <w:rPr>
          <w:b/>
        </w:rPr>
        <w:t>"Microsoft Entra AD Synchronization Service"</w:t>
      </w:r>
      <w:r>
        <w:t xml:space="preserve"> service principal is absent, the agent can't    authorize and the whole job fails. </w:t>
      </w:r>
      <w:r>
        <w:rPr>
          <w:rFonts w:ascii="Consolas" w:hAnsi="Consolas"/>
          <w:sz w:val="19"/>
        </w:rPr>
        <w:t>CLDSYNCDX-Check-Provisioning.ps1</w:t>
      </w:r>
      <w:r>
        <w:t xml:space="preserve"> flags the missing SP and reads    </w:t>
      </w:r>
      <w:r>
        <w:rPr>
          <w:rFonts w:ascii="Consolas" w:hAnsi="Consolas"/>
          <w:sz w:val="19"/>
        </w:rPr>
        <w:t>onPremisesSyncEnabled</w:t>
      </w:r>
      <w:r>
        <w:t xml:space="preserve">. </w:t>
      </w:r>
      <w:r>
        <w:rPr>
          <w:b/>
        </w:rPr>
        <w:t>Fix:</w:t>
      </w:r>
      <w:r>
        <w:t xml:space="preserve"> re-enable directory sync to recreate the SP —    </w:t>
      </w:r>
      <w:r>
        <w:rPr>
          <w:rFonts w:ascii="Consolas" w:hAnsi="Consolas"/>
          <w:sz w:val="19"/>
        </w:rPr>
        <w:t>PATCH /organization/&lt;tid&gt; { "onPremisesSyncEnabled": true }</w:t>
      </w:r>
      <w:r>
        <w:t>.</w:t>
      </w:r>
    </w:p>
    <w:p>
      <w:pPr>
        <w:pStyle w:val="ListNumber"/>
      </w:pPr>
      <w:r>
        <w:rPr>
          <w:b/>
        </w:rPr>
        <w:t>The agent is unhealthy or offline.</w:t>
      </w:r>
      <w:r>
        <w:t xml:space="preserve"> If the agent isn't running or can't reach the service, no</w:t>
      </w:r>
    </w:p>
    <w:p>
      <w:r>
        <w:t xml:space="preserve">   cycle runs — see §Agent health.</w:t>
      </w:r>
    </w:p>
    <w:p>
      <w:r>
        <w:t>__________________________________________________</w:t>
      </w:r>
    </w:p>
    <w:p>
      <w:pPr>
        <w:pStyle w:val="Heading2"/>
      </w:pPr>
      <w:r>
        <w:t>§Agent health — the provisioning agent isn't working</w:t>
      </w:r>
    </w:p>
    <w:p>
      <w:r>
        <w:rPr>
          <w:b/>
        </w:rPr>
        <w:t>Symptom:</w:t>
      </w:r>
      <w:r>
        <w:t xml:space="preserve"> The agent shows </w:t>
      </w:r>
      <w:r>
        <w:rPr>
          <w:b/>
        </w:rPr>
        <w:t>not healthy</w:t>
      </w:r>
      <w:r>
        <w:t xml:space="preserve"> (not green) in </w:t>
      </w:r>
      <w:r>
        <w:rPr>
          <w:b/>
        </w:rPr>
        <w:t>Entra Connect → Cloud sync → agents</w:t>
      </w:r>
      <w:r>
        <w:t xml:space="preserve">, or sync recently stopped. </w:t>
      </w:r>
      <w:r>
        <w:rPr>
          <w:rFonts w:ascii="Consolas" w:hAnsi="Consolas"/>
          <w:sz w:val="19"/>
        </w:rPr>
        <w:t>CLDSYNCDX-Check-Agent.ps1</w:t>
      </w:r>
      <w:r>
        <w:t xml:space="preserve"> shows the first FAIL on the host.</w:t>
      </w:r>
    </w:p>
    <w:p>
      <w:pPr>
        <w:pStyle w:val="ListNumber"/>
      </w:pPr>
      <w:r>
        <w:rPr>
          <w:b/>
        </w:rPr>
        <w:t>A required service is stopped.</w:t>
      </w:r>
      <w:r>
        <w:t xml:space="preserve"> The </w:t>
      </w:r>
      <w:r>
        <w:rPr>
          <w:b/>
        </w:rPr>
        <w:t>"Microsoft Entra Provisioning Agent"</w:t>
      </w:r>
      <w:r>
        <w:t xml:space="preserve"> and **"Microsoft</w:t>
      </w:r>
    </w:p>
    <w:p>
      <w:r>
        <w:t xml:space="preserve">   Entra Connect Agent Updater"</w:t>
      </w:r>
      <w:r>
        <w:rPr>
          <w:b/>
        </w:rPr>
        <w:t xml:space="preserve"> services must both be </w:t>
      </w:r>
      <w:r>
        <w:t>Running</w:t>
      </w:r>
      <w:r>
        <w:rPr>
          <w:b/>
        </w:rPr>
        <w:t xml:space="preserve">. </w:t>
      </w:r>
      <w:r>
        <w:t xml:space="preserve">Fix:** start the stopped service    (and set it to Automatic); if it won't stay running, collect the Trace folder with    </w:t>
      </w:r>
      <w:r>
        <w:rPr>
          <w:rFonts w:ascii="Consolas" w:hAnsi="Consolas"/>
          <w:sz w:val="19"/>
        </w:rPr>
        <w:t>CLDSYNCDX-Collect-Diagnostics.ps1</w:t>
      </w:r>
      <w:r>
        <w:t xml:space="preserve"> and review.</w:t>
      </w:r>
    </w:p>
    <w:p>
      <w:pPr>
        <w:pStyle w:val="ListNumber"/>
      </w:pPr>
      <w:r>
        <w:rPr>
          <w:b/>
        </w:rPr>
        <w:t>Outbound 80/443 blocked.</w:t>
      </w:r>
      <w:r>
        <w:t xml:space="preserve"> The agent needs outbound </w:t>
      </w:r>
      <w:r>
        <w:rPr>
          <w:b/>
        </w:rPr>
        <w:t>80/443</w:t>
      </w:r>
      <w:r>
        <w:t xml:space="preserve"> to the documented Microsoft</w:t>
      </w:r>
    </w:p>
    <w:p>
      <w:r>
        <w:t xml:space="preserve">   endpoints. </w:t>
      </w:r>
      <w:r>
        <w:rPr>
          <w:rFonts w:ascii="Consolas" w:hAnsi="Consolas"/>
          <w:sz w:val="19"/>
        </w:rPr>
        <w:t>CLDSYNCDX-Check-Agent.ps1</w:t>
      </w:r>
      <w:r>
        <w:t xml:space="preserve"> tests a sample 443 endpoint. </w:t>
      </w:r>
      <w:r>
        <w:rPr>
          <w:b/>
        </w:rPr>
        <w:t>Fix:</w:t>
      </w:r>
      <w:r>
        <w:t xml:space="preserve"> open the documented URLs    through the proxy/firewall from </w:t>
      </w:r>
      <w:r>
        <w:rPr>
          <w:rFonts w:ascii="Consolas" w:hAnsi="Consolas"/>
          <w:sz w:val="19"/>
        </w:rPr>
        <w:t>Cloud Sync – Provisioning Agent Host</w:t>
      </w:r>
      <w:r>
        <w:t>.</w:t>
      </w:r>
    </w:p>
    <w:p>
      <w:pPr>
        <w:pStyle w:val="ListNumber"/>
      </w:pPr>
      <w:r>
        <w:rPr>
          <w:b/>
        </w:rPr>
        <w:t>Proxy misconfiguration.</w:t>
      </w:r>
      <w:r>
        <w:t xml:space="preserve"> If the host uses a proxy, the agent must be configured for it. The check</w:t>
      </w:r>
    </w:p>
    <w:p>
      <w:r>
        <w:t xml:space="preserve">   reports whether a proxy/agent config is present. </w:t>
      </w:r>
      <w:r>
        <w:rPr>
          <w:b/>
        </w:rPr>
        <w:t>Fix:</w:t>
      </w:r>
      <w:r>
        <w:t xml:space="preserve"> configure the agent's proxy per Microsoft    guidance and restart the agent services.</w:t>
      </w:r>
    </w:p>
    <w:p>
      <w:pPr>
        <w:pStyle w:val="ListNumber"/>
      </w:pPr>
      <w:r>
        <w:rPr>
          <w:b/>
        </w:rPr>
        <w:t>Execution policy blocks the tooling.</w:t>
      </w:r>
      <w:r>
        <w:t xml:space="preserve"> An over-restrictive (or </w:t>
      </w:r>
      <w:r>
        <w:rPr>
          <w:rFonts w:ascii="Consolas" w:hAnsi="Consolas"/>
          <w:sz w:val="19"/>
        </w:rPr>
        <w:t>Unrestricted</w:t>
      </w:r>
      <w:r>
        <w:t>, which is a</w:t>
      </w:r>
    </w:p>
    <w:p>
      <w:r>
        <w:t xml:space="preserve">   different risk) execution policy can interfere with running the diagnostic/AADCloudSyncTools scripts.    The check reports the policy. </w:t>
      </w:r>
      <w:r>
        <w:rPr>
          <w:b/>
        </w:rPr>
        <w:t>Fix:</w:t>
      </w:r>
      <w:r>
        <w:t xml:space="preserve"> run the tools with </w:t>
      </w:r>
      <w:r>
        <w:rPr>
          <w:rFonts w:ascii="Consolas" w:hAnsi="Consolas"/>
          <w:sz w:val="19"/>
        </w:rPr>
        <w:t>-ExecutionPolicy Bypass</w:t>
      </w:r>
      <w:r>
        <w:t xml:space="preserve"> for the session,    or set a workable per-process policy; don't leave the machine </w:t>
      </w:r>
      <w:r>
        <w:rPr>
          <w:rFonts w:ascii="Consolas" w:hAnsi="Consolas"/>
          <w:sz w:val="19"/>
        </w:rPr>
        <w:t>Unrestricted</w:t>
      </w:r>
      <w:r>
        <w:t>.</w:t>
      </w:r>
    </w:p>
    <w:p>
      <w:pPr>
        <w:pStyle w:val="ListNumber"/>
      </w:pPr>
      <w:r>
        <w:rPr>
          <w:b/>
        </w:rPr>
        <w:t>Agent version out of date.</w:t>
      </w:r>
      <w:r>
        <w:t xml:space="preserve"> A very old agent can misbehave; the </w:t>
      </w:r>
      <w:r>
        <w:rPr>
          <w:b/>
        </w:rPr>
        <w:t>Agent Updater</w:t>
      </w:r>
      <w:r>
        <w:t xml:space="preserve"> service keeps it</w:t>
      </w:r>
    </w:p>
    <w:p>
      <w:r>
        <w:t xml:space="preserve">   current. </w:t>
      </w:r>
      <w:r>
        <w:rPr>
          <w:b/>
        </w:rPr>
        <w:t>Fix:</w:t>
      </w:r>
      <w:r>
        <w:t xml:space="preserve"> confirm the updater service is running, or reinstall the current agent — </w:t>
      </w:r>
      <w:r>
        <w:rPr>
          <w:b/>
        </w:rPr>
        <w:t>deferred    to Microsoft documentation</w:t>
      </w:r>
      <w:r>
        <w:t xml:space="preserve"> for the install steps.</w:t>
      </w:r>
    </w:p>
    <w:p>
      <w:r>
        <w:t>__________________________________________________</w:t>
      </w:r>
    </w:p>
    <w:p>
      <w:pPr>
        <w:pStyle w:val="Heading2"/>
      </w:pPr>
      <w:r>
        <w:t>§Scope &amp; matching — the object is not a create candidate</w:t>
      </w:r>
    </w:p>
    <w:p>
      <w:r>
        <w:rPr>
          <w:b/>
        </w:rPr>
        <w:t>Symptom:</w:t>
      </w:r>
      <w:r>
        <w:t xml:space="preserve"> One user (or one OU's users) never appears in Entra ID, though the agent is healthy and other users provision.</w:t>
      </w:r>
    </w:p>
    <w:p>
      <w:pPr>
        <w:pStyle w:val="ListNumber"/>
      </w:pPr>
      <w:r>
        <w:rPr>
          <w:b/>
        </w:rPr>
        <w:t>OU not in the scoping filters.</w:t>
      </w:r>
      <w:r>
        <w:t xml:space="preserve"> The single most common scope cause: the user's OU isn't included</w:t>
      </w:r>
    </w:p>
    <w:p>
      <w:r>
        <w:t xml:space="preserve">   in the configuration's scoping filters, so the </w:t>
      </w:r>
      <w:r>
        <w:rPr>
          <w:b/>
        </w:rPr>
        <w:t>scheduled cycle</w:t>
      </w:r>
      <w:r>
        <w:t xml:space="preserve"> never creates them (even though    provision on demand can). Run </w:t>
      </w:r>
      <w:r>
        <w:rPr>
          <w:rFonts w:ascii="Consolas" w:hAnsi="Consolas"/>
          <w:sz w:val="19"/>
        </w:rPr>
        <w:t>CLDSYNCDX-Test-Object.ps1 -InScopeOU &lt;dns&gt;</w:t>
      </w:r>
      <w:r>
        <w:t xml:space="preserve">.    </w:t>
      </w:r>
      <w:r>
        <w:rPr>
          <w:b/>
        </w:rPr>
        <w:t>Fix:</w:t>
      </w:r>
      <w:r>
        <w:t xml:space="preserve"> add the OU to the scope (or move the user into </w:t>
      </w:r>
      <w:r>
        <w:rPr>
          <w:rFonts w:ascii="Consolas" w:hAnsi="Consolas"/>
          <w:sz w:val="19"/>
        </w:rPr>
        <w:t>Cloud Sync – In-Scope Users – OU</w:t>
      </w:r>
      <w:r>
        <w:t xml:space="preserve">), then    </w:t>
      </w:r>
      <w:r>
        <w:rPr>
          <w:b/>
        </w:rPr>
        <w:t>restart provisioning</w:t>
      </w:r>
      <w:r>
        <w:t>.</w:t>
      </w:r>
    </w:p>
    <w:p>
      <w:pPr>
        <w:pStyle w:val="ListNumber"/>
      </w:pPr>
      <w:r>
        <w:rPr>
          <w:b/>
        </w:rPr>
        <w:t>Watermark not cleared after a scope change.</w:t>
      </w:r>
      <w:r>
        <w:t xml:space="preserve"> You added the OU but didn't restart — objects already</w:t>
      </w:r>
    </w:p>
    <w:p>
      <w:r>
        <w:t xml:space="preserve">   seen aren't re-evaluated. </w:t>
      </w:r>
      <w:r>
        <w:rPr>
          <w:b/>
        </w:rPr>
        <w:t>Fix:</w:t>
      </w:r>
      <w:r>
        <w:t xml:space="preserve"> restart provisioning.</w:t>
      </w:r>
    </w:p>
    <w:p>
      <w:pPr>
        <w:pStyle w:val="ListNumber"/>
      </w:pPr>
      <w:r>
        <w:rPr>
          <w:b/>
        </w:rPr>
        <w:t>Non-routable / unverified UPN suffix.</w:t>
      </w:r>
      <w:r>
        <w:t xml:space="preserve"> A user whose UPN suffix is a non-routable domain (e.g.</w:t>
      </w:r>
    </w:p>
    <w:p>
      <w:r>
        <w:t xml:space="preserve">   </w:t>
      </w:r>
      <w:r>
        <w:rPr>
          <w:rFonts w:ascii="Consolas" w:hAnsi="Consolas"/>
          <w:sz w:val="19"/>
        </w:rPr>
        <w:t>.local</w:t>
      </w:r>
      <w:r>
        <w:t xml:space="preserve">) or a domain not </w:t>
      </w:r>
      <w:r>
        <w:rPr>
          <w:b/>
        </w:rPr>
        <w:t>Verified</w:t>
      </w:r>
      <w:r>
        <w:t xml:space="preserve"> in the tenant can fail to provision cleanly or land on the    </w:t>
      </w:r>
      <w:r>
        <w:rPr>
          <w:rFonts w:ascii="Consolas" w:hAnsi="Consolas"/>
          <w:sz w:val="19"/>
        </w:rPr>
        <w:t>onmicrosoft.com</w:t>
      </w:r>
      <w:r>
        <w:t xml:space="preserve"> fallback. </w:t>
      </w:r>
      <w:r>
        <w:rPr>
          <w:rFonts w:ascii="Consolas" w:hAnsi="Consolas"/>
          <w:sz w:val="19"/>
        </w:rPr>
        <w:t>CLDSYNCDX-Test-Object.ps1</w:t>
      </w:r>
      <w:r>
        <w:t xml:space="preserve"> flags a non-routable/unverified suffix.    </w:t>
      </w:r>
      <w:r>
        <w:rPr>
          <w:b/>
        </w:rPr>
        <w:t>Fix:</w:t>
      </w:r>
      <w:r>
        <w:t xml:space="preserve"> add and verify the public domain in Entra, add the matching UPN suffix in AD, and update the    user's UPN.</w:t>
      </w:r>
    </w:p>
    <w:p>
      <w:pPr>
        <w:pStyle w:val="ListNumber"/>
      </w:pPr>
      <w:r>
        <w:rPr>
          <w:b/>
        </w:rPr>
        <w:t>Duplicate attribute conflict.</w:t>
      </w:r>
      <w:r>
        <w:t xml:space="preserve"> Two AD objects (or an AD object and a cloud object) sharing a</w:t>
      </w:r>
    </w:p>
    <w:p>
      <w:r>
        <w:t xml:space="preserve">   </w:t>
      </w:r>
      <w:r>
        <w:rPr>
          <w:rFonts w:ascii="Consolas" w:hAnsi="Consolas"/>
          <w:sz w:val="19"/>
        </w:rPr>
        <w:t>userPrincipalName</w:t>
      </w:r>
      <w:r>
        <w:t xml:space="preserve"> or </w:t>
      </w:r>
      <w:r>
        <w:rPr>
          <w:rFonts w:ascii="Consolas" w:hAnsi="Consolas"/>
          <w:sz w:val="19"/>
        </w:rPr>
        <w:t>proxyAddresses</w:t>
      </w:r>
      <w:r>
        <w:t xml:space="preserve"> value cause match ambiguity and a skip.    </w:t>
      </w:r>
      <w:r>
        <w:rPr>
          <w:b/>
        </w:rPr>
        <w:t>Fix:</w:t>
      </w:r>
      <w:r>
        <w:t xml:space="preserve"> resolve the duplicate so exactly one object holds the value.</w:t>
      </w:r>
    </w:p>
    <w:p>
      <w:pPr>
        <w:pStyle w:val="ListNumber"/>
      </w:pPr>
      <w:r>
        <w:rPr>
          <w:b/>
        </w:rPr>
        <w:t>Group/contact vs user expectations.</w:t>
      </w:r>
      <w:r>
        <w:t xml:space="preserve"> Cloud sync provisions the object types the configuration is</w:t>
      </w:r>
    </w:p>
    <w:p>
      <w:r>
        <w:t xml:space="preserve">   set for; confirm you're testing the right object type for the configuration's mapping.</w:t>
      </w:r>
    </w:p>
    <w:p>
      <w:r>
        <w:t>__________________________________________________</w:t>
      </w:r>
    </w:p>
    <w:p>
      <w:pPr>
        <w:pStyle w:val="Heading2"/>
      </w:pPr>
      <w:r>
        <w:t>§Already-exists — the "prior sync method" trap</w:t>
      </w:r>
    </w:p>
    <w:p>
      <w:r>
        <w:rPr>
          <w:b/>
        </w:rPr>
        <w:t>Symptom:</w:t>
      </w:r>
      <w:r>
        <w:t xml:space="preserve"> The user clearly exists in AD and is in scope, but cloud sync creates nothing; the object already has a counterpart in Entra ID.</w:t>
      </w:r>
    </w:p>
    <w:p>
      <w:pPr>
        <w:pStyle w:val="ListNumber"/>
      </w:pPr>
      <w:r>
        <w:rPr>
          <w:b/>
        </w:rPr>
        <w:t>Leftover from an earlier Entra Connect *Sync* deployment.</w:t>
      </w:r>
      <w:r>
        <w:t xml:space="preserve"> If this tenant was previously synced</w:t>
      </w:r>
    </w:p>
    <w:p>
      <w:r>
        <w:t xml:space="preserve">   with the older Connect Sync client, cloud-side objects (possibly still marked on-prem-synced) already    exist. Cloud sync matches to them and does nothing new — exactly the scenario behind an engineer who    "last set this up years ago with a different sync method." </w:t>
      </w:r>
      <w:r>
        <w:rPr>
          <w:b/>
        </w:rPr>
        <w:t>Fix:</w:t>
      </w:r>
      <w:r>
        <w:t xml:space="preserve"> decide the authority: retire the    old objects/soft-match cleanly, or align anchors so cloud sync owns them; confirm only one sync engine    is authoritative for a given object.</w:t>
      </w:r>
    </w:p>
    <w:p>
      <w:pPr>
        <w:pStyle w:val="ListNumber"/>
      </w:pPr>
      <w:r>
        <w:rPr>
          <w:b/>
        </w:rPr>
        <w:t>Cloud-only account with the same UPN/proxyAddress.</w:t>
      </w:r>
      <w:r>
        <w:t xml:space="preserve"> A manually-created cloud user collides with</w:t>
      </w:r>
    </w:p>
    <w:p>
      <w:r>
        <w:t xml:space="preserve">   the AD user on </w:t>
      </w:r>
      <w:r>
        <w:rPr>
          <w:rFonts w:ascii="Consolas" w:hAnsi="Consolas"/>
          <w:sz w:val="19"/>
        </w:rPr>
        <w:t>userPrincipalName</w:t>
      </w:r>
      <w:r>
        <w:t xml:space="preserve"> / </w:t>
      </w:r>
      <w:r>
        <w:rPr>
          <w:rFonts w:ascii="Consolas" w:hAnsi="Consolas"/>
          <w:sz w:val="19"/>
        </w:rPr>
        <w:t>proxyAddresses</w:t>
      </w:r>
      <w:r>
        <w:t xml:space="preserve">. </w:t>
      </w:r>
      <w:r>
        <w:rPr>
          <w:b/>
        </w:rPr>
        <w:t>Fix:</w:t>
      </w:r>
      <w:r>
        <w:t xml:space="preserve"> reconcile (convert/soft-match or    remove the cloud-only object), then re-run provision on demand.</w:t>
      </w:r>
    </w:p>
    <w:p>
      <w:pPr>
        <w:pStyle w:val="ListNumber"/>
      </w:pPr>
      <w:r>
        <w:rPr>
          <w:b/>
        </w:rPr>
        <w:t>Object was deleted but is in the recycle bin.</w:t>
      </w:r>
      <w:r>
        <w:t xml:space="preserve"> A soft-deleted Entra object retaining the UPN can</w:t>
      </w:r>
    </w:p>
    <w:p>
      <w:r>
        <w:t xml:space="preserve">   block a fresh create. </w:t>
      </w:r>
      <w:r>
        <w:rPr>
          <w:b/>
        </w:rPr>
        <w:t>Fix:</w:t>
      </w:r>
      <w:r>
        <w:t xml:space="preserve"> permanently remove or restore the soft-deleted object as appropriate,    then re-provision.</w:t>
      </w:r>
    </w:p>
    <w:p>
      <w:r>
        <w:t>__________________________________________________</w:t>
      </w:r>
    </w:p>
    <w:p>
      <w:pPr>
        <w:pStyle w:val="Heading2"/>
      </w:pPr>
      <w:r>
        <w:t>§Coexistence &amp; thresholds — Connect Sync and cloud sync together</w:t>
      </w:r>
    </w:p>
    <w:p>
      <w:r>
        <w:rPr>
          <w:b/>
        </w:rPr>
        <w:t>Symptom:</w:t>
      </w:r>
      <w:r>
        <w:t xml:space="preserve"> Both Connect Sync and cloud sync export to the same tenant and changes are blocked or inconsistent.</w:t>
      </w:r>
    </w:p>
    <w:p>
      <w:pPr>
        <w:pStyle w:val="ListNumber"/>
      </w:pPr>
      <w:r>
        <w:rPr>
          <w:b/>
        </w:rPr>
        <w:t>Accidental-deletion threshold tripped.</w:t>
      </w:r>
      <w:r>
        <w:t xml:space="preserve"> A large delta (from a scope change or a mis-filter) trips</w:t>
      </w:r>
    </w:p>
    <w:p>
      <w:r>
        <w:t xml:space="preserve">   the export deletion safeguard and blocks the run. </w:t>
      </w:r>
      <w:r>
        <w:rPr>
          <w:b/>
        </w:rPr>
        <w:t>Fix:</w:t>
      </w:r>
      <w:r>
        <w:t xml:space="preserve"> confirm the change is intended, then    temporarily </w:t>
      </w:r>
      <w:r>
        <w:rPr>
          <w:rFonts w:ascii="Consolas" w:hAnsi="Consolas"/>
          <w:sz w:val="19"/>
        </w:rPr>
        <w:t>Disable-AADCloudSyncToolsDirSyncAccidentalDeletionPrevention -tenantId &lt;tid&gt;</w:t>
      </w:r>
      <w:r>
        <w:t xml:space="preserve">, let the    run complete, and </w:t>
      </w:r>
      <w:r>
        <w:rPr>
          <w:b/>
        </w:rPr>
        <w:t>re-enable</w:t>
      </w:r>
      <w:r>
        <w:t xml:space="preserve"> the safeguard.</w:t>
      </w:r>
    </w:p>
    <w:p>
      <w:pPr>
        <w:pStyle w:val="ListNumber"/>
      </w:pPr>
      <w:r>
        <w:rPr>
          <w:b/>
        </w:rPr>
        <w:t>Two engines contending for the same objects.</w:t>
      </w:r>
      <w:r>
        <w:t xml:space="preserve"> If Connect Sync and cloud sync both target</w:t>
      </w:r>
    </w:p>
    <w:p>
      <w:r>
        <w:t xml:space="preserve">   overlapping objects, they contend. </w:t>
      </w:r>
      <w:r>
        <w:rPr>
          <w:b/>
        </w:rPr>
        <w:t>Fix:</w:t>
      </w:r>
      <w:r>
        <w:t xml:space="preserve"> scope each engine to a disjoint set of objects/OUs so    only one owns each object; coexistence is supported but must be scoped deliberately.</w:t>
      </w:r>
    </w:p>
    <w:p>
      <w:r>
        <w:t>__________________________________________________</w:t>
      </w:r>
    </w:p>
    <w:p>
      <w:pPr>
        <w:pStyle w:val="Heading2"/>
      </w:pPr>
      <w:r>
        <w:t>§Reading the authoritative reason — provisioning logs</w:t>
      </w:r>
    </w:p>
    <w:p>
      <w:r>
        <w:t xml:space="preserve">The </w:t>
      </w:r>
      <w:r>
        <w:rPr>
          <w:b/>
        </w:rPr>
        <w:t>provisioning logs</w:t>
      </w:r>
      <w:r>
        <w:t xml:space="preserve"> are the source of truth. Read them by the AD </w:t>
      </w:r>
      <w:r>
        <w:rPr>
          <w:rFonts w:ascii="Consolas" w:hAnsi="Consolas"/>
          <w:sz w:val="19"/>
        </w:rPr>
        <w:t>ObjectGuid</w:t>
      </w:r>
      <w:r>
        <w:t xml:space="preserve"> — the reliable key — rather than by display name.</w:t>
      </w:r>
    </w:p>
    <w:p>
      <w:pPr>
        <w:pStyle w:val="ListNumber"/>
      </w:pPr>
      <w:r>
        <w:rPr>
          <w:b/>
        </w:rPr>
        <w:t>Use the ObjectGuid.</w:t>
      </w:r>
      <w:r>
        <w:t xml:space="preserve"> </w:t>
      </w:r>
      <w:r>
        <w:rPr>
          <w:rFonts w:ascii="Consolas" w:hAnsi="Consolas"/>
          <w:sz w:val="19"/>
        </w:rPr>
        <w:t>CLDSYNCDX-Get-ProvisioningLog.ps1 -ObjectGuid &lt;guid&gt;</w:t>
      </w:r>
      <w:r>
        <w:t xml:space="preserve"> returns the object's</w:t>
      </w:r>
    </w:p>
    <w:p>
      <w:r>
        <w:t xml:space="preserve">   entries with </w:t>
      </w:r>
      <w:r>
        <w:rPr>
          <w:b/>
        </w:rPr>
        <w:t>action</w:t>
      </w:r>
      <w:r>
        <w:t xml:space="preserve">, </w:t>
      </w:r>
      <w:r>
        <w:rPr>
          <w:b/>
        </w:rPr>
        <w:t>status</w:t>
      </w:r>
      <w:r>
        <w:t xml:space="preserve">, </w:t>
      </w:r>
      <w:r>
        <w:rPr>
          <w:b/>
        </w:rPr>
        <w:t>skipReason</w:t>
      </w:r>
      <w:r>
        <w:t xml:space="preserve">, and step detail. In the portal:    </w:t>
      </w:r>
      <w:r>
        <w:rPr>
          <w:b/>
        </w:rPr>
        <w:t>Entra Connect → Cloud sync → Logs</w:t>
      </w:r>
      <w:r>
        <w:t>, filter by the object.</w:t>
      </w:r>
    </w:p>
    <w:p>
      <w:pPr>
        <w:pStyle w:val="ListNumber"/>
      </w:pPr>
      <w:r>
        <w:rPr>
          <w:b/>
        </w:rPr>
        <w:t>No log entry for the object.</w:t>
      </w:r>
      <w:r>
        <w:t xml:space="preserve"> If nothing appears, the object was never evaluated — it's likely</w:t>
      </w:r>
    </w:p>
    <w:p>
      <w:r>
        <w:t xml:space="preserve">   </w:t>
      </w:r>
      <w:r>
        <w:rPr>
          <w:b/>
        </w:rPr>
        <w:t>out of scope</w:t>
      </w:r>
      <w:r>
        <w:t xml:space="preserve"> for the scheduled cycle (run provision on demand to force an evaluation and generate    a log entry), or the job isn't running (see §Nothing is being created).</w:t>
      </w:r>
    </w:p>
    <w:p>
      <w:pPr>
        <w:pStyle w:val="ListNumber"/>
      </w:pPr>
      <w:r>
        <w:rPr>
          <w:b/>
        </w:rPr>
        <w:t>The reason isn't JoinNotFound.</w:t>
      </w:r>
      <w:r>
        <w:t xml:space="preserve"> The tool prints whatever the real reason is (a different skip</w:t>
      </w:r>
    </w:p>
    <w:p>
      <w:r>
        <w:t xml:space="preserve">   reason, a failure with an error code such as </w:t>
      </w:r>
      <w:r>
        <w:rPr>
          <w:rFonts w:ascii="Consolas" w:hAnsi="Consolas"/>
          <w:sz w:val="19"/>
        </w:rPr>
        <w:t>AzureDirectoryServiceAuthorizationFailed</w:t>
      </w:r>
      <w:r>
        <w:t>, or a    success). Match the printed reason to the section above.</w:t>
      </w:r>
    </w:p>
    <w:p>
      <w:r>
        <w:t>__________________________________________________</w:t>
      </w:r>
    </w:p>
    <w:p>
      <w:pPr>
        <w:pStyle w:val="Heading2"/>
      </w:pPr>
      <w:r>
        <w:t>§Script / tooling issues</w:t>
      </w:r>
    </w:p>
    <w:p>
      <w:pPr>
        <w:pStyle w:val="ListNumber"/>
      </w:pPr>
      <w:r>
        <w:rPr>
          <w:b/>
        </w:rPr>
        <w:t>`Connect-MgGraph` fails or lacks scopes.</w:t>
      </w:r>
      <w:r>
        <w:t xml:space="preserve"> Install the SDK (`Install-Module Microsoft.Graph -Scope</w:t>
      </w:r>
    </w:p>
    <w:p>
      <w:r>
        <w:t xml:space="preserve">   CurrentUser</w:t>
      </w:r>
      <w:r>
        <w:rPr>
          <w:rFonts w:ascii="Consolas" w:hAnsi="Consolas"/>
          <w:sz w:val="19"/>
        </w:rPr>
        <w:t>) and consent to the read scopes the script header lists    (</w:t>
      </w:r>
      <w:r>
        <w:t>AuditLog.Read.All</w:t>
      </w:r>
      <w:r>
        <w:rPr>
          <w:rFonts w:ascii="Consolas" w:hAnsi="Consolas"/>
          <w:sz w:val="19"/>
        </w:rPr>
        <w:t xml:space="preserve">, </w:t>
      </w:r>
      <w:r>
        <w:t>Directory.Read.All</w:t>
      </w:r>
      <w:r>
        <w:rPr>
          <w:rFonts w:ascii="Consolas" w:hAnsi="Consolas"/>
          <w:sz w:val="19"/>
        </w:rPr>
        <w:t xml:space="preserve">, </w:t>
      </w:r>
      <w:r>
        <w:t>Synchronization.Read.All`).</w:t>
      </w:r>
    </w:p>
    <w:p>
      <w:pPr>
        <w:pStyle w:val="ListNumber"/>
      </w:pPr>
      <w:r>
        <w:rPr>
          <w:b/>
        </w:rPr>
        <w:t>AADCloudSyncTools not found on the host.</w:t>
      </w:r>
      <w:r>
        <w:t xml:space="preserve"> </w:t>
      </w:r>
      <w:r>
        <w:rPr>
          <w:rFonts w:ascii="Consolas" w:hAnsi="Consolas"/>
          <w:sz w:val="19"/>
        </w:rPr>
        <w:t>CLDSYNCDX-Collect-Diagnostics.ps1</w:t>
      </w:r>
      <w:r>
        <w:t xml:space="preserve"> still gathers the</w:t>
      </w:r>
    </w:p>
    <w:p>
      <w:r>
        <w:t xml:space="preserve">   services state and the Trace folder without it; install the module    (</w:t>
      </w:r>
      <w:r>
        <w:rPr>
          <w:rFonts w:ascii="Consolas" w:hAnsi="Consolas"/>
          <w:sz w:val="19"/>
        </w:rPr>
        <w:t>Install-Module AADCloudSyncTools</w:t>
      </w:r>
      <w:r>
        <w:t xml:space="preserve">) and </w:t>
      </w:r>
      <w:r>
        <w:rPr>
          <w:rFonts w:ascii="Consolas" w:hAnsi="Consolas"/>
          <w:sz w:val="19"/>
        </w:rPr>
        <w:t>Connect-AADCloudSyncTools</w:t>
      </w:r>
      <w:r>
        <w:t xml:space="preserve"> for the full log export.</w:t>
      </w:r>
    </w:p>
    <w:p>
      <w:pPr>
        <w:pStyle w:val="ListNumber"/>
      </w:pPr>
      <w:r>
        <w:rPr>
          <w:b/>
        </w:rPr>
        <w:t>Access denied reading the Trace folder or services.</w:t>
      </w:r>
      <w:r>
        <w:t xml:space="preserve"> Run the host-side scripts </w:t>
      </w:r>
      <w:r>
        <w:rPr>
          <w:b/>
        </w:rPr>
        <w:t>elevated</w:t>
      </w:r>
      <w:r>
        <w:t xml:space="preserve"> (R2);</w:t>
      </w:r>
    </w:p>
    <w:p>
      <w:r>
        <w:t xml:space="preserve">   they're read-only, but elevation is needed for visibility.</w:t>
      </w:r>
    </w:p>
    <w:p>
      <w:pPr>
        <w:pStyle w:val="ListNumber"/>
      </w:pPr>
      <w:r>
        <w:rPr>
          <w:b/>
        </w:rPr>
        <w:t>The ActiveDirectory module is missing for the object test.</w:t>
      </w:r>
      <w:r>
        <w:t xml:space="preserve"> Install RSAT / the ActiveDirectory</w:t>
      </w:r>
    </w:p>
    <w:p>
      <w:r>
        <w:t xml:space="preserve">   module and run </w:t>
      </w:r>
      <w:r>
        <w:rPr>
          <w:rFonts w:ascii="Consolas" w:hAnsi="Consolas"/>
          <w:sz w:val="19"/>
        </w:rPr>
        <w:t>CLDSYNCDX-Test-Object.ps1</w:t>
      </w:r>
      <w:r>
        <w:t xml:space="preserve"> on the agent host or a domain member.</w:t>
      </w:r>
    </w:p>
    <w:p>
      <w:pPr>
        <w:pStyle w:val="ListNumber"/>
      </w:pPr>
      <w:r>
        <w:rPr>
          <w:b/>
        </w:rPr>
        <w:t>The synchronization job or SP can't be found.</w:t>
      </w:r>
      <w:r>
        <w:t xml:space="preserve"> Cloud sync's job lives on the provisioning service</w:t>
      </w:r>
    </w:p>
    <w:p>
      <w:r>
        <w:t xml:space="preserve">   principal for the configuration; </w:t>
      </w:r>
      <w:r>
        <w:rPr>
          <w:rFonts w:ascii="Consolas" w:hAnsi="Consolas"/>
          <w:sz w:val="19"/>
        </w:rPr>
        <w:t>CLDSYNCDX-Check-Provisioning.ps1</w:t>
      </w:r>
      <w:r>
        <w:t xml:space="preserve"> searches for it. If your tenant    names or structures it differently, pass the service principal id explicitly and confirm the    configuration exists under </w:t>
      </w:r>
      <w:r>
        <w:rPr>
          <w:b/>
        </w:rPr>
        <w:t>Entra Connect → Cloud sync</w:t>
      </w:r>
      <w:r>
        <w:t>.</w:t>
      </w:r>
    </w:p>
    <w:p>
      <w:r>
        <w:t>__________________________________________________</w:t>
      </w:r>
    </w:p>
    <w:p>
      <w:pPr>
        <w:pStyle w:val="Heading2"/>
      </w:pPr>
      <w:r>
        <w:t>When to stop diagnosing and escalate to Microsoft</w:t>
      </w:r>
    </w:p>
    <w:p>
      <w:r>
        <w:t xml:space="preserve">Diagnosis here is read-only by design. When the </w:t>
      </w:r>
      <w:r>
        <w:rPr>
          <w:b/>
        </w:rPr>
        <w:t>agent host, Active Directory, scope, matching, and job</w:t>
      </w:r>
      <w:r>
        <w:t xml:space="preserve"> side is confirmed clean (the checks pass, the object is in scope, no duplicate, the job is Active and not quarantined) but provision on demand still reports </w:t>
      </w:r>
      <w:r>
        <w:rPr>
          <w:b/>
        </w:rPr>
        <w:t>JoinNotFound</w:t>
      </w:r>
      <w:r>
        <w:t xml:space="preserve"> or a create still doesn't happen, treat it as a </w:t>
      </w:r>
      <w:r>
        <w:rPr>
          <w:b/>
        </w:rPr>
        <w:t>cloud sync service issue</w:t>
      </w:r>
      <w:r>
        <w:t xml:space="preserve"> and open a Microsoft support case. Hand over: the </w:t>
      </w:r>
      <w:r>
        <w:rPr>
          <w:rFonts w:ascii="Consolas" w:hAnsi="Consolas"/>
          <w:sz w:val="19"/>
        </w:rPr>
        <w:t>CLDSYNCDX-Collect-Diagnostics.ps1</w:t>
      </w:r>
      <w:r>
        <w:t xml:space="preserve"> bundle (agent services + Trace + AADCloudSyncTools export), the </w:t>
      </w:r>
      <w:r>
        <w:rPr>
          <w:rFonts w:ascii="Consolas" w:hAnsi="Consolas"/>
          <w:sz w:val="19"/>
        </w:rPr>
        <w:t>CLDSYNCDX-Get-ProvisioningLog.ps1</w:t>
      </w:r>
      <w:r>
        <w:t xml:space="preserve"> output for the object's </w:t>
      </w:r>
      <w:r>
        <w:rPr>
          <w:rFonts w:ascii="Consolas" w:hAnsi="Consolas"/>
          <w:sz w:val="19"/>
        </w:rPr>
        <w:t>ObjectGuid</w:t>
      </w:r>
      <w:r>
        <w:t xml:space="preserve">, the </w:t>
      </w:r>
      <w:r>
        <w:rPr>
          <w:rFonts w:ascii="Consolas" w:hAnsi="Consolas"/>
          <w:sz w:val="19"/>
        </w:rPr>
        <w:t>CLDSYNCDX-Check-Provisioning.ps1</w:t>
      </w:r>
      <w:r>
        <w:t xml:space="preserve"> job/SP/org state, and a statement that the on-prem/scope/match side is clean. A complete package turns a multi-round case into a single decisive one.</w:t>
      </w:r>
    </w:p>
    <w:p>
      <w:pPr>
        <w:pStyle w:val="Heading1"/>
      </w:pPr>
      <w:r>
        <w:t>7. Best Practices — Cloud Sync Provisioning Triage</w:t>
      </w:r>
    </w:p>
    <w:p>
      <w:pPr>
        <w:pStyle w:val="ListBullet"/>
      </w:pPr>
      <w:r>
        <w:rPr>
          <w:b/>
        </w:rPr>
        <w:t>Read the provisioning log first.</w:t>
      </w:r>
      <w:r>
        <w:t xml:space="preserve"> The </w:t>
      </w:r>
      <w:r>
        <w:rPr>
          <w:b/>
        </w:rPr>
        <w:t>provisioning logs</w:t>
      </w:r>
      <w:r>
        <w:t xml:space="preserve"> (searchable by AD </w:t>
      </w:r>
      <w:r>
        <w:rPr>
          <w:rFonts w:ascii="Consolas" w:hAnsi="Consolas"/>
          <w:sz w:val="19"/>
        </w:rPr>
        <w:t>ObjectGuid</w:t>
      </w:r>
      <w:r>
        <w:t>) are</w:t>
      </w:r>
    </w:p>
    <w:p>
      <w:r>
        <w:t xml:space="preserve">  the authoritative statement of what the service decided and why. Start every "not provisioning" case   by reading the object's log entry — don't theorize before you've read </w:t>
      </w:r>
      <w:r>
        <w:rPr>
          <w:rFonts w:ascii="Consolas" w:hAnsi="Consolas"/>
          <w:sz w:val="19"/>
        </w:rPr>
        <w:t>JoinNotFound</w:t>
      </w:r>
      <w:r>
        <w:t xml:space="preserve"> (or whatever the   real reason is) with your own eyes.</w:t>
      </w:r>
    </w:p>
    <w:p>
      <w:pPr>
        <w:pStyle w:val="ListBullet"/>
      </w:pPr>
      <w:r>
        <w:rPr>
          <w:b/>
        </w:rPr>
        <w:t>Confirm which engine you actually run.</w:t>
      </w:r>
      <w:r>
        <w:t xml:space="preserve"> Cloud sync and Connect Sync are different products with</w:t>
      </w:r>
    </w:p>
    <w:p>
      <w:r>
        <w:t xml:space="preserve">  different tooling. Before touching anything, confirm this is </w:t>
      </w:r>
      <w:r>
        <w:rPr>
          <w:b/>
        </w:rPr>
        <w:t>cloud sync</w:t>
      </w:r>
      <w:r>
        <w:t xml:space="preserve"> (a provisioning agent, a   configuration under </w:t>
      </w:r>
      <w:r>
        <w:rPr>
          <w:b/>
        </w:rPr>
        <w:t>Entra Connect → Cloud sync</w:t>
      </w:r>
      <w:r>
        <w:t xml:space="preserve">) and not </w:t>
      </w:r>
      <w:r>
        <w:rPr>
          <w:b/>
        </w:rPr>
        <w:t>Connect Sync</w:t>
      </w:r>
      <w:r>
        <w:t xml:space="preserve"> (the </w:t>
      </w:r>
      <w:r>
        <w:rPr>
          <w:rFonts w:ascii="Consolas" w:hAnsi="Consolas"/>
          <w:sz w:val="19"/>
        </w:rPr>
        <w:t>ADSync</w:t>
      </w:r>
      <w:r>
        <w:t xml:space="preserve"> service) —   applying Connect Sync habits to a cloud sync configuration wastes the incident.</w:t>
      </w:r>
    </w:p>
    <w:p>
      <w:pPr>
        <w:pStyle w:val="ListBullet"/>
      </w:pPr>
      <w:r>
        <w:rPr>
          <w:b/>
        </w:rPr>
        <w:t>Remember provision on demand ignores scope.</w:t>
      </w:r>
      <w:r>
        <w:t xml:space="preserve"> On-demand runs the pipeline for one object regardless</w:t>
      </w:r>
    </w:p>
    <w:p>
      <w:r>
        <w:t xml:space="preserve">  of the scoping filters, so an on-demand skip is usually *not* about scope for that run — while the   </w:t>
      </w:r>
      <w:r>
        <w:rPr>
          <w:b/>
        </w:rPr>
        <w:t>scheduled cycle only creates in-scope users</w:t>
      </w:r>
      <w:r>
        <w:t>. Diagnose scope against the scheduled behaviour.</w:t>
      </w:r>
    </w:p>
    <w:p>
      <w:pPr>
        <w:pStyle w:val="ListBullet"/>
      </w:pPr>
      <w:r>
        <w:rPr>
          <w:b/>
        </w:rPr>
        <w:t>Suspect a pre-existing target when history includes another sync method.</w:t>
      </w:r>
      <w:r>
        <w:t xml:space="preserve"> A leftover from an</w:t>
      </w:r>
    </w:p>
    <w:p>
      <w:r>
        <w:t xml:space="preserve">  earlier Connect Sync deployment, or a cloud-only account with the same </w:t>
      </w:r>
      <w:r>
        <w:rPr>
          <w:rFonts w:ascii="Consolas" w:hAnsi="Consolas"/>
          <w:sz w:val="19"/>
        </w:rPr>
        <w:t>userPrincipalName</w:t>
      </w:r>
      <w:r>
        <w:t xml:space="preserve"> /   </w:t>
      </w:r>
      <w:r>
        <w:rPr>
          <w:rFonts w:ascii="Consolas" w:hAnsi="Consolas"/>
          <w:sz w:val="19"/>
        </w:rPr>
        <w:t>proxyAddresses</w:t>
      </w:r>
      <w:r>
        <w:t>, is the most common reason an object matches to nothing new and is skipped.   Reconcile duplicates before assuming the engine is broken.</w:t>
      </w:r>
    </w:p>
    <w:p>
      <w:pPr>
        <w:pStyle w:val="ListBullet"/>
      </w:pPr>
      <w:r>
        <w:rPr>
          <w:b/>
        </w:rPr>
        <w:t>After any scope or configuration change, restart provisioning.</w:t>
      </w:r>
      <w:r>
        <w:t xml:space="preserve"> Cloud sync uses watermarks to skip</w:t>
      </w:r>
    </w:p>
    <w:p>
      <w:r>
        <w:t xml:space="preserve">  already-seen objects; changing scope does not automatically re-evaluate them. Restart provisioning to   clear watermarks so objects are re-discovered.</w:t>
      </w:r>
    </w:p>
    <w:p>
      <w:pPr>
        <w:pStyle w:val="ListBullet"/>
      </w:pPr>
      <w:r>
        <w:rPr>
          <w:b/>
        </w:rPr>
        <w:t>Never test with a built-in account.</w:t>
      </w:r>
      <w:r>
        <w:t xml:space="preserve"> </w:t>
      </w:r>
      <w:r>
        <w:rPr>
          <w:rFonts w:ascii="Consolas" w:hAnsi="Consolas"/>
          <w:sz w:val="19"/>
        </w:rPr>
        <w:t>IsCriticalSystemObject</w:t>
      </w:r>
      <w:r>
        <w:t xml:space="preserve"> objects (built-in users and groups)</w:t>
      </w:r>
    </w:p>
    <w:p>
      <w:r>
        <w:t xml:space="preserve">  and replication-victim objects are filtered out by design. Always test provisioning with an ordinary   user in a known in-scope OU.</w:t>
      </w:r>
    </w:p>
    <w:p>
      <w:pPr>
        <w:pStyle w:val="ListBullet"/>
      </w:pPr>
      <w:r>
        <w:rPr>
          <w:b/>
        </w:rPr>
        <w:t>Treat quarantine as a symptom, not a cause.</w:t>
      </w:r>
      <w:r>
        <w:t xml:space="preserve"> A quarantined job means the target consistently</w:t>
      </w:r>
    </w:p>
    <w:p>
      <w:r>
        <w:t xml:space="preserve">  rejected calls (often bad admin credentials). Fix the underlying auth failure, then clear quarantine   / restart — clearing quarantine without fixing the cause just re-quarantines.</w:t>
      </w:r>
    </w:p>
    <w:p>
      <w:pPr>
        <w:pStyle w:val="ListBullet"/>
      </w:pPr>
      <w:r>
        <w:rPr>
          <w:b/>
        </w:rPr>
        <w:t>Respect the object-deletion threshold.</w:t>
      </w:r>
      <w:r>
        <w:t xml:space="preserve"> In Connect + cloud sync coexistence the accidental-</w:t>
      </w:r>
    </w:p>
    <w:p>
      <w:r>
        <w:t xml:space="preserve">  deletion safeguard can block a run. Investigate *why* the run wants to change that many objects before   disabling the safeguard, and </w:t>
      </w:r>
      <w:r>
        <w:rPr>
          <w:b/>
        </w:rPr>
        <w:t>re-enable it</w:t>
      </w:r>
      <w:r>
        <w:t xml:space="preserve"> after the run.</w:t>
      </w:r>
    </w:p>
    <w:p>
      <w:pPr>
        <w:pStyle w:val="ListBullet"/>
      </w:pPr>
      <w:r>
        <w:rPr>
          <w:b/>
        </w:rPr>
        <w:t>Keep the agent healthy and reachable.</w:t>
      </w:r>
      <w:r>
        <w:t xml:space="preserve"> The </w:t>
      </w:r>
      <w:r>
        <w:rPr>
          <w:b/>
        </w:rPr>
        <w:t>"Microsoft Entra Provisioning Agent"</w:t>
      </w:r>
      <w:r>
        <w:t xml:space="preserve"> and</w:t>
      </w:r>
    </w:p>
    <w:p>
      <w:r>
        <w:t xml:space="preserve">  </w:t>
      </w:r>
      <w:r>
        <w:rPr>
          <w:b/>
        </w:rPr>
        <w:t>"Microsoft Entra Connect Agent Updater"</w:t>
      </w:r>
      <w:r>
        <w:t xml:space="preserve"> services must be Running, the agent Healthy in the portal,   and outbound </w:t>
      </w:r>
      <w:r>
        <w:rPr>
          <w:b/>
        </w:rPr>
        <w:t>80/443</w:t>
      </w:r>
      <w:r>
        <w:t xml:space="preserve"> to the documented endpoints open. An unhealthy agent silently stops exporting.</w:t>
      </w:r>
    </w:p>
    <w:p>
      <w:pPr>
        <w:pStyle w:val="ListBullet"/>
      </w:pPr>
      <w:r>
        <w:rPr>
          <w:b/>
        </w:rPr>
        <w:t>Diagnose read-only; remediate under change control.</w:t>
      </w:r>
      <w:r>
        <w:t xml:space="preserve"> The tenant-wide actions (re-enabling org</w:t>
      </w:r>
    </w:p>
    <w:p>
      <w:r>
        <w:t xml:space="preserve">  sync, clearing quarantine, disabling the deletion safeguard) affect every synced object. Keep   diagnosis read-only, and make the change through your change process with a named approver.</w:t>
      </w:r>
    </w:p>
    <w:p>
      <w:pPr>
        <w:pStyle w:val="ListBullet"/>
      </w:pPr>
      <w:r>
        <w:rPr>
          <w:b/>
        </w:rPr>
        <w:t>Close the loop.</w:t>
      </w:r>
      <w:r>
        <w:t xml:space="preserve"> Record the root-cause condition on the ticket (already-exists / out-of-scope /</w:t>
      </w:r>
    </w:p>
    <w:p>
      <w:r>
        <w:t xml:space="preserve">  critical object / quarantine / SP missing / threshold / agent), the </w:t>
      </w:r>
      <w:r>
        <w:rPr>
          <w:rFonts w:ascii="Consolas" w:hAnsi="Consolas"/>
          <w:sz w:val="19"/>
        </w:rPr>
        <w:t>ObjectGuid</w:t>
      </w:r>
      <w:r>
        <w:t>, and the   provisioning-log action before and after. A named root cause makes the next case faster.</w:t>
      </w:r>
    </w:p>
    <w:p>
      <w:pPr>
        <w:pStyle w:val="Heading1"/>
      </w:pPr>
      <w:r>
        <w:t>8. Deliverables Summary — Troubleshooting Microsoft Entra Connect Cloud Sync (JoinNotFound)</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The problem, what is in the box, and the outcome</w:t>
            </w:r>
          </w:p>
        </w:tc>
      </w:tr>
      <w:tr>
        <w:tc>
          <w:tcPr>
            <w:tcW w:type="dxa" w:w="4320"/>
          </w:tcPr>
          <w:p>
            <w:r>
              <w:t>1. Solution Overview</w:t>
            </w:r>
          </w:p>
        </w:tc>
        <w:tc>
          <w:tcPr>
            <w:tcW w:type="dxa" w:w="4320"/>
          </w:tcPr>
          <w:p>
            <w:r>
              <w:t>Cloud sync vs. Connect Sync, what JoinNotFound means, the pipeline, the conditions, the five tools</w:t>
            </w:r>
          </w:p>
        </w:tc>
      </w:tr>
      <w:tr>
        <w:tc>
          <w:tcPr>
            <w:tcW w:type="dxa" w:w="4320"/>
          </w:tcPr>
          <w:p>
            <w:r>
              <w:t>2. Requirements Guide</w:t>
            </w:r>
          </w:p>
        </w:tc>
        <w:tc>
          <w:tcPr>
            <w:tcW w:type="dxa" w:w="4320"/>
          </w:tcPr>
          <w:p>
            <w:r>
              <w:t>Every read-access prerequisite with Verify / Implement-if-missing</w:t>
            </w:r>
          </w:p>
        </w:tc>
      </w:tr>
      <w:tr>
        <w:tc>
          <w:tcPr>
            <w:tcW w:type="dxa" w:w="4320"/>
          </w:tcPr>
          <w:p>
            <w:r>
              <w:t>Global Requirements (Entra ID Solutions)</w:t>
            </w:r>
          </w:p>
        </w:tc>
        <w:tc>
          <w:tcPr>
            <w:tcW w:type="dxa" w:w="4320"/>
          </w:tcPr>
          <w:p>
            <w:r>
              <w:t>Category-wide prerequisites, published once</w:t>
            </w:r>
          </w:p>
        </w:tc>
      </w:tr>
      <w:tr>
        <w:tc>
          <w:tcPr>
            <w:tcW w:type="dxa" w:w="4320"/>
          </w:tcPr>
          <w:p>
            <w:r>
              <w:t>3. Diagnostic Workflow</w:t>
            </w:r>
          </w:p>
        </w:tc>
        <w:tc>
          <w:tcPr>
            <w:tcW w:type="dxa" w:w="4320"/>
          </w:tcPr>
          <w:p>
            <w:r>
              <w:t>The ordered Collect → Analyze → Remediate → Verify process, symptom → tool map, and gates</w:t>
            </w:r>
          </w:p>
        </w:tc>
      </w:tr>
      <w:tr>
        <w:tc>
          <w:tcPr>
            <w:tcW w:type="dxa" w:w="4320"/>
          </w:tcPr>
          <w:p>
            <w:r>
              <w:t>5. Testing Guide</w:t>
            </w:r>
          </w:p>
        </w:tc>
        <w:tc>
          <w:tcPr>
            <w:tcW w:type="dxa" w:w="4320"/>
          </w:tcPr>
          <w:p>
            <w:r>
              <w:t>Validation procedures with pass/fail gates (decisive test: provision on demand = Create)</w:t>
            </w:r>
          </w:p>
        </w:tc>
      </w:tr>
      <w:tr>
        <w:tc>
          <w:tcPr>
            <w:tcW w:type="dxa" w:w="4320"/>
          </w:tcPr>
          <w:p>
            <w:r>
              <w:t>6. Troubleshooting Guide</w:t>
            </w:r>
          </w:p>
        </w:tc>
        <w:tc>
          <w:tcPr>
            <w:tcW w:type="dxa" w:w="4320"/>
          </w:tcPr>
          <w:p>
            <w:r>
              <w:t>The comprehensive symptom → cause → fix matrix — the heart of the product</w:t>
            </w:r>
          </w:p>
        </w:tc>
      </w:tr>
      <w:tr>
        <w:tc>
          <w:tcPr>
            <w:tcW w:type="dxa" w:w="4320"/>
          </w:tcPr>
          <w:p>
            <w:r>
              <w:t>7. Best Practices</w:t>
            </w:r>
          </w:p>
        </w:tc>
        <w:tc>
          <w:tcPr>
            <w:tcW w:type="dxa" w:w="4320"/>
          </w:tcPr>
          <w:p>
            <w:r>
              <w:t>Field-proven triage habits and clean escalation</w:t>
            </w:r>
          </w:p>
        </w:tc>
      </w:tr>
    </w:tbl>
    <w:p>
      <w:pPr>
        <w:pStyle w:val="Heading2"/>
      </w:pPr>
      <w:r>
        <w:t>PowerShell diagnostic tools (all read-only)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CLDSYNCDX-Collect-Diagnostics.ps1</w:t>
            </w:r>
          </w:p>
        </w:tc>
        <w:tc>
          <w:tcPr>
            <w:tcW w:type="dxa" w:w="4320"/>
          </w:tcPr>
          <w:p>
            <w:r>
              <w:t xml:space="preserve">On the agent host: agent services, execution policy, proxy, Trace folder, and (if present) </w:t>
            </w:r>
            <w:r>
              <w:rPr>
                <w:rFonts w:ascii="Consolas" w:hAnsi="Consolas"/>
                <w:sz w:val="19"/>
              </w:rPr>
              <w:t>Export-AADCloudSyncToolsLogs</w:t>
            </w:r>
            <w:r>
              <w:t>, zipped to a timestamped folder</w:t>
            </w:r>
          </w:p>
        </w:tc>
      </w:tr>
      <w:tr>
        <w:tc>
          <w:tcPr>
            <w:tcW w:type="dxa" w:w="4320"/>
          </w:tcPr>
          <w:p>
            <w:r>
              <w:rPr>
                <w:rFonts w:ascii="Consolas" w:hAnsi="Consolas"/>
                <w:sz w:val="19"/>
              </w:rPr>
              <w:t>CLDSYNCDX-Check-Agent.ps1</w:t>
            </w:r>
          </w:p>
        </w:tc>
        <w:tc>
          <w:tcPr>
            <w:tcW w:type="dxa" w:w="4320"/>
          </w:tcPr>
          <w:p>
            <w:r>
              <w:t>On the agent host: PASS/FAIL agent-health checks (services Running, execution policy, outbound 443, proxy/config) with a remedy per FAIL</w:t>
            </w:r>
          </w:p>
        </w:tc>
      </w:tr>
      <w:tr>
        <w:tc>
          <w:tcPr>
            <w:tcW w:type="dxa" w:w="4320"/>
          </w:tcPr>
          <w:p>
            <w:r>
              <w:rPr>
                <w:rFonts w:ascii="Consolas" w:hAnsi="Consolas"/>
                <w:sz w:val="19"/>
              </w:rPr>
              <w:t>CLDSYNCDX-Get-ProvisioningLog.ps1</w:t>
            </w:r>
          </w:p>
        </w:tc>
        <w:tc>
          <w:tcPr>
            <w:tcW w:type="dxa" w:w="4320"/>
          </w:tcPr>
          <w:p>
            <w:r>
              <w:t xml:space="preserve">Microsoft Graph: the provisioning-log entries for an </w:t>
            </w:r>
            <w:r>
              <w:rPr>
                <w:rFonts w:ascii="Consolas" w:hAnsi="Consolas"/>
                <w:sz w:val="19"/>
              </w:rPr>
              <w:t>ObjectGuid</w:t>
            </w:r>
            <w:r>
              <w:t>/</w:t>
            </w:r>
            <w:r>
              <w:rPr>
                <w:rFonts w:ascii="Consolas" w:hAnsi="Consolas"/>
                <w:sz w:val="19"/>
              </w:rPr>
              <w:t>UPN</w:t>
            </w:r>
            <w:r>
              <w:t xml:space="preserve"> — action, status, and </w:t>
            </w:r>
            <w:r>
              <w:rPr>
                <w:b/>
              </w:rPr>
              <w:t>skipReason</w:t>
            </w:r>
            <w:r>
              <w:t xml:space="preserve"> (e.g. JoinNotFound) with step detail</w:t>
            </w:r>
          </w:p>
        </w:tc>
      </w:tr>
      <w:tr>
        <w:tc>
          <w:tcPr>
            <w:tcW w:type="dxa" w:w="4320"/>
          </w:tcPr>
          <w:p>
            <w:r>
              <w:rPr>
                <w:rFonts w:ascii="Consolas" w:hAnsi="Consolas"/>
                <w:sz w:val="19"/>
              </w:rPr>
              <w:t>CLDSYNCDX-Check-Provisioning.ps1</w:t>
            </w:r>
          </w:p>
        </w:tc>
        <w:tc>
          <w:tcPr>
            <w:tcW w:type="dxa" w:w="4320"/>
          </w:tcPr>
          <w:p>
            <w:r>
              <w:t xml:space="preserve">Microsoft Graph: the sync job Active/Enabled/Quarantined, the sync-service SP presence, </w:t>
            </w:r>
            <w:r>
              <w:rPr>
                <w:rFonts w:ascii="Consolas" w:hAnsi="Consolas"/>
                <w:sz w:val="19"/>
              </w:rPr>
              <w:t>onPremisesSyncEnabled</w:t>
            </w:r>
            <w:r>
              <w:t xml:space="preserve">; flags </w:t>
            </w:r>
            <w:r>
              <w:rPr>
                <w:rFonts w:ascii="Consolas" w:hAnsi="Consolas"/>
                <w:sz w:val="19"/>
              </w:rPr>
              <w:t>AzureDirectoryServiceAuthorizationFailed</w:t>
            </w:r>
            <w:r>
              <w:t xml:space="preserve"> + deletion-threshold</w:t>
            </w:r>
          </w:p>
        </w:tc>
      </w:tr>
      <w:tr>
        <w:tc>
          <w:tcPr>
            <w:tcW w:type="dxa" w:w="4320"/>
          </w:tcPr>
          <w:p>
            <w:r>
              <w:rPr>
                <w:rFonts w:ascii="Consolas" w:hAnsi="Consolas"/>
                <w:sz w:val="19"/>
              </w:rPr>
              <w:t>CLDSYNCDX-Test-Object.ps1</w:t>
            </w:r>
          </w:p>
        </w:tc>
        <w:tc>
          <w:tcPr>
            <w:tcW w:type="dxa" w:w="4320"/>
          </w:tcPr>
          <w:p>
            <w:r>
              <w:t xml:space="preserve">Active Directory: </w:t>
            </w:r>
            <w:r>
              <w:rPr>
                <w:rFonts w:ascii="Consolas" w:hAnsi="Consolas"/>
                <w:sz w:val="19"/>
              </w:rPr>
              <w:t>IsCriticalSystemObject</w:t>
            </w:r>
            <w:r>
              <w:t>, in-scope-OU test, UPN routability, and a same-UPN/proxyAddress duplicate advisory for one user</w:t>
            </w:r>
          </w:p>
        </w:tc>
      </w:tr>
    </w:tbl>
    <w:p>
      <w:pPr>
        <w:pStyle w:val="Heading2"/>
      </w:pPr>
      <w:r>
        <w:t>What the buyer receives</w:t>
      </w:r>
    </w:p>
    <w:p>
      <w:pPr>
        <w:pStyle w:val="ListBullet"/>
      </w:pPr>
      <w:r>
        <w:t>This diagnostics toolkit as a Word document and PDF.</w:t>
      </w:r>
    </w:p>
    <w:p>
      <w:pPr>
        <w:pStyle w:val="ListBullet"/>
      </w:pPr>
      <w:r>
        <w:t>All five PowerShell tools in a single ZIP.</w:t>
      </w:r>
    </w:p>
    <w:p>
      <w:pPr>
        <w:pStyle w:val="ListBullet"/>
      </w:pPr>
      <w:r>
        <w:t>A repeatable diagnostic process: Collect → Analyze → Remediate → Verify, with pass/fail gates.</w:t>
      </w:r>
    </w:p>
    <w:p>
      <w:pPr>
        <w:pStyle w:val="Heading2"/>
      </w:pPr>
      <w:r>
        <w:t>Outcome</w:t>
      </w:r>
    </w:p>
    <w:p>
      <w:r>
        <w:t xml:space="preserve">The reason cloud sync is skipping users — JoinNotFound, an already-existing target, an out-of-scope OU, a critical object, a quarantined job, a missing service principal, a deletion threshold, or an unhealthy agent — isolated fast with read-only tools, so provision on demand creates the user and the provisioning log shows </w:t>
      </w:r>
      <w:r>
        <w:rPr>
          <w:b/>
        </w:rPr>
        <w:t>action = Create</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CLDSYNCDX-Check-Agent.ps1</w:t>
      </w:r>
    </w:p>
    <w:p>
      <w:r>
        <w:rPr>
          <w:b/>
        </w:rPr>
        <w:t>Purpose:</w:t>
      </w:r>
      <w:r>
        <w:t xml:space="preserve"> Checks, with PASS/FAIL per precondition, everything the cloud sync provisioning agent needs to be healthy on this host: the "Microsoft Entra Provisioning Agent" and "Microsoft Entra Connect Agent Updater" services are Running, the PowerShell execution policy is workable (not Unrestricted), a sample outbound 443 endpoint is reachable, and an agent config / proxy is present. Prints the exact remedy for each FAIL. Read-only: it never changes anything. HOW TO RUN Run ELEVATED on the provisioning-agent host: powershell -ExecutionPolicy Bypass -File .\CLDSYNCDX-Check-Agent.ps1 powershell -ExecutionPolicy Bypass -File .\CLDSYNCDX-Check-Agent.ps1 -TestEndpoint login.microsoftonline.com No Microsoft Graph scopes needed — this inspects the local host only. EXPECTED RESULTS A PASS/FAIL line per precondition; each FAIL prints its remedy (start the service, open outbound 443, set the proxy, adjust the execution policy). All PASS =&gt; the agent side is healthy; move to the tenant-side checks (see 06-troubleshooting.md §Agent health). .NOTES White-label — the repeatable way. Read-only local inspection. Cloud sync service internals deferred to vendor docs. &gt;</w:t>
      </w:r>
    </w:p>
    <w:p>
      <w:r>
        <w:rPr>
          <w:b/>
        </w:rPr>
        <w:t>How to run:</w:t>
      </w:r>
      <w:r>
        <w:t xml:space="preserve"> Run ELEVATED on the provisioning-agent host: powershell -ExecutionPolicy Bypass -File .\CLDSYNCDX-Check-Agent.ps1 powershell -ExecutionPolicy Bypass -File .\CLDSYNCDX-Check-Agent.ps1 -TestEndpoint login.microsoftonline.com No Microsoft Graph scopes needed — this inspects the local host only. EXPECTED RESULTS A PASS/FAIL line per precondition; each FAIL prints its remedy (start the service, open outbound 443, set the proxy, adjust the execution policy). All PASS =&gt; the agent side is healthy; move to the tenant-side checks (see 06-troubleshooting.md §Agent health). .NOTES White-label — the repeatable way. Read-only local inspection. Cloud sync service internals deferred to vendor docs. &gt;</w:t>
      </w:r>
    </w:p>
    <w:p>
      <w:pPr>
        <w:pStyle w:val="Heading2"/>
      </w:pPr>
      <w:r>
        <w:t>CLDSYNCDX-Check-Provisioning.ps1</w:t>
      </w:r>
    </w:p>
    <w:p>
      <w:r>
        <w:rPr>
          <w:b/>
        </w:rPr>
        <w:t>Purpose:</w:t>
      </w:r>
      <w:r>
        <w:t xml:space="preserve"> Read-only Microsoft Graph check of the tenant-side state behind "nothing is provisioning". Reports: the cloud sync SYNCHRONIZATION JOB and whether it is Active / Enabled / QUARANTINED (with the quarantine reason and escrow/series count); whether the "Microsoft Entra AD Synchronization Service" service principal EXISTS; and the org's onPremisesSyncEnabled flag. It flags the AzureDirectoryServiceAuthorizationFailed symptom (missing sync SP) and the object-deletion-threshold symptom. Makes NO changes (never restarts or clears quarantine). HOW TO RUN powershell -File .\CLDSYNCDX-Check-Provisioning.ps1 powershell -File .\CLDSYNCDX-Check-Provisioning.ps1 -ServicePrincipalId &lt;cloud-sync-sp-object-id&gt; Required Microsoft Graph scopes (delegated, read-only): Synchronization.Read.All Directory.Read.All EXPECTED RESULTS The job status (Active/Paused/Quarantine), quarantine reason if any, the sync-service SP present/absent verdict, and onPremisesSyncEnabled. Quarantine / missing SP / disabled sync point you at the matching remedy in 03-implementation.md (Phase 3) and 06-troubleshooting.md. .NOTES White-label — the repeatable way. Read-only against Microsoft Graph. Cloud sync service internals deferred to vendor docs. &gt;</w:t>
      </w:r>
    </w:p>
    <w:p>
      <w:r>
        <w:rPr>
          <w:b/>
        </w:rPr>
        <w:t>How to run:</w:t>
      </w:r>
      <w:r>
        <w:t xml:space="preserve"> powershell -File .\CLDSYNCDX-Check-Provisioning.ps1 powershell -File .\CLDSYNCDX-Check-Provisioning.ps1 -ServicePrincipalId &lt;cloud-sync-sp-object-id&gt; Required Microsoft Graph scopes (delegated, read-only): Synchronization.Read.All Directory.Read.All EXPECTED RESULTS The job status (Active/Paused/Quarantine), quarantine reason if any, the sync-service SP present/absent verdict, and onPremisesSyncEnabled. Quarantine / missing SP / disabled sync point you at the matching remedy in 03-implementation.md (Phase 3) and 06-troubleshooting.md. .NOTES White-label — the repeatable way. Read-only against Microsoft Graph. Cloud sync service internals deferred to vendor docs. &gt;</w:t>
      </w:r>
    </w:p>
    <w:p>
      <w:pPr>
        <w:pStyle w:val="Heading2"/>
      </w:pPr>
      <w:r>
        <w:t>CLDSYNCDX-Collect-Diagnostics.ps1</w:t>
      </w:r>
    </w:p>
    <w:p>
      <w:r>
        <w:rPr>
          <w:b/>
        </w:rPr>
        <w:t>Purpose:</w:t>
      </w:r>
      <w:r>
        <w:t xml:space="preserve"> The entry point. Read-only, on-host snapshot for a cloud sync "users skipped / JoinNotFound / not provisioning" incident. Collects: the "Microsoft Entra Provisioning Agent" and "Microsoft Entra Connect Agent Updater" service states; the PowerShell execution policy; the presence of a proxy / agent configuration; the agent Trace folder (C:\ProgramData\Microsoft\Azure AD Connect Provisioning Agent\Trace); and — if the AADCloudSyncTools module is available — a full Export-AADCloudSyncToolsLogs bundle. Everything is zipped to a timestamped output folder. Makes NO changes. HOW TO RUN Run ELEVATED on the provisioning-agent host (needed to read the services and the Trace folder): powershell -ExecutionPolicy Bypass -File .\CLDSYNCDX-Collect-Diagnostics.ps1 powershell -ExecutionPolicy Bypass -File .\CLDSYNCDX-Collect-Diagnostics.ps1 -OutFolder .\CloudSyncDiag No Microsoft Graph scopes needed — this inspects the local host only. EXPECTED RESULTS A console summary and a timestamped folder/zip containing the agent Trace folder, the service state, and (if the module is present) the AADCloudSyncTools log export — ready to hand to the focused Check-* / Get-* tools or to a support case (see 03-implementation.md). .NOTES White-label — the repeatable way. Read-only local inspection. Cloud sync service internals deferred to vendor docs. &gt;</w:t>
      </w:r>
    </w:p>
    <w:p>
      <w:r>
        <w:rPr>
          <w:b/>
        </w:rPr>
        <w:t>How to run:</w:t>
      </w:r>
      <w:r>
        <w:t xml:space="preserve"> Run ELEVATED on the provisioning-agent host (needed to read the services and the Trace folder): powershell -ExecutionPolicy Bypass -File .\CLDSYNCDX-Collect-Diagnostics.ps1 powershell -ExecutionPolicy Bypass -File .\CLDSYNCDX-Collect-Diagnostics.ps1 -OutFolder .\CloudSyncDiag No Microsoft Graph scopes needed — this inspects the local host only. EXPECTED RESULTS A console summary and a timestamped folder/zip containing the agent Trace folder, the service state, and (if the module is present) the AADCloudSyncTools log export — ready to hand to the focused Check-* / Get-* tools or to a support case (see 03-implementation.md). .NOTES White-label — the repeatable way. Read-only local inspection. Cloud sync service internals deferred to vendor docs. &gt;</w:t>
      </w:r>
    </w:p>
    <w:p>
      <w:pPr>
        <w:pStyle w:val="Heading2"/>
      </w:pPr>
      <w:r>
        <w:t>CLDSYNCDX-Get-ProvisioningLog.ps1</w:t>
      </w:r>
    </w:p>
    <w:p>
      <w:r>
        <w:rPr>
          <w:b/>
        </w:rPr>
        <w:t>Purpose:</w:t>
      </w:r>
      <w:r>
        <w:t xml:space="preserve"> Read-only Microsoft Graph query of the cloud sync PROVISIONING LOGS (auditLogs/provisioning) for a single object, given its Active Directory ObjectGuid (preferred — the reliable key) or its UPN. Prints the latest entries with the provisioningAction (create/update/delete/other), the status (success/skipped/failure), the skipReason (e.g. JoinNotFound), and the per-step detail (Import / Determine if in scope / Match user / Determine object action) so the operator sees the authoritative reason the object was skipped or created. Makes NO changes. HOW TO RUN powershell -File .\CLDSYNCDX-Get-ProvisioningLog.ps1 -ObjectGuid 11111111-2222-3333-4444-555555555555 powershell -File .\CLDSYNCDX-Get-ProvisioningLog.ps1 -UserPrincipalName user@contoso.com Required Microsoft Graph scopes (delegated, read-only): AuditLog.Read.All Directory.Read.All EXPECTED RESULTS For the object: the most recent provisioning entries with action, status, and skipReason, plus each pipeline step's name/status/details. "skipped / JoinNotFound" points you at 06-troubleshooting.md (the core symptom); "Create/Update" confirms a fix (see 05-testing.md T8). .NOTES White-label — the repeatable way. Read-only against Microsoft Graph. Cloud sync service internals deferred to vendor docs. &gt;</w:t>
      </w:r>
    </w:p>
    <w:p>
      <w:r>
        <w:rPr>
          <w:b/>
        </w:rPr>
        <w:t>How to run:</w:t>
      </w:r>
      <w:r>
        <w:t xml:space="preserve"> powershell -File .\CLDSYNCDX-Get-ProvisioningLog.ps1 -ObjectGuid 11111111-2222-3333-4444-555555555555 powershell -File .\CLDSYNCDX-Get-ProvisioningLog.ps1 -UserPrincipalName user@contoso.com Required Microsoft Graph scopes (delegated, read-only): AuditLog.Read.All Directory.Read.All EXPECTED RESULTS For the object: the most recent provisioning entries with action, status, and skipReason, plus each pipeline step's name/status/details. "skipped / JoinNotFound" points you at 06-troubleshooting.md (the core symptom); "Create/Update" confirms a fix (see 05-testing.md T8). .NOTES White-label — the repeatable way. Read-only against Microsoft Graph. Cloud sync service internals deferred to vendor docs. &gt;</w:t>
      </w:r>
    </w:p>
    <w:p>
      <w:pPr>
        <w:pStyle w:val="Heading2"/>
      </w:pPr>
      <w:r>
        <w:t>CLDSYNCDX-Test-Object.ps1</w:t>
      </w:r>
    </w:p>
    <w:p>
      <w:r>
        <w:rPr>
          <w:b/>
        </w:rPr>
        <w:t>Purpose:</w:t>
      </w:r>
      <w:r>
        <w:t xml:space="preserve"> Read-only Active Directory check for ONE user, to catch the "excluded / out-of-scope / already-exists" reasons behind a JoinNotFound / skipped object. Reports: IsCriticalSystemObject (excluded by design if true); whether the object's OU is UNDER one of the operator-supplied in-scope OU DNs (out of scope for the scheduled cycle if not); whether the UPN suffix is a routable domain (and, if -VerifiedDomains is supplied, whether it is one of them); and an ADVISORY on other AD objects sharing the same userPrincipalName or proxyAddresses (a possible existing/duplicate target). Makes NO changes. HOW TO RUN Run on the agent host or a domain member with the ActiveDirectory module: powershell -File .\CLDSYNCDX-Test-Object.ps1 -Identity jsmith powershell -File .\CLDSYNCDX-Test-Object.ps1 -Identity jsmith </w:t>
      </w:r>
      <w:r>
        <w:rPr>
          <w:rFonts w:ascii="Consolas" w:hAnsi="Consolas"/>
          <w:sz w:val="19"/>
        </w:rPr>
        <w:t xml:space="preserve"> -InScopeOU 'OU=Cloud Sync - In-Scope Users - OU,DC=contoso,DC=com' </w:t>
      </w:r>
      <w:r>
        <w:t xml:space="preserve"> -VerifiedDomains contoso.com,contoso.onmicrosoft.com No Microsoft Graph scopes needed — this inspects Active Directory only. EXPECTED RESULTS A PASS/FAIL/ADVISORY line per condition. Critical object, out-of-scope OU, a non-routable UPN, or a duplicate advisory each map to a cause in 06-troubleshooting.md (Scope &amp; matching / Already-exists / the core JoinNotFound symptom). .NOTES White-label — the repeatable way. Read-only against Active Directory. Cloud sync service internals deferred to vendor docs. &gt;</w:t>
      </w:r>
    </w:p>
    <w:p>
      <w:r>
        <w:rPr>
          <w:b/>
        </w:rPr>
        <w:t>How to run:</w:t>
      </w:r>
      <w:r>
        <w:t xml:space="preserve"> Run on the agent host or a domain member with the ActiveDirectory module: powershell -File .\CLDSYNCDX-Test-Object.ps1 -Identity jsmith powershell -File .\CLDSYNCDX-Test-Object.ps1 -Identity jsmith </w:t>
      </w:r>
      <w:r>
        <w:rPr>
          <w:rFonts w:ascii="Consolas" w:hAnsi="Consolas"/>
          <w:sz w:val="19"/>
        </w:rPr>
        <w:t xml:space="preserve"> -InScopeOU 'OU=Cloud Sync - In-Scope Users - OU,DC=contoso,DC=com' </w:t>
      </w:r>
      <w:r>
        <w:t xml:space="preserve"> -VerifiedDomains contoso.com,contoso.onmicrosoft.com No Microsoft Graph scopes needed — this inspects Active Directory only. EXPECTED RESULTS A PASS/FAIL/ADVISORY line per condition. Critical object, out-of-scope OU, a non-routable UPN, or a duplicate advisory each map to a cause in 06-troubleshooting.md (Scope &amp; matching / Already-exists / the core JoinNotFound symptom). .NOTES White-label — the repeatable way. Read-only against Active Directory. Cloud sync service internals deferred to vendor docs.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