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BitLocker Drive Encryption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BitLocker Drive Encryption (Microsoft Intune)</w:t>
      </w:r>
    </w:p>
    <w:p>
      <w:r>
        <w:rPr>
          <w:b/>
        </w:rPr>
        <w:t>White-label · Intune Solutions</w:t>
      </w:r>
    </w:p>
    <w:p>
      <w:r>
        <w:t xml:space="preserve">A laptop left in a taxi is only a breach if its drive is readable. </w:t>
      </w:r>
      <w:r>
        <w:rPr>
          <w:b/>
        </w:rPr>
        <w:t>BitLocker</w:t>
      </w:r>
      <w:r>
        <w:t xml:space="preserve"> encrypts the whole disk so a lost or stolen device exposes nothing — and managed through Microsoft Intune, it turns on </w:t>
      </w:r>
      <w:r>
        <w:rPr>
          <w:b/>
        </w:rPr>
        <w:t>silently</w:t>
      </w:r>
      <w:r>
        <w:t xml:space="preserve"> on TPM-equipped devices, with every </w:t>
      </w:r>
      <w:r>
        <w:rPr>
          <w:b/>
        </w:rPr>
        <w:t>recovery key escrowed to Microsoft Entra ID</w:t>
      </w:r>
      <w:r>
        <w:t xml:space="preserve"> so the help desk can always recover access.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BitLocker Drive Encryption with Microsoft Intune, written for an administrator with no prior BitLocker-management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Intune-managed BitLocker works.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encryption validation, tenant reporting, remediation, and recovery-key retrieval.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disk encryption policy</w:t>
      </w:r>
      <w:r>
        <w:t xml:space="preserve"> that requires </w:t>
      </w:r>
      <w:r>
        <w:rPr>
          <w:b/>
        </w:rPr>
        <w:t>XTS-AES 256</w:t>
      </w:r>
      <w:r>
        <w:t xml:space="preserve"> encryption of the OS (and fixed) drives, </w:t>
      </w:r>
      <w:r>
        <w:rPr>
          <w:b/>
        </w:rPr>
        <w:t>silently</w:t>
      </w:r>
      <w:r>
        <w:t xml:space="preserve"> on TPM devices, with </w:t>
      </w:r>
      <w:r>
        <w:rPr>
          <w:b/>
        </w:rPr>
        <w:t>recovery keys automatically saved to Entra ID</w:t>
      </w:r>
      <w:r>
        <w:t xml:space="preserve"> and full encryption reporting.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Fleet-wide full-disk encryption with escrowed recovery keys — device-loss data protection and a compliance cornerstone — deployable by a single administrator and validated before rollout.</w:t>
      </w:r>
    </w:p>
    <w:p>
      <w:pPr>
        <w:pStyle w:val="Heading1"/>
      </w:pPr>
      <w:r>
        <w:t>1. Solution Overview — BitLocker Drive Encryption</w:t>
      </w:r>
    </w:p>
    <w:p>
      <w:pPr>
        <w:pStyle w:val="Heading2"/>
      </w:pPr>
      <w:r>
        <w:t>What BitLocker is</w:t>
      </w:r>
    </w:p>
    <w:p>
      <w:r>
        <w:t xml:space="preserve">BitLocker is the full-volume encryption built into Windows. It encrypts the operating-system drive (and optionally fixed data drives) so the data is unreadable without the correct key. Managed through Microsoft Intune, encryption is enforced by policy, enabled </w:t>
      </w:r>
      <w:r>
        <w:rPr>
          <w:b/>
        </w:rPr>
        <w:t>silently</w:t>
      </w:r>
      <w:r>
        <w:t xml:space="preserve"> on devices with a TPM, and every </w:t>
      </w:r>
      <w:r>
        <w:rPr>
          <w:b/>
        </w:rPr>
        <w:t>recovery key is escrowed to Microsoft Entra ID</w:t>
      </w:r>
      <w:r>
        <w:t>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disk encryption policy</w:t>
      </w:r>
      <w:r>
        <w:t xml:space="preserve"> defines the encryption requirements (method, drives, protectors).</w:t>
      </w:r>
    </w:p>
    <w:p>
      <w:pPr>
        <w:pStyle w:val="ListNumber"/>
      </w:pPr>
      <w:r>
        <w:t xml:space="preserve">On a targeted device, BitLocker enables — </w:t>
      </w:r>
      <w:r>
        <w:rPr>
          <w:b/>
        </w:rPr>
        <w:t>silently</w:t>
      </w:r>
      <w:r>
        <w:t xml:space="preserve"> when a TPM is present and the user has no action to take.</w:t>
      </w:r>
    </w:p>
    <w:p>
      <w:pPr>
        <w:pStyle w:val="ListNumber"/>
      </w:pPr>
      <w:r>
        <w:t xml:space="preserve">The OS drive is protected by the </w:t>
      </w:r>
      <w:r>
        <w:rPr>
          <w:b/>
        </w:rPr>
        <w:t>TPM</w:t>
      </w:r>
      <w:r>
        <w:t xml:space="preserve"> (optionally plus a startup PIN); the encryption uses </w:t>
      </w:r>
      <w:r>
        <w:rPr>
          <w:b/>
        </w:rPr>
        <w:t>XTS-AES 256</w:t>
      </w:r>
      <w:r>
        <w:t>.</w:t>
      </w:r>
    </w:p>
    <w:p>
      <w:pPr>
        <w:pStyle w:val="ListNumber"/>
      </w:pPr>
      <w:r>
        <w:t xml:space="preserve">The </w:t>
      </w:r>
      <w:r>
        <w:rPr>
          <w:b/>
        </w:rPr>
        <w:t>recovery key is automatically backed up to Entra ID</w:t>
      </w:r>
      <w:r>
        <w:t>, visible to admins in Intune (device → Recovery keys) and Entra (device → BitLocker keys).</w:t>
      </w:r>
    </w:p>
    <w:p>
      <w:pPr>
        <w:pStyle w:val="ListNumber"/>
      </w:pPr>
      <w:r>
        <w:t>Intune reports each device's encryption status for compliance and audits.</w:t>
      </w:r>
    </w:p>
    <w:p>
      <w:pPr>
        <w:pStyle w:val="Heading2"/>
      </w:pPr>
      <w:r>
        <w:t>What you can require</w:t>
      </w:r>
    </w:p>
    <w:p>
      <w:pPr>
        <w:pStyle w:val="ListBullet"/>
      </w:pPr>
      <w:r>
        <w:rPr>
          <w:b/>
        </w:rPr>
        <w:t>OS drive</w:t>
      </w:r>
      <w:r>
        <w:t xml:space="preserve"> encryption with TPM protector (and optional startup PIN), XTS-AES 256.</w:t>
      </w:r>
    </w:p>
    <w:p>
      <w:pPr>
        <w:pStyle w:val="ListBullet"/>
      </w:pPr>
      <w:r>
        <w:rPr>
          <w:b/>
        </w:rPr>
        <w:t>Fixed data drive</w:t>
      </w:r>
      <w:r>
        <w:t xml:space="preserve"> encryption with auto-unlock.</w:t>
      </w:r>
    </w:p>
    <w:p>
      <w:pPr>
        <w:pStyle w:val="ListBullet"/>
      </w:pPr>
      <w:r>
        <w:rPr>
          <w:b/>
        </w:rPr>
        <w:t>Recovery options</w:t>
      </w:r>
      <w:r>
        <w:t xml:space="preserve"> — store recovery key in Entra ID, hide recovery options from the user, client-driven recovery password rotation.</w:t>
      </w:r>
    </w:p>
    <w:p>
      <w:pPr>
        <w:pStyle w:val="ListBullet"/>
      </w:pPr>
      <w:r>
        <w:rPr>
          <w:b/>
        </w:rPr>
        <w:t>Silent enablement</w:t>
      </w:r>
      <w:r>
        <w:t xml:space="preserve"> for standard users on TPM devices.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Device-loss protection</w:t>
      </w:r>
      <w:r>
        <w:t xml:space="preserve"> — a lost/stolen device exposes no readable data.</w:t>
      </w:r>
    </w:p>
    <w:p>
      <w:pPr>
        <w:pStyle w:val="ListBullet"/>
      </w:pPr>
      <w:r>
        <w:rPr>
          <w:b/>
        </w:rPr>
        <w:t>Silent and zero-touch</w:t>
      </w:r>
      <w:r>
        <w:t xml:space="preserve"> — no user action on TPM hardware.</w:t>
      </w:r>
    </w:p>
    <w:p>
      <w:pPr>
        <w:pStyle w:val="ListBullet"/>
      </w:pPr>
      <w:r>
        <w:rPr>
          <w:b/>
        </w:rPr>
        <w:t>Always recoverable</w:t>
      </w:r>
      <w:r>
        <w:t xml:space="preserve"> — keys escrowed to Entra ID; the help desk can recover access.</w:t>
      </w:r>
    </w:p>
    <w:p>
      <w:pPr>
        <w:pStyle w:val="ListBullet"/>
      </w:pPr>
      <w:r>
        <w:rPr>
          <w:b/>
        </w:rPr>
        <w:t>Compliance cornerstone</w:t>
      </w:r>
      <w:r>
        <w:t xml:space="preserve"> — satisfies "require encryption" in device compliance.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Silent</w:t>
      </w:r>
      <w:r>
        <w:t xml:space="preserve"> enablement requires a </w:t>
      </w:r>
      <w:r>
        <w:rPr>
          <w:b/>
        </w:rPr>
        <w:t>TPM</w:t>
      </w:r>
      <w:r>
        <w:t xml:space="preserve"> and a supported, properly configured device.</w:t>
      </w:r>
    </w:p>
    <w:p>
      <w:pPr>
        <w:pStyle w:val="ListBullet"/>
      </w:pPr>
      <w:r>
        <w:t>Devices without a TPM can encrypt but require a startup PIN/USB key (not silent).</w:t>
      </w:r>
    </w:p>
    <w:p>
      <w:pPr>
        <w:pStyle w:val="ListBullet"/>
      </w:pPr>
      <w:r>
        <w:t>The first full encryption takes time (used-space-only is faster); plan pilot timing.</w:t>
      </w:r>
    </w:p>
    <w:p>
      <w:pPr>
        <w:pStyle w:val="ListBullet"/>
      </w:pPr>
      <w:r>
        <w:t>Self-encrypting drives / certain firmware quirks may need hardware-specific handling.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Create the disk encryption policy → require XTS-AES 256 + Entra key escrow + silent enablement → assign to a pilot → validate encryption + key escrow → expand. repeatable pattern: Assess → Configure → Pilot → Validate → Expand.</w:t>
      </w:r>
    </w:p>
    <w:p>
      <w:pPr>
        <w:pStyle w:val="Heading1"/>
      </w:pPr>
      <w:r>
        <w:t>2. Requirements Guide — BitLocker Drive Encryption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1); BitLocker is a Windows feature (no separate license). </w:t>
      </w:r>
      <w:r>
        <w:rPr>
          <w:b/>
        </w:rPr>
        <w:t>Why:</w:t>
      </w:r>
      <w:r>
        <w:t xml:space="preserve"> Intune delivers and reports the disk encryption policy.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Windows edition</w:t>
      </w:r>
    </w:p>
    <w:p>
      <w:r>
        <w:rPr>
          <w:b/>
        </w:rPr>
        <w:t>Description:</w:t>
      </w:r>
      <w:r>
        <w:t xml:space="preserve"> Windows 10/11 </w:t>
      </w:r>
      <w:r>
        <w:rPr>
          <w:b/>
        </w:rPr>
        <w:t>Pro, Enterprise, or Education</w:t>
      </w:r>
      <w:r>
        <w:t xml:space="preserve">. </w:t>
      </w:r>
      <w:r>
        <w:rPr>
          <w:b/>
        </w:rPr>
        <w:t>Why:</w:t>
      </w:r>
      <w:r>
        <w:t xml:space="preserve"> BitLocker is not available on Windows Home.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/ </w:t>
      </w:r>
      <w:r>
        <w:rPr>
          <w:b/>
        </w:rPr>
        <w:t>Settings → System → About → Edition</w:t>
      </w:r>
      <w:r>
        <w:t xml:space="preserve">. </w:t>
      </w:r>
      <w:r>
        <w:rPr>
          <w:b/>
        </w:rPr>
        <w:t>Implement:</w:t>
      </w:r>
      <w:r>
        <w:t xml:space="preserve"> Upgrade Home editions to Pro/Enterprise.</w:t>
      </w:r>
    </w:p>
    <w:p>
      <w:pPr>
        <w:pStyle w:val="Heading2"/>
      </w:pPr>
      <w:r>
        <w:t>2.3 TPM (for silent enablement)</w:t>
      </w:r>
    </w:p>
    <w:p>
      <w:r>
        <w:rPr>
          <w:b/>
        </w:rPr>
        <w:t>Description:</w:t>
      </w:r>
      <w:r>
        <w:t xml:space="preserve"> TPM 1.2+ (2.0 recommended), enabled in UEFI. </w:t>
      </w:r>
      <w:r>
        <w:rPr>
          <w:b/>
        </w:rPr>
        <w:t>Why:</w:t>
      </w:r>
      <w:r>
        <w:t xml:space="preserve"> Silent BitLocker enablement and the strongest protection require a TPM.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Get-Tpm</w:t>
      </w:r>
      <w:r>
        <w:t xml:space="preserve"> (</w:t>
      </w:r>
      <w:r>
        <w:rPr>
          <w:rFonts w:ascii="Consolas" w:hAnsi="Consolas"/>
          <w:sz w:val="19"/>
        </w:rPr>
        <w:t>TpmPresent : True</w:t>
      </w:r>
      <w:r>
        <w:t xml:space="preserve">, </w:t>
      </w:r>
      <w:r>
        <w:rPr>
          <w:rFonts w:ascii="Consolas" w:hAnsi="Consolas"/>
          <w:sz w:val="19"/>
        </w:rPr>
        <w:t>TpmReady : True</w:t>
      </w:r>
      <w:r>
        <w:t xml:space="preserve">); or run </w:t>
      </w:r>
      <w:r>
        <w:rPr>
          <w:rFonts w:ascii="Consolas" w:hAnsi="Consolas"/>
          <w:sz w:val="19"/>
        </w:rPr>
        <w:t>BITLK-Discovery.ps1</w:t>
      </w:r>
      <w:r>
        <w:t xml:space="preserve">. </w:t>
      </w:r>
      <w:r>
        <w:rPr>
          <w:b/>
        </w:rPr>
        <w:t>Implement:</w:t>
      </w:r>
      <w:r>
        <w:t xml:space="preserve"> Enable TPM/PTT/fTPM in UEFI. Devices without TPM can still encrypt with a startup PIN/USB key (not silent).</w:t>
      </w:r>
    </w:p>
    <w:p>
      <w:pPr>
        <w:pStyle w:val="Heading2"/>
      </w:pPr>
      <w:r>
        <w:t>2.4 UEFI / Secure Boot (recommended)</w:t>
      </w:r>
    </w:p>
    <w:p>
      <w:r>
        <w:rPr>
          <w:b/>
        </w:rPr>
        <w:t>Description:</w:t>
      </w:r>
      <w:r>
        <w:t xml:space="preserve"> UEFI firmware with Secure Boot. </w:t>
      </w:r>
      <w:r>
        <w:rPr>
          <w:b/>
        </w:rPr>
        <w:t>Why:</w:t>
      </w:r>
      <w:r>
        <w:t xml:space="preserve"> Modern boot integrity improves BitLocker protection and pairs with health attestation.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Confirm-SecureBootUEFI</w:t>
      </w:r>
      <w:r>
        <w:t xml:space="preserve">. </w:t>
      </w:r>
      <w:r>
        <w:rPr>
          <w:b/>
        </w:rPr>
        <w:t>Implement:</w:t>
      </w:r>
      <w:r>
        <w:t xml:space="preserve"> Switch firmware to UEFI and enable Secure Boot (may require reinstall if legacy BIOS/MBR).</w:t>
      </w:r>
    </w:p>
    <w:p>
      <w:pPr>
        <w:pStyle w:val="Heading2"/>
      </w:pPr>
      <w:r>
        <w:t>2.5 Microsoft Entra ID (key escrow)</w:t>
      </w:r>
    </w:p>
    <w:p>
      <w:r>
        <w:rPr>
          <w:b/>
        </w:rPr>
        <w:t>Description:</w:t>
      </w:r>
      <w:r>
        <w:t xml:space="preserve"> Devices Microsoft Entra joined (or hybrid joined). </w:t>
      </w:r>
      <w:r>
        <w:rPr>
          <w:b/>
        </w:rPr>
        <w:t>Why:</w:t>
      </w:r>
      <w:r>
        <w:t xml:space="preserve"> Recovery keys are escrowed to the device's Entra object.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rFonts w:ascii="Consolas" w:hAnsi="Consolas"/>
          <w:sz w:val="19"/>
        </w:rPr>
        <w:t>AzureAdJoined : YES</w:t>
      </w:r>
      <w:r>
        <w:t xml:space="preserve">. </w:t>
      </w:r>
      <w:r>
        <w:rPr>
          <w:b/>
        </w:rPr>
        <w:t>Implement:</w:t>
      </w:r>
      <w:r>
        <w:t xml:space="preserve"> Join devices to Microsoft Entra.</w:t>
      </w:r>
    </w:p>
    <w:p>
      <w:pPr>
        <w:pStyle w:val="Heading2"/>
      </w:pPr>
      <w:r>
        <w:t>2.6 Device enrollment</w:t>
      </w:r>
    </w:p>
    <w:p>
      <w:r>
        <w:rPr>
          <w:b/>
        </w:rPr>
        <w:t>Description:</w:t>
      </w:r>
      <w:r>
        <w:t xml:space="preserve"> Devices enrolled in Intune. </w:t>
      </w:r>
      <w:r>
        <w:rPr>
          <w:b/>
        </w:rPr>
        <w:t>Why:</w:t>
      </w:r>
      <w:r>
        <w:t xml:space="preserve"> The policy and reporting require enrollment.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Windows Pro/Enterprise/Education</w:t>
      </w:r>
    </w:p>
    <w:p>
      <w:pPr>
        <w:pStyle w:val="ListBullet"/>
      </w:pPr>
      <w:r>
        <w:t xml:space="preserve">TPM present + ready (for silent) — </w:t>
      </w:r>
      <w:r>
        <w:rPr>
          <w:rFonts w:ascii="Consolas" w:hAnsi="Consolas"/>
          <w:sz w:val="19"/>
        </w:rPr>
        <w:t>BITLK-Discovery.ps1</w:t>
      </w:r>
    </w:p>
    <w:p>
      <w:pPr>
        <w:pStyle w:val="ListBullet"/>
      </w:pPr>
      <w:r>
        <w:t>UEFI + Secure Boot (recommended)</w:t>
      </w:r>
    </w:p>
    <w:p>
      <w:pPr>
        <w:pStyle w:val="ListBullet"/>
      </w:pPr>
      <w:r>
        <w:t>Devices Microsoft Entra joined (key escrow)</w:t>
      </w:r>
    </w:p>
    <w:p>
      <w:pPr>
        <w:pStyle w:val="ListBullet"/>
      </w:pPr>
      <w:r>
        <w:t>Devices enrolled in Intune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BitLocker Drive Encryption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disk encryption policy requiring XTS-AES 256, Entra key escrow, and silent enablement, assigned to a pilot group.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BitLocker-Pilot</w:t>
      </w:r>
      <w:r>
        <w:t xml:space="preserve"> → add pilot devices/users.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disk encryption policy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Disk encryption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b/>
        </w:rPr>
        <w:t>BitLocker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BitLocker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BitLocker settings</w:t>
      </w:r>
    </w:p>
    <w:p>
      <w:r>
        <w:t xml:space="preserve">On </w:t>
      </w:r>
      <w:r>
        <w:rPr>
          <w:b/>
        </w:rPr>
        <w:t>Configuration settings</w:t>
      </w:r>
      <w:r>
        <w:t>:</w:t>
      </w:r>
    </w:p>
    <w:p>
      <w:pPr>
        <w:pStyle w:val="ListNumber"/>
      </w:pPr>
      <w:r>
        <w:rPr>
          <w:b/>
        </w:rPr>
        <w:t>BitLocker – Base Settings</w:t>
      </w:r>
    </w:p>
    <w:p>
      <w:pPr>
        <w:pStyle w:val="ListBullet"/>
      </w:pPr>
      <w:r>
        <w:rPr>
          <w:b/>
        </w:rPr>
        <w:t>Enable full disk encryption for OS and fixed data drives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Require storage cards to be encrypted (mobile only)</w:t>
      </w:r>
      <w:r>
        <w:t xml:space="preserve"> = not applicable.</w:t>
      </w:r>
    </w:p>
    <w:p>
      <w:pPr>
        <w:pStyle w:val="ListBullet"/>
      </w:pPr>
      <w:r>
        <w:rPr>
          <w:b/>
        </w:rPr>
        <w:t>Hide prompt about third-party encryption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Allow standard users to enable encryption during Autopilot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Configure client-driven recovery password rotation</w:t>
      </w:r>
      <w:r>
        <w:t xml:space="preserve"> = </w:t>
      </w:r>
      <w:r>
        <w:rPr>
          <w:b/>
        </w:rPr>
        <w:t>Enabled for Microsoft Entra joined devices</w:t>
      </w:r>
      <w:r>
        <w:t>.</w:t>
      </w:r>
    </w:p>
    <w:p>
      <w:pPr>
        <w:pStyle w:val="ListNumber"/>
      </w:pPr>
      <w:r>
        <w:rPr>
          <w:b/>
        </w:rPr>
        <w:t>BitLocker – Fixed Drive Settings</w:t>
      </w:r>
    </w:p>
    <w:p>
      <w:pPr>
        <w:pStyle w:val="ListBullet"/>
      </w:pPr>
      <w:r>
        <w:rPr>
          <w:b/>
        </w:rPr>
        <w:t>Fixed drive recovery</w:t>
      </w:r>
      <w:r>
        <w:t xml:space="preserve"> = </w:t>
      </w:r>
      <w:r>
        <w:rPr>
          <w:b/>
        </w:rPr>
        <w:t>Configure</w:t>
      </w:r>
      <w:r>
        <w:t xml:space="preserve"> → </w:t>
      </w:r>
      <w:r>
        <w:rPr>
          <w:b/>
        </w:rPr>
        <w:t>Save BitLocker recovery information to Microsoft Entra ID</w:t>
      </w:r>
      <w:r>
        <w:t xml:space="preserve"> = </w:t>
      </w:r>
      <w:r>
        <w:rPr>
          <w:b/>
        </w:rPr>
        <w:t>Yes</w:t>
      </w:r>
      <w:r>
        <w:t xml:space="preserve">; </w:t>
      </w:r>
      <w:r>
        <w:rPr>
          <w:b/>
        </w:rPr>
        <w:t>Store recovery information before enabling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Block write access to fixed drives not protected by BitLocker</w:t>
      </w:r>
      <w:r>
        <w:t xml:space="preserve"> = optional.</w:t>
      </w:r>
    </w:p>
    <w:p>
      <w:pPr>
        <w:pStyle w:val="ListNumber"/>
      </w:pPr>
      <w:r>
        <w:rPr>
          <w:b/>
        </w:rPr>
        <w:t>BitLocker – OS Drive Settings</w:t>
      </w:r>
    </w:p>
    <w:p>
      <w:pPr>
        <w:pStyle w:val="ListBullet"/>
      </w:pPr>
      <w:r>
        <w:rPr>
          <w:b/>
        </w:rPr>
        <w:t>Encryption for OS drives</w:t>
      </w:r>
      <w:r>
        <w:t xml:space="preserve"> = </w:t>
      </w:r>
      <w:r>
        <w:rPr>
          <w:b/>
        </w:rPr>
        <w:t>Require</w:t>
      </w:r>
      <w:r>
        <w:t>.</w:t>
      </w:r>
    </w:p>
    <w:p>
      <w:pPr>
        <w:pStyle w:val="ListBullet"/>
      </w:pPr>
      <w:r>
        <w:rPr>
          <w:b/>
        </w:rPr>
        <w:t>BitLocker with non-compatible TPM chip</w:t>
      </w:r>
      <w:r>
        <w:t xml:space="preserve"> = block (or allow PIN if you support non-TPM).</w:t>
      </w:r>
    </w:p>
    <w:p>
      <w:pPr>
        <w:pStyle w:val="ListBullet"/>
      </w:pPr>
      <w:r>
        <w:rPr>
          <w:b/>
        </w:rPr>
        <w:t>OS drive recovery</w:t>
      </w:r>
      <w:r>
        <w:t xml:space="preserve"> = </w:t>
      </w:r>
      <w:r>
        <w:rPr>
          <w:b/>
        </w:rPr>
        <w:t>Configure</w:t>
      </w:r>
      <w:r>
        <w:t xml:space="preserve"> → </w:t>
      </w:r>
      <w:r>
        <w:rPr>
          <w:b/>
        </w:rPr>
        <w:t>Save BitLocker recovery information to Microsoft Entra ID</w:t>
      </w:r>
      <w:r>
        <w:t xml:space="preserve"> = </w:t>
      </w:r>
      <w:r>
        <w:rPr>
          <w:b/>
        </w:rPr>
        <w:t>Yes</w:t>
      </w:r>
      <w:r>
        <w:t xml:space="preserve">; </w:t>
      </w:r>
      <w:r>
        <w:rPr>
          <w:b/>
        </w:rPr>
        <w:t>Store recovery information before enabling</w:t>
      </w:r>
      <w:r>
        <w:t xml:space="preserve"> = </w:t>
      </w:r>
      <w:r>
        <w:rPr>
          <w:b/>
        </w:rPr>
        <w:t>Yes</w:t>
      </w:r>
      <w:r>
        <w:t xml:space="preserve">; </w:t>
      </w:r>
      <w:r>
        <w:rPr>
          <w:b/>
        </w:rPr>
        <w:t>Hide recovery options during BitLocker setup</w:t>
      </w:r>
      <w:r>
        <w:t xml:space="preserve"> = </w:t>
      </w:r>
      <w:r>
        <w:rPr>
          <w:b/>
        </w:rPr>
        <w:t>Yes</w:t>
      </w:r>
      <w:r>
        <w:t>.</w:t>
      </w:r>
    </w:p>
    <w:p>
      <w:pPr>
        <w:pStyle w:val="ListBullet"/>
      </w:pPr>
      <w:r>
        <w:rPr>
          <w:b/>
        </w:rPr>
        <w:t>Encryption method</w:t>
      </w:r>
      <w:r>
        <w:t xml:space="preserve"> = </w:t>
      </w:r>
      <w:r>
        <w:rPr>
          <w:b/>
        </w:rPr>
        <w:t>XTS-AES 256-bit</w:t>
      </w:r>
      <w:r>
        <w:t>.</w:t>
      </w:r>
    </w:p>
    <w:p>
      <w:pPr>
        <w:pStyle w:val="ListNumber"/>
      </w:pPr>
      <w:r>
        <w:rPr>
          <w:b/>
        </w:rPr>
        <w:t>BitLocker – Removable Drive Settings</w:t>
      </w:r>
      <w:r>
        <w:t xml:space="preserve"> = as required.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Assign to the pilot group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BitLocker-Pilot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5 — Apply on a pilot device</w:t>
      </w:r>
    </w:p>
    <w:p>
      <w:pPr>
        <w:pStyle w:val="ListNumber"/>
      </w:pPr>
      <w:r>
        <w:t>On a pilot device, sync policy (</w:t>
      </w:r>
      <w:r>
        <w:rPr>
          <w:b/>
        </w:rPr>
        <w:t>Settings → Accounts → Access work or school → Info → Sync</w:t>
      </w:r>
      <w:r>
        <w:t>).</w:t>
      </w:r>
    </w:p>
    <w:p>
      <w:pPr>
        <w:pStyle w:val="ListNumber"/>
      </w:pPr>
      <w:r>
        <w:t xml:space="preserve">On TPM devices encryption begins </w:t>
      </w:r>
      <w:r>
        <w:rPr>
          <w:b/>
        </w:rPr>
        <w:t>silently</w:t>
      </w:r>
      <w:r>
        <w:t>; otherwise the user is prompted for a startup PIN.</w:t>
      </w:r>
    </w:p>
    <w:p>
      <w:pPr>
        <w:pStyle w:val="Heading2"/>
      </w:pPr>
      <w:r>
        <w:t>Step 6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BITLK-Validation.ps1</w:t>
      </w:r>
      <w:r>
        <w:t xml:space="preserve"> → confirms the OS drive is encrypting/encrypted with the right method and a recovery protector exists.</w:t>
      </w:r>
    </w:p>
    <w:p>
      <w:pPr>
        <w:pStyle w:val="ListNumber"/>
      </w:pPr>
      <w:r>
        <w:t xml:space="preserve">In Intune → device → </w:t>
      </w:r>
      <w:r>
        <w:rPr>
          <w:b/>
        </w:rPr>
        <w:t>Recovery keys</w:t>
      </w:r>
      <w:r>
        <w:t xml:space="preserve">, confirm the </w:t>
      </w:r>
      <w:r>
        <w:rPr>
          <w:b/>
        </w:rPr>
        <w:t>recovery key is escrowed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BITLK-TenantReport.ps1</w:t>
      </w:r>
      <w:r>
        <w:t xml:space="preserve"> → confirms encryption status across the pilot group.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7 — Expand to production</w:t>
      </w:r>
    </w:p>
    <w:p>
      <w:pPr>
        <w:pStyle w:val="ListNumber"/>
      </w:pPr>
      <w:r>
        <w:t xml:space="preserve">Add a production group to the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Confirm key escrow for each wave (a device that encrypts without an escrowed key is a recovery risk).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BITLK-Validation.ps1</w:t>
      </w:r>
      <w:r>
        <w:t xml:space="preserve"> / </w:t>
      </w:r>
      <w:r>
        <w:rPr>
          <w:rFonts w:ascii="Consolas" w:hAnsi="Consolas"/>
          <w:sz w:val="19"/>
        </w:rPr>
        <w:t>BITLK-TenantReport.ps1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Disk encryption policy → Base/Fixed/OS settings (XTS-AES 256 + Entra escrow + silent) → Assign → Apply → Validate encryption + escrow → Expand</w:t>
      </w:r>
    </w:p>
    <w:p>
      <w:pPr>
        <w:pStyle w:val="Heading1"/>
      </w:pPr>
      <w:r>
        <w:t>5. Testing Guide — BitLocker Drive Encryption</w:t>
      </w:r>
    </w:p>
    <w:p>
      <w:r>
        <w:t>Run after the pilot policy applies (Implementation Step 6) and after each production wave.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Disk encryption →</w:t>
      </w:r>
      <w:r>
        <w:t xml:space="preserve"> </w:t>
      </w:r>
      <w:r>
        <w:rPr>
          <w:rFonts w:ascii="Consolas" w:hAnsi="Consolas"/>
          <w:sz w:val="19"/>
        </w:rPr>
        <w:t>BitLocker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 xml:space="preserve"> (no Error).</w:t>
      </w:r>
    </w:p>
    <w:p>
      <w:pPr>
        <w:pStyle w:val="Heading2"/>
      </w:pPr>
      <w:r>
        <w:t>Test 2 — OS drive is encrypted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BITLK-Validation.ps1</w:t>
      </w:r>
      <w:r>
        <w:t xml:space="preserve"> or </w:t>
      </w:r>
      <w:r>
        <w:rPr>
          <w:rFonts w:ascii="Consolas" w:hAnsi="Consolas"/>
          <w:sz w:val="19"/>
        </w:rPr>
        <w:t>manage-bde -status</w:t>
      </w:r>
      <w:r>
        <w:t xml:space="preserve">. </w:t>
      </w:r>
      <w:r>
        <w:rPr>
          <w:b/>
        </w:rPr>
        <w:t>Expected:</w:t>
      </w:r>
      <w:r>
        <w:t xml:space="preserve"> OS drive </w:t>
      </w:r>
      <w:r>
        <w:rPr>
          <w:b/>
        </w:rPr>
        <w:t>Protection On</w:t>
      </w:r>
      <w:r>
        <w:t xml:space="preserve">, </w:t>
      </w:r>
      <w:r>
        <w:rPr>
          <w:b/>
        </w:rPr>
        <w:t>Percentage Encrypted = 100%</w:t>
      </w:r>
      <w:r>
        <w:t xml:space="preserve">, </w:t>
      </w:r>
      <w:r>
        <w:rPr>
          <w:b/>
        </w:rPr>
        <w:t>Encryption Method = XTS-AES 256</w:t>
      </w:r>
      <w:r>
        <w:t>.</w:t>
      </w:r>
    </w:p>
    <w:p>
      <w:pPr>
        <w:pStyle w:val="Heading2"/>
      </w:pPr>
      <w:r>
        <w:t>Test 3 — Silent enablement (TPM devices)</w:t>
      </w:r>
    </w:p>
    <w:p>
      <w:r>
        <w:rPr>
          <w:b/>
        </w:rPr>
        <w:t>Do:</w:t>
      </w:r>
      <w:r>
        <w:t xml:space="preserve"> Observe a TPM device after policy sync — no user prompt. </w:t>
      </w:r>
      <w:r>
        <w:rPr>
          <w:b/>
        </w:rPr>
        <w:t>Expected:</w:t>
      </w:r>
      <w:r>
        <w:t xml:space="preserve"> Encryption begins automatically with no user interaction.</w:t>
      </w:r>
    </w:p>
    <w:p>
      <w:pPr>
        <w:pStyle w:val="Heading2"/>
      </w:pPr>
      <w:r>
        <w:t>Test 4 — Recovery key escrowed to Entra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Recovery keys</w:t>
      </w:r>
      <w:r>
        <w:t xml:space="preserve"> (or Entra → device → </w:t>
      </w:r>
      <w:r>
        <w:rPr>
          <w:b/>
        </w:rPr>
        <w:t>BitLocker keys</w:t>
      </w:r>
      <w:r>
        <w:t xml:space="preserve">). </w:t>
      </w:r>
      <w:r>
        <w:rPr>
          <w:b/>
        </w:rPr>
        <w:t>Expected:</w:t>
      </w:r>
      <w:r>
        <w:t xml:space="preserve"> A recovery key is present for the device.</w:t>
      </w:r>
    </w:p>
    <w:p>
      <w:pPr>
        <w:pStyle w:val="Heading2"/>
      </w:pPr>
      <w:r>
        <w:t>Test 5 — Recovery key retrieval works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BITLK-Get-RecoveryKey.ps1 -DeviceName &lt;name&gt;</w:t>
      </w:r>
      <w:r>
        <w:t xml:space="preserve"> (Graph). </w:t>
      </w:r>
      <w:r>
        <w:rPr>
          <w:b/>
        </w:rPr>
        <w:t>Expected:</w:t>
      </w:r>
      <w:r>
        <w:t xml:space="preserve"> The recovery password is returned for an authorized admin.</w:t>
      </w:r>
    </w:p>
    <w:p>
      <w:pPr>
        <w:pStyle w:val="Heading2"/>
      </w:pPr>
      <w:r>
        <w:t>Test 6 — Compliance reflects encryption</w:t>
      </w:r>
    </w:p>
    <w:p>
      <w:r>
        <w:rPr>
          <w:b/>
        </w:rPr>
        <w:t>Do:</w:t>
      </w:r>
      <w:r>
        <w:t xml:space="preserve"> Intune → device → </w:t>
      </w:r>
      <w:r>
        <w:rPr>
          <w:b/>
        </w:rPr>
        <w:t>Compliance</w:t>
      </w:r>
      <w:r>
        <w:t xml:space="preserve"> (with a "require encryption" compliance rule). </w:t>
      </w:r>
      <w:r>
        <w:rPr>
          <w:b/>
        </w:rPr>
        <w:t>Expected:</w:t>
      </w:r>
      <w:r>
        <w:t xml:space="preserve"> The encrypted device is </w:t>
      </w:r>
      <w:r>
        <w:rPr>
          <w:b/>
        </w:rPr>
        <w:t>Compliant</w:t>
      </w:r>
      <w:r>
        <w:t xml:space="preserve"> for the encryption requirement.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BITLK-TenantReport.ps1</w:t>
      </w:r>
      <w:r>
        <w:t xml:space="preserve">. </w:t>
      </w:r>
      <w:r>
        <w:rPr>
          <w:b/>
        </w:rPr>
        <w:t>Expected:</w:t>
      </w:r>
      <w:r>
        <w:t xml:space="preserve"> A breakdown of encrypted / encrypting / not-encrypted devices.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pass for the pilot group (escrow confirmed for every device)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2, 4, 7 pass before the next wave</w:t>
            </w:r>
          </w:p>
        </w:tc>
      </w:tr>
    </w:tbl>
    <w:p>
      <w:pPr>
        <w:pStyle w:val="Heading1"/>
      </w:pPr>
      <w:r>
        <w:t>6. Troubleshooting Guide — BitLocker Drive Encryption</w:t>
      </w:r>
    </w:p>
    <w:p>
      <w:r>
        <w:t xml:space="preserve">Use </w:t>
      </w:r>
      <w:r>
        <w:rPr>
          <w:rFonts w:ascii="Consolas" w:hAnsi="Consolas"/>
          <w:sz w:val="19"/>
        </w:rPr>
        <w:t>BITLK-Validation.ps1</w:t>
      </w:r>
      <w:r>
        <w:t xml:space="preserve"> / </w:t>
      </w:r>
      <w:r>
        <w:rPr>
          <w:rFonts w:ascii="Consolas" w:hAnsi="Consolas"/>
          <w:sz w:val="19"/>
        </w:rPr>
        <w:t>BITLK-Discovery.ps1</w:t>
      </w:r>
      <w:r>
        <w:t xml:space="preserve"> for device state and </w:t>
      </w:r>
      <w:r>
        <w:rPr>
          <w:rFonts w:ascii="Consolas" w:hAnsi="Consolas"/>
          <w:sz w:val="19"/>
        </w:rPr>
        <w:t>BITLK-Remediation.ps1</w:t>
      </w:r>
      <w:r>
        <w:t xml:space="preserve"> for safe fixes.</w:t>
      </w:r>
    </w:p>
    <w:p>
      <w:pPr>
        <w:pStyle w:val="Heading2"/>
      </w:pPr>
      <w:r>
        <w:t>A. Encryption doesn't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Policy "Succeeded" but not encrypting</w:t>
            </w:r>
          </w:p>
        </w:tc>
        <w:tc>
          <w:tcPr>
            <w:tcW w:type="dxa" w:w="2880"/>
          </w:tcPr>
          <w:p>
            <w:r>
              <w:t>No TPM, or TPM not ready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BITLK-Discovery.ps1</w:t>
            </w:r>
            <w:r>
              <w:t>; enable TPM in UEFI; for non-TPM, configure a startup PIN</w:t>
            </w:r>
          </w:p>
        </w:tc>
      </w:tr>
      <w:tr>
        <w:tc>
          <w:tcPr>
            <w:tcW w:type="dxa" w:w="2880"/>
          </w:tcPr>
          <w:p>
            <w:r>
              <w:t>"Encryptable volume" error</w:t>
            </w:r>
          </w:p>
        </w:tc>
        <w:tc>
          <w:tcPr>
            <w:tcW w:type="dxa" w:w="2880"/>
          </w:tcPr>
          <w:p>
            <w:r>
              <w:t>Secure Boot/UEFI or pre-provisioning state</w:t>
            </w:r>
          </w:p>
        </w:tc>
        <w:tc>
          <w:tcPr>
            <w:tcW w:type="dxa" w:w="2880"/>
          </w:tcPr>
          <w:p>
            <w:r>
              <w:t>Ensure UEFI + Secure Boot; reboot; re-sync policy</w:t>
            </w:r>
          </w:p>
        </w:tc>
      </w:tr>
      <w:tr>
        <w:tc>
          <w:tcPr>
            <w:tcW w:type="dxa" w:w="2880"/>
          </w:tcPr>
          <w:p>
            <w:r>
              <w:t>Standard user can't enable</w:t>
            </w:r>
          </w:p>
        </w:tc>
        <w:tc>
          <w:tcPr>
            <w:tcW w:type="dxa" w:w="2880"/>
          </w:tcPr>
          <w:p>
            <w:r>
              <w:t>"Allow standard users to enable during Autopilot" not set</w:t>
            </w:r>
          </w:p>
        </w:tc>
        <w:tc>
          <w:tcPr>
            <w:tcW w:type="dxa" w:w="2880"/>
          </w:tcPr>
          <w:p>
            <w:r>
              <w:t>Enable that base setting</w:t>
            </w:r>
          </w:p>
        </w:tc>
      </w:tr>
    </w:tbl>
    <w:p>
      <w:pPr>
        <w:pStyle w:val="Heading2"/>
      </w:pPr>
      <w:r>
        <w:t>B. Recovery key not escrowed (critical)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Encrypted but no key in Entra</w:t>
            </w:r>
          </w:p>
        </w:tc>
        <w:tc>
          <w:tcPr>
            <w:tcW w:type="dxa" w:w="2880"/>
          </w:tcPr>
          <w:p>
            <w:r>
              <w:t>"Store recovery info before enabling" off, or device not Entra joined</w:t>
            </w:r>
          </w:p>
        </w:tc>
        <w:tc>
          <w:tcPr>
            <w:tcW w:type="dxa" w:w="2880"/>
          </w:tcPr>
          <w:p>
            <w:r>
              <w:t xml:space="preserve">Set escrow-before-enable; confirm </w:t>
            </w:r>
            <w:r>
              <w:rPr>
                <w:rFonts w:ascii="Consolas" w:hAnsi="Consolas"/>
                <w:sz w:val="19"/>
              </w:rPr>
              <w:t>AzureAdJoined : YES</w:t>
            </w:r>
            <w:r>
              <w:t xml:space="preserve">; run </w:t>
            </w:r>
            <w:r>
              <w:rPr>
                <w:rFonts w:ascii="Consolas" w:hAnsi="Consolas"/>
                <w:sz w:val="19"/>
              </w:rPr>
              <w:t>BITLK-Remediation.ps1</w:t>
            </w:r>
            <w:r>
              <w:t xml:space="preserve"> to back up the key</w:t>
            </w:r>
          </w:p>
        </w:tc>
      </w:tr>
      <w:tr>
        <w:tc>
          <w:tcPr>
            <w:tcW w:type="dxa" w:w="2880"/>
          </w:tcPr>
          <w:p>
            <w:r>
              <w:t>Key missing for older devices</w:t>
            </w:r>
          </w:p>
        </w:tc>
        <w:tc>
          <w:tcPr>
            <w:tcW w:type="dxa" w:w="2880"/>
          </w:tcPr>
          <w:p>
            <w:r>
              <w:t>Encrypted before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BITLK-Remediation.ps1</w:t>
            </w:r>
            <w:r>
              <w:t xml:space="preserve"> backs up the existing recovery password to Entra</w:t>
            </w:r>
          </w:p>
        </w:tc>
      </w:tr>
    </w:tbl>
    <w:p>
      <w:pPr>
        <w:pStyle w:val="Heading2"/>
      </w:pPr>
      <w:r>
        <w:t>C. Wrong encryption method</w:t>
      </w:r>
    </w:p>
    <w:p>
      <w:pPr>
        <w:pStyle w:val="ListBullet"/>
      </w:pPr>
      <w:r>
        <w:t>Device shows AES-128 / different method → it was encrypted before the policy. Decrypt and re-encrypt with XTS-AES 256, or accept per risk; new devices follow the policy.</w:t>
      </w:r>
    </w:p>
    <w:p>
      <w:pPr>
        <w:pStyle w:val="Heading2"/>
      </w:pPr>
      <w:r>
        <w:t>D. TPM problems</w:t>
      </w:r>
    </w:p>
    <w:p>
      <w:pPr>
        <w:pStyle w:val="ListBullet"/>
      </w:pPr>
      <w:r>
        <w:rPr>
          <w:rFonts w:ascii="Consolas" w:hAnsi="Consolas"/>
          <w:sz w:val="19"/>
        </w:rPr>
        <w:t>Get-Tpm</w:t>
      </w:r>
      <w:r>
        <w:t xml:space="preserve"> shows not ready → enable/clear TPM in UEFI (coordinate: clearing TPM affects existing keys — have the recovery key first).</w:t>
      </w:r>
    </w:p>
    <w:p>
      <w:pPr>
        <w:pStyle w:val="ListBullet"/>
      </w:pPr>
      <w:r>
        <w:t xml:space="preserve">TPM "reduced functionality" → clear via </w:t>
      </w:r>
      <w:r>
        <w:rPr>
          <w:rFonts w:ascii="Consolas" w:hAnsi="Consolas"/>
          <w:sz w:val="19"/>
        </w:rPr>
        <w:t>tpm.msc</w:t>
      </w:r>
      <w:r>
        <w:t xml:space="preserve"> (with recovery key in hand).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manage-bde -status                       # encryption %, method, protection state</w:t>
        <w:br/>
        <w:t>(Get-BitLockerVolume -MountPoint C:).KeyProtector   # protectors (TPM, RecoveryPassword)</w:t>
        <w:br/>
        <w:t>Get-Tpm                                  # TPM readiness</w:t>
        <w:br/>
        <w:t>manage-bde -protectors -get C:           # view recovery password ID</w:t>
      </w:r>
    </w:p>
    <w:p>
      <w:r>
        <w:t xml:space="preserve">Back up an existing key to Entra: </w:t>
      </w:r>
      <w:r>
        <w:rPr>
          <w:rFonts w:ascii="Consolas" w:hAnsi="Consolas"/>
          <w:sz w:val="19"/>
        </w:rPr>
        <w:t>BackupToAAD-BitLockerKeyProtector -MountPoint C: -KeyProtectorId &lt;id&gt;</w:t>
      </w:r>
      <w:r>
        <w:t>.</w:t>
      </w:r>
    </w:p>
    <w:p>
      <w:pPr>
        <w:pStyle w:val="Heading2"/>
      </w:pPr>
      <w:r>
        <w:t>F. When to escalate</w:t>
      </w:r>
    </w:p>
    <w:p>
      <w:r>
        <w:t xml:space="preserve">If a device has a TPM ready, is Entra joined, the policy shows Succeeded, and encryption still won't start or the key won't escrow after remediation, collect </w:t>
      </w:r>
      <w:r>
        <w:rPr>
          <w:rFonts w:ascii="Consolas" w:hAnsi="Consolas"/>
          <w:sz w:val="19"/>
        </w:rPr>
        <w:t>manage-bde -status</w:t>
      </w:r>
      <w:r>
        <w:t xml:space="preserve"> output and the BitLocker event logs and open a Microsoft support case.</w:t>
      </w:r>
    </w:p>
    <w:p>
      <w:pPr>
        <w:pStyle w:val="Heading1"/>
      </w:pPr>
      <w:r>
        <w:t>7. Best Practices — BitLocker Drive Encryption</w:t>
      </w:r>
    </w:p>
    <w:p>
      <w:pPr>
        <w:pStyle w:val="ListBullet"/>
      </w:pPr>
      <w:r>
        <w:rPr>
          <w:b/>
        </w:rPr>
        <w:t>Escrow the key before enabling.</w:t>
      </w:r>
      <w:r>
        <w:t xml:space="preserve"> Always set "Store recovery information before enabling" — a device that encrypts without an escrowed key is a recovery disaster waiting to happen.</w:t>
      </w:r>
    </w:p>
    <w:p>
      <w:pPr>
        <w:pStyle w:val="ListBullet"/>
      </w:pPr>
      <w:r>
        <w:rPr>
          <w:b/>
        </w:rPr>
        <w:t>Pilot first.</w:t>
      </w:r>
      <w:r>
        <w:t xml:space="preserve"> Confirm silent enablement and key escrow on a small group before fleet rollout.</w:t>
      </w:r>
    </w:p>
    <w:p>
      <w:pPr>
        <w:pStyle w:val="ListBullet"/>
      </w:pPr>
      <w:r>
        <w:rPr>
          <w:b/>
        </w:rPr>
        <w:t>Require XTS-AES 256.</w:t>
      </w:r>
      <w:r>
        <w:t xml:space="preserve"> The modern, strong method for fixed internal drives.</w:t>
      </w:r>
    </w:p>
    <w:p>
      <w:pPr>
        <w:pStyle w:val="ListBullet"/>
      </w:pPr>
      <w:r>
        <w:rPr>
          <w:b/>
        </w:rPr>
        <w:t>Prefer silent enablement on TPM devices.</w:t>
      </w:r>
      <w:r>
        <w:t xml:space="preserve"> No user friction; reserve startup PINs for high-security scopes or non-TPM hardware.</w:t>
      </w:r>
    </w:p>
    <w:p>
      <w:pPr>
        <w:pStyle w:val="ListBullet"/>
      </w:pPr>
      <w:r>
        <w:rPr>
          <w:b/>
        </w:rPr>
        <w:t>Enable client-driven key rotation</w:t>
      </w:r>
      <w:r>
        <w:t xml:space="preserve"> for Entra-joined devices so recovery passwords refresh after use.</w:t>
      </w:r>
    </w:p>
    <w:p>
      <w:pPr>
        <w:pStyle w:val="ListBullet"/>
      </w:pPr>
      <w:r>
        <w:rPr>
          <w:b/>
        </w:rPr>
        <w:t>Pair with compliance.</w:t>
      </w:r>
      <w:r>
        <w:t xml:space="preserve"> Use a "require encryption" compliance rule so unencrypted devices are flagged (and blocked via Conditional Access).</w:t>
      </w:r>
    </w:p>
    <w:p>
      <w:pPr>
        <w:pStyle w:val="ListBullet"/>
      </w:pPr>
      <w:r>
        <w:rPr>
          <w:b/>
        </w:rPr>
        <w:t>Mind the TPM before clearing it.</w:t>
      </w:r>
      <w:r>
        <w:t xml:space="preserve"> Clearing/resetting a TPM can invalidate keys — always have the recovery key first.</w:t>
      </w:r>
    </w:p>
    <w:p>
      <w:pPr>
        <w:pStyle w:val="ListBullet"/>
      </w:pPr>
      <w:r>
        <w:rPr>
          <w:b/>
        </w:rPr>
        <w:t>Encrypt fixed data drives too</w:t>
      </w:r>
      <w:r>
        <w:t>, with auto-unlock, for full coverage.</w:t>
      </w:r>
    </w:p>
    <w:p>
      <w:pPr>
        <w:pStyle w:val="ListBullet"/>
      </w:pPr>
      <w:r>
        <w:rPr>
          <w:b/>
        </w:rPr>
        <w:t>Report continuously.</w:t>
      </w:r>
      <w:r>
        <w:t xml:space="preserve"> Track encryption coverage and escrow with </w:t>
      </w:r>
      <w:r>
        <w:rPr>
          <w:rFonts w:ascii="Consolas" w:hAnsi="Consolas"/>
          <w:sz w:val="19"/>
        </w:rPr>
        <w:t>BITLK-TenantReport.ps1</w:t>
      </w:r>
      <w:r>
        <w:t>.</w:t>
      </w:r>
    </w:p>
    <w:p>
      <w:pPr>
        <w:pStyle w:val="ListBullet"/>
      </w:pPr>
      <w:r>
        <w:rPr>
          <w:b/>
        </w:rPr>
        <w:t>Document recovery procedure.</w:t>
      </w:r>
      <w:r>
        <w:t xml:space="preserve"> Make sure the help desk knows how to retrieve a recovery key (</w:t>
      </w:r>
      <w:r>
        <w:rPr>
          <w:rFonts w:ascii="Consolas" w:hAnsi="Consolas"/>
          <w:sz w:val="19"/>
        </w:rPr>
        <w:t>BITLK-Get-RecoveryKey.ps1</w:t>
      </w:r>
      <w:r>
        <w:t xml:space="preserve"> / Intune device → Recovery keys).</w:t>
      </w:r>
    </w:p>
    <w:p>
      <w:pPr>
        <w:pStyle w:val="Heading1"/>
      </w:pPr>
      <w:r>
        <w:t>8. Deliverables Summary — BitLocker Drive Encryption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Intune-managed BitLocker is, how it works,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BITLK-Discovery.ps1</w:t>
            </w:r>
          </w:p>
        </w:tc>
        <w:tc>
          <w:tcPr>
            <w:tcW w:type="dxa" w:w="4320"/>
          </w:tcPr>
          <w:p>
            <w:r>
              <w:t>Readiness: TPM, Windows edition, UEFI/Secure Boot, current encryption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BITLK-Validation.ps1</w:t>
            </w:r>
          </w:p>
        </w:tc>
        <w:tc>
          <w:tcPr>
            <w:tcW w:type="dxa" w:w="4320"/>
          </w:tcPr>
          <w:p>
            <w:r>
              <w:t>Confirms the OS drive is encrypted (XTS-AES 256) with a recovery protector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BITLK-TenantReport.ps1</w:t>
            </w:r>
          </w:p>
        </w:tc>
        <w:tc>
          <w:tcPr>
            <w:tcW w:type="dxa" w:w="4320"/>
          </w:tcPr>
          <w:p>
            <w:r>
              <w:t>Tenant-wide encryption status + recovery-key presence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BITLK-Remediation.ps1</w:t>
            </w:r>
          </w:p>
        </w:tc>
        <w:tc>
          <w:tcPr>
            <w:tcW w:type="dxa" w:w="4320"/>
          </w:tcPr>
          <w:p>
            <w:r>
              <w:t>Safe remediation; enables encryption and backs up the recovery key to Entra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BITLK-Get-RecoveryKey.ps1</w:t>
            </w:r>
          </w:p>
        </w:tc>
        <w:tc>
          <w:tcPr>
            <w:tcW w:type="dxa" w:w="4320"/>
          </w:tcPr>
          <w:p>
            <w:r>
              <w:t>Retrieves a device's BitLocker recovery key for authorized admins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Fleet-wide full-disk encryption with escrowed recovery keys — device-loss protection and a compliance cornerstone.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BITLK-Discovery.ps1</w:t>
      </w:r>
    </w:p>
    <w:p>
      <w:pPr>
        <w:pStyle w:val="Heading2"/>
      </w:pPr>
      <w:r>
        <w:t>BITLK-Get-RecoveryKey.ps1</w:t>
      </w:r>
    </w:p>
    <w:p>
      <w:pPr>
        <w:pStyle w:val="Heading2"/>
      </w:pPr>
      <w:r>
        <w:t>BITLK-Remediation.ps1</w:t>
      </w:r>
    </w:p>
    <w:p>
      <w:pPr>
        <w:pStyle w:val="Heading2"/>
      </w:pPr>
      <w:r>
        <w:t>BITLK-TenantReport.ps1</w:t>
      </w:r>
    </w:p>
    <w:p>
      <w:pPr>
        <w:pStyle w:val="Heading2"/>
      </w:pPr>
      <w:r>
        <w:t>BITLK-Validation.ps1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