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Application Control (WDAC)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2026-06-14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Application Control (WDAC) (Microsoft Intune)</w:t>
      </w:r>
    </w:p>
    <w:p>
      <w:r>
        <w:rPr>
          <w:b/>
        </w:rPr>
        <w:t>Phoenixtekk Workplace Marketplace · Intune Solutions</w:t>
      </w:r>
    </w:p>
    <w:p>
      <w:r>
        <w:t xml:space="preserve">Antivirus asks "is this file known-bad?" </w:t>
      </w:r>
      <w:r>
        <w:rPr>
          <w:b/>
        </w:rPr>
        <w:t>Application Control</w:t>
      </w:r>
      <w:r>
        <w:t xml:space="preserve"> asks the stronger question: "is this code explicitly trusted?" — and blocks everything else. </w:t>
      </w:r>
      <w:r>
        <w:rPr>
          <w:b/>
        </w:rPr>
        <w:t>Windows Defender Application Control (WDAC / App Control for Business)</w:t>
      </w:r>
      <w:r>
        <w:t xml:space="preserve"> is kernel-enforced allowlisting that stops untrusted executables, scripts, and installers from running at all. Managed through Microsoft Intune and rolled out </w:t>
      </w:r>
      <w:r>
        <w:rPr>
          <w:b/>
        </w:rPr>
        <w:t>Audit-first</w:t>
      </w:r>
      <w:r>
        <w:t>, it delivers powerful protection without locking your users out.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WDAC with Microsoft Intune, written for an administrator with no prior application-control experience — including the audit-first method and recovery steps that make a powerful control safe to deploy.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allowlisting and trust models work.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policy discovery, validation, audit-event reporting, remediation/recovery, and tenant policy reporting.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confident, lockout-free rollout.</w:t>
      </w:r>
    </w:p>
    <w:p>
      <w:pPr>
        <w:pStyle w:val="Heading2"/>
      </w:pPr>
      <w:r>
        <w:t>What this delivers</w:t>
      </w:r>
    </w:p>
    <w:p>
      <w:r>
        <w:t xml:space="preserve">An Intune </w:t>
      </w:r>
      <w:r>
        <w:rPr>
          <w:b/>
        </w:rPr>
        <w:t>App Control for Business</w:t>
      </w:r>
      <w:r>
        <w:t xml:space="preserve"> policy that trusts </w:t>
      </w:r>
      <w:r>
        <w:rPr>
          <w:b/>
        </w:rPr>
        <w:t>Windows + Microsoft Store</w:t>
      </w:r>
      <w:r>
        <w:t xml:space="preserve"> apps (and, optionally, reputable apps via the Intelligent Security Graph and </w:t>
      </w:r>
      <w:r>
        <w:rPr>
          <w:b/>
        </w:rPr>
        <w:t>Intune-managed installers</w:t>
      </w:r>
      <w:r>
        <w:t xml:space="preserve">), deployed in </w:t>
      </w:r>
      <w:r>
        <w:rPr>
          <w:b/>
        </w:rPr>
        <w:t>Audit mode first</w:t>
      </w:r>
      <w:r>
        <w:t xml:space="preserve">, reviewed against Code Integrity events, then moved to </w:t>
      </w:r>
      <w:r>
        <w:rPr>
          <w:b/>
        </w:rPr>
        <w:t>Enforce</w:t>
      </w:r>
      <w:r>
        <w:t>.</w:t>
      </w:r>
    </w:p>
    <w:p>
      <w:pPr>
        <w:pStyle w:val="Heading2"/>
      </w:pPr>
      <w:r>
        <w:t>The Phoenixtekk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Strong, kernel-enforced protection against untrusted code — deployed safely with audit-first validation and a clear recovery path — by a single administrator.</w:t>
      </w:r>
    </w:p>
    <w:p>
      <w:pPr>
        <w:pStyle w:val="Heading1"/>
      </w:pPr>
      <w:r>
        <w:t>1. Solution Overview — Application Control (WDAC)</w:t>
      </w:r>
    </w:p>
    <w:p>
      <w:pPr>
        <w:pStyle w:val="Heading2"/>
      </w:pPr>
      <w:r>
        <w:t>What WDAC is</w:t>
      </w:r>
    </w:p>
    <w:p>
      <w:r>
        <w:t xml:space="preserve">Windows Defender Application Control (now </w:t>
      </w:r>
      <w:r>
        <w:rPr>
          <w:b/>
        </w:rPr>
        <w:t>App Control for Business</w:t>
      </w:r>
      <w:r>
        <w:t xml:space="preserve">) enforces an </w:t>
      </w:r>
      <w:r>
        <w:rPr>
          <w:b/>
        </w:rPr>
        <w:t>allowlist</w:t>
      </w:r>
      <w:r>
        <w:t>: only code that is explicitly trusted is allowed to run; everything else is blocked. It is enforced deep in Windows (kernel level), making it far harder to bypass than user-mode controls. This solution manages it through Microsoft Intune.</w:t>
      </w:r>
    </w:p>
    <w:p>
      <w:pPr>
        <w:pStyle w:val="Heading2"/>
      </w:pPr>
      <w:r>
        <w:t>Trust models (how code gets allowed)</w:t>
      </w:r>
    </w:p>
    <w:p>
      <w:pPr>
        <w:pStyle w:val="ListBullet"/>
      </w:pPr>
      <w:r>
        <w:rPr>
          <w:b/>
        </w:rPr>
        <w:t>Windows components + Microsoft Store apps</w:t>
      </w:r>
      <w:r>
        <w:t xml:space="preserve"> — trusted by the built-in base policy.</w:t>
      </w:r>
    </w:p>
    <w:p>
      <w:pPr>
        <w:pStyle w:val="ListBullet"/>
      </w:pPr>
      <w:r>
        <w:rPr>
          <w:b/>
        </w:rPr>
        <w:t>Reputable apps (Intelligent Security Graph / ISG)</w:t>
      </w:r>
      <w:r>
        <w:t xml:space="preserve"> — optionally trust apps Microsoft's cloud reputation considers good.</w:t>
      </w:r>
    </w:p>
    <w:p>
      <w:pPr>
        <w:pStyle w:val="ListBullet"/>
      </w:pPr>
      <w:r>
        <w:rPr>
          <w:b/>
        </w:rPr>
        <w:t>Intune-managed installers</w:t>
      </w:r>
      <w:r>
        <w:t xml:space="preserve"> — optionally trust anything installed by Intune (your deployed apps become trusted automatically).</w:t>
      </w:r>
    </w:p>
    <w:p>
      <w:pPr>
        <w:pStyle w:val="ListBullet"/>
      </w:pPr>
      <w:r>
        <w:rPr>
          <w:b/>
        </w:rPr>
        <w:t>Custom rules</w:t>
      </w:r>
      <w:r>
        <w:t xml:space="preserve"> — publisher, path, or file-hash rules via custom policy XML for advanced needs.</w:t>
      </w:r>
    </w:p>
    <w:p>
      <w:pPr>
        <w:pStyle w:val="Heading2"/>
      </w:pPr>
      <w:r>
        <w:t>Modes</w:t>
      </w:r>
    </w:p>
    <w:p>
      <w:pPr>
        <w:pStyle w:val="ListBullet"/>
      </w:pPr>
      <w:r>
        <w:rPr>
          <w:b/>
        </w:rPr>
        <w:t>Audit only</w:t>
      </w:r>
      <w:r>
        <w:t xml:space="preserve"> — nothing is blocked; Windows </w:t>
      </w:r>
      <w:r>
        <w:rPr>
          <w:b/>
        </w:rPr>
        <w:t>logs</w:t>
      </w:r>
      <w:r>
        <w:t xml:space="preserve"> what *would* have been blocked (Code Integrity events). This is how you roll out safely.</w:t>
      </w:r>
    </w:p>
    <w:p>
      <w:pPr>
        <w:pStyle w:val="ListBullet"/>
      </w:pPr>
      <w:r>
        <w:rPr>
          <w:b/>
        </w:rPr>
        <w:t>Enforced</w:t>
      </w:r>
      <w:r>
        <w:t xml:space="preserve"> — untrusted code is blocked.</w:t>
      </w:r>
    </w:p>
    <w:p>
      <w:pPr>
        <w:ind w:left="432"/>
      </w:pPr>
      <w:r>
        <w:rPr>
          <w:i/>
          <w:color w:val="2E86C1"/>
        </w:rPr>
        <w:t>Method: deploy in Audit first, review Code Integrity events, add the legitimate apps to trust, then switch to Enforce.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An Intune </w:t>
      </w:r>
      <w:r>
        <w:rPr>
          <w:b/>
        </w:rPr>
        <w:t>App Control for Business</w:t>
      </w:r>
      <w:r>
        <w:t xml:space="preserve"> policy sets the trust model and mode.</w:t>
      </w:r>
    </w:p>
    <w:p>
      <w:pPr>
        <w:pStyle w:val="ListNumber"/>
      </w:pPr>
      <w:r>
        <w:t xml:space="preserve">In </w:t>
      </w:r>
      <w:r>
        <w:rPr>
          <w:b/>
        </w:rPr>
        <w:t>Audit</w:t>
      </w:r>
      <w:r>
        <w:t xml:space="preserve">, the device logs </w:t>
      </w:r>
      <w:r>
        <w:rPr>
          <w:b/>
        </w:rPr>
        <w:t>Code Integrity</w:t>
      </w:r>
      <w:r>
        <w:t xml:space="preserve"> events for code that isn't trusted.</w:t>
      </w:r>
    </w:p>
    <w:p>
      <w:pPr>
        <w:pStyle w:val="ListNumber"/>
      </w:pPr>
      <w:r>
        <w:t>You review those events, add legitimate apps to trust (managed installer / ISG / supplemental policy).</w:t>
      </w:r>
    </w:p>
    <w:p>
      <w:pPr>
        <w:pStyle w:val="ListNumber"/>
      </w:pPr>
      <w:r>
        <w:t xml:space="preserve">You switch the policy to </w:t>
      </w:r>
      <w:r>
        <w:rPr>
          <w:b/>
        </w:rPr>
        <w:t>Enforce</w:t>
      </w:r>
      <w:r>
        <w:t>; untrusted code is now blocked.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Stops untrusted code</w:t>
      </w:r>
      <w:r>
        <w:t xml:space="preserve"> — including unknown malware, living-off-the-land binaries, and unsanctioned apps.</w:t>
      </w:r>
    </w:p>
    <w:p>
      <w:pPr>
        <w:pStyle w:val="ListBullet"/>
      </w:pPr>
      <w:r>
        <w:rPr>
          <w:b/>
        </w:rPr>
        <w:t>Kernel-enforced</w:t>
      </w:r>
      <w:r>
        <w:t xml:space="preserve"> — much harder to bypass than user-mode allowlisting.</w:t>
      </w:r>
    </w:p>
    <w:p>
      <w:pPr>
        <w:pStyle w:val="ListBullet"/>
      </w:pPr>
      <w:r>
        <w:rPr>
          <w:b/>
        </w:rPr>
        <w:t>Safe rollout</w:t>
      </w:r>
      <w:r>
        <w:t xml:space="preserve"> — Audit mode reveals impact before enforcement.</w:t>
      </w:r>
    </w:p>
    <w:p>
      <w:pPr>
        <w:pStyle w:val="ListBullet"/>
      </w:pPr>
      <w:r>
        <w:rPr>
          <w:b/>
        </w:rPr>
        <w:t>Low maintenance with managed installers</w:t>
      </w:r>
      <w:r>
        <w:t xml:space="preserve"> — apps you deploy via Intune are trusted automatically.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WDAC is </w:t>
      </w:r>
      <w:r>
        <w:rPr>
          <w:b/>
        </w:rPr>
        <w:t>powerful</w:t>
      </w:r>
      <w:r>
        <w:t xml:space="preserve"> — a misconfigured enforced policy can block legitimate apps. Audit-first + a recovery path are essential.</w:t>
      </w:r>
    </w:p>
    <w:p>
      <w:pPr>
        <w:pStyle w:val="ListBullet"/>
      </w:pPr>
      <w:r>
        <w:t>Highly dynamic environments (developers compiling code, frequent new unsigned tools) need careful trust design.</w:t>
      </w:r>
    </w:p>
    <w:p>
      <w:pPr>
        <w:pStyle w:val="ListBullet"/>
      </w:pPr>
      <w:r>
        <w:t xml:space="preserve">Custom XML policies are advanced; this solution favors the </w:t>
      </w:r>
      <w:r>
        <w:rPr>
          <w:b/>
        </w:rPr>
        <w:t>managed-installer + ISG</w:t>
      </w:r>
      <w:r>
        <w:t xml:space="preserve"> model for most fleets.</w:t>
      </w:r>
    </w:p>
    <w:p>
      <w:pPr>
        <w:pStyle w:val="ListBullet"/>
      </w:pPr>
      <w:r>
        <w:t>Recovery from an over-strict enforced policy is via removing/replacing the policy (covered here).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Create the App Control policy in Audit → review Code Integrity events → add trust → Enforce → expand. Phoenixtekk pattern: Assess → Configure → Pilot → Validate → Expand.</w:t>
      </w:r>
    </w:p>
    <w:p>
      <w:pPr>
        <w:pStyle w:val="Heading1"/>
      </w:pPr>
      <w:r>
        <w:t>2. Requirements Guide — Application Control (WDAC)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1). WDAC/App Control is a Windows feature (no separate license). </w:t>
      </w:r>
      <w:r>
        <w:rPr>
          <w:b/>
        </w:rPr>
        <w:t>Why:</w:t>
      </w:r>
      <w:r>
        <w:t xml:space="preserve"> Intune delivers and reports the App Control policy.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 (Intune included).</w:t>
      </w:r>
    </w:p>
    <w:p>
      <w:pPr>
        <w:pStyle w:val="Heading2"/>
      </w:pPr>
      <w:r>
        <w:t>2.2 Supported Windows OS</w:t>
      </w:r>
    </w:p>
    <w:p>
      <w:r>
        <w:rPr>
          <w:b/>
        </w:rPr>
        <w:t>Description:</w:t>
      </w:r>
      <w:r>
        <w:t xml:space="preserve"> Windows 10 1903+ or Windows 11 (App Control for Business CSP). </w:t>
      </w:r>
      <w:r>
        <w:rPr>
          <w:b/>
        </w:rPr>
        <w:t>Why:</w:t>
      </w:r>
      <w:r>
        <w:t xml:space="preserve"> The Intune App Control policy and managed-installer trust require a supported build.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; run </w:t>
      </w:r>
      <w:r>
        <w:rPr>
          <w:b/>
        </w:rPr>
        <w:t>`WDAC-Discovery.ps1`</w:t>
      </w:r>
      <w:r>
        <w:t xml:space="preserve">. </w:t>
      </w:r>
      <w:r>
        <w:rPr>
          <w:b/>
        </w:rPr>
        <w:t>Implement:</w:t>
      </w:r>
      <w:r>
        <w:t xml:space="preserve"> Patch/upgrade to a supported build.</w:t>
      </w:r>
    </w:p>
    <w:p>
      <w:pPr>
        <w:pStyle w:val="Heading2"/>
      </w:pPr>
      <w:r>
        <w:t>2.3 Device enrollment</w:t>
      </w:r>
    </w:p>
    <w:p>
      <w:r>
        <w:rPr>
          <w:b/>
        </w:rPr>
        <w:t>Description:</w:t>
      </w:r>
      <w:r>
        <w:t xml:space="preserve"> Devices enrolled in Intune. </w:t>
      </w:r>
      <w:r>
        <w:rPr>
          <w:b/>
        </w:rPr>
        <w:t>Why:</w:t>
      </w:r>
      <w:r>
        <w:t xml:space="preserve"> The policy applies only to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2.4 Application inventory</w:t>
      </w:r>
    </w:p>
    <w:p>
      <w:r>
        <w:rPr>
          <w:b/>
        </w:rPr>
        <w:t>Description:</w:t>
      </w:r>
      <w:r>
        <w:t xml:space="preserve"> Awareness of the apps users legitimately run, and how they are installed. </w:t>
      </w:r>
      <w:r>
        <w:rPr>
          <w:b/>
        </w:rPr>
        <w:t>Why:</w:t>
      </w:r>
      <w:r>
        <w:t xml:space="preserve"> Audit mode reveals untrusted apps; you must decide how each becomes trusted (managed installer, ISG, signature). </w:t>
      </w:r>
      <w:r>
        <w:rPr>
          <w:b/>
        </w:rPr>
        <w:t>Verify:</w:t>
      </w:r>
      <w:r>
        <w:t xml:space="preserve"> Review </w:t>
      </w:r>
      <w:r>
        <w:rPr>
          <w:b/>
        </w:rPr>
        <w:t>`WDAC-AuditReport.ps1`</w:t>
      </w:r>
      <w:r>
        <w:t xml:space="preserve"> output during the audit phase. </w:t>
      </w:r>
      <w:r>
        <w:rPr>
          <w:b/>
        </w:rPr>
        <w:t>Implement:</w:t>
      </w:r>
      <w:r>
        <w:t xml:space="preserve"> Prefer deploying apps via </w:t>
      </w:r>
      <w:r>
        <w:rPr>
          <w:b/>
        </w:rPr>
        <w:t>Intune (managed installer)</w:t>
      </w:r>
      <w:r>
        <w:t xml:space="preserve"> so they're trusted automatically; document any exceptions.</w:t>
      </w:r>
    </w:p>
    <w:p>
      <w:pPr>
        <w:pStyle w:val="Heading2"/>
      </w:pPr>
      <w:r>
        <w:t>2.5 App deployment via Intune (recommended)</w:t>
      </w:r>
    </w:p>
    <w:p>
      <w:r>
        <w:rPr>
          <w:b/>
        </w:rPr>
        <w:t>Description:</w:t>
      </w:r>
      <w:r>
        <w:t xml:space="preserve"> Business apps deployed through Intune as managed installs. </w:t>
      </w:r>
      <w:r>
        <w:rPr>
          <w:b/>
        </w:rPr>
        <w:t>Why:</w:t>
      </w:r>
      <w:r>
        <w:t xml:space="preserve"> With the managed-installer trust option, Intune-deployed apps are automatically allowed.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Windows</w:t>
      </w:r>
      <w:r>
        <w:t xml:space="preserve">. </w:t>
      </w:r>
      <w:r>
        <w:rPr>
          <w:b/>
        </w:rPr>
        <w:t>Implement:</w:t>
      </w:r>
      <w:r>
        <w:t xml:space="preserve"> Move key app deployments into Intune before enforcing.</w:t>
      </w:r>
    </w:p>
    <w:p>
      <w:pPr>
        <w:pStyle w:val="Heading2"/>
      </w:pPr>
      <w:r>
        <w:t>2.6 Recovery plan</w:t>
      </w:r>
    </w:p>
    <w:p>
      <w:r>
        <w:rPr>
          <w:b/>
        </w:rPr>
        <w:t>Description:</w:t>
      </w:r>
      <w:r>
        <w:t xml:space="preserve"> A way to remove/replace the policy if enforcement is too strict. </w:t>
      </w:r>
      <w:r>
        <w:rPr>
          <w:b/>
        </w:rPr>
        <w:t>Why:</w:t>
      </w:r>
      <w:r>
        <w:t xml:space="preserve"> WDAC is powerful; you need a safe rollback. </w:t>
      </w:r>
      <w:r>
        <w:rPr>
          <w:b/>
        </w:rPr>
        <w:t>Verify:</w:t>
      </w:r>
      <w:r>
        <w:t xml:space="preserve"> Confirm </w:t>
      </w:r>
      <w:r>
        <w:rPr>
          <w:b/>
        </w:rPr>
        <w:t>`WDAC-Remediation.ps1`</w:t>
      </w:r>
      <w:r>
        <w:t xml:space="preserve"> (policy-removal path) and an Intune unassign procedure. </w:t>
      </w:r>
      <w:r>
        <w:rPr>
          <w:b/>
        </w:rPr>
        <w:t>Implement:</w:t>
      </w:r>
      <w:r>
        <w:t xml:space="preserve"> Document removing the assignment (and local policy clear) for recovery.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 xml:space="preserve">Windows 10 1903+/11 — </w:t>
      </w:r>
      <w:r>
        <w:rPr>
          <w:rFonts w:ascii="Consolas" w:hAnsi="Consolas"/>
          <w:sz w:val="19"/>
        </w:rPr>
        <w:t>WDAC-Discovery.ps1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>App inventory + trust approach decided (prefer managed installer)</w:t>
      </w:r>
    </w:p>
    <w:p>
      <w:pPr>
        <w:pStyle w:val="ListBullet"/>
      </w:pPr>
      <w:r>
        <w:t>Key apps deployed via Intune</w:t>
      </w:r>
    </w:p>
    <w:p>
      <w:pPr>
        <w:pStyle w:val="ListBullet"/>
      </w:pPr>
      <w:r>
        <w:t>Recovery/rollback procedure confirmed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Application Control (WDAC)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App Control for Business policy trusting Windows + Store (+ managed installer + ISG), deployed Audit-first, reviewed, then Enforced.</w:t>
      </w:r>
    </w:p>
    <w:p>
      <w:pPr>
        <w:pStyle w:val="Heading2"/>
      </w:pPr>
      <w:r>
        <w:t>Step 1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WDAC-Pilot</w:t>
      </w:r>
      <w:r>
        <w:t xml:space="preserve"> → add a few pilot devices.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Create the App Control policy (Audit mode)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Application control</w:t>
      </w:r>
      <w:r>
        <w:t xml:space="preserve"> (App Control for Business) → </w:t>
      </w:r>
      <w:r>
        <w:rPr>
          <w:b/>
        </w:rPr>
        <w:t>Create Policy</w:t>
      </w:r>
      <w:r>
        <w:t>.</w:t>
      </w:r>
    </w:p>
    <w:p>
      <w:r>
        <w:t xml:space="preserve">   *(If not present in your tenant, use </w:t>
      </w:r>
      <w:r>
        <w:rPr>
          <w:b/>
        </w:rPr>
        <w:t>Devices → Configuration → Create → Settings catalog</w:t>
      </w:r>
      <w:r>
        <w:t xml:space="preserve"> and search </w:t>
      </w:r>
      <w:r>
        <w:rPr>
          <w:b/>
        </w:rPr>
        <w:t>"App Control" / "Application Control"</w:t>
      </w:r>
      <w:r>
        <w:t>.)*</w:t>
      </w:r>
    </w:p>
    <w:p>
      <w:pPr>
        <w:pStyle w:val="ListNumber"/>
      </w:pPr>
      <w:r>
        <w:rPr>
          <w:b/>
        </w:rPr>
        <w:t>Platform:</w:t>
      </w:r>
      <w:r>
        <w:t xml:space="preserve"> Windows. </w:t>
      </w:r>
      <w:r>
        <w:rPr>
          <w:b/>
        </w:rPr>
        <w:t>Profile:</w:t>
      </w:r>
      <w:r>
        <w:t xml:space="preserve"> </w:t>
      </w:r>
      <w:r>
        <w:rPr>
          <w:b/>
        </w:rPr>
        <w:t>App Control for Business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WDAC - Audit (Pilot)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3 — Configure trust and mode</w:t>
      </w:r>
    </w:p>
    <w:p>
      <w:r>
        <w:t xml:space="preserve">On </w:t>
      </w:r>
      <w:r>
        <w:rPr>
          <w:b/>
        </w:rPr>
        <w:t>Configuration settings</w:t>
      </w:r>
      <w:r>
        <w:t>:</w:t>
      </w:r>
    </w:p>
    <w:p>
      <w:pPr>
        <w:pStyle w:val="ListNumber"/>
      </w:pPr>
      <w:r>
        <w:rPr>
          <w:b/>
        </w:rPr>
        <w:t>Application control code integrity policies</w:t>
      </w:r>
      <w:r>
        <w:t xml:space="preserve"> = </w:t>
      </w:r>
      <w:r>
        <w:rPr>
          <w:b/>
        </w:rPr>
        <w:t>Enable</w:t>
      </w:r>
      <w:r>
        <w:t>.</w:t>
      </w:r>
    </w:p>
    <w:p>
      <w:pPr>
        <w:pStyle w:val="ListNumber"/>
      </w:pPr>
      <w:r>
        <w:rPr>
          <w:b/>
        </w:rPr>
        <w:t>Trust mode</w:t>
      </w:r>
      <w:r>
        <w:t xml:space="preserve"> / built-in policy = </w:t>
      </w:r>
      <w:r>
        <w:rPr>
          <w:b/>
        </w:rPr>
        <w:t>Trust Windows components and Store apps</w:t>
      </w:r>
      <w:r>
        <w:t>.</w:t>
      </w:r>
    </w:p>
    <w:p>
      <w:pPr>
        <w:pStyle w:val="ListNumber"/>
      </w:pPr>
      <w:r>
        <w:rPr>
          <w:b/>
        </w:rPr>
        <w:t>Also trust apps with good reputation (ISG)</w:t>
      </w:r>
      <w:r>
        <w:t xml:space="preserve"> = </w:t>
      </w:r>
      <w:r>
        <w:rPr>
          <w:b/>
        </w:rPr>
        <w:t>Enable</w:t>
      </w:r>
      <w:r>
        <w:t xml:space="preserve"> (recommended).</w:t>
      </w:r>
    </w:p>
    <w:p>
      <w:pPr>
        <w:pStyle w:val="ListNumber"/>
      </w:pPr>
      <w:r>
        <w:rPr>
          <w:b/>
        </w:rPr>
        <w:t>Trust apps from managed installers</w:t>
      </w:r>
      <w:r>
        <w:t xml:space="preserve"> = </w:t>
      </w:r>
      <w:r>
        <w:rPr>
          <w:b/>
        </w:rPr>
        <w:t>Enable</w:t>
      </w:r>
      <w:r>
        <w:t xml:space="preserve"> (so Intune-deployed apps are allowed).</w:t>
      </w:r>
    </w:p>
    <w:p>
      <w:pPr>
        <w:pStyle w:val="ListNumber"/>
      </w:pPr>
      <w:r>
        <w:rPr>
          <w:b/>
        </w:rPr>
        <w:t>Enforcement</w:t>
      </w:r>
      <w:r>
        <w:t xml:space="preserve"> = </w:t>
      </w:r>
      <w:r>
        <w:rPr>
          <w:b/>
        </w:rPr>
        <w:t>Audit only</w:t>
      </w:r>
      <w:r>
        <w:t xml:space="preserve"> for now.</w:t>
      </w:r>
    </w:p>
    <w:p>
      <w:r>
        <w:t xml:space="preserve">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4 — Assign and run the audit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WDAC-Pilot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ListNumber"/>
      </w:pPr>
      <w:r>
        <w:t xml:space="preserve">Let pilot devices run normally for </w:t>
      </w:r>
      <w:r>
        <w:rPr>
          <w:b/>
        </w:rPr>
        <w:t>2+ weeks</w:t>
      </w:r>
      <w:r>
        <w:t>, exercising all line-of-business apps.</w:t>
      </w:r>
    </w:p>
    <w:p>
      <w:pPr>
        <w:pStyle w:val="Heading2"/>
      </w:pPr>
      <w:r>
        <w:t>Step 5 — Review Code Integrity audit events</w:t>
      </w:r>
    </w:p>
    <w:p>
      <w:pPr>
        <w:pStyle w:val="ListNumber"/>
      </w:pPr>
      <w:r>
        <w:t xml:space="preserve">On pilot devices run </w:t>
      </w:r>
      <w:r>
        <w:rPr>
          <w:b/>
        </w:rPr>
        <w:t>`WDAC-AuditReport.ps1`</w:t>
      </w:r>
      <w:r>
        <w:t xml:space="preserve"> (reads Code Integrity audit events 3076).</w:t>
      </w:r>
    </w:p>
    <w:p>
      <w:pPr>
        <w:pStyle w:val="ListNumber"/>
      </w:pPr>
      <w:r>
        <w:t>Identify legitimate apps that *would* have been blocked.</w:t>
      </w:r>
    </w:p>
    <w:p>
      <w:pPr>
        <w:pStyle w:val="Heading2"/>
      </w:pPr>
      <w:r>
        <w:t>Step 6 — Add trust for legitimate apps</w:t>
      </w:r>
    </w:p>
    <w:p>
      <w:pPr>
        <w:pStyle w:val="ListNumber"/>
      </w:pPr>
      <w:r>
        <w:t xml:space="preserve">Preferred: </w:t>
      </w:r>
      <w:r>
        <w:rPr>
          <w:b/>
        </w:rPr>
        <w:t>deploy those apps via Intune</w:t>
      </w:r>
      <w:r>
        <w:t xml:space="preserve"> so the </w:t>
      </w:r>
      <w:r>
        <w:rPr>
          <w:b/>
        </w:rPr>
        <w:t>managed installer</w:t>
      </w:r>
      <w:r>
        <w:t xml:space="preserve"> trust covers them.</w:t>
      </w:r>
    </w:p>
    <w:p>
      <w:pPr>
        <w:pStyle w:val="ListNumber"/>
      </w:pPr>
      <w:r>
        <w:t xml:space="preserve">For signed apps not from Intune, rely on </w:t>
      </w:r>
      <w:r>
        <w:rPr>
          <w:b/>
        </w:rPr>
        <w:t>ISG</w:t>
      </w:r>
      <w:r>
        <w:t xml:space="preserve"> reputation or add a </w:t>
      </w:r>
      <w:r>
        <w:rPr>
          <w:b/>
        </w:rPr>
        <w:t>supplemental/custom policy</w:t>
      </w:r>
      <w:r>
        <w:t xml:space="preserve"> (advanced).</w:t>
      </w:r>
    </w:p>
    <w:p>
      <w:pPr>
        <w:pStyle w:val="ListNumber"/>
      </w:pPr>
      <w:r>
        <w:t>Re-audit until the audit log is clean of legitimate blocks.</w:t>
      </w:r>
    </w:p>
    <w:p>
      <w:pPr>
        <w:pStyle w:val="Heading2"/>
      </w:pPr>
      <w:r>
        <w:t>Step 7 — Switch to Enforce</w:t>
      </w:r>
    </w:p>
    <w:p>
      <w:pPr>
        <w:pStyle w:val="ListNumber"/>
      </w:pPr>
      <w:r>
        <w:t xml:space="preserve">Duplicate the policy as </w:t>
      </w:r>
      <w:r>
        <w:rPr>
          <w:rFonts w:ascii="Consolas" w:hAnsi="Consolas"/>
          <w:sz w:val="19"/>
        </w:rPr>
        <w:t>WDAC - Enforce (Pilot)</w:t>
      </w:r>
      <w:r>
        <w:t xml:space="preserve"> (or edit) and set </w:t>
      </w:r>
      <w:r>
        <w:rPr>
          <w:b/>
        </w:rPr>
        <w:t>Enforcement = Enforced</w:t>
      </w:r>
      <w:r>
        <w:t xml:space="preserve">. </w:t>
      </w:r>
      <w:r>
        <w:rPr>
          <w:b/>
        </w:rPr>
        <w:t>Save</w:t>
      </w:r>
      <w:r>
        <w:t>.</w:t>
      </w:r>
    </w:p>
    <w:p>
      <w:pPr>
        <w:pStyle w:val="ListNumber"/>
      </w:pPr>
      <w:r>
        <w:t xml:space="preserve">Re-validate with </w:t>
      </w:r>
      <w:r>
        <w:rPr>
          <w:b/>
        </w:rPr>
        <w:t>`WDAC-Validation.ps1`</w:t>
      </w:r>
      <w:r>
        <w:t xml:space="preserve"> (confirms an enforced policy is active).</w:t>
      </w:r>
    </w:p>
    <w:p>
      <w:pPr>
        <w:pStyle w:val="ListNumber"/>
      </w:pPr>
      <w:r>
        <w:t>Confirm pilot users can run all required apps; untrusted code is blocked.</w:t>
      </w:r>
    </w:p>
    <w:p>
      <w:pPr>
        <w:pStyle w:val="Heading2"/>
      </w:pPr>
      <w:r>
        <w:t>Step 8 — Expand to production</w:t>
      </w:r>
    </w:p>
    <w:p>
      <w:pPr>
        <w:pStyle w:val="ListNumber"/>
      </w:pPr>
      <w:r>
        <w:t xml:space="preserve">Add a production group to the </w:t>
      </w:r>
      <w:r>
        <w:rPr>
          <w:b/>
        </w:rPr>
        <w:t>Enforce</w:t>
      </w:r>
      <w:r>
        <w:t xml:space="preserve"> policy </w:t>
      </w:r>
      <w:r>
        <w:rPr>
          <w:b/>
        </w:rPr>
        <w:t>Assignments</w:t>
      </w:r>
      <w:r>
        <w:t>; roll out in waves.</w:t>
      </w:r>
    </w:p>
    <w:p>
      <w:pPr>
        <w:pStyle w:val="ListNumber"/>
      </w:pPr>
      <w:r>
        <w:t>Keep new apps flowing through Intune (managed installer) so they stay trusted.</w:t>
      </w:r>
    </w:p>
    <w:p>
      <w:pPr>
        <w:pStyle w:val="ListNumber"/>
      </w:pPr>
      <w:r>
        <w:t xml:space="preserve">Re-validate each wave with </w:t>
      </w:r>
      <w:r>
        <w:rPr>
          <w:b/>
        </w:rPr>
        <w:t>`WDAC-Validation.ps1`</w:t>
      </w:r>
      <w:r>
        <w:t xml:space="preserve"> / </w:t>
      </w:r>
      <w:r>
        <w:rPr>
          <w:b/>
        </w:rPr>
        <w:t>`WDAC-AuditReport.ps1`</w:t>
      </w:r>
      <w:r>
        <w:t>.</w:t>
      </w:r>
    </w:p>
    <w:p>
      <w:pPr>
        <w:ind w:left="432"/>
      </w:pPr>
      <w:r>
        <w:rPr>
          <w:i/>
          <w:color w:val="2E86C1"/>
        </w:rPr>
        <w:t>Recovery: if an enforced policy is too strict, unassign it in Intune (and run WDAC-Remediation.ps1 to clear/refresh the local policy), then return to Audit, fix trust, re-enforce.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Pilot group → App Control policy (Audit) → Trust Windows/Store/ISG/managed-installer → Assign → Review audit → Add trust → Enforce → Expand</w:t>
      </w:r>
    </w:p>
    <w:p>
      <w:pPr>
        <w:pStyle w:val="Heading1"/>
      </w:pPr>
      <w:r>
        <w:t>5. Testing Guide — Application Control (WDAC)</w:t>
      </w:r>
    </w:p>
    <w:p>
      <w:r>
        <w:t>Run during the audit phase (Implementation Step 5) and after switching to Enforce.</w:t>
      </w:r>
    </w:p>
    <w:p>
      <w:pPr>
        <w:pStyle w:val="Heading2"/>
      </w:pPr>
      <w:r>
        <w:t>Test 1 —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Application control →</w:t>
      </w:r>
      <w:r>
        <w:t xml:space="preserve"> policy → </w:t>
      </w:r>
      <w:r>
        <w:rPr>
          <w:b/>
        </w:rPr>
        <w:t>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>.</w:t>
      </w:r>
    </w:p>
    <w:p>
      <w:pPr>
        <w:pStyle w:val="Heading2"/>
      </w:pPr>
      <w:r>
        <w:t>Test 2 — Policy active on device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WDAC-Validation.ps1</w:t>
      </w:r>
      <w:r>
        <w:t xml:space="preserve"> (checks for an active App Control policy and its mode). </w:t>
      </w:r>
      <w:r>
        <w:rPr>
          <w:b/>
        </w:rPr>
        <w:t>Expected:</w:t>
      </w:r>
      <w:r>
        <w:t xml:space="preserve"> An App Control policy is active; mode reflects Audit (pilot) or Enforced (post-switch).</w:t>
      </w:r>
    </w:p>
    <w:p>
      <w:pPr>
        <w:pStyle w:val="Heading2"/>
      </w:pPr>
      <w:r>
        <w:t>Test 3 — Audit events generated</w:t>
      </w:r>
    </w:p>
    <w:p>
      <w:r>
        <w:rPr>
          <w:b/>
        </w:rPr>
        <w:t>Do:</w:t>
      </w:r>
      <w:r>
        <w:t xml:space="preserve"> Run an untrusted test binary (a benign unsigned EXE) on an Audit-mode device, then run </w:t>
      </w:r>
      <w:r>
        <w:rPr>
          <w:rFonts w:ascii="Consolas" w:hAnsi="Consolas"/>
          <w:sz w:val="19"/>
        </w:rPr>
        <w:t>WDAC-AuditReport.ps1</w:t>
      </w:r>
      <w:r>
        <w:t xml:space="preserve">. </w:t>
      </w:r>
      <w:r>
        <w:rPr>
          <w:b/>
        </w:rPr>
        <w:t>Expected:</w:t>
      </w:r>
      <w:r>
        <w:t xml:space="preserve"> A Code Integrity </w:t>
      </w:r>
      <w:r>
        <w:rPr>
          <w:b/>
        </w:rPr>
        <w:t>audit</w:t>
      </w:r>
      <w:r>
        <w:t xml:space="preserve"> event (3076) is logged for the binary — proving the policy evaluates.</w:t>
      </w:r>
    </w:p>
    <w:p>
      <w:pPr>
        <w:pStyle w:val="Heading2"/>
      </w:pPr>
      <w:r>
        <w:t>Test 4 — Enforce blocks untrusted code</w:t>
      </w:r>
    </w:p>
    <w:p>
      <w:r>
        <w:rPr>
          <w:b/>
        </w:rPr>
        <w:t>Do:</w:t>
      </w:r>
      <w:r>
        <w:t xml:space="preserve"> With the policy </w:t>
      </w:r>
      <w:r>
        <w:rPr>
          <w:b/>
        </w:rPr>
        <w:t>Enforced</w:t>
      </w:r>
      <w:r>
        <w:t xml:space="preserve">, run the same untrusted test binary. </w:t>
      </w:r>
      <w:r>
        <w:rPr>
          <w:b/>
        </w:rPr>
        <w:t>Expected:</w:t>
      </w:r>
      <w:r>
        <w:t xml:space="preserve"> Execution is </w:t>
      </w:r>
      <w:r>
        <w:rPr>
          <w:b/>
        </w:rPr>
        <w:t>blocked</w:t>
      </w:r>
      <w:r>
        <w:t xml:space="preserve"> (Code Integrity event 3077); the binary does not run.</w:t>
      </w:r>
    </w:p>
    <w:p>
      <w:pPr>
        <w:pStyle w:val="Heading2"/>
      </w:pPr>
      <w:r>
        <w:t>Test 5 — Trusted apps still run</w:t>
      </w:r>
    </w:p>
    <w:p>
      <w:r>
        <w:rPr>
          <w:b/>
        </w:rPr>
        <w:t>Do:</w:t>
      </w:r>
      <w:r>
        <w:t xml:space="preserve"> With Enforce on, launch all line-of-business apps (deployed via Intune / Store / signed). </w:t>
      </w:r>
      <w:r>
        <w:rPr>
          <w:b/>
        </w:rPr>
        <w:t>Expected:</w:t>
      </w:r>
      <w:r>
        <w:t xml:space="preserve"> All legitimate apps run normally; no false blocks.</w:t>
      </w:r>
    </w:p>
    <w:p>
      <w:pPr>
        <w:pStyle w:val="Heading2"/>
      </w:pPr>
      <w:r>
        <w:t>Test 6 — Managed-installer trust works</w:t>
      </w:r>
    </w:p>
    <w:p>
      <w:r>
        <w:rPr>
          <w:b/>
        </w:rPr>
        <w:t>Do:</w:t>
      </w:r>
      <w:r>
        <w:t xml:space="preserve"> Deploy a new app via Intune to an enforced device and run it. </w:t>
      </w:r>
      <w:r>
        <w:rPr>
          <w:b/>
        </w:rPr>
        <w:t>Expected:</w:t>
      </w:r>
      <w:r>
        <w:t xml:space="preserve"> The Intune-deployed app runs (trusted via managed installer) without manual rules.</w:t>
      </w:r>
    </w:p>
    <w:p>
      <w:pPr>
        <w:pStyle w:val="Heading2"/>
      </w:pPr>
      <w:r>
        <w:t>Test 7 — Recovery path works</w:t>
      </w:r>
    </w:p>
    <w:p>
      <w:r>
        <w:rPr>
          <w:b/>
        </w:rPr>
        <w:t>Do:</w:t>
      </w:r>
      <w:r>
        <w:t xml:space="preserve"> On a test device, unassign the policy in Intune and run </w:t>
      </w:r>
      <w:r>
        <w:rPr>
          <w:rFonts w:ascii="Consolas" w:hAnsi="Consolas"/>
          <w:sz w:val="19"/>
        </w:rPr>
        <w:t>WDAC-Remediation.ps1</w:t>
      </w:r>
      <w:r>
        <w:t xml:space="preserve">. </w:t>
      </w:r>
      <w:r>
        <w:rPr>
          <w:b/>
        </w:rPr>
        <w:t>Expected:</w:t>
      </w:r>
      <w:r>
        <w:t xml:space="preserve"> The enforced policy is removed/cleared and the device returns to normal — confirming rollback.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pass</w:t>
            </w:r>
          </w:p>
        </w:tc>
        <w:tc>
          <w:tcPr>
            <w:tcW w:type="dxa" w:w="4320"/>
          </w:tcPr>
          <w:p>
            <w:r>
              <w:t>Tests 1–3 pass; audit log clean of legitimate-app blocks after trust added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Enforce pass</w:t>
            </w:r>
          </w:p>
        </w:tc>
        <w:tc>
          <w:tcPr>
            <w:tcW w:type="dxa" w:w="4320"/>
          </w:tcPr>
          <w:p>
            <w:r>
              <w:t>Tests 4–6 pass (no false blocks); Test 7 recovery confirmed</w:t>
            </w:r>
          </w:p>
        </w:tc>
      </w:tr>
    </w:tbl>
    <w:p>
      <w:pPr>
        <w:pStyle w:val="Heading1"/>
      </w:pPr>
      <w:r>
        <w:t>6. Troubleshooting Guide — Application Control (WDAC)</w:t>
      </w:r>
    </w:p>
    <w:p>
      <w:r>
        <w:t xml:space="preserve">Use </w:t>
      </w:r>
      <w:r>
        <w:rPr>
          <w:b/>
        </w:rPr>
        <w:t>`WDAC-Validation.ps1`</w:t>
      </w:r>
      <w:r>
        <w:t xml:space="preserve"> / </w:t>
      </w:r>
      <w:r>
        <w:rPr>
          <w:b/>
        </w:rPr>
        <w:t>`WDAC-Discovery.ps1`</w:t>
      </w:r>
      <w:r>
        <w:t xml:space="preserve"> for policy state and </w:t>
      </w:r>
      <w:r>
        <w:rPr>
          <w:b/>
        </w:rPr>
        <w:t>`WDAC-AuditReport.ps1`</w:t>
      </w:r>
      <w:r>
        <w:t xml:space="preserve"> for events, </w:t>
      </w:r>
      <w:r>
        <w:rPr>
          <w:b/>
        </w:rPr>
        <w:t>`WDAC-Remediation.ps1`</w:t>
      </w:r>
      <w:r>
        <w:t xml:space="preserve"> for recovery.</w:t>
      </w:r>
    </w:p>
    <w:p>
      <w:pPr>
        <w:pStyle w:val="Heading2"/>
      </w:pPr>
      <w:r>
        <w:t>A. Legitimate app blocked (enforced)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required app won't run after Enforce</w:t>
            </w:r>
          </w:p>
        </w:tc>
        <w:tc>
          <w:tcPr>
            <w:tcW w:type="dxa" w:w="2880"/>
          </w:tcPr>
          <w:p>
            <w:r>
              <w:t>It isn't trusted (not Intune-deployed, not ISG-reputable, unsigned)</w:t>
            </w:r>
          </w:p>
        </w:tc>
        <w:tc>
          <w:tcPr>
            <w:tcW w:type="dxa" w:w="2880"/>
          </w:tcPr>
          <w:p>
            <w:r>
              <w:t xml:space="preserve">Identify via </w:t>
            </w:r>
            <w:r>
              <w:rPr>
                <w:rFonts w:ascii="Consolas" w:hAnsi="Consolas"/>
                <w:sz w:val="19"/>
              </w:rPr>
              <w:t>WDAC-AuditReport.ps1</w:t>
            </w:r>
            <w:r>
              <w:t>; deploy it via Intune (managed installer), or add a supplemental/custom rule; if urgent, unassign the policy to recover</w:t>
            </w:r>
          </w:p>
        </w:tc>
      </w:tr>
      <w:tr>
        <w:tc>
          <w:tcPr>
            <w:tcW w:type="dxa" w:w="2880"/>
          </w:tcPr>
          <w:p>
            <w:r>
              <w:t>Whole app category blocked</w:t>
            </w:r>
          </w:p>
        </w:tc>
        <w:tc>
          <w:tcPr>
            <w:tcW w:type="dxa" w:w="2880"/>
          </w:tcPr>
          <w:p>
            <w:r>
              <w:t>Trust model too narrow</w:t>
            </w:r>
          </w:p>
        </w:tc>
        <w:tc>
          <w:tcPr>
            <w:tcW w:type="dxa" w:w="2880"/>
          </w:tcPr>
          <w:p>
            <w:r>
              <w:t xml:space="preserve">Enable </w:t>
            </w:r>
            <w:r>
              <w:rPr>
                <w:b/>
              </w:rPr>
              <w:t>ISG</w:t>
            </w:r>
            <w:r>
              <w:t xml:space="preserve"> and </w:t>
            </w:r>
            <w:r>
              <w:rPr>
                <w:b/>
              </w:rPr>
              <w:t>managed installer</w:t>
            </w:r>
            <w:r>
              <w:t xml:space="preserve"> trust; re-audit before re-enforcing</w:t>
            </w:r>
          </w:p>
        </w:tc>
      </w:tr>
    </w:tbl>
    <w:p>
      <w:pPr>
        <w:pStyle w:val="Heading2"/>
      </w:pPr>
      <w:r>
        <w:t>B. Recovery from an over-strict policy</w:t>
      </w:r>
    </w:p>
    <w:p>
      <w:pPr>
        <w:pStyle w:val="ListNumber"/>
      </w:pPr>
      <w:r>
        <w:rPr>
          <w:b/>
        </w:rPr>
        <w:t>Unassign</w:t>
      </w:r>
      <w:r>
        <w:t xml:space="preserve"> the App Control policy from the device group in Intune.</w:t>
      </w:r>
    </w:p>
    <w:p>
      <w:pPr>
        <w:pStyle w:val="ListNumber"/>
      </w:pPr>
      <w:r>
        <w:t xml:space="preserve">Run </w:t>
      </w:r>
      <w:r>
        <w:rPr>
          <w:b/>
        </w:rPr>
        <w:t>`WDAC-Remediation.ps1`</w:t>
      </w:r>
      <w:r>
        <w:t xml:space="preserve"> to clear/refresh the local policy and force a sync.</w:t>
      </w:r>
    </w:p>
    <w:p>
      <w:pPr>
        <w:pStyle w:val="ListNumber"/>
      </w:pPr>
      <w:r>
        <w:t xml:space="preserve">The device returns to its prior state; return the policy to </w:t>
      </w:r>
      <w:r>
        <w:rPr>
          <w:b/>
        </w:rPr>
        <w:t>Audit</w:t>
      </w:r>
      <w:r>
        <w:t>, fix trust, then re-enforce.</w:t>
      </w:r>
    </w:p>
    <w:p>
      <w:pPr>
        <w:ind w:left="432"/>
      </w:pPr>
      <w:r>
        <w:rPr>
          <w:i/>
          <w:color w:val="2E86C1"/>
        </w:rPr>
        <w:t>WDAC policies persist until replaced/removed and may require a reboot to fully clear.</w:t>
      </w:r>
    </w:p>
    <w:p>
      <w:pPr>
        <w:pStyle w:val="Heading2"/>
      </w:pPr>
      <w:r>
        <w:t>C. Policy not applying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No policy active on device</w:t>
            </w:r>
          </w:p>
        </w:tc>
        <w:tc>
          <w:tcPr>
            <w:tcW w:type="dxa" w:w="2880"/>
          </w:tcPr>
          <w:p>
            <w:r>
              <w:t>Not synced / not enrolled / unsupported OS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WDAC-Remediation.ps1</w:t>
            </w:r>
            <w:r>
              <w:t xml:space="preserve"> (sync); confirm Windows 1903+/11 and group membership</w:t>
            </w:r>
          </w:p>
        </w:tc>
      </w:tr>
      <w:tr>
        <w:tc>
          <w:tcPr>
            <w:tcW w:type="dxa" w:w="2880"/>
          </w:tcPr>
          <w:p>
            <w:r>
              <w:t>Audit shows nothing</w:t>
            </w:r>
          </w:p>
        </w:tc>
        <w:tc>
          <w:tcPr>
            <w:tcW w:type="dxa" w:w="2880"/>
          </w:tcPr>
          <w:p>
            <w:r>
              <w:t>Users didn't run untrusted code, or wrong log</w:t>
            </w:r>
          </w:p>
        </w:tc>
        <w:tc>
          <w:tcPr>
            <w:tcW w:type="dxa" w:w="2880"/>
          </w:tcPr>
          <w:p>
            <w:r>
              <w:t>Run a benign unsigned test EXE; check the Code Integrity Operational log</w:t>
            </w:r>
          </w:p>
        </w:tc>
      </w:tr>
    </w:tbl>
    <w:p>
      <w:pPr>
        <w:pStyle w:val="Heading2"/>
      </w:pPr>
      <w:r>
        <w:t>D. Too many audit events</w:t>
      </w:r>
    </w:p>
    <w:p>
      <w:pPr>
        <w:pStyle w:val="ListBullet"/>
      </w:pPr>
      <w:r>
        <w:t xml:space="preserve">Expected initially — every not-yet-trusted app logs. Triage by publisher/path with </w:t>
      </w:r>
      <w:r>
        <w:rPr>
          <w:rFonts w:ascii="Consolas" w:hAnsi="Consolas"/>
          <w:sz w:val="19"/>
        </w:rPr>
        <w:t>WDAC-AuditReport.ps1</w:t>
      </w:r>
      <w:r>
        <w:t>; move the common legitimate ones to managed-installer deployment first.</w:t>
      </w:r>
    </w:p>
    <w:p>
      <w:pPr>
        <w:pStyle w:val="Heading2"/>
      </w:pPr>
      <w:r>
        <w:t>E. Diagnostics quick reference</w:t>
      </w:r>
    </w:p>
    <w:p>
      <w:r>
        <w:rPr>
          <w:rFonts w:ascii="Consolas" w:hAnsi="Consolas"/>
          <w:sz w:val="18"/>
        </w:rPr>
        <w:t># active policies (Windows 11):</w:t>
        <w:br/>
        <w:t>citool.exe --list-policies</w:t>
        <w:br/>
        <w:t># Device Guard / code integrity status:</w:t>
        <w:br/>
        <w:t>Get-CimInstance -Namespace root\Microsoft\Windows\DeviceGuard -ClassName Win32_DeviceGuard | Select CodeIntegrityPolicyEnforcementStatus</w:t>
        <w:br/>
        <w:t># Code Integrity events: 3076 (audit block), 3077 (enforced block), 3099 (policy loaded)</w:t>
        <w:br/>
        <w:t>Get-WinEvent -LogName 'Microsoft-Windows-CodeIntegrity/Operational' | Where-Object Id -in 3076,3077,3099</w:t>
      </w:r>
    </w:p>
    <w:p>
      <w:pPr>
        <w:pStyle w:val="Heading2"/>
      </w:pPr>
      <w:r>
        <w:t>F. When to escalate</w:t>
      </w:r>
    </w:p>
    <w:p>
      <w:r>
        <w:t>If a signed, Intune-deployed app is still blocked under Enforce with managed-installer trust enabled, capture the 3077 event detail (file path, signing info) and open a Microsoft support case.</w:t>
      </w:r>
    </w:p>
    <w:p>
      <w:pPr>
        <w:pStyle w:val="Heading1"/>
      </w:pPr>
      <w:r>
        <w:t>7. Best Practices — Application Control (WDAC)</w:t>
      </w:r>
    </w:p>
    <w:p>
      <w:pPr>
        <w:pStyle w:val="ListBullet"/>
      </w:pPr>
      <w:r>
        <w:rPr>
          <w:b/>
        </w:rPr>
        <w:t>Audit first, always.</w:t>
      </w:r>
      <w:r>
        <w:t xml:space="preserve"> WDAC is powerful — never deploy Enforced without a thorough audit phase. This is the #1 rule.</w:t>
      </w:r>
    </w:p>
    <w:p>
      <w:pPr>
        <w:pStyle w:val="ListBullet"/>
      </w:pPr>
      <w:r>
        <w:rPr>
          <w:b/>
        </w:rPr>
        <w:t>Have a recovery path ready.</w:t>
      </w:r>
      <w:r>
        <w:t xml:space="preserve"> Know how to unassign the policy and clear it locally before you enforce anything.</w:t>
      </w:r>
    </w:p>
    <w:p>
      <w:pPr>
        <w:pStyle w:val="ListBullet"/>
      </w:pPr>
      <w:r>
        <w:rPr>
          <w:b/>
        </w:rPr>
        <w:t>Prefer the managed-installer model.</w:t>
      </w:r>
      <w:r>
        <w:t xml:space="preserve"> Deploy apps via Intune so they're trusted automatically — far lower maintenance than custom XML rules.</w:t>
      </w:r>
    </w:p>
    <w:p>
      <w:pPr>
        <w:pStyle w:val="ListBullet"/>
      </w:pPr>
      <w:r>
        <w:rPr>
          <w:b/>
        </w:rPr>
        <w:t>Enable ISG reputation.</w:t>
      </w:r>
      <w:r>
        <w:t xml:space="preserve"> It trusts well-known good apps without per-app rules, reducing audit noise.</w:t>
      </w:r>
    </w:p>
    <w:p>
      <w:pPr>
        <w:pStyle w:val="ListBullet"/>
      </w:pPr>
      <w:r>
        <w:rPr>
          <w:b/>
        </w:rPr>
        <w:t>Pilot on representative devices.</w:t>
      </w:r>
      <w:r>
        <w:t xml:space="preserve"> Include devices that run your full app set so the audit reveals real blocks.</w:t>
      </w:r>
    </w:p>
    <w:p>
      <w:pPr>
        <w:pStyle w:val="ListBullet"/>
      </w:pPr>
      <w:r>
        <w:rPr>
          <w:b/>
        </w:rPr>
        <w:t>Triage audit events by publisher/path.</w:t>
      </w:r>
      <w:r>
        <w:t xml:space="preserve"> Trust whole trusted publishers rather than individual hashes where possible.</w:t>
      </w:r>
    </w:p>
    <w:p>
      <w:pPr>
        <w:pStyle w:val="ListBullet"/>
      </w:pPr>
      <w:r>
        <w:rPr>
          <w:b/>
        </w:rPr>
        <w:t>Keep new apps flowing through Intune.</w:t>
      </w:r>
      <w:r>
        <w:t xml:space="preserve"> That keeps them trusted automatically as your estate changes.</w:t>
      </w:r>
    </w:p>
    <w:p>
      <w:pPr>
        <w:pStyle w:val="ListBullet"/>
      </w:pPr>
      <w:r>
        <w:rPr>
          <w:b/>
        </w:rPr>
        <w:t>Avoid custom XML unless needed.</w:t>
      </w:r>
      <w:r>
        <w:t xml:space="preserve"> Reserve custom policies for genuine edge cases; they add maintenance burden.</w:t>
      </w:r>
    </w:p>
    <w:p>
      <w:pPr>
        <w:pStyle w:val="ListBullet"/>
      </w:pPr>
      <w:r>
        <w:rPr>
          <w:b/>
        </w:rPr>
        <w:t>Communicate to users.</w:t>
      </w:r>
      <w:r>
        <w:t xml:space="preserve"> Let pilot users report anything that "won't open" during audit so you catch edge cases.</w:t>
      </w:r>
    </w:p>
    <w:p>
      <w:pPr>
        <w:pStyle w:val="ListBullet"/>
      </w:pPr>
      <w:r>
        <w:rPr>
          <w:b/>
        </w:rPr>
        <w:t>Document the trust model.</w:t>
      </w:r>
      <w:r>
        <w:t xml:space="preserve"> Record what's trusted (Windows/Store/ISG/managed installer/custom) and the recovery procedure for audits.</w:t>
      </w:r>
    </w:p>
    <w:p>
      <w:pPr>
        <w:pStyle w:val="Heading1"/>
      </w:pPr>
      <w:r>
        <w:t>8. Deliverables Summary — Application Control (WDAC)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WDAC is, trust models, modes,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— Audit-first, add trust, Enforce, with recovery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recovery from over-strict policies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WDAC-Discovery.ps1</w:t>
            </w:r>
          </w:p>
        </w:tc>
        <w:tc>
          <w:tcPr>
            <w:tcW w:type="dxa" w:w="4320"/>
          </w:tcPr>
          <w:p>
            <w:r>
              <w:t>Reports OS support and current code-integrity/App Control 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WDAC-Validation.ps1</w:t>
            </w:r>
          </w:p>
        </w:tc>
        <w:tc>
          <w:tcPr>
            <w:tcW w:type="dxa" w:w="4320"/>
          </w:tcPr>
          <w:p>
            <w:r>
              <w:t>Confirms an App Control policy is active and its enforcement mode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WDAC-AuditReport.ps1</w:t>
            </w:r>
          </w:p>
        </w:tc>
        <w:tc>
          <w:tcPr>
            <w:tcW w:type="dxa" w:w="4320"/>
          </w:tcPr>
          <w:p>
            <w:r>
              <w:t>Parses Code Integrity events (3076/3077) to find blocked/would-block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WDAC-Remediation.ps1</w:t>
            </w:r>
          </w:p>
        </w:tc>
        <w:tc>
          <w:tcPr>
            <w:tcW w:type="dxa" w:w="4320"/>
          </w:tcPr>
          <w:p>
            <w:r>
              <w:t>Recovery: clears/refreshes local policy and forces a sync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WDAC-PolicyReport.ps1</w:t>
            </w:r>
          </w:p>
        </w:tc>
        <w:tc>
          <w:tcPr>
            <w:tcW w:type="dxa" w:w="4320"/>
          </w:tcPr>
          <w:p>
            <w:r>
              <w:t>Tenant-wide App Control policy assignment report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Phoenixtekk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Strong, kernel-enforced protection against untrusted code — deployed safely with audit-first validation and a clear recovery path.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WDAC-AuditReport.ps1</w:t>
      </w:r>
    </w:p>
    <w:p>
      <w:pPr>
        <w:pStyle w:val="Heading2"/>
      </w:pPr>
      <w:r>
        <w:t>WDAC-Discovery.ps1</w:t>
      </w:r>
    </w:p>
    <w:p>
      <w:pPr>
        <w:pStyle w:val="Heading2"/>
      </w:pPr>
      <w:r>
        <w:t>WDAC-PolicyReport.ps1</w:t>
      </w:r>
    </w:p>
    <w:p>
      <w:pPr>
        <w:pStyle w:val="Heading2"/>
      </w:pPr>
      <w:r>
        <w:t>WDAC-Remediation.ps1</w:t>
      </w:r>
    </w:p>
    <w:p>
      <w:pPr>
        <w:pStyle w:val="Heading2"/>
      </w:pPr>
      <w:r>
        <w:t>WDAC-Validation.ps1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