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Remote Help — Government (GCC High) Edition</w:t>
      </w:r>
    </w:p>
    <w:p>
      <w:pPr>
        <w:jc w:val="center"/>
      </w:pPr>
      <w:r>
        <w:rPr>
          <w:i/>
          <w:sz w:val="26"/>
        </w:rPr>
        <w:t>Implementation Solution Guide</w:t>
      </w:r>
    </w:p>
    <w:p/>
    <w:p/>
    <w:p/>
    <w:p/>
    <w:p/>
    <w:p/>
    <w:p/>
    <w:p/>
    <w:p>
      <w:pPr>
        <w:jc w:val="center"/>
      </w:pPr>
      <w:r>
        <w:rPr>
          <w:sz w:val="20"/>
        </w:rPr>
        <w:t>Version 1.0.0    ·    2026-07-21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Remote Help — Government (GCC High) Edition</w:t>
      </w:r>
    </w:p>
    <w:p>
      <w:r>
        <w:rPr>
          <w:b/>
        </w:rPr>
        <w:t>White-label · Intune Solutions · US Sovereign Cloud (GCC / GCC High / DoD)</w:t>
      </w:r>
    </w:p>
    <w:p>
      <w:r>
        <w:t xml:space="preserve">Ad-hoc remote-support tools are a security liability: unverified helpers, no role controls, no audit trail, and third-party software you don't fully trust. </w:t>
      </w:r>
      <w:r>
        <w:rPr>
          <w:b/>
        </w:rPr>
        <w:t>Remote Help</w:t>
      </w:r>
      <w:r>
        <w:t xml:space="preserve"> is Microsoft's cloud remote-assistance service built into Intune — Entra-authenticated helpers, gated by </w:t>
      </w:r>
      <w:r>
        <w:rPr>
          <w:b/>
        </w:rPr>
        <w:t>RBAC</w:t>
      </w:r>
      <w:r>
        <w:t xml:space="preserve">, shown device </w:t>
      </w:r>
      <w:r>
        <w:rPr>
          <w:b/>
        </w:rPr>
        <w:t>compliance</w:t>
      </w:r>
      <w:r>
        <w:t xml:space="preserve">, with consent-based, </w:t>
      </w:r>
      <w:r>
        <w:rPr>
          <w:b/>
        </w:rPr>
        <w:t>audited</w:t>
      </w:r>
      <w:r>
        <w:t xml:space="preserve"> sessions.</w:t>
      </w:r>
    </w:p>
    <w:p>
      <w:r>
        <w:t xml:space="preserve">But a government tenant cannot assume a commercial feature works — or exists — in the sovereign cloud. </w:t>
      </w:r>
      <w:r>
        <w:rPr>
          <w:b/>
        </w:rPr>
        <w:t>This edition's first and governing step is to establish, against current Microsoft documentation, whether Remote Help is available in your specific tier.</w:t>
      </w:r>
      <w:r>
        <w:t xml:space="preserve"> That answer is </w:t>
      </w:r>
      <w:r>
        <w:rPr>
          <w:b/>
        </w:rPr>
        <w:t>not uniform</w:t>
      </w:r>
      <w:r>
        <w:t xml:space="preserve">: at authoring time Microsoft documents Remote Help as </w:t>
      </w:r>
      <w:r>
        <w:rPr>
          <w:b/>
        </w:rPr>
        <w:t>supported in GCC</w:t>
      </w:r>
      <w:r>
        <w:t xml:space="preserve"> (which, for Intune, is the *commercial* service instance) and </w:t>
      </w:r>
      <w:r>
        <w:rPr>
          <w:b/>
        </w:rPr>
        <w:t>not supported on GCC High or DoD</w:t>
      </w:r>
      <w:r>
        <w:t xml:space="preserve"> — where it is listed among "features </w:t>
      </w:r>
      <w:r>
        <w:rPr>
          <w:b/>
        </w:rPr>
        <w:t>planned</w:t>
      </w:r>
      <w:r>
        <w:t xml:space="preserve"> for GCC High and DoD," with no ETA. This package therefore does the honest thing rather than the convenient one: it resolves the availability gate first, then either deploys Remote Help on the correct plane </w:t>
      </w:r>
      <w:r>
        <w:rPr>
          <w:b/>
        </w:rPr>
        <w:t>or</w:t>
      </w:r>
      <w:r>
        <w:t xml:space="preserve"> — where the feature isn't offered — states that plainly and gives a compliant alternative. </w:t>
      </w:r>
      <w:r>
        <w:rPr>
          <w:b/>
        </w:rPr>
        <w:t>It never fabricates a `*.us` Remote Help deployment or asserts commercial parity.</w:t>
      </w:r>
    </w:p>
    <w:p>
      <w:r>
        <w:t xml:space="preserve">This is a complete, </w:t>
      </w:r>
      <w:r>
        <w:rPr>
          <w:b/>
        </w:rPr>
        <w:t>assess-before-you-build</w:t>
      </w:r>
      <w:r>
        <w:t xml:space="preserve"> package for a competent administrator with no prior Remote Help experience: the availability gate, every screen, every object name, every gate.</w:t>
      </w:r>
    </w:p>
    <w:p>
      <w:pPr>
        <w:pStyle w:val="Heading2"/>
      </w:pPr>
      <w:r>
        <w:t>What you get</w:t>
      </w:r>
    </w:p>
    <w:p>
      <w:pPr>
        <w:pStyle w:val="ListBullet"/>
      </w:pPr>
      <w:r>
        <w:t xml:space="preserve">A </w:t>
      </w:r>
      <w:r>
        <w:rPr>
          <w:b/>
        </w:rPr>
        <w:t>Solution Overview</w:t>
      </w:r>
      <w:r>
        <w:t xml:space="preserve"> stating the availability-first principle and the two honest branches (deploy vs alternative).</w:t>
      </w:r>
    </w:p>
    <w:p>
      <w:pPr>
        <w:pStyle w:val="ListBullet"/>
      </w:pPr>
      <w:r>
        <w:t xml:space="preserve">A </w:t>
      </w:r>
      <w:r>
        <w:rPr>
          <w:b/>
        </w:rPr>
        <w:t>Requirements Guide</w:t>
      </w:r>
      <w:r>
        <w:t xml:space="preserve"> whose first requirement is the </w:t>
      </w:r>
      <w:r>
        <w:rPr>
          <w:b/>
        </w:rPr>
        <w:t>availability gate</w:t>
      </w:r>
      <w:r>
        <w:t xml:space="preserve">, with the correct cloud plane per tier (commercial for GCC; </w:t>
      </w:r>
      <w:r>
        <w:rPr>
          <w:rFonts w:ascii="Consolas" w:hAnsi="Consolas"/>
          <w:sz w:val="19"/>
        </w:rPr>
        <w:t>*.us</w:t>
      </w:r>
      <w:r>
        <w:t xml:space="preserve"> for GCC High / DoD) and every sovereign specific flagged </w:t>
      </w:r>
      <w:r>
        <w:rPr>
          <w:b/>
        </w:rPr>
        <w:t>verify against current Microsoft documentation</w:t>
      </w:r>
      <w:r>
        <w:t>.</w:t>
      </w:r>
    </w:p>
    <w:p>
      <w:pPr>
        <w:pStyle w:val="ListBullet"/>
      </w:pPr>
      <w:r>
        <w:t xml:space="preserve">An </w:t>
      </w:r>
      <w:r>
        <w:rPr>
          <w:b/>
        </w:rPr>
        <w:t>Implementation Guide</w:t>
      </w:r>
      <w:r>
        <w:t xml:space="preserve"> with </w:t>
      </w:r>
      <w:r>
        <w:rPr>
          <w:b/>
        </w:rPr>
        <w:t>STEP 1 = establish availability (a hard gate)</w:t>
      </w:r>
      <w:r>
        <w:t>, then Path A (deploy on GCC) or Path B (the compliant alternative for GCC High / DoD).</w:t>
      </w:r>
    </w:p>
    <w:p>
      <w:pPr>
        <w:pStyle w:val="ListBullet"/>
      </w:pPr>
      <w:r>
        <w:t xml:space="preserve">A cited </w:t>
      </w:r>
      <w:r>
        <w:rPr>
          <w:b/>
        </w:rPr>
        <w:t>GCC High Parity Notes</w:t>
      </w:r>
      <w:r>
        <w:t xml:space="preserve"> reference — the availability finding, an endpoint/feature parity table, and the compliant alternative for the gap.</w:t>
      </w:r>
    </w:p>
    <w:p>
      <w:pPr>
        <w:pStyle w:val="ListBullet"/>
      </w:pPr>
      <w:r>
        <w:t xml:space="preserve">Five </w:t>
      </w:r>
      <w:r>
        <w:rPr>
          <w:b/>
        </w:rPr>
        <w:t>PowerShell scripts</w:t>
      </w:r>
      <w:r>
        <w:t xml:space="preserve"> (US Gov Graph aware, </w:t>
      </w:r>
      <w:r>
        <w:rPr>
          <w:rFonts w:ascii="Consolas" w:hAnsi="Consolas"/>
          <w:sz w:val="19"/>
        </w:rPr>
        <w:t>-Environment USGov</w:t>
      </w:r>
      <w:r>
        <w:t>/</w:t>
      </w:r>
      <w:r>
        <w:rPr>
          <w:rFonts w:ascii="Consolas" w:hAnsi="Consolas"/>
          <w:sz w:val="19"/>
        </w:rPr>
        <w:t>USGovDoD</w:t>
      </w:r>
      <w:r>
        <w:t xml:space="preserve">) for sovereign discovery, PASS/FAIL validation, deployment/role reporting, endpoint confirmation, and a </w:t>
      </w:r>
      <w:r>
        <w:rPr>
          <w:rFonts w:ascii="Consolas" w:hAnsi="Consolas"/>
          <w:sz w:val="19"/>
        </w:rPr>
        <w:t>-WhatIf</w:t>
      </w:r>
      <w:r>
        <w:t>-gated RBAC role/scope setter.</w:t>
      </w:r>
    </w:p>
    <w:p>
      <w:pPr>
        <w:pStyle w:val="ListBullet"/>
      </w:pPr>
      <w:r>
        <w:rPr>
          <w:b/>
        </w:rPr>
        <w:t>Testing</w:t>
      </w:r>
      <w:r>
        <w:t xml:space="preserve"> and </w:t>
      </w:r>
      <w:r>
        <w:rPr>
          <w:b/>
        </w:rPr>
        <w:t>Troubleshooting</w:t>
      </w:r>
      <w:r>
        <w:t xml:space="preserve"> guides with explicit pass/fail gates for both branches.</w:t>
      </w:r>
    </w:p>
    <w:p>
      <w:pPr>
        <w:pStyle w:val="Heading2"/>
      </w:pPr>
      <w:r>
        <w:t>What this delivers</w:t>
      </w:r>
    </w:p>
    <w:p>
      <w:r>
        <w:t xml:space="preserve">An </w:t>
      </w:r>
      <w:r>
        <w:rPr>
          <w:b/>
        </w:rPr>
        <w:t>honest, correct decision and outcome for your tier</w:t>
      </w:r>
      <w:r>
        <w:t xml:space="preserve">: on </w:t>
      </w:r>
      <w:r>
        <w:rPr>
          <w:b/>
        </w:rPr>
        <w:t>GCC</w:t>
      </w:r>
      <w:r>
        <w:t xml:space="preserve">, Remote Help enabled, the app deployed, least-privilege RBAC assigned, and a governed session piloted then expanded — on the </w:t>
      </w:r>
      <w:r>
        <w:rPr>
          <w:b/>
        </w:rPr>
        <w:t>commercial</w:t>
      </w:r>
      <w:r>
        <w:t xml:space="preserve"> plane GCC actually uses. On </w:t>
      </w:r>
      <w:r>
        <w:rPr>
          <w:b/>
        </w:rPr>
        <w:t>GCC High / DoD</w:t>
      </w:r>
      <w:r>
        <w:t>, a clear statement that Remote Help is not available, plus a compliant, authorized alternative validated to the same authenticated, least-privilege, consent-based, audited standard — and a plan to adopt Remote Help when Microsoft ships it for your tier.</w:t>
      </w:r>
    </w:p>
    <w:p>
      <w:pPr>
        <w:pStyle w:val="Heading2"/>
      </w:pPr>
      <w:r>
        <w:t>The standard deployment model</w:t>
      </w:r>
    </w:p>
    <w:p>
      <w:r>
        <w:rPr>
          <w:b/>
        </w:rPr>
        <w:t>Assess → Configure → Pilot → Validate → Expand</w:t>
      </w:r>
      <w:r>
        <w:t xml:space="preserve"> — where </w:t>
      </w:r>
      <w:r>
        <w:rPr>
          <w:b/>
        </w:rPr>
        <w:t>Assess</w:t>
      </w:r>
      <w:r>
        <w:t xml:space="preserve"> explicitly includes the Remote Help </w:t>
      </w:r>
      <w:r>
        <w:rPr>
          <w:b/>
        </w:rPr>
        <w:t>availability gate</w:t>
      </w:r>
      <w:r>
        <w:t>.</w:t>
      </w:r>
    </w:p>
    <w:p>
      <w:pPr>
        <w:pStyle w:val="Heading2"/>
      </w:pPr>
      <w:r>
        <w:t>Outcome</w:t>
      </w:r>
    </w:p>
    <w:p>
      <w:r>
        <w:t>Governed remote assistance for your government tenant done right: availability verified for the sovereign cloud rather than assumed from commercial, deployed on the correct plane where available, and replaced with a compliant alternative where it is not — proven on a pilot before you scale, deployable by a single administrator.</w:t>
      </w:r>
    </w:p>
    <w:p>
      <w:pPr>
        <w:pStyle w:val="Heading1"/>
      </w:pPr>
      <w:r>
        <w:t>1. Solution Overview — Remote Help — Government (GCC High) Edition</w:t>
      </w:r>
    </w:p>
    <w:p>
      <w:pPr>
        <w:ind w:left="432"/>
      </w:pPr>
      <w:r>
        <w:rPr>
          <w:i/>
          <w:color w:val="2E86C1"/>
        </w:rPr>
        <w:t>This is the Government (GCC High) edition. It does not assume the commercial Remote Help deployment works — or is even available — in the US sovereign cloud. It adapts the commercial Remote Help solution's deployment discipline, but its first and governing step is to establish, against current Microsoft documentation, whether Remote Help is available in your sovereign cloud tier (GCC vs GCC High vs DoD). Where it is available, deploy it with the correct national-cloud plane. Where it is not available, this document says so plainly and gives the compliant alternative — it does not fabricate a deployment or assert commercial parity.</w:t>
      </w:r>
    </w:p>
    <w:p>
      <w:pPr>
        <w:pStyle w:val="Heading2"/>
      </w:pPr>
      <w:r>
        <w:t>The availability-first principle (read this first)</w:t>
      </w:r>
    </w:p>
    <w:p>
      <w:r>
        <w:t xml:space="preserve">Government tenants cannot assume a commercial-cloud feature behaves the same way — or exists at all — in the sovereign cloud. Remote Help is a case where the answer is </w:t>
      </w:r>
      <w:r>
        <w:rPr>
          <w:b/>
        </w:rPr>
        <w:t>not uniform across the government tiers</w:t>
      </w:r>
      <w:r>
        <w:t xml:space="preserve">. Therefore </w:t>
      </w:r>
      <w:r>
        <w:rPr>
          <w:b/>
        </w:rPr>
        <w:t>Step 1 of the Implementation Guide is a gate</w:t>
      </w:r>
      <w:r>
        <w:t>: confirm availability for *your* specific tier before configuring anything. Never deploy "Remote Help for GCC High" by copying the commercial steps; that path silently authenticates against the wrong cloud and, on GCC High / DoD, targets a feature that is not there.</w:t>
      </w:r>
    </w:p>
    <w:p>
      <w:pPr>
        <w:pStyle w:val="Heading2"/>
      </w:pPr>
      <w:r>
        <w:t>What Remote Help is (the capability being evaluated)</w:t>
      </w:r>
    </w:p>
    <w:p>
      <w:r>
        <w:t xml:space="preserve">Remote Help is Microsoft's cloud-based remote-assistance application, integrated with Microsoft Intune. A help-desk technician (the </w:t>
      </w:r>
      <w:r>
        <w:rPr>
          <w:b/>
        </w:rPr>
        <w:t>helper</w:t>
      </w:r>
      <w:r>
        <w:t xml:space="preserve">) can view and, with consent, control an enrolled user's device (the </w:t>
      </w:r>
      <w:r>
        <w:rPr>
          <w:b/>
        </w:rPr>
        <w:t>sharer</w:t>
      </w:r>
      <w:r>
        <w:t xml:space="preserve">) — authenticated through Microsoft Entra, governed by </w:t>
      </w:r>
      <w:r>
        <w:rPr>
          <w:b/>
        </w:rPr>
        <w:t>role-based access control (RBAC)</w:t>
      </w:r>
      <w:r>
        <w:t xml:space="preserve">, shown the device's </w:t>
      </w:r>
      <w:r>
        <w:rPr>
          <w:b/>
        </w:rPr>
        <w:t>compliance</w:t>
      </w:r>
      <w:r>
        <w:t xml:space="preserve"> state, and recorded in an </w:t>
      </w:r>
      <w:r>
        <w:rPr>
          <w:b/>
        </w:rPr>
        <w:t>audit</w:t>
      </w:r>
      <w:r>
        <w:t xml:space="preserve"> trail. The service brokers sessions over port 443 to a Microsoft cloud endpoint. This overview describes the capability; the sovereign-cloud availability of that capability is established in Step 1 and detailed in </w:t>
      </w:r>
      <w:r>
        <w:rPr>
          <w:rFonts w:ascii="Consolas" w:hAnsi="Consolas"/>
          <w:sz w:val="19"/>
        </w:rPr>
        <w:t>gcc-high-parity-notes.md</w:t>
      </w:r>
      <w:r>
        <w:t>.</w:t>
      </w:r>
    </w:p>
    <w:p>
      <w:pPr>
        <w:pStyle w:val="Heading2"/>
      </w:pPr>
      <w:r>
        <w:t>The sovereign-cloud finding that drives this solution (verify against current Microsoft documentation)</w:t>
      </w:r>
    </w:p>
    <w:p>
      <w:r>
        <w:t xml:space="preserve">At authoring time, current Microsoft documentation states the following. </w:t>
      </w:r>
      <w:r>
        <w:rPr>
          <w:b/>
        </w:rPr>
        <w:t>Treat availability as the gating item and re-verify it against current Microsoft docs at deployment time — sovereign-cloud availability changes over time.</w:t>
      </w:r>
    </w:p>
    <w:p>
      <w:pPr>
        <w:pStyle w:val="ListBullet"/>
      </w:pPr>
      <w:r>
        <w:rPr>
          <w:b/>
        </w:rPr>
        <w:t>GCC:</w:t>
      </w:r>
      <w:r>
        <w:t xml:space="preserve"> Remote Help is </w:t>
      </w:r>
      <w:r>
        <w:rPr>
          <w:b/>
        </w:rPr>
        <w:t>supported</w:t>
      </w:r>
      <w:r>
        <w:t xml:space="preserve"> in Government Community Cloud (GCC) environments (except in</w:t>
      </w:r>
    </w:p>
    <w:p>
      <w:r>
        <w:t xml:space="preserve">  Azure Virtual Desktop). Note that, for Intune, </w:t>
      </w:r>
      <w:r>
        <w:rPr>
          <w:b/>
        </w:rPr>
        <w:t>GCC is the commercial service instance</w:t>
      </w:r>
      <w:r>
        <w:t xml:space="preserve"> — there   is no separate Intune "GCC" datacenter — so a GCC deployment uses the </w:t>
      </w:r>
      <w:r>
        <w:rPr>
          <w:b/>
        </w:rPr>
        <w:t>commercial</w:t>
      </w:r>
      <w:r>
        <w:t xml:space="preserve"> endpoints, not   the </w:t>
      </w:r>
      <w:r>
        <w:rPr>
          <w:rFonts w:ascii="Consolas" w:hAnsi="Consolas"/>
          <w:sz w:val="19"/>
        </w:rPr>
        <w:t>*.us</w:t>
      </w:r>
      <w:r>
        <w:t xml:space="preserve"> sovereign endpoints. *(Source: Microsoft Learn, "Plan for Remote Help with Microsoft   Intune"; "Microsoft Intune Government Service overview." Verify against current Microsoft   documentation.)*</w:t>
      </w:r>
    </w:p>
    <w:p>
      <w:pPr>
        <w:pStyle w:val="ListBullet"/>
      </w:pPr>
      <w:r>
        <w:rPr>
          <w:b/>
        </w:rPr>
        <w:t>GCC High / DoD:</w:t>
      </w:r>
      <w:r>
        <w:t xml:space="preserve"> Remote Help </w:t>
      </w:r>
      <w:r>
        <w:rPr>
          <w:b/>
        </w:rPr>
        <w:t>is not supported</w:t>
      </w:r>
      <w:r>
        <w:t xml:space="preserve"> on GCC High or DoD tenants. Microsoft lists</w:t>
      </w:r>
    </w:p>
    <w:p>
      <w:r>
        <w:t xml:space="preserve">  Remote Help under </w:t>
      </w:r>
      <w:r>
        <w:rPr>
          <w:b/>
        </w:rPr>
        <w:t>"Intune features planned for GCC High and DoD"</w:t>
      </w:r>
      <w:r>
        <w:t xml:space="preserve"> — planning has started, and no   ETA is published. There is currently </w:t>
      </w:r>
      <w:r>
        <w:rPr>
          <w:b/>
        </w:rPr>
        <w:t>no</w:t>
      </w:r>
      <w:r>
        <w:t xml:space="preserve"> sovereign Remote Help service to deploy on the </w:t>
      </w:r>
      <w:r>
        <w:rPr>
          <w:rFonts w:ascii="Consolas" w:hAnsi="Consolas"/>
          <w:sz w:val="19"/>
        </w:rPr>
        <w:t>*.us</w:t>
      </w:r>
      <w:r>
        <w:t xml:space="preserve">   plane. *(Source: Microsoft Learn, "Plan for Remote Help with Microsoft Intune"; "Microsoft Intune   Government Service overview." Verify against current Microsoft documentation — this is the item most   likely to change.)*</w:t>
      </w:r>
    </w:p>
    <w:p>
      <w:r>
        <w:t xml:space="preserve">So this edition resolves into </w:t>
      </w:r>
      <w:r>
        <w:rPr>
          <w:b/>
        </w:rPr>
        <w:t>two honest branches</w:t>
      </w:r>
      <w:r>
        <w:t>, decided by the availability gate in Step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Your tier</w:t>
            </w:r>
          </w:p>
        </w:tc>
        <w:tc>
          <w:tcPr>
            <w:tcW w:type="dxa" w:w="2880"/>
          </w:tcPr>
          <w:p>
            <w:r>
              <w:rPr>
                <w:b/>
              </w:rPr>
              <w:t>Availability (verify)</w:t>
            </w:r>
          </w:p>
        </w:tc>
        <w:tc>
          <w:tcPr>
            <w:tcW w:type="dxa" w:w="2880"/>
          </w:tcPr>
          <w:p>
            <w:r>
              <w:rPr>
                <w:b/>
              </w:rPr>
              <w:t>What this solution does</w:t>
            </w:r>
          </w:p>
        </w:tc>
      </w:tr>
      <w:tr>
        <w:tc>
          <w:tcPr>
            <w:tcW w:type="dxa" w:w="2880"/>
          </w:tcPr>
          <w:p>
            <w:r>
              <w:rPr>
                <w:b/>
              </w:rPr>
              <w:t>GCC</w:t>
            </w:r>
          </w:p>
        </w:tc>
        <w:tc>
          <w:tcPr>
            <w:tcW w:type="dxa" w:w="2880"/>
          </w:tcPr>
          <w:p>
            <w:r>
              <w:t>Supported (commercial instance; not AVD)</w:t>
            </w:r>
          </w:p>
        </w:tc>
        <w:tc>
          <w:tcPr>
            <w:tcW w:type="dxa" w:w="2880"/>
          </w:tcPr>
          <w:p>
            <w:r>
              <w:t xml:space="preserve">Deploy Remote Help using the </w:t>
            </w:r>
            <w:r>
              <w:rPr>
                <w:b/>
              </w:rPr>
              <w:t>commercial</w:t>
            </w:r>
            <w:r>
              <w:t xml:space="preserve"> endpoints and the platform limits below.</w:t>
            </w:r>
          </w:p>
        </w:tc>
      </w:tr>
      <w:tr>
        <w:tc>
          <w:tcPr>
            <w:tcW w:type="dxa" w:w="2880"/>
          </w:tcPr>
          <w:p>
            <w:r>
              <w:rPr>
                <w:b/>
              </w:rPr>
              <w:t>GCC High / DoD</w:t>
            </w:r>
          </w:p>
        </w:tc>
        <w:tc>
          <w:tcPr>
            <w:tcW w:type="dxa" w:w="2880"/>
          </w:tcPr>
          <w:p>
            <w:r>
              <w:rPr>
                <w:b/>
              </w:rPr>
              <w:t>Not supported</w:t>
            </w:r>
            <w:r>
              <w:t xml:space="preserve"> (planned, no ETA)</w:t>
            </w:r>
          </w:p>
        </w:tc>
        <w:tc>
          <w:tcPr>
            <w:tcW w:type="dxa" w:w="2880"/>
          </w:tcPr>
          <w:p>
            <w:r>
              <w:rPr>
                <w:b/>
              </w:rPr>
              <w:t>Do not</w:t>
            </w:r>
            <w:r>
              <w:t xml:space="preserve"> deploy Remote Help. Select a </w:t>
            </w:r>
            <w:r>
              <w:rPr>
                <w:b/>
              </w:rPr>
              <w:t>compliant alternative</w:t>
            </w:r>
            <w:r>
              <w:t xml:space="preserve"> for governed remote assistance within your authorization boundary, and monitor the Microsoft roadmap.</w:t>
            </w:r>
          </w:p>
        </w:tc>
      </w:tr>
    </w:tbl>
    <w:p>
      <w:pPr>
        <w:pStyle w:val="Heading2"/>
      </w:pPr>
      <w:r>
        <w:t>What this adapts from the commercial solution</w:t>
      </w:r>
    </w:p>
    <w:p>
      <w:r>
        <w:t xml:space="preserve">The commercial Remote Help solution's discipline is preserved and re-verified for the sovereign cloud: name every object you create, enable least-privilege RBAC, deploy the app as Required, pilot a real session before expanding, and validate with scripts against pass/fail gates. What changes here is the </w:t>
      </w:r>
      <w:r>
        <w:rPr>
          <w:b/>
        </w:rPr>
        <w:t>cloud plane</w:t>
      </w:r>
      <w:r>
        <w:t xml:space="preserve"> (sovereign </w:t>
      </w:r>
      <w:r>
        <w:rPr>
          <w:rFonts w:ascii="Consolas" w:hAnsi="Consolas"/>
          <w:sz w:val="19"/>
        </w:rPr>
        <w:t>*.us</w:t>
      </w:r>
      <w:r>
        <w:t xml:space="preserve"> admin portals and US Gov Graph for GCC High / DoD, versus commercial for GCC) and, above all, the </w:t>
      </w:r>
      <w:r>
        <w:rPr>
          <w:b/>
        </w:rPr>
        <w:t>availability gate</w:t>
      </w:r>
      <w:r>
        <w:t xml:space="preserve"> that decides whether a Remote Help deployment is even the right work — or whether the compliant alternative is.</w:t>
      </w:r>
    </w:p>
    <w:p>
      <w:pPr>
        <w:pStyle w:val="Heading2"/>
      </w:pPr>
      <w:r>
        <w:t>Security model (where Remote Help is available)</w:t>
      </w:r>
    </w:p>
    <w:p>
      <w:pPr>
        <w:pStyle w:val="ListBullet"/>
      </w:pPr>
      <w:r>
        <w:rPr>
          <w:b/>
        </w:rPr>
        <w:t>Entra-authenticated</w:t>
      </w:r>
      <w:r>
        <w:t xml:space="preserve"> helpers and sharers — no anonymous access; all participants in the </w:t>
      </w:r>
      <w:r>
        <w:rPr>
          <w:b/>
        </w:rPr>
        <w:t>same tenant</w:t>
      </w:r>
      <w:r>
        <w:t>.</w:t>
      </w:r>
    </w:p>
    <w:p>
      <w:pPr>
        <w:pStyle w:val="ListBullet"/>
      </w:pPr>
      <w:r>
        <w:rPr>
          <w:b/>
        </w:rPr>
        <w:t>RBAC</w:t>
      </w:r>
      <w:r>
        <w:t xml:space="preserve"> — least-privilege built-in or custom Intune roles (e.g. </w:t>
      </w:r>
      <w:r>
        <w:rPr>
          <w:b/>
        </w:rPr>
        <w:t>Help Desk Operator</w:t>
      </w:r>
      <w:r>
        <w:t>) control view / full control / elevation / unattended.</w:t>
      </w:r>
    </w:p>
    <w:p>
      <w:pPr>
        <w:pStyle w:val="ListBullet"/>
      </w:pPr>
      <w:r>
        <w:rPr>
          <w:b/>
        </w:rPr>
        <w:t>Compliance visibility</w:t>
      </w:r>
      <w:r>
        <w:t xml:space="preserve"> — helpers see the device compliance state before connecting.</w:t>
      </w:r>
    </w:p>
    <w:p>
      <w:pPr>
        <w:pStyle w:val="ListBullet"/>
      </w:pPr>
      <w:r>
        <w:rPr>
          <w:b/>
        </w:rPr>
        <w:t>Consent</w:t>
      </w:r>
      <w:r>
        <w:t xml:space="preserve"> — sessions are consensual and visibly indicated on the sharer's screen; no session recordings are stored by the service.</w:t>
      </w:r>
    </w:p>
    <w:p>
      <w:pPr>
        <w:pStyle w:val="ListBullet"/>
      </w:pPr>
      <w:r>
        <w:rPr>
          <w:b/>
        </w:rPr>
        <w:t>Audited</w:t>
      </w:r>
      <w:r>
        <w:t xml:space="preserve"> — who helped whom, when, and features used are logged (retained ~30 days by Microsoft — verify against current Microsoft documentation).</w:t>
      </w:r>
    </w:p>
    <w:p>
      <w:pPr>
        <w:pStyle w:val="Heading2"/>
      </w:pPr>
      <w:r>
        <w:t>Benefits</w:t>
      </w:r>
    </w:p>
    <w:p>
      <w:pPr>
        <w:pStyle w:val="ListBullet"/>
      </w:pPr>
      <w:r>
        <w:rPr>
          <w:b/>
        </w:rPr>
        <w:t>Honest</w:t>
      </w:r>
      <w:r>
        <w:t xml:space="preserve"> — you learn *before* you build whether Remote Help is available for your tier, so you don't burn a rollout on a feature that isn't in GCC High / DoD.</w:t>
      </w:r>
    </w:p>
    <w:p>
      <w:pPr>
        <w:pStyle w:val="ListBullet"/>
      </w:pPr>
      <w:r>
        <w:rPr>
          <w:b/>
        </w:rPr>
        <w:t>Sovereign-correct</w:t>
      </w:r>
      <w:r>
        <w:t xml:space="preserve"> — where you administer on the </w:t>
      </w:r>
      <w:r>
        <w:rPr>
          <w:rFonts w:ascii="Consolas" w:hAnsi="Consolas"/>
          <w:sz w:val="19"/>
        </w:rPr>
        <w:t>*.us</w:t>
      </w:r>
      <w:r>
        <w:t xml:space="preserve"> plane, you do so deliberately (GCC High / DoD), and where GCC uses the commercial instance, the document says so instead of forcing a wrong </w:t>
      </w:r>
      <w:r>
        <w:rPr>
          <w:rFonts w:ascii="Consolas" w:hAnsi="Consolas"/>
          <w:sz w:val="19"/>
        </w:rPr>
        <w:t>*.us</w:t>
      </w:r>
      <w:r>
        <w:t xml:space="preserve"> path.</w:t>
      </w:r>
    </w:p>
    <w:p>
      <w:pPr>
        <w:pStyle w:val="ListBullet"/>
      </w:pPr>
      <w:r>
        <w:rPr>
          <w:b/>
        </w:rPr>
        <w:t>Compliant fallback</w:t>
      </w:r>
      <w:r>
        <w:t xml:space="preserve"> — if Remote Help is unavailable for your tier, you get a decision framework and a compliant alternative, not a fabricated deployment.</w:t>
      </w:r>
    </w:p>
    <w:p>
      <w:pPr>
        <w:pStyle w:val="ListBullet"/>
      </w:pPr>
      <w:r>
        <w:rPr>
          <w:b/>
        </w:rPr>
        <w:t>Least privilege + audited</w:t>
      </w:r>
      <w:r>
        <w:t xml:space="preserve"> — the same governed, consent-based assistance model the commercial edition delivers, where the feature exists.</w:t>
      </w:r>
    </w:p>
    <w:p>
      <w:pPr>
        <w:pStyle w:val="Heading2"/>
      </w:pPr>
      <w:r>
        <w:t>Limitations (be honest with buyers)</w:t>
      </w:r>
    </w:p>
    <w:p>
      <w:pPr>
        <w:pStyle w:val="ListBullet"/>
      </w:pPr>
      <w:r>
        <w:rPr>
          <w:b/>
        </w:rPr>
        <w:t>The headline limitation:</w:t>
      </w:r>
      <w:r>
        <w:t xml:space="preserve"> Remote Help is </w:t>
      </w:r>
      <w:r>
        <w:rPr>
          <w:b/>
        </w:rPr>
        <w:t>not available on GCC High / DoD</w:t>
      </w:r>
      <w:r>
        <w:t xml:space="preserve"> at authoring time. If that is your tier, this solution guides you to the compliant alternative rather than a Remote Help deployment. Re-verify against current Microsoft documentation.</w:t>
      </w:r>
    </w:p>
    <w:p>
      <w:pPr>
        <w:pStyle w:val="ListBullet"/>
      </w:pPr>
      <w:r>
        <w:t xml:space="preserve">Requires a </w:t>
      </w:r>
      <w:r>
        <w:rPr>
          <w:b/>
        </w:rPr>
        <w:t>Remote Help license</w:t>
      </w:r>
      <w:r>
        <w:t xml:space="preserve"> (an add-on to Intune Plan 1/2) for </w:t>
      </w:r>
      <w:r>
        <w:rPr>
          <w:b/>
        </w:rPr>
        <w:t>every</w:t>
      </w:r>
      <w:r>
        <w:t xml:space="preserve"> helper and sharer — where the feature is available.</w:t>
      </w:r>
    </w:p>
    <w:p>
      <w:pPr>
        <w:pStyle w:val="ListBullet"/>
      </w:pPr>
      <w:r>
        <w:t xml:space="preserve">In GCC, Remote Help is </w:t>
      </w:r>
      <w:r>
        <w:rPr>
          <w:b/>
        </w:rPr>
        <w:t>not</w:t>
      </w:r>
      <w:r>
        <w:t xml:space="preserve"> supported in </w:t>
      </w:r>
      <w:r>
        <w:rPr>
          <w:b/>
        </w:rPr>
        <w:t>Azure Virtual Desktop (AVD)</w:t>
      </w:r>
      <w:r>
        <w:t>, and platform support is a subset (see the parity notes).</w:t>
      </w:r>
    </w:p>
    <w:p>
      <w:pPr>
        <w:pStyle w:val="ListBullet"/>
      </w:pPr>
      <w:r>
        <w:rPr>
          <w:b/>
        </w:rPr>
        <w:t>Conditional Access for Remote Help helpers is supported only on Windows and macOS</w:t>
      </w:r>
      <w:r>
        <w:t xml:space="preserve"> (verify against current Microsoft documentation).</w:t>
      </w:r>
    </w:p>
    <w:p>
      <w:pPr>
        <w:pStyle w:val="ListBullet"/>
      </w:pPr>
      <w:r>
        <w:t xml:space="preserve">Sessions require the Remote Help </w:t>
      </w:r>
      <w:r>
        <w:rPr>
          <w:b/>
        </w:rPr>
        <w:t>service endpoint</w:t>
      </w:r>
      <w:r>
        <w:t xml:space="preserve"> to be reachable; do not SSL-inspect that traffic.</w:t>
      </w:r>
    </w:p>
    <w:p>
      <w:pPr>
        <w:pStyle w:val="ListBullet"/>
      </w:pPr>
      <w:r>
        <w:t>Cross-tenant assistance is not supported — all participants must be in the same tenant.</w:t>
      </w:r>
    </w:p>
    <w:p>
      <w:pPr>
        <w:pStyle w:val="Heading2"/>
      </w:pPr>
      <w:r>
        <w:t>The standard deployment model</w:t>
      </w:r>
    </w:p>
    <w:p>
      <w:pPr>
        <w:ind w:left="432"/>
      </w:pPr>
      <w:r>
        <w:rPr>
          <w:i/>
          <w:color w:val="2E86C1"/>
        </w:rPr>
        <w:t>Establish availability (gate) → [if available] configure the correct national-cloud plane → licensing → security/consent + RBAC → deploy the app → pilot a governed session → validate → expand; [if unavailable] select the compliant alternative and validate it. Pattern: Assess → Configure → Pilot → Validate → Expand. Assessment here explicitly includes the availability gate.</w:t>
      </w:r>
    </w:p>
    <w:p>
      <w:pPr>
        <w:pStyle w:val="Heading1"/>
      </w:pPr>
      <w:r>
        <w:t>2. Requirements Guide — Remote Help — Government (GCC High) Edition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r>
        <w:t xml:space="preserve">This edition targets the </w:t>
      </w:r>
      <w:r>
        <w:rPr>
          <w:b/>
        </w:rPr>
        <w:t>US sovereign cloud</w:t>
      </w:r>
      <w:r>
        <w:t xml:space="preserve">. The </w:t>
      </w:r>
      <w:r>
        <w:rPr>
          <w:b/>
        </w:rPr>
        <w:t>first requirement is availability</w:t>
      </w:r>
      <w:r>
        <w:t xml:space="preserve"> — it is the gate that decides whether the rest of this guide applies to a Remote Help deployment (GCC) or to the compliant alternative (GCC High / DoD). Every sovereign-specific fact below is flagged </w:t>
      </w:r>
      <w:r>
        <w:rPr>
          <w:b/>
        </w:rPr>
        <w:t>verify against current Microsoft documentation</w:t>
      </w:r>
      <w:r>
        <w:t xml:space="preserve"> — availability, endpoints, and licensing in the government clouds change over time.</w:t>
      </w:r>
    </w:p>
    <w:p>
      <w:pPr>
        <w:pStyle w:val="Heading2"/>
      </w:pPr>
      <w:r>
        <w:t>2.0 THE GATING REQUIREMENT — Remote Help availability for your sovereign tier</w:t>
      </w:r>
    </w:p>
    <w:p>
      <w:r>
        <w:rPr>
          <w:b/>
        </w:rPr>
        <w:t>Description:</w:t>
      </w:r>
      <w:r>
        <w:t xml:space="preserve"> Confirm, against current Microsoft documentation, whether Remote Help is available in *your* government cloud tier before doing anything else. </w:t>
      </w:r>
      <w:r>
        <w:rPr>
          <w:b/>
        </w:rPr>
        <w:t>Why:</w:t>
      </w:r>
      <w:r>
        <w:t xml:space="preserve"> Remote Help availability is </w:t>
      </w:r>
      <w:r>
        <w:rPr>
          <w:b/>
        </w:rPr>
        <w:t>not uniform</w:t>
      </w:r>
      <w:r>
        <w:t xml:space="preserve"> across GCC / GCC High / DoD. Building a "Remote Help for GCC High" rollout is wasted (and misdirected) effort if the feature is not there. </w:t>
      </w:r>
      <w:r>
        <w:rPr>
          <w:b/>
        </w:rPr>
        <w:t>Verify:</w:t>
      </w:r>
      <w:r>
        <w:t xml:space="preserve"> Read </w:t>
      </w:r>
      <w:r>
        <w:rPr>
          <w:b/>
        </w:rPr>
        <w:t>Microsoft Learn — "Plan for Remote Help with Microsoft Intune"</w:t>
      </w:r>
      <w:r>
        <w:t xml:space="preserve"> and </w:t>
      </w:r>
      <w:r>
        <w:rPr>
          <w:b/>
        </w:rPr>
        <w:t>"Microsoft Intune Government Service overview."</w:t>
      </w:r>
      <w:r>
        <w:t xml:space="preserve"> At authoring time these state:</w:t>
      </w:r>
    </w:p>
    <w:p>
      <w:pPr>
        <w:pStyle w:val="ListBullet"/>
      </w:pPr>
      <w:r>
        <w:rPr>
          <w:b/>
        </w:rPr>
        <w:t>GCC</w:t>
      </w:r>
      <w:r>
        <w:t xml:space="preserve"> — Remote Help </w:t>
      </w:r>
      <w:r>
        <w:rPr>
          <w:b/>
        </w:rPr>
        <w:t>supported</w:t>
      </w:r>
      <w:r>
        <w:t xml:space="preserve"> (except AVD). *(Intune GCC = the commercial instance.)*</w:t>
      </w:r>
    </w:p>
    <w:p>
      <w:pPr>
        <w:pStyle w:val="ListBullet"/>
      </w:pPr>
      <w:r>
        <w:rPr>
          <w:b/>
        </w:rPr>
        <w:t>GCC High / DoD</w:t>
      </w:r>
      <w:r>
        <w:t xml:space="preserve"> — Remote Help </w:t>
      </w:r>
      <w:r>
        <w:rPr>
          <w:b/>
        </w:rPr>
        <w:t>not supported</w:t>
      </w:r>
      <w:r>
        <w:t>; listed under **"features planned for GCC High and</w:t>
      </w:r>
    </w:p>
    <w:p>
      <w:r>
        <w:t xml:space="preserve">  DoD"</w:t>
      </w:r>
      <w:r>
        <w:rPr>
          <w:b/>
        </w:rPr>
        <w:t xml:space="preserve">, no ETA. </w:t>
      </w:r>
      <w:r>
        <w:t>Implement:**</w:t>
      </w:r>
    </w:p>
    <w:p>
      <w:pPr>
        <w:pStyle w:val="ListBullet"/>
      </w:pPr>
      <w:r>
        <w:t xml:space="preserve">If </w:t>
      </w:r>
      <w:r>
        <w:rPr>
          <w:b/>
        </w:rPr>
        <w:t>GCC</w:t>
      </w:r>
      <w:r>
        <w:t xml:space="preserve"> → proceed with this guide's deployment path, using the </w:t>
      </w:r>
      <w:r>
        <w:rPr>
          <w:b/>
        </w:rPr>
        <w:t>commercial</w:t>
      </w:r>
      <w:r>
        <w:t xml:space="preserve"> endpoints (2.1a).</w:t>
      </w:r>
    </w:p>
    <w:p>
      <w:pPr>
        <w:pStyle w:val="ListBullet"/>
      </w:pPr>
      <w:r>
        <w:t xml:space="preserve">If </w:t>
      </w:r>
      <w:r>
        <w:rPr>
          <w:b/>
        </w:rPr>
        <w:t>GCC High / DoD</w:t>
      </w:r>
      <w:r>
        <w:t xml:space="preserve"> → </w:t>
      </w:r>
      <w:r>
        <w:rPr>
          <w:b/>
        </w:rPr>
        <w:t>stop the Remote Help build</w:t>
      </w:r>
      <w:r>
        <w:t xml:space="preserve">; go to the </w:t>
      </w:r>
      <w:r>
        <w:rPr>
          <w:b/>
        </w:rPr>
        <w:t>compliant alternative</w:t>
      </w:r>
    </w:p>
    <w:p>
      <w:r>
        <w:t xml:space="preserve">  (Implementation Step 6 and </w:t>
      </w:r>
      <w:r>
        <w:rPr>
          <w:rFonts w:ascii="Consolas" w:hAnsi="Consolas"/>
          <w:sz w:val="19"/>
        </w:rPr>
        <w:t>gcc-high-parity-notes.md</w:t>
      </w:r>
      <w:r>
        <w:t xml:space="preserve"> §4). Re-verify availability at deployment time   and monitor the roadmap. </w:t>
      </w:r>
      <w:r>
        <w:rPr>
          <w:b/>
        </w:rPr>
        <w:t>Verify against current Microsoft documentation.</w:t>
      </w:r>
    </w:p>
    <w:p>
      <w:pPr>
        <w:pStyle w:val="Heading2"/>
      </w:pPr>
      <w:r>
        <w:t>2.1 Correct cloud plane / national-cloud endpoints (verify against current Microsoft documentation)</w:t>
      </w:r>
    </w:p>
    <w:p>
      <w:r>
        <w:rPr>
          <w:b/>
        </w:rPr>
        <w:t>Description:</w:t>
      </w:r>
      <w:r>
        <w:t xml:space="preserve"> Administer on the plane that matches your tier. GCC High / DoD use the </w:t>
      </w:r>
      <w:r>
        <w:rPr>
          <w:rFonts w:ascii="Consolas" w:hAnsi="Consolas"/>
          <w:sz w:val="19"/>
        </w:rPr>
        <w:t>*.us</w:t>
      </w:r>
      <w:r>
        <w:t xml:space="preserve"> sovereign portals and US Gov Graph; </w:t>
      </w:r>
      <w:r>
        <w:rPr>
          <w:b/>
        </w:rPr>
        <w:t>GCC uses the commercial `*.com` portals</w:t>
      </w:r>
      <w:r>
        <w:t xml:space="preserve"> because Intune GCC is the commercial instance. </w:t>
      </w:r>
      <w:r>
        <w:rPr>
          <w:b/>
        </w:rPr>
        <w:t>Why:</w:t>
      </w:r>
      <w:r>
        <w:t xml:space="preserve"> Signing in or scripting against the wrong cloud fails or silently targets the wrong tenant. </w:t>
      </w:r>
      <w:r>
        <w:rPr>
          <w:b/>
        </w:rPr>
        <w:t>Verify:</w:t>
      </w:r>
      <w:r>
        <w:t xml:space="preserve"> You can sign in at the correct admin portal for your tier; </w:t>
      </w:r>
      <w:r>
        <w:rPr>
          <w:rFonts w:ascii="Consolas" w:hAnsi="Consolas"/>
          <w:sz w:val="19"/>
        </w:rPr>
        <w:t>RHELPG-Test-Endpoints.ps1</w:t>
      </w:r>
      <w:r>
        <w:t xml:space="preserve"> confirms the tenant resolves the expected endpoints; </w:t>
      </w:r>
      <w:r>
        <w:rPr>
          <w:rFonts w:ascii="Consolas" w:hAnsi="Consolas"/>
          <w:sz w:val="19"/>
        </w:rPr>
        <w:t>RHELPG-Discovery.ps1</w:t>
      </w:r>
      <w:r>
        <w:t xml:space="preserve"> connects with the matching </w:t>
      </w:r>
      <w:r>
        <w:rPr>
          <w:rFonts w:ascii="Consolas" w:hAnsi="Consolas"/>
          <w:sz w:val="19"/>
        </w:rPr>
        <w:t>-Environment</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GCC (commercial instance)</w:t>
            </w:r>
          </w:p>
        </w:tc>
        <w:tc>
          <w:tcPr>
            <w:tcW w:type="dxa" w:w="2160"/>
          </w:tcPr>
          <w:p>
            <w:r>
              <w:rPr>
                <w:b/>
              </w:rPr>
              <w:t>GCC High</w:t>
            </w:r>
          </w:p>
        </w:tc>
        <w:tc>
          <w:tcPr>
            <w:tcW w:type="dxa" w:w="2160"/>
          </w:tcPr>
          <w:p>
            <w:r>
              <w:rPr>
                <w:b/>
              </w:rPr>
              <w:t>DoD</w:t>
            </w:r>
          </w:p>
        </w:tc>
      </w:tr>
      <w:tr>
        <w:tc>
          <w:tcPr>
            <w:tcW w:type="dxa" w:w="2160"/>
          </w:tcPr>
          <w:p>
            <w:r>
              <w:t>Intune admin center</w:t>
            </w:r>
          </w:p>
        </w:tc>
        <w:tc>
          <w:tcPr>
            <w:tcW w:type="dxa" w:w="2160"/>
          </w:tcPr>
          <w:p>
            <w:r>
              <w:rPr>
                <w:rFonts w:ascii="Consolas" w:hAnsi="Consolas"/>
                <w:sz w:val="19"/>
              </w:rPr>
              <w:t>https://intune.microsoft.com</w:t>
            </w:r>
          </w:p>
        </w:tc>
        <w:tc>
          <w:tcPr>
            <w:tcW w:type="dxa" w:w="2160"/>
          </w:tcPr>
          <w:p>
            <w:r>
              <w:rPr>
                <w:rFonts w:ascii="Consolas" w:hAnsi="Consolas"/>
                <w:sz w:val="19"/>
              </w:rPr>
              <w:t>https://intune.microsoft.us</w:t>
            </w:r>
          </w:p>
        </w:tc>
        <w:tc>
          <w:tcPr>
            <w:tcW w:type="dxa" w:w="2160"/>
          </w:tcPr>
          <w:p>
            <w:r>
              <w:rPr>
                <w:rFonts w:ascii="Consolas" w:hAnsi="Consolas"/>
                <w:sz w:val="19"/>
              </w:rPr>
              <w:t>https://intune.microsoft.us</w:t>
            </w:r>
          </w:p>
        </w:tc>
      </w:tr>
      <w:tr>
        <w:tc>
          <w:tcPr>
            <w:tcW w:type="dxa" w:w="2160"/>
          </w:tcPr>
          <w:p>
            <w:r>
              <w:t>Entra admin center</w:t>
            </w:r>
          </w:p>
        </w:tc>
        <w:tc>
          <w:tcPr>
            <w:tcW w:type="dxa" w:w="2160"/>
          </w:tcPr>
          <w:p>
            <w:r>
              <w:rPr>
                <w:rFonts w:ascii="Consolas" w:hAnsi="Consolas"/>
                <w:sz w:val="19"/>
              </w:rPr>
              <w:t>https://entra.microsoft.com</w:t>
            </w:r>
          </w:p>
        </w:tc>
        <w:tc>
          <w:tcPr>
            <w:tcW w:type="dxa" w:w="2160"/>
          </w:tcPr>
          <w:p>
            <w:r>
              <w:rPr>
                <w:rFonts w:ascii="Consolas" w:hAnsi="Consolas"/>
                <w:sz w:val="19"/>
              </w:rPr>
              <w:t>https://entra.microsoft.us</w:t>
            </w:r>
          </w:p>
        </w:tc>
        <w:tc>
          <w:tcPr>
            <w:tcW w:type="dxa" w:w="2160"/>
          </w:tcPr>
          <w:p>
            <w:r>
              <w:rPr>
                <w:rFonts w:ascii="Consolas" w:hAnsi="Consolas"/>
                <w:sz w:val="19"/>
              </w:rPr>
              <w:t>https://entra.microsoft.us</w:t>
            </w:r>
          </w:p>
        </w:tc>
      </w:tr>
      <w:tr>
        <w:tc>
          <w:tcPr>
            <w:tcW w:type="dxa" w:w="2160"/>
          </w:tcPr>
          <w:p>
            <w:r>
              <w:t>Azure portal</w:t>
            </w:r>
          </w:p>
        </w:tc>
        <w:tc>
          <w:tcPr>
            <w:tcW w:type="dxa" w:w="2160"/>
          </w:tcPr>
          <w:p>
            <w:r>
              <w:rPr>
                <w:rFonts w:ascii="Consolas" w:hAnsi="Consolas"/>
                <w:sz w:val="19"/>
              </w:rPr>
              <w:t>https://portal.azure.com</w:t>
            </w:r>
          </w:p>
        </w:tc>
        <w:tc>
          <w:tcPr>
            <w:tcW w:type="dxa" w:w="2160"/>
          </w:tcPr>
          <w:p>
            <w:r>
              <w:rPr>
                <w:rFonts w:ascii="Consolas" w:hAnsi="Consolas"/>
                <w:sz w:val="19"/>
              </w:rPr>
              <w:t>https://portal.azure.us</w:t>
            </w:r>
          </w:p>
        </w:tc>
        <w:tc>
          <w:tcPr>
            <w:tcW w:type="dxa" w:w="2160"/>
          </w:tcPr>
          <w:p>
            <w:r>
              <w:rPr>
                <w:rFonts w:ascii="Consolas" w:hAnsi="Consolas"/>
                <w:sz w:val="19"/>
              </w:rPr>
              <w:t>https://portal.azure.us</w:t>
            </w:r>
          </w:p>
        </w:tc>
      </w:tr>
      <w:tr>
        <w:tc>
          <w:tcPr>
            <w:tcW w:type="dxa" w:w="2160"/>
          </w:tcPr>
          <w:p>
            <w:r>
              <w:t>Microsoft 365 admin center</w:t>
            </w:r>
          </w:p>
        </w:tc>
        <w:tc>
          <w:tcPr>
            <w:tcW w:type="dxa" w:w="2160"/>
          </w:tcPr>
          <w:p>
            <w:r>
              <w:rPr>
                <w:rFonts w:ascii="Consolas" w:hAnsi="Consolas"/>
                <w:sz w:val="19"/>
              </w:rPr>
              <w:t>https://admin.microsoft.com</w:t>
            </w:r>
          </w:p>
        </w:tc>
        <w:tc>
          <w:tcPr>
            <w:tcW w:type="dxa" w:w="2160"/>
          </w:tcPr>
          <w:p>
            <w:r>
              <w:rPr>
                <w:rFonts w:ascii="Consolas" w:hAnsi="Consolas"/>
                <w:sz w:val="19"/>
              </w:rPr>
              <w:t>https://portal.office365.us</w:t>
            </w:r>
          </w:p>
        </w:tc>
        <w:tc>
          <w:tcPr>
            <w:tcW w:type="dxa" w:w="2160"/>
          </w:tcPr>
          <w:p>
            <w:r>
              <w:rPr>
                <w:rFonts w:ascii="Consolas" w:hAnsi="Consolas"/>
                <w:sz w:val="19"/>
              </w:rPr>
              <w:t>https://portal.office365.us</w:t>
            </w:r>
          </w:p>
        </w:tc>
      </w:tr>
      <w:tr>
        <w:tc>
          <w:tcPr>
            <w:tcW w:type="dxa" w:w="2160"/>
          </w:tcPr>
          <w:p>
            <w:r>
              <w:t>Defender / security portal</w:t>
            </w:r>
          </w:p>
        </w:tc>
        <w:tc>
          <w:tcPr>
            <w:tcW w:type="dxa" w:w="2160"/>
          </w:tcPr>
          <w:p>
            <w:r>
              <w:rPr>
                <w:rFonts w:ascii="Consolas" w:hAnsi="Consolas"/>
                <w:sz w:val="19"/>
              </w:rPr>
              <w:t>https://security.microsoft.com</w:t>
            </w:r>
          </w:p>
        </w:tc>
        <w:tc>
          <w:tcPr>
            <w:tcW w:type="dxa" w:w="2160"/>
          </w:tcPr>
          <w:p>
            <w:r>
              <w:rPr>
                <w:rFonts w:ascii="Consolas" w:hAnsi="Consolas"/>
                <w:sz w:val="19"/>
              </w:rPr>
              <w:t>https://security.microsoft.us</w:t>
            </w:r>
          </w:p>
        </w:tc>
        <w:tc>
          <w:tcPr>
            <w:tcW w:type="dxa" w:w="2160"/>
          </w:tcPr>
          <w:p>
            <w:r>
              <w:rPr>
                <w:rFonts w:ascii="Consolas" w:hAnsi="Consolas"/>
                <w:sz w:val="19"/>
              </w:rPr>
              <w:t>https://security.microsoft.us</w:t>
            </w:r>
          </w:p>
        </w:tc>
      </w:tr>
      <w:tr>
        <w:tc>
          <w:tcPr>
            <w:tcW w:type="dxa" w:w="2160"/>
          </w:tcPr>
          <w:p>
            <w:r>
              <w:t>Sign-in / authentication</w:t>
            </w:r>
          </w:p>
        </w:tc>
        <w:tc>
          <w:tcPr>
            <w:tcW w:type="dxa" w:w="2160"/>
          </w:tcPr>
          <w:p>
            <w:r>
              <w:rPr>
                <w:rFonts w:ascii="Consolas" w:hAnsi="Consolas"/>
                <w:sz w:val="19"/>
              </w:rPr>
              <w:t>https://login.microsoftonline.com</w:t>
            </w:r>
          </w:p>
        </w:tc>
        <w:tc>
          <w:tcPr>
            <w:tcW w:type="dxa" w:w="2160"/>
          </w:tcPr>
          <w:p>
            <w:r>
              <w:rPr>
                <w:rFonts w:ascii="Consolas" w:hAnsi="Consolas"/>
                <w:sz w:val="19"/>
              </w:rPr>
              <w:t>https://login.microsoftonline.us</w:t>
            </w:r>
          </w:p>
        </w:tc>
        <w:tc>
          <w:tcPr>
            <w:tcW w:type="dxa" w:w="2160"/>
          </w:tcPr>
          <w:p>
            <w:r>
              <w:rPr>
                <w:rFonts w:ascii="Consolas" w:hAnsi="Consolas"/>
                <w:sz w:val="19"/>
              </w:rPr>
              <w:t>https://login.microsoftonline.us</w:t>
            </w:r>
          </w:p>
        </w:tc>
      </w:tr>
      <w:tr>
        <w:tc>
          <w:tcPr>
            <w:tcW w:type="dxa" w:w="2160"/>
          </w:tcPr>
          <w:p>
            <w:r>
              <w:t>Microsoft Graph</w:t>
            </w:r>
          </w:p>
        </w:tc>
        <w:tc>
          <w:tcPr>
            <w:tcW w:type="dxa" w:w="2160"/>
          </w:tcPr>
          <w:p>
            <w:r>
              <w:rPr>
                <w:rFonts w:ascii="Consolas" w:hAnsi="Consolas"/>
                <w:sz w:val="19"/>
              </w:rPr>
              <w:t>https://graph.microsoft.com</w:t>
            </w:r>
          </w:p>
        </w:tc>
        <w:tc>
          <w:tcPr>
            <w:tcW w:type="dxa" w:w="2160"/>
          </w:tcPr>
          <w:p>
            <w:r>
              <w:rPr>
                <w:rFonts w:ascii="Consolas" w:hAnsi="Consolas"/>
                <w:sz w:val="19"/>
              </w:rPr>
              <w:t>https://graph.microsoft.us</w:t>
            </w:r>
          </w:p>
        </w:tc>
        <w:tc>
          <w:tcPr>
            <w:tcW w:type="dxa" w:w="2160"/>
          </w:tcPr>
          <w:p>
            <w:r>
              <w:rPr>
                <w:rFonts w:ascii="Consolas" w:hAnsi="Consolas"/>
                <w:sz w:val="19"/>
              </w:rPr>
              <w:t>https://dod-graph.microsoft.us</w:t>
            </w:r>
          </w:p>
        </w:tc>
      </w:tr>
      <w:tr>
        <w:tc>
          <w:tcPr>
            <w:tcW w:type="dxa" w:w="2160"/>
          </w:tcPr>
          <w:p>
            <w:r>
              <w:t xml:space="preserve">Graph PowerShell </w:t>
            </w:r>
            <w:r>
              <w:rPr>
                <w:rFonts w:ascii="Consolas" w:hAnsi="Consolas"/>
                <w:sz w:val="19"/>
              </w:rPr>
              <w:t>-Environment</w:t>
            </w:r>
          </w:p>
        </w:tc>
        <w:tc>
          <w:tcPr>
            <w:tcW w:type="dxa" w:w="2160"/>
          </w:tcPr>
          <w:p>
            <w:r>
              <w:rPr>
                <w:rFonts w:ascii="Consolas" w:hAnsi="Consolas"/>
                <w:sz w:val="19"/>
              </w:rPr>
              <w:t>Global</w:t>
            </w:r>
          </w:p>
        </w:tc>
        <w:tc>
          <w:tcPr>
            <w:tcW w:type="dxa" w:w="2160"/>
          </w:tcPr>
          <w:p>
            <w:r>
              <w:rPr>
                <w:rFonts w:ascii="Consolas" w:hAnsi="Consolas"/>
                <w:sz w:val="19"/>
              </w:rPr>
              <w:t>USGov</w:t>
            </w:r>
          </w:p>
        </w:tc>
        <w:tc>
          <w:tcPr>
            <w:tcW w:type="dxa" w:w="2160"/>
          </w:tcPr>
          <w:p>
            <w:r>
              <w:rPr>
                <w:rFonts w:ascii="Consolas" w:hAnsi="Consolas"/>
                <w:sz w:val="19"/>
              </w:rPr>
              <w:t>USGovDoD</w:t>
            </w:r>
          </w:p>
        </w:tc>
      </w:tr>
    </w:tbl>
    <w:p>
      <w:r>
        <w:rPr>
          <w:b/>
        </w:rPr>
        <w:t>Implement:</w:t>
      </w:r>
      <w:r>
        <w:t xml:space="preserve"> Bookmark the correct portals for your tier; in scripts pass </w:t>
      </w:r>
      <w:r>
        <w:rPr>
          <w:rFonts w:ascii="Consolas" w:hAnsi="Consolas"/>
          <w:sz w:val="19"/>
        </w:rPr>
        <w:t>-Environment USGov</w:t>
      </w:r>
      <w:r>
        <w:t xml:space="preserve"> (GCC High) or </w:t>
      </w:r>
      <w:r>
        <w:rPr>
          <w:rFonts w:ascii="Consolas" w:hAnsi="Consolas"/>
          <w:sz w:val="19"/>
        </w:rPr>
        <w:t>USGovDoD</w:t>
      </w:r>
      <w:r>
        <w:t xml:space="preserve"> (DoD), or </w:t>
      </w:r>
      <w:r>
        <w:rPr>
          <w:rFonts w:ascii="Consolas" w:hAnsi="Consolas"/>
          <w:sz w:val="19"/>
        </w:rPr>
        <w:t>Global</w:t>
      </w:r>
      <w:r>
        <w:t xml:space="preserve"> for GCC. </w:t>
      </w:r>
      <w:r>
        <w:rPr>
          <w:b/>
        </w:rPr>
        <w:t>Every endpoint in this table is flagged verify against current Microsoft documentation</w:t>
      </w:r>
      <w:r>
        <w:t xml:space="preserve"> (Microsoft Learn — "Microsoft Graph national cloud deployments" and the US Government endpoint articles). </w:t>
      </w:r>
      <w:r>
        <w:rPr>
          <w:b/>
        </w:rPr>
        <w:t>Note there is no documented sovereign Remote Help service endpoint for GCC High / DoD</w:t>
      </w:r>
      <w:r>
        <w:t xml:space="preserve"> — the commercial service endpoint (</w:t>
      </w:r>
      <w:r>
        <w:rPr>
          <w:rFonts w:ascii="Consolas" w:hAnsi="Consolas"/>
          <w:sz w:val="19"/>
        </w:rPr>
        <w:t>remotehelp.microsoft.com</w:t>
      </w:r>
      <w:r>
        <w:t>, port 443, TLS 1.2) serves GCC; a GCC High / DoD endpoint does not exist because the feature is not offered there (verify against current Microsoft documentation).</w:t>
      </w:r>
    </w:p>
    <w:p>
      <w:pPr>
        <w:pStyle w:val="Heading2"/>
      </w:pPr>
      <w:r>
        <w:t>2.2 Remote Help licensing (only where available — verify against current Microsoft documentation)</w:t>
      </w:r>
    </w:p>
    <w:p>
      <w:r>
        <w:rPr>
          <w:b/>
        </w:rPr>
        <w:t>Description:</w:t>
      </w:r>
      <w:r>
        <w:t xml:space="preserve"> A </w:t>
      </w:r>
      <w:r>
        <w:rPr>
          <w:b/>
        </w:rPr>
        <w:t>Remote Help license</w:t>
      </w:r>
      <w:r>
        <w:t xml:space="preserve"> — an add-on in addition to Intune Plan 1 or Plan 2 — for </w:t>
      </w:r>
      <w:r>
        <w:rPr>
          <w:b/>
        </w:rPr>
        <w:t>every</w:t>
      </w:r>
      <w:r>
        <w:t xml:space="preserve"> helper *and* sharer. </w:t>
      </w:r>
      <w:r>
        <w:rPr>
          <w:b/>
        </w:rPr>
        <w:t>Why:</w:t>
      </w:r>
      <w:r>
        <w:t xml:space="preserve"> Remote Help is a licensed add-on capability; it won't enable without the license, and both parties must be licensed. </w:t>
      </w:r>
      <w:r>
        <w:rPr>
          <w:b/>
        </w:rPr>
        <w:t>Verify:</w:t>
      </w:r>
      <w:r>
        <w:t xml:space="preserve"> M365 admin center (correct portal for your tier) → </w:t>
      </w:r>
      <w:r>
        <w:rPr>
          <w:b/>
        </w:rPr>
        <w:t>Billing → Licenses</w:t>
      </w:r>
      <w:r>
        <w:t xml:space="preserve">; Intune → </w:t>
      </w:r>
      <w:r>
        <w:rPr>
          <w:b/>
        </w:rPr>
        <w:t>Tenant administration → Remote Help</w:t>
      </w:r>
      <w:r>
        <w:t xml:space="preserve">. </w:t>
      </w:r>
      <w:r>
        <w:rPr>
          <w:b/>
        </w:rPr>
        <w:t>Implement:</w:t>
      </w:r>
      <w:r>
        <w:t xml:space="preserve"> Purchase the Remote Help add-on (or the Intune Suite) and assign to helpers and sharers. </w:t>
      </w:r>
      <w:r>
        <w:rPr>
          <w:b/>
        </w:rPr>
        <w:t>Confirm the exact SKU and its availability in your government tier (the government SKU names and whether the add-on is offered for your tier) — verify against current Microsoft documentation.</w:t>
      </w:r>
      <w:r>
        <w:t xml:space="preserve"> On GCC High / DoD this requirement is moot until the feature ships.</w:t>
      </w:r>
    </w:p>
    <w:p>
      <w:pPr>
        <w:pStyle w:val="Heading2"/>
      </w:pPr>
      <w:r>
        <w:t>2.3 Intune enrollment + Entra registration</w:t>
      </w:r>
    </w:p>
    <w:p>
      <w:r>
        <w:rPr>
          <w:b/>
        </w:rPr>
        <w:t>Description:</w:t>
      </w:r>
      <w:r>
        <w:t xml:space="preserve"> Intune subscription with target devices enrolled; enrolled devices registered with Microsoft Entra. </w:t>
      </w:r>
      <w:r>
        <w:rPr>
          <w:b/>
        </w:rPr>
        <w:t>Why:</w:t>
      </w:r>
      <w:r>
        <w:t xml:space="preserve"> Remote Help is deployed and governed through Intune; participants must be in the same tenant. </w:t>
      </w:r>
      <w:r>
        <w:rPr>
          <w:b/>
        </w:rPr>
        <w:t>Verify:</w:t>
      </w:r>
      <w:r>
        <w:t xml:space="preserve"> Intune → </w:t>
      </w:r>
      <w:r>
        <w:rPr>
          <w:b/>
        </w:rPr>
        <w:t>Devices → All devices</w:t>
      </w:r>
      <w:r>
        <w:t xml:space="preserve"> (correct portal for your tier). </w:t>
      </w:r>
      <w:r>
        <w:rPr>
          <w:b/>
        </w:rPr>
        <w:t>Implement:</w:t>
      </w:r>
      <w:r>
        <w:t xml:space="preserve"> Enable automatic enrollment; enroll devices. (See global G4.)</w:t>
      </w:r>
    </w:p>
    <w:p>
      <w:pPr>
        <w:pStyle w:val="Heading2"/>
      </w:pPr>
      <w:r>
        <w:t>2.4 Supported platforms in the government cloud (verify against current Microsoft documentation)</w:t>
      </w:r>
    </w:p>
    <w:p>
      <w:r>
        <w:rPr>
          <w:b/>
        </w:rPr>
        <w:t>Description:</w:t>
      </w:r>
      <w:r>
        <w:t xml:space="preserve"> In </w:t>
      </w:r>
      <w:r>
        <w:rPr>
          <w:b/>
        </w:rPr>
        <w:t>GCC</w:t>
      </w:r>
      <w:r>
        <w:t xml:space="preserve">, Remote Help supports a </w:t>
      </w:r>
      <w:r>
        <w:rPr>
          <w:b/>
        </w:rPr>
        <w:t>subset</w:t>
      </w:r>
      <w:r>
        <w:t xml:space="preserve"> of platforms: Windows, Windows on ARM64, Windows 365, Samsung and Zebra devices enrolled as Android Enterprise </w:t>
      </w:r>
      <w:r>
        <w:rPr>
          <w:b/>
        </w:rPr>
        <w:t>dedicated</w:t>
      </w:r>
      <w:r>
        <w:t xml:space="preserve"> devices, and macOS 13 / 14 / 15. It is </w:t>
      </w:r>
      <w:r>
        <w:rPr>
          <w:b/>
        </w:rPr>
        <w:t>not</w:t>
      </w:r>
      <w:r>
        <w:t xml:space="preserve"> supported in </w:t>
      </w:r>
      <w:r>
        <w:rPr>
          <w:b/>
        </w:rPr>
        <w:t>Azure Virtual Desktop (AVD)</w:t>
      </w:r>
      <w:r>
        <w:t xml:space="preserve">. </w:t>
      </w:r>
      <w:r>
        <w:rPr>
          <w:b/>
        </w:rPr>
        <w:t>Why:</w:t>
      </w:r>
      <w:r>
        <w:t xml:space="preserve"> Assigning the app to an unsupported platform (e.g. AVD hosts) will not deliver a working session. </w:t>
      </w:r>
      <w:r>
        <w:rPr>
          <w:b/>
        </w:rPr>
        <w:t>Verify:</w:t>
      </w:r>
      <w:r>
        <w:t xml:space="preserve"> </w:t>
      </w:r>
      <w:r>
        <w:rPr>
          <w:rFonts w:ascii="Consolas" w:hAnsi="Consolas"/>
          <w:sz w:val="19"/>
        </w:rPr>
        <w:t>winver</w:t>
      </w:r>
      <w:r>
        <w:t xml:space="preserve"> / device platform; confirm the platform against Microsoft Learn — "Plan for Remote Help." </w:t>
      </w:r>
      <w:r>
        <w:rPr>
          <w:b/>
        </w:rPr>
        <w:t>Implement:</w:t>
      </w:r>
      <w:r>
        <w:t xml:space="preserve"> Scope the deployment to supported platforms only; exclude AVD. </w:t>
      </w:r>
      <w:r>
        <w:rPr>
          <w:b/>
        </w:rPr>
        <w:t>Verify the current supported-platform list against current Microsoft documentation.</w:t>
      </w:r>
    </w:p>
    <w:p>
      <w:pPr>
        <w:pStyle w:val="Heading2"/>
      </w:pPr>
      <w:r>
        <w:t>2.5 The Remote Help app</w:t>
      </w:r>
    </w:p>
    <w:p>
      <w:r>
        <w:rPr>
          <w:b/>
        </w:rPr>
        <w:t>Description:</w:t>
      </w:r>
      <w:r>
        <w:t xml:space="preserve"> The Remote Help application installed on participating helper and sharer devices. </w:t>
      </w:r>
      <w:r>
        <w:rPr>
          <w:b/>
        </w:rPr>
        <w:t>Why:</w:t>
      </w:r>
      <w:r>
        <w:t xml:space="preserve"> Both parties run the app (or the web app, per the supported modes) to connect. </w:t>
      </w:r>
      <w:r>
        <w:rPr>
          <w:b/>
        </w:rPr>
        <w:t>Verify:</w:t>
      </w:r>
      <w:r>
        <w:t xml:space="preserve"> App present at </w:t>
      </w:r>
      <w:r>
        <w:rPr>
          <w:rFonts w:ascii="Consolas" w:hAnsi="Consolas"/>
          <w:sz w:val="19"/>
        </w:rPr>
        <w:t>C:\Program Files\Remote help\</w:t>
      </w:r>
      <w:r>
        <w:t xml:space="preserve"> on Windows (or run </w:t>
      </w:r>
      <w:r>
        <w:rPr>
          <w:rFonts w:ascii="Consolas" w:hAnsi="Consolas"/>
          <w:sz w:val="19"/>
        </w:rPr>
        <w:t>RHELPG-Discovery.ps1</w:t>
      </w:r>
      <w:r>
        <w:t xml:space="preserve">); Microsoft AutoUpdate on macOS; Play Store app on supported Android. </w:t>
      </w:r>
      <w:r>
        <w:rPr>
          <w:b/>
        </w:rPr>
        <w:t>Implement:</w:t>
      </w:r>
      <w:r>
        <w:t xml:space="preserve"> Deploy the Remote Help app via Intune as </w:t>
      </w:r>
      <w:r>
        <w:rPr>
          <w:b/>
        </w:rPr>
        <w:t>Required</w:t>
      </w:r>
      <w:r>
        <w:t xml:space="preserve"> to the relevant groups (Windows Store/Win32, macOS, or approved Android app). Keep it auto-updating.</w:t>
      </w:r>
    </w:p>
    <w:p>
      <w:pPr>
        <w:pStyle w:val="Heading2"/>
      </w:pPr>
      <w:r>
        <w:t>2.6 RBAC roles (Remote Help permissions)</w:t>
      </w:r>
    </w:p>
    <w:p>
      <w:r>
        <w:rPr>
          <w:b/>
        </w:rPr>
        <w:t>Description:</w:t>
      </w:r>
      <w:r>
        <w:t xml:space="preserve"> Intune RBAC granting the Remote Help permissions — </w:t>
      </w:r>
      <w:r>
        <w:rPr>
          <w:b/>
        </w:rPr>
        <w:t>View screen</w:t>
      </w:r>
      <w:r>
        <w:t xml:space="preserve">, </w:t>
      </w:r>
      <w:r>
        <w:rPr>
          <w:b/>
        </w:rPr>
        <w:t>Take full control</w:t>
      </w:r>
      <w:r>
        <w:t xml:space="preserve">, </w:t>
      </w:r>
      <w:r>
        <w:rPr>
          <w:b/>
        </w:rPr>
        <w:t>Elevation</w:t>
      </w:r>
      <w:r>
        <w:t xml:space="preserve">, </w:t>
      </w:r>
      <w:r>
        <w:rPr>
          <w:b/>
        </w:rPr>
        <w:t>Unattended</w:t>
      </w:r>
      <w:r>
        <w:t xml:space="preserve"> (Android dedicated only), plus </w:t>
      </w:r>
      <w:r>
        <w:rPr>
          <w:b/>
        </w:rPr>
        <w:t>Remote Tasks — Offer remote assistance</w:t>
      </w:r>
      <w:r>
        <w:t xml:space="preserve"> and </w:t>
      </w:r>
      <w:r>
        <w:rPr>
          <w:b/>
        </w:rPr>
        <w:t>Remote Assistance Connector — Read</w:t>
      </w:r>
      <w:r>
        <w:t xml:space="preserve">. </w:t>
      </w:r>
      <w:r>
        <w:rPr>
          <w:b/>
        </w:rPr>
        <w:t>Why:</w:t>
      </w:r>
      <w:r>
        <w:t xml:space="preserve"> A helper needs *Offer remote assistance* + *Remote Assistance Connector — Read* + at least one Remote Help permission. Least privilege keeps view-only for tier-1 and full control for tier-2. </w:t>
      </w:r>
      <w:r>
        <w:rPr>
          <w:b/>
        </w:rPr>
        <w:t>Verify:</w:t>
      </w:r>
      <w:r>
        <w:t xml:space="preserve"> Intune → </w:t>
      </w:r>
      <w:r>
        <w:rPr>
          <w:b/>
        </w:rPr>
        <w:t>Tenant administration → Roles</w:t>
      </w:r>
      <w:r>
        <w:t xml:space="preserve">; the built-in </w:t>
      </w:r>
      <w:r>
        <w:rPr>
          <w:b/>
        </w:rPr>
        <w:t>Help Desk Operator</w:t>
      </w:r>
      <w:r>
        <w:t xml:space="preserve"> role includes the Remote Help permissions. </w:t>
      </w:r>
      <w:r>
        <w:rPr>
          <w:b/>
        </w:rPr>
        <w:t>Implement:</w:t>
      </w:r>
      <w:r>
        <w:t xml:space="preserve"> Assign </w:t>
      </w:r>
      <w:r>
        <w:rPr>
          <w:b/>
        </w:rPr>
        <w:t>Help Desk Operator</w:t>
      </w:r>
      <w:r>
        <w:t xml:space="preserve"> (or a custom role with the specific Remote Help permissions) to help-desk staff, scoped to a </w:t>
      </w:r>
      <w:r>
        <w:rPr>
          <w:b/>
        </w:rPr>
        <w:t>user</w:t>
      </w:r>
      <w:r>
        <w:t xml:space="preserve"> scope group (the *All Devices* scope does </w:t>
      </w:r>
      <w:r>
        <w:rPr>
          <w:b/>
        </w:rPr>
        <w:t>not</w:t>
      </w:r>
      <w:r>
        <w:t xml:space="preserve"> include unenrolled devices). Use </w:t>
      </w:r>
      <w:r>
        <w:rPr>
          <w:rFonts w:ascii="Consolas" w:hAnsi="Consolas"/>
          <w:sz w:val="19"/>
        </w:rPr>
        <w:t>RHELPG-Set-RoleScope.ps1</w:t>
      </w:r>
      <w:r>
        <w:t xml:space="preserve"> (default </w:t>
      </w:r>
      <w:r>
        <w:rPr>
          <w:rFonts w:ascii="Consolas" w:hAnsi="Consolas"/>
          <w:sz w:val="19"/>
        </w:rPr>
        <w:t>-WhatIf</w:t>
      </w:r>
      <w:r>
        <w:t xml:space="preserve">). </w:t>
      </w:r>
      <w:r>
        <w:rPr>
          <w:b/>
        </w:rPr>
        <w:t>Note:</w:t>
      </w:r>
      <w:r>
        <w:t xml:space="preserve"> on GCC High / DoD the Remote Help permissions may not be present in the role catalog until the feature ships — verify against current Microsoft documentation.</w:t>
      </w:r>
    </w:p>
    <w:p>
      <w:pPr>
        <w:pStyle w:val="Heading2"/>
      </w:pPr>
      <w:r>
        <w:t>2.7 Conditional Access for helpers (Windows/macOS only — verify against current Microsoft documentation)</w:t>
      </w:r>
    </w:p>
    <w:p>
      <w:r>
        <w:rPr>
          <w:b/>
        </w:rPr>
        <w:t>Description:</w:t>
      </w:r>
      <w:r>
        <w:t xml:space="preserve"> Optional Conditional Access requiring MFA or a compliant device for helper accounts, which hold elevated access. </w:t>
      </w:r>
      <w:r>
        <w:rPr>
          <w:b/>
        </w:rPr>
        <w:t>Why:</w:t>
      </w:r>
      <w:r>
        <w:t xml:space="preserve"> A compromised helper account is high-impact; CA reduces the blast radius. </w:t>
      </w:r>
      <w:r>
        <w:rPr>
          <w:b/>
        </w:rPr>
        <w:t>Verify:</w:t>
      </w:r>
      <w:r>
        <w:t xml:space="preserve"> Entra → </w:t>
      </w:r>
      <w:r>
        <w:rPr>
          <w:b/>
        </w:rPr>
        <w:t>Protection → Conditional Access</w:t>
      </w:r>
      <w:r>
        <w:t xml:space="preserve"> (correct portal for your tier). </w:t>
      </w:r>
      <w:r>
        <w:rPr>
          <w:b/>
        </w:rPr>
        <w:t>Implement:</w:t>
      </w:r>
      <w:r>
        <w:t xml:space="preserve"> Scope a CA policy to the helper group. </w:t>
      </w:r>
      <w:r>
        <w:rPr>
          <w:b/>
        </w:rPr>
        <w:t>Conditional Access for Remote Help is supported only on Windows and macOS</w:t>
      </w:r>
      <w:r>
        <w:t xml:space="preserve"> — verify against current Microsoft documentation.</w:t>
      </w:r>
    </w:p>
    <w:p>
      <w:pPr>
        <w:pStyle w:val="Heading2"/>
      </w:pPr>
      <w:r>
        <w:t>2.8 Network access to the Remote Help service (verify against current Microsoft documentation)</w:t>
      </w:r>
    </w:p>
    <w:p>
      <w:r>
        <w:rPr>
          <w:b/>
        </w:rPr>
        <w:t>Description:</w:t>
      </w:r>
      <w:r>
        <w:t xml:space="preserve"> Outbound HTTPS (port 443) from helpers and sharers to the Remote Help service endpoints; no SSL inspection of that traffic. </w:t>
      </w:r>
      <w:r>
        <w:rPr>
          <w:b/>
        </w:rPr>
        <w:t>Why:</w:t>
      </w:r>
      <w:r>
        <w:t xml:space="preserve"> Sessions are brokered through the cloud service over TLS 1.2 (RDP). </w:t>
      </w:r>
      <w:r>
        <w:rPr>
          <w:b/>
        </w:rPr>
        <w:t>Verify:</w:t>
      </w:r>
      <w:r>
        <w:t xml:space="preserve"> Helpers and sharers can reach the Remote Help endpoints (the app connects). </w:t>
      </w:r>
      <w:r>
        <w:rPr>
          <w:b/>
        </w:rPr>
        <w:t>Implement:</w:t>
      </w:r>
      <w:r>
        <w:t xml:space="preserve"> Allow the published Remote Help / Intune service URLs through proxy/firewall and </w:t>
      </w:r>
      <w:r>
        <w:rPr>
          <w:b/>
        </w:rPr>
        <w:t>exclude them from SSL inspection</w:t>
      </w:r>
      <w:r>
        <w:t xml:space="preserve">. </w:t>
      </w:r>
      <w:r>
        <w:rPr>
          <w:b/>
        </w:rPr>
        <w:t>Confirm the exact endpoint list for your tier against current Microsoft documentation</w:t>
      </w:r>
      <w:r>
        <w:t xml:space="preserve"> ("Network endpoints for Remote Help").</w:t>
      </w:r>
    </w:p>
    <w:p>
      <w:pPr>
        <w:pStyle w:val="Heading2"/>
      </w:pPr>
      <w:r>
        <w:t>2.9 Pilot group + (GCC High/DoD) compliant-alternative decision</w:t>
      </w:r>
    </w:p>
    <w:p>
      <w:r>
        <w:rPr>
          <w:b/>
        </w:rPr>
        <w:t>Description:</w:t>
      </w:r>
      <w:r>
        <w:t xml:space="preserve"> An Entra security group for a pilot (helpers + pilot sharers). For GCC High / DoD, a documented </w:t>
      </w:r>
      <w:r>
        <w:rPr>
          <w:b/>
        </w:rPr>
        <w:t>compliant-alternative</w:t>
      </w:r>
      <w:r>
        <w:t xml:space="preserve"> decision instead of a Remote Help build. </w:t>
      </w:r>
      <w:r>
        <w:rPr>
          <w:b/>
        </w:rPr>
        <w:t>Why:</w:t>
      </w:r>
      <w:r>
        <w:t xml:space="preserve"> Every deployment is piloted; and where Remote Help is unavailable, the buyer needs a governed substitute, not a gap. </w:t>
      </w:r>
      <w:r>
        <w:rPr>
          <w:b/>
        </w:rPr>
        <w:t>Verify:</w:t>
      </w:r>
      <w:r>
        <w:t xml:space="preserve"> Entra → </w:t>
      </w:r>
      <w:r>
        <w:rPr>
          <w:b/>
        </w:rPr>
        <w:t>Groups</w:t>
      </w:r>
      <w:r>
        <w:t xml:space="preserve">; the pilot group exists. For GCC High / DoD, the alternative is chosen (see </w:t>
      </w:r>
      <w:r>
        <w:rPr>
          <w:rFonts w:ascii="Consolas" w:hAnsi="Consolas"/>
          <w:sz w:val="19"/>
        </w:rPr>
        <w:t>gcc-high-parity-notes.md</w:t>
      </w:r>
      <w:r>
        <w:t xml:space="preserve"> §4). </w:t>
      </w:r>
      <w:r>
        <w:rPr>
          <w:b/>
        </w:rPr>
        <w:t>Implement:</w:t>
      </w:r>
      <w:r>
        <w:t xml:space="preserve"> Create </w:t>
      </w:r>
      <w:r>
        <w:rPr>
          <w:rFonts w:ascii="Consolas" w:hAnsi="Consolas"/>
          <w:sz w:val="19"/>
        </w:rPr>
        <w:t>RemoteHelp – GCCH – Pilot</w:t>
      </w:r>
      <w:r>
        <w:t xml:space="preserve"> (helpers + pilot sharers). For GCC High / DoD, select a compliant alternative within your authorization boundary (Implementation Step 6).</w:t>
      </w:r>
    </w:p>
    <w:p>
      <w:r>
        <w:t>__________________________________________________</w:t>
      </w:r>
    </w:p>
    <w:p>
      <w:pPr>
        <w:pStyle w:val="Heading2"/>
      </w:pPr>
      <w:r>
        <w:t>Checklist</w:t>
      </w:r>
    </w:p>
    <w:p>
      <w:pPr>
        <w:pStyle w:val="ListBullet"/>
      </w:pPr>
      <w:r>
        <w:rPr>
          <w:b/>
        </w:rPr>
        <w:t>Availability gate resolved</w:t>
      </w:r>
      <w:r>
        <w:t xml:space="preserve"> — Remote Help confirmed available (GCC) or not (GCC High/DoD) per current Microsoft docs</w:t>
      </w:r>
    </w:p>
    <w:p>
      <w:pPr>
        <w:pStyle w:val="ListBullet"/>
      </w:pPr>
      <w:r>
        <w:t>Correct cloud plane for your tier (</w:t>
      </w:r>
      <w:r>
        <w:rPr>
          <w:rFonts w:ascii="Consolas" w:hAnsi="Consolas"/>
          <w:sz w:val="19"/>
        </w:rPr>
        <w:t>*.us</w:t>
      </w:r>
      <w:r>
        <w:t xml:space="preserve"> for GCC High/DoD; commercial for GCC) — </w:t>
      </w:r>
      <w:r>
        <w:rPr>
          <w:rFonts w:ascii="Consolas" w:hAnsi="Consolas"/>
          <w:sz w:val="19"/>
        </w:rPr>
        <w:t>RHELPG-Test-Endpoints.ps1</w:t>
      </w:r>
    </w:p>
    <w:p>
      <w:pPr>
        <w:pStyle w:val="ListBullet"/>
      </w:pPr>
      <w:r>
        <w:t xml:space="preserve">Remote Help license (add-on) assigned to helpers </w:t>
      </w:r>
      <w:r>
        <w:rPr>
          <w:b/>
        </w:rPr>
        <w:t>and</w:t>
      </w:r>
      <w:r>
        <w:t xml:space="preserve"> sharers (where available)</w:t>
      </w:r>
    </w:p>
    <w:p>
      <w:pPr>
        <w:pStyle w:val="ListBullet"/>
      </w:pPr>
      <w:r>
        <w:t>Devices enrolled in Intune and Entra-registered</w:t>
      </w:r>
    </w:p>
    <w:p>
      <w:pPr>
        <w:pStyle w:val="ListBullet"/>
      </w:pPr>
      <w:r>
        <w:t>Target platforms supported (not AVD)</w:t>
      </w:r>
    </w:p>
    <w:p>
      <w:pPr>
        <w:pStyle w:val="ListBullet"/>
      </w:pPr>
      <w:r>
        <w:t xml:space="preserve">Remote Help app deployed — </w:t>
      </w:r>
      <w:r>
        <w:rPr>
          <w:rFonts w:ascii="Consolas" w:hAnsi="Consolas"/>
          <w:sz w:val="19"/>
        </w:rPr>
        <w:t>RHELPG-Discovery.ps1</w:t>
      </w:r>
    </w:p>
    <w:p>
      <w:pPr>
        <w:pStyle w:val="ListBullet"/>
      </w:pPr>
      <w:r>
        <w:t xml:space="preserve">RBAC (Remote Help permissions) assigned via a user scope group — </w:t>
      </w:r>
      <w:r>
        <w:rPr>
          <w:rFonts w:ascii="Consolas" w:hAnsi="Consolas"/>
          <w:sz w:val="19"/>
        </w:rPr>
        <w:t>RHELPG-Set-RoleScope.ps1</w:t>
      </w:r>
    </w:p>
    <w:p>
      <w:pPr>
        <w:pStyle w:val="ListBullet"/>
      </w:pPr>
      <w:r>
        <w:t>Conditional Access for helpers (Windows/macOS) considered</w:t>
      </w:r>
    </w:p>
    <w:p>
      <w:pPr>
        <w:pStyle w:val="ListBullet"/>
      </w:pPr>
      <w:r>
        <w:t>Network allows Remote Help endpoints; no SSL inspection</w:t>
      </w:r>
    </w:p>
    <w:p>
      <w:pPr>
        <w:pStyle w:val="ListBullet"/>
      </w:pPr>
      <w:r>
        <w:t>Pilot group created — or (GCC High/DoD) compliant alternative selected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GCC High Parity Notes — Remote Help</w:t>
      </w:r>
    </w:p>
    <w:p>
      <w:r>
        <w:t xml:space="preserve">This reference records what is </w:t>
      </w:r>
      <w:r>
        <w:rPr>
          <w:b/>
        </w:rPr>
        <w:t>confirmed</w:t>
      </w:r>
      <w:r>
        <w:t xml:space="preserve">, what </w:t>
      </w:r>
      <w:r>
        <w:rPr>
          <w:b/>
        </w:rPr>
        <w:t>differs</w:t>
      </w:r>
      <w:r>
        <w:t xml:space="preserve">, and what is </w:t>
      </w:r>
      <w:r>
        <w:rPr>
          <w:b/>
        </w:rPr>
        <w:t>not available</w:t>
      </w:r>
      <w:r>
        <w:t xml:space="preserve"> for Microsoft </w:t>
      </w:r>
      <w:r>
        <w:rPr>
          <w:b/>
        </w:rPr>
        <w:t>Remote Help</w:t>
      </w:r>
      <w:r>
        <w:t xml:space="preserve"> on the US Government clouds (</w:t>
      </w:r>
      <w:r>
        <w:rPr>
          <w:b/>
        </w:rPr>
        <w:t>GCC</w:t>
      </w:r>
      <w:r>
        <w:t xml:space="preserve">, </w:t>
      </w:r>
      <w:r>
        <w:rPr>
          <w:b/>
        </w:rPr>
        <w:t>GCC High</w:t>
      </w:r>
      <w:r>
        <w:t xml:space="preserve">, </w:t>
      </w:r>
      <w:r>
        <w:rPr>
          <w:b/>
        </w:rPr>
        <w:t>DoD</w:t>
      </w:r>
      <w:r>
        <w:t xml:space="preserve">) versus Commercial. Every claim is cited to Microsoft documentation or explicitly flagged </w:t>
      </w:r>
      <w:r>
        <w:rPr>
          <w:b/>
        </w:rPr>
        <w:t>verify against current Microsoft documentation</w:t>
      </w:r>
      <w:r>
        <w:t xml:space="preserve"> where sovereign parity is not confirmed. </w:t>
      </w:r>
      <w:r>
        <w:rPr>
          <w:b/>
        </w:rPr>
        <w:t>Never assume Commercial parity.</w:t>
      </w:r>
      <w:r>
        <w:t xml:space="preserve"> Sovereign availability changes — </w:t>
      </w:r>
      <w:r>
        <w:rPr>
          <w:b/>
        </w:rPr>
        <w:t>the availability line below is the single most important thing to re-verify at deployment time.</w:t>
      </w:r>
    </w:p>
    <w:p>
      <w:pPr>
        <w:pStyle w:val="Heading2"/>
      </w:pPr>
      <w:r>
        <w:t>0. The headline (confirmed at authoring time — re-verify)</w:t>
      </w:r>
    </w:p>
    <w:p>
      <w:pPr>
        <w:ind w:left="432"/>
      </w:pPr>
      <w:r>
        <w:rPr>
          <w:i/>
          <w:color w:val="2E86C1"/>
        </w:rPr>
        <w:t>Remote Help is NOT available on GCC High or DoD. It is available in GCC (which, for Intune, is the commercial service instance). This inverts the usual "GCC High edition" assumption: there is no *.us Remote Help service to deploy. If your tier is GCC High / DoD, the compliant path is the alternative in §4, not a Remote Help rollout.</w:t>
      </w:r>
    </w:p>
    <w:p>
      <w:r>
        <w:t>Sources (verify against current Microsoft documentation):</w:t>
      </w:r>
    </w:p>
    <w:p>
      <w:pPr>
        <w:pStyle w:val="ListBullet"/>
      </w:pPr>
      <w:r>
        <w:t xml:space="preserve">Microsoft Learn — </w:t>
      </w:r>
      <w:r>
        <w:rPr>
          <w:b/>
        </w:rPr>
        <w:t>"Plan for Remote Help with Microsoft Intune"</w:t>
      </w:r>
      <w:r>
        <w:t xml:space="preserve"> (</w:t>
      </w:r>
      <w:r>
        <w:rPr>
          <w:rFonts w:ascii="Consolas" w:hAnsi="Consolas"/>
          <w:sz w:val="19"/>
        </w:rPr>
        <w:t>/intune/remote-help/plan</w:t>
      </w:r>
      <w:r>
        <w:t>, ms.date 2026-06-24): *"Remote Help is supported in Government Community Cloud (GCC) environments except in Azure Virtual Desktop (AVD). Remote Help isn't supported on GCC High or DoD (U.S. Department of Defense) tenants."*</w:t>
      </w:r>
    </w:p>
    <w:p>
      <w:pPr>
        <w:pStyle w:val="ListBullet"/>
      </w:pPr>
      <w:r>
        <w:t xml:space="preserve">Microsoft Learn — </w:t>
      </w:r>
      <w:r>
        <w:rPr>
          <w:b/>
        </w:rPr>
        <w:t>"Microsoft Intune Government Service overview"</w:t>
      </w:r>
      <w:r>
        <w:t xml:space="preserve"> (</w:t>
      </w:r>
      <w:r>
        <w:rPr>
          <w:rFonts w:ascii="Consolas" w:hAnsi="Consolas"/>
          <w:sz w:val="19"/>
        </w:rPr>
        <w:t>/intune/fundamentals/government-service</w:t>
      </w:r>
      <w:r>
        <w:t xml:space="preserve">): lists </w:t>
      </w:r>
      <w:r>
        <w:rPr>
          <w:b/>
        </w:rPr>
        <w:t>Remote Help</w:t>
      </w:r>
      <w:r>
        <w:t xml:space="preserve"> under </w:t>
      </w:r>
      <w:r>
        <w:rPr>
          <w:b/>
        </w:rPr>
        <w:t>"Intune features planned for GCC High and DoD"</w:t>
      </w:r>
      <w:r>
        <w:t xml:space="preserve"> (not available; planning started; no ETA published).</w:t>
      </w:r>
    </w:p>
    <w:p>
      <w:pPr>
        <w:pStyle w:val="Heading2"/>
      </w:pPr>
      <w:r>
        <w:t>1. Cloud-plane / endpoint parity (verify against current Microsoft documentation)</w:t>
      </w:r>
    </w:p>
    <w:p>
      <w:r>
        <w:t xml:space="preserve">The correct plane depends on the tier. </w:t>
      </w:r>
      <w:r>
        <w:rPr>
          <w:b/>
        </w:rPr>
        <w:t>A critical, easily-missed point:</w:t>
      </w:r>
      <w:r>
        <w:t xml:space="preserve"> Intune has </w:t>
      </w:r>
      <w:r>
        <w:rPr>
          <w:b/>
        </w:rPr>
        <w:t>no separate GCC instance</w:t>
      </w:r>
      <w:r>
        <w:t xml:space="preserve"> — GCC IS the commercial instance — so a GCC Remote Help deployment uses the </w:t>
      </w:r>
      <w:r>
        <w:rPr>
          <w:b/>
        </w:rPr>
        <w:t>commercial</w:t>
      </w:r>
      <w:r>
        <w:t xml:space="preserve"> endpoints, not </w:t>
      </w:r>
      <w:r>
        <w:rPr>
          <w:rFonts w:ascii="Consolas" w:hAnsi="Consolas"/>
          <w:sz w:val="19"/>
        </w:rPr>
        <w:t>*.us</w:t>
      </w:r>
      <w:r>
        <w:t xml:space="preserve">. GCC High / DoD administer on the </w:t>
      </w:r>
      <w:r>
        <w:rPr>
          <w:rFonts w:ascii="Consolas" w:hAnsi="Consolas"/>
          <w:sz w:val="19"/>
        </w:rPr>
        <w:t>*.us</w:t>
      </w:r>
      <w:r>
        <w:t xml:space="preserve"> sovereign plane (but have no Remote Help feature there yet).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Purpose</w:t>
            </w:r>
          </w:p>
        </w:tc>
        <w:tc>
          <w:tcPr>
            <w:tcW w:type="dxa" w:w="1728"/>
          </w:tcPr>
          <w:p>
            <w:r>
              <w:rPr>
                <w:b/>
              </w:rPr>
              <w:t>GCC (commercial instance)</w:t>
            </w:r>
          </w:p>
        </w:tc>
        <w:tc>
          <w:tcPr>
            <w:tcW w:type="dxa" w:w="1728"/>
          </w:tcPr>
          <w:p>
            <w:r>
              <w:rPr>
                <w:b/>
              </w:rPr>
              <w:t>GCC High</w:t>
            </w:r>
          </w:p>
        </w:tc>
        <w:tc>
          <w:tcPr>
            <w:tcW w:type="dxa" w:w="1728"/>
          </w:tcPr>
          <w:p>
            <w:r>
              <w:rPr>
                <w:b/>
              </w:rPr>
              <w:t>DoD</w:t>
            </w:r>
          </w:p>
        </w:tc>
        <w:tc>
          <w:tcPr>
            <w:tcW w:type="dxa" w:w="1728"/>
          </w:tcPr>
          <w:p>
            <w:r>
              <w:rPr>
                <w:b/>
              </w:rPr>
              <w:t>Commercial</w:t>
            </w:r>
          </w:p>
        </w:tc>
      </w:tr>
      <w:tr>
        <w:tc>
          <w:tcPr>
            <w:tcW w:type="dxa" w:w="1728"/>
          </w:tcPr>
          <w:p>
            <w:r>
              <w:t>Intune admin center</w:t>
            </w:r>
          </w:p>
        </w:tc>
        <w:tc>
          <w:tcPr>
            <w:tcW w:type="dxa" w:w="1728"/>
          </w:tcPr>
          <w:p>
            <w:r>
              <w:rPr>
                <w:rFonts w:ascii="Consolas" w:hAnsi="Consolas"/>
                <w:sz w:val="19"/>
              </w:rPr>
              <w:t>intune.microsoft.com</w:t>
            </w:r>
          </w:p>
        </w:tc>
        <w:tc>
          <w:tcPr>
            <w:tcW w:type="dxa" w:w="1728"/>
          </w:tcPr>
          <w:p>
            <w:r>
              <w:rPr>
                <w:rFonts w:ascii="Consolas" w:hAnsi="Consolas"/>
                <w:sz w:val="19"/>
              </w:rPr>
              <w:t>intune.microsoft.us</w:t>
            </w:r>
          </w:p>
        </w:tc>
        <w:tc>
          <w:tcPr>
            <w:tcW w:type="dxa" w:w="1728"/>
          </w:tcPr>
          <w:p>
            <w:r>
              <w:rPr>
                <w:rFonts w:ascii="Consolas" w:hAnsi="Consolas"/>
                <w:sz w:val="19"/>
              </w:rPr>
              <w:t>intune.microsoft.us</w:t>
            </w:r>
          </w:p>
        </w:tc>
        <w:tc>
          <w:tcPr>
            <w:tcW w:type="dxa" w:w="1728"/>
          </w:tcPr>
          <w:p>
            <w:r>
              <w:rPr>
                <w:rFonts w:ascii="Consolas" w:hAnsi="Consolas"/>
                <w:sz w:val="19"/>
              </w:rPr>
              <w:t>intune.microsoft.com</w:t>
            </w:r>
          </w:p>
        </w:tc>
      </w:tr>
      <w:tr>
        <w:tc>
          <w:tcPr>
            <w:tcW w:type="dxa" w:w="1728"/>
          </w:tcPr>
          <w:p>
            <w:r>
              <w:t>Entra admin center</w:t>
            </w:r>
          </w:p>
        </w:tc>
        <w:tc>
          <w:tcPr>
            <w:tcW w:type="dxa" w:w="1728"/>
          </w:tcPr>
          <w:p>
            <w:r>
              <w:rPr>
                <w:rFonts w:ascii="Consolas" w:hAnsi="Consolas"/>
                <w:sz w:val="19"/>
              </w:rPr>
              <w:t>entra.microsoft.com</w:t>
            </w:r>
          </w:p>
        </w:tc>
        <w:tc>
          <w:tcPr>
            <w:tcW w:type="dxa" w:w="1728"/>
          </w:tcPr>
          <w:p>
            <w:r>
              <w:rPr>
                <w:rFonts w:ascii="Consolas" w:hAnsi="Consolas"/>
                <w:sz w:val="19"/>
              </w:rPr>
              <w:t>entra.microsoft.us</w:t>
            </w:r>
          </w:p>
        </w:tc>
        <w:tc>
          <w:tcPr>
            <w:tcW w:type="dxa" w:w="1728"/>
          </w:tcPr>
          <w:p>
            <w:r>
              <w:rPr>
                <w:rFonts w:ascii="Consolas" w:hAnsi="Consolas"/>
                <w:sz w:val="19"/>
              </w:rPr>
              <w:t>entra.microsoft.us</w:t>
            </w:r>
          </w:p>
        </w:tc>
        <w:tc>
          <w:tcPr>
            <w:tcW w:type="dxa" w:w="1728"/>
          </w:tcPr>
          <w:p>
            <w:r>
              <w:rPr>
                <w:rFonts w:ascii="Consolas" w:hAnsi="Consolas"/>
                <w:sz w:val="19"/>
              </w:rPr>
              <w:t>entra.microsoft.com</w:t>
            </w:r>
          </w:p>
        </w:tc>
      </w:tr>
      <w:tr>
        <w:tc>
          <w:tcPr>
            <w:tcW w:type="dxa" w:w="1728"/>
          </w:tcPr>
          <w:p>
            <w:r>
              <w:t>Azure portal</w:t>
            </w:r>
          </w:p>
        </w:tc>
        <w:tc>
          <w:tcPr>
            <w:tcW w:type="dxa" w:w="1728"/>
          </w:tcPr>
          <w:p>
            <w:r>
              <w:rPr>
                <w:rFonts w:ascii="Consolas" w:hAnsi="Consolas"/>
                <w:sz w:val="19"/>
              </w:rPr>
              <w:t>portal.azure.com</w:t>
            </w:r>
          </w:p>
        </w:tc>
        <w:tc>
          <w:tcPr>
            <w:tcW w:type="dxa" w:w="1728"/>
          </w:tcPr>
          <w:p>
            <w:r>
              <w:rPr>
                <w:rFonts w:ascii="Consolas" w:hAnsi="Consolas"/>
                <w:sz w:val="19"/>
              </w:rPr>
              <w:t>portal.azure.us</w:t>
            </w:r>
          </w:p>
        </w:tc>
        <w:tc>
          <w:tcPr>
            <w:tcW w:type="dxa" w:w="1728"/>
          </w:tcPr>
          <w:p>
            <w:r>
              <w:rPr>
                <w:rFonts w:ascii="Consolas" w:hAnsi="Consolas"/>
                <w:sz w:val="19"/>
              </w:rPr>
              <w:t>portal.azure.us</w:t>
            </w:r>
          </w:p>
        </w:tc>
        <w:tc>
          <w:tcPr>
            <w:tcW w:type="dxa" w:w="1728"/>
          </w:tcPr>
          <w:p>
            <w:r>
              <w:rPr>
                <w:rFonts w:ascii="Consolas" w:hAnsi="Consolas"/>
                <w:sz w:val="19"/>
              </w:rPr>
              <w:t>portal.azure.com</w:t>
            </w:r>
          </w:p>
        </w:tc>
      </w:tr>
      <w:tr>
        <w:tc>
          <w:tcPr>
            <w:tcW w:type="dxa" w:w="1728"/>
          </w:tcPr>
          <w:p>
            <w:r>
              <w:t>M365 admin center</w:t>
            </w:r>
          </w:p>
        </w:tc>
        <w:tc>
          <w:tcPr>
            <w:tcW w:type="dxa" w:w="1728"/>
          </w:tcPr>
          <w:p>
            <w:r>
              <w:rPr>
                <w:rFonts w:ascii="Consolas" w:hAnsi="Consolas"/>
                <w:sz w:val="19"/>
              </w:rPr>
              <w:t>admin.microsoft.com</w:t>
            </w:r>
          </w:p>
        </w:tc>
        <w:tc>
          <w:tcPr>
            <w:tcW w:type="dxa" w:w="1728"/>
          </w:tcPr>
          <w:p>
            <w:r>
              <w:rPr>
                <w:rFonts w:ascii="Consolas" w:hAnsi="Consolas"/>
                <w:sz w:val="19"/>
              </w:rPr>
              <w:t>portal.office365.us</w:t>
            </w:r>
          </w:p>
        </w:tc>
        <w:tc>
          <w:tcPr>
            <w:tcW w:type="dxa" w:w="1728"/>
          </w:tcPr>
          <w:p>
            <w:r>
              <w:rPr>
                <w:rFonts w:ascii="Consolas" w:hAnsi="Consolas"/>
                <w:sz w:val="19"/>
              </w:rPr>
              <w:t>portal.office365.us</w:t>
            </w:r>
          </w:p>
        </w:tc>
        <w:tc>
          <w:tcPr>
            <w:tcW w:type="dxa" w:w="1728"/>
          </w:tcPr>
          <w:p>
            <w:r>
              <w:rPr>
                <w:rFonts w:ascii="Consolas" w:hAnsi="Consolas"/>
                <w:sz w:val="19"/>
              </w:rPr>
              <w:t>admin.microsoft.com</w:t>
            </w:r>
          </w:p>
        </w:tc>
      </w:tr>
      <w:tr>
        <w:tc>
          <w:tcPr>
            <w:tcW w:type="dxa" w:w="1728"/>
          </w:tcPr>
          <w:p>
            <w:r>
              <w:t>Defender / security</w:t>
            </w:r>
          </w:p>
        </w:tc>
        <w:tc>
          <w:tcPr>
            <w:tcW w:type="dxa" w:w="1728"/>
          </w:tcPr>
          <w:p>
            <w:r>
              <w:rPr>
                <w:rFonts w:ascii="Consolas" w:hAnsi="Consolas"/>
                <w:sz w:val="19"/>
              </w:rPr>
              <w:t>security.microsoft.com</w:t>
            </w:r>
          </w:p>
        </w:tc>
        <w:tc>
          <w:tcPr>
            <w:tcW w:type="dxa" w:w="1728"/>
          </w:tcPr>
          <w:p>
            <w:r>
              <w:rPr>
                <w:rFonts w:ascii="Consolas" w:hAnsi="Consolas"/>
                <w:sz w:val="19"/>
              </w:rPr>
              <w:t>security.microsoft.us</w:t>
            </w:r>
          </w:p>
        </w:tc>
        <w:tc>
          <w:tcPr>
            <w:tcW w:type="dxa" w:w="1728"/>
          </w:tcPr>
          <w:p>
            <w:r>
              <w:rPr>
                <w:rFonts w:ascii="Consolas" w:hAnsi="Consolas"/>
                <w:sz w:val="19"/>
              </w:rPr>
              <w:t>security.microsoft.us</w:t>
            </w:r>
          </w:p>
        </w:tc>
        <w:tc>
          <w:tcPr>
            <w:tcW w:type="dxa" w:w="1728"/>
          </w:tcPr>
          <w:p>
            <w:r>
              <w:rPr>
                <w:rFonts w:ascii="Consolas" w:hAnsi="Consolas"/>
                <w:sz w:val="19"/>
              </w:rPr>
              <w:t>security.microsoft.com</w:t>
            </w:r>
          </w:p>
        </w:tc>
      </w:tr>
      <w:tr>
        <w:tc>
          <w:tcPr>
            <w:tcW w:type="dxa" w:w="1728"/>
          </w:tcPr>
          <w:p>
            <w:r>
              <w:t>Sign-in</w:t>
            </w:r>
          </w:p>
        </w:tc>
        <w:tc>
          <w:tcPr>
            <w:tcW w:type="dxa" w:w="1728"/>
          </w:tcPr>
          <w:p>
            <w:r>
              <w:rPr>
                <w:rFonts w:ascii="Consolas" w:hAnsi="Consolas"/>
                <w:sz w:val="19"/>
              </w:rPr>
              <w:t>login.microsoftonline.com</w:t>
            </w:r>
          </w:p>
        </w:tc>
        <w:tc>
          <w:tcPr>
            <w:tcW w:type="dxa" w:w="1728"/>
          </w:tcPr>
          <w:p>
            <w:r>
              <w:rPr>
                <w:rFonts w:ascii="Consolas" w:hAnsi="Consolas"/>
                <w:sz w:val="19"/>
              </w:rPr>
              <w:t>login.microsoftonline.us</w:t>
            </w:r>
          </w:p>
        </w:tc>
        <w:tc>
          <w:tcPr>
            <w:tcW w:type="dxa" w:w="1728"/>
          </w:tcPr>
          <w:p>
            <w:r>
              <w:rPr>
                <w:rFonts w:ascii="Consolas" w:hAnsi="Consolas"/>
                <w:sz w:val="19"/>
              </w:rPr>
              <w:t>login.microsoftonline.us</w:t>
            </w:r>
          </w:p>
        </w:tc>
        <w:tc>
          <w:tcPr>
            <w:tcW w:type="dxa" w:w="1728"/>
          </w:tcPr>
          <w:p>
            <w:r>
              <w:rPr>
                <w:rFonts w:ascii="Consolas" w:hAnsi="Consolas"/>
                <w:sz w:val="19"/>
              </w:rPr>
              <w:t>login.microsoftonline.com</w:t>
            </w:r>
          </w:p>
        </w:tc>
      </w:tr>
      <w:tr>
        <w:tc>
          <w:tcPr>
            <w:tcW w:type="dxa" w:w="1728"/>
          </w:tcPr>
          <w:p>
            <w:r>
              <w:t>Microsoft Graph</w:t>
            </w:r>
          </w:p>
        </w:tc>
        <w:tc>
          <w:tcPr>
            <w:tcW w:type="dxa" w:w="1728"/>
          </w:tcPr>
          <w:p>
            <w:r>
              <w:rPr>
                <w:rFonts w:ascii="Consolas" w:hAnsi="Consolas"/>
                <w:sz w:val="19"/>
              </w:rPr>
              <w:t>graph.microsoft.com</w:t>
            </w:r>
          </w:p>
        </w:tc>
        <w:tc>
          <w:tcPr>
            <w:tcW w:type="dxa" w:w="1728"/>
          </w:tcPr>
          <w:p>
            <w:r>
              <w:rPr>
                <w:rFonts w:ascii="Consolas" w:hAnsi="Consolas"/>
                <w:sz w:val="19"/>
              </w:rPr>
              <w:t>graph.microsoft.us</w:t>
            </w:r>
          </w:p>
        </w:tc>
        <w:tc>
          <w:tcPr>
            <w:tcW w:type="dxa" w:w="1728"/>
          </w:tcPr>
          <w:p>
            <w:r>
              <w:rPr>
                <w:rFonts w:ascii="Consolas" w:hAnsi="Consolas"/>
                <w:sz w:val="19"/>
              </w:rPr>
              <w:t>dod-graph.microsoft.us</w:t>
            </w:r>
          </w:p>
        </w:tc>
        <w:tc>
          <w:tcPr>
            <w:tcW w:type="dxa" w:w="1728"/>
          </w:tcPr>
          <w:p>
            <w:r>
              <w:rPr>
                <w:rFonts w:ascii="Consolas" w:hAnsi="Consolas"/>
                <w:sz w:val="19"/>
              </w:rPr>
              <w:t>graph.microsoft.com</w:t>
            </w:r>
          </w:p>
        </w:tc>
      </w:tr>
      <w:tr>
        <w:tc>
          <w:tcPr>
            <w:tcW w:type="dxa" w:w="1728"/>
          </w:tcPr>
          <w:p>
            <w:r>
              <w:t xml:space="preserve">Graph PowerShell </w:t>
            </w:r>
            <w:r>
              <w:rPr>
                <w:rFonts w:ascii="Consolas" w:hAnsi="Consolas"/>
                <w:sz w:val="19"/>
              </w:rPr>
              <w:t>-Environment</w:t>
            </w:r>
          </w:p>
        </w:tc>
        <w:tc>
          <w:tcPr>
            <w:tcW w:type="dxa" w:w="1728"/>
          </w:tcPr>
          <w:p>
            <w:r>
              <w:rPr>
                <w:rFonts w:ascii="Consolas" w:hAnsi="Consolas"/>
                <w:sz w:val="19"/>
              </w:rPr>
              <w:t>Global</w:t>
            </w:r>
          </w:p>
        </w:tc>
        <w:tc>
          <w:tcPr>
            <w:tcW w:type="dxa" w:w="1728"/>
          </w:tcPr>
          <w:p>
            <w:r>
              <w:rPr>
                <w:rFonts w:ascii="Consolas" w:hAnsi="Consolas"/>
                <w:sz w:val="19"/>
              </w:rPr>
              <w:t>USGov</w:t>
            </w:r>
          </w:p>
        </w:tc>
        <w:tc>
          <w:tcPr>
            <w:tcW w:type="dxa" w:w="1728"/>
          </w:tcPr>
          <w:p>
            <w:r>
              <w:rPr>
                <w:rFonts w:ascii="Consolas" w:hAnsi="Consolas"/>
                <w:sz w:val="19"/>
              </w:rPr>
              <w:t>USGovDoD</w:t>
            </w:r>
          </w:p>
        </w:tc>
        <w:tc>
          <w:tcPr>
            <w:tcW w:type="dxa" w:w="1728"/>
          </w:tcPr>
          <w:p>
            <w:r>
              <w:rPr>
                <w:rFonts w:ascii="Consolas" w:hAnsi="Consolas"/>
                <w:sz w:val="19"/>
              </w:rPr>
              <w:t>Global</w:t>
            </w:r>
          </w:p>
        </w:tc>
      </w:tr>
      <w:tr>
        <w:tc>
          <w:tcPr>
            <w:tcW w:type="dxa" w:w="1728"/>
          </w:tcPr>
          <w:p>
            <w:r>
              <w:rPr>
                <w:b/>
              </w:rPr>
              <w:t>Remote Help service endpoint</w:t>
            </w:r>
          </w:p>
        </w:tc>
        <w:tc>
          <w:tcPr>
            <w:tcW w:type="dxa" w:w="1728"/>
          </w:tcPr>
          <w:p>
            <w:r>
              <w:rPr>
                <w:rFonts w:ascii="Consolas" w:hAnsi="Consolas"/>
                <w:sz w:val="19"/>
              </w:rPr>
              <w:t>remotehelp.microsoft.com</w:t>
            </w:r>
            <w:r>
              <w:t xml:space="preserve"> (443, TLS 1.2, RDP)</w:t>
            </w:r>
          </w:p>
        </w:tc>
        <w:tc>
          <w:tcPr>
            <w:tcW w:type="dxa" w:w="1728"/>
          </w:tcPr>
          <w:p>
            <w:r>
              <w:rPr>
                <w:b/>
              </w:rPr>
              <w:t>none — feature not offered</w:t>
            </w:r>
          </w:p>
        </w:tc>
        <w:tc>
          <w:tcPr>
            <w:tcW w:type="dxa" w:w="1728"/>
          </w:tcPr>
          <w:p>
            <w:r>
              <w:rPr>
                <w:b/>
              </w:rPr>
              <w:t>none — feature not offered</w:t>
            </w:r>
          </w:p>
        </w:tc>
        <w:tc>
          <w:tcPr>
            <w:tcW w:type="dxa" w:w="1728"/>
          </w:tcPr>
          <w:p>
            <w:r>
              <w:rPr>
                <w:rFonts w:ascii="Consolas" w:hAnsi="Consolas"/>
                <w:sz w:val="19"/>
              </w:rPr>
              <w:t>remotehelp.microsoft.com</w:t>
            </w:r>
          </w:p>
        </w:tc>
      </w:tr>
    </w:tbl>
    <w:p>
      <w:r>
        <w:t xml:space="preserve">Sources: Microsoft Learn — "Microsoft Graph national cloud deployments"; "Microsoft 365 U.S. Government GCC High endpoints"; "Plan for Remote Help" (service endpoint / port / TLS). </w:t>
      </w:r>
      <w:r>
        <w:rPr>
          <w:b/>
        </w:rPr>
        <w:t>Verify all against current Microsoft documentation.</w:t>
      </w:r>
    </w:p>
    <w:p>
      <w:pPr>
        <w:pStyle w:val="Heading2"/>
      </w:pPr>
      <w:r>
        <w:t>2. Feature parity — where Remote Help IS available (GCC), vs Commercial (verify)</w:t>
      </w:r>
    </w:p>
    <w:p>
      <w:r>
        <w:t>Where Remote Help runs (GCC / Commercial), the capability is broadly the same, but GCC has platform limits. Confirm the current list against Microsoft Learn — "Plan for Remote Help."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Commercial</w:t>
            </w:r>
          </w:p>
        </w:tc>
        <w:tc>
          <w:tcPr>
            <w:tcW w:type="dxa" w:w="2160"/>
          </w:tcPr>
          <w:p>
            <w:r>
              <w:rPr>
                <w:b/>
              </w:rPr>
              <w:t>GCC</w:t>
            </w:r>
          </w:p>
        </w:tc>
        <w:tc>
          <w:tcPr>
            <w:tcW w:type="dxa" w:w="2160"/>
          </w:tcPr>
          <w:p>
            <w:r>
              <w:rPr>
                <w:b/>
              </w:rPr>
              <w:t>GCC High / DoD</w:t>
            </w:r>
          </w:p>
        </w:tc>
      </w:tr>
      <w:tr>
        <w:tc>
          <w:tcPr>
            <w:tcW w:type="dxa" w:w="2160"/>
          </w:tcPr>
          <w:p>
            <w:r>
              <w:t>Remote Help feature</w:t>
            </w:r>
          </w:p>
        </w:tc>
        <w:tc>
          <w:tcPr>
            <w:tcW w:type="dxa" w:w="2160"/>
          </w:tcPr>
          <w:p>
            <w:r>
              <w:t>✅ Available</w:t>
            </w:r>
          </w:p>
        </w:tc>
        <w:tc>
          <w:tcPr>
            <w:tcW w:type="dxa" w:w="2160"/>
          </w:tcPr>
          <w:p>
            <w:r>
              <w:t>✅ Available</w:t>
            </w:r>
          </w:p>
        </w:tc>
        <w:tc>
          <w:tcPr>
            <w:tcW w:type="dxa" w:w="2160"/>
          </w:tcPr>
          <w:p>
            <w:r>
              <w:t xml:space="preserve">❌ </w:t>
            </w:r>
            <w:r>
              <w:rPr>
                <w:b/>
              </w:rPr>
              <w:t>Not available</w:t>
            </w:r>
            <w:r>
              <w:t xml:space="preserve"> (planned, no ETA)</w:t>
            </w:r>
          </w:p>
        </w:tc>
      </w:tr>
      <w:tr>
        <w:tc>
          <w:tcPr>
            <w:tcW w:type="dxa" w:w="2160"/>
          </w:tcPr>
          <w:p>
            <w:r>
              <w:t>Azure Virtual Desktop (AVD)</w:t>
            </w:r>
          </w:p>
        </w:tc>
        <w:tc>
          <w:tcPr>
            <w:tcW w:type="dxa" w:w="2160"/>
          </w:tcPr>
          <w:p>
            <w:r>
              <w:t>✅ Supported</w:t>
            </w:r>
          </w:p>
        </w:tc>
        <w:tc>
          <w:tcPr>
            <w:tcW w:type="dxa" w:w="2160"/>
          </w:tcPr>
          <w:p>
            <w:r>
              <w:t xml:space="preserve">❌ </w:t>
            </w:r>
            <w:r>
              <w:rPr>
                <w:b/>
              </w:rPr>
              <w:t>Not</w:t>
            </w:r>
            <w:r>
              <w:t xml:space="preserve"> supported</w:t>
            </w:r>
          </w:p>
        </w:tc>
        <w:tc>
          <w:tcPr>
            <w:tcW w:type="dxa" w:w="2160"/>
          </w:tcPr>
          <w:p>
            <w:r>
              <w:t>n/a</w:t>
            </w:r>
          </w:p>
        </w:tc>
      </w:tr>
      <w:tr>
        <w:tc>
          <w:tcPr>
            <w:tcW w:type="dxa" w:w="2160"/>
          </w:tcPr>
          <w:p>
            <w:r>
              <w:t>Windows / Windows ARM64 / Windows 365</w:t>
            </w:r>
          </w:p>
        </w:tc>
        <w:tc>
          <w:tcPr>
            <w:tcW w:type="dxa" w:w="2160"/>
          </w:tcPr>
          <w:p>
            <w:r>
              <w:t>✅</w:t>
            </w:r>
          </w:p>
        </w:tc>
        <w:tc>
          <w:tcPr>
            <w:tcW w:type="dxa" w:w="2160"/>
          </w:tcPr>
          <w:p>
            <w:r>
              <w:t>✅</w:t>
            </w:r>
          </w:p>
        </w:tc>
        <w:tc>
          <w:tcPr>
            <w:tcW w:type="dxa" w:w="2160"/>
          </w:tcPr>
          <w:p>
            <w:r>
              <w:t>n/a</w:t>
            </w:r>
          </w:p>
        </w:tc>
      </w:tr>
      <w:tr>
        <w:tc>
          <w:tcPr>
            <w:tcW w:type="dxa" w:w="2160"/>
          </w:tcPr>
          <w:p>
            <w:r>
              <w:t>macOS 13 / 14 / 15</w:t>
            </w:r>
          </w:p>
        </w:tc>
        <w:tc>
          <w:tcPr>
            <w:tcW w:type="dxa" w:w="2160"/>
          </w:tcPr>
          <w:p>
            <w:r>
              <w:t>✅</w:t>
            </w:r>
          </w:p>
        </w:tc>
        <w:tc>
          <w:tcPr>
            <w:tcW w:type="dxa" w:w="2160"/>
          </w:tcPr>
          <w:p>
            <w:r>
              <w:t>✅</w:t>
            </w:r>
          </w:p>
        </w:tc>
        <w:tc>
          <w:tcPr>
            <w:tcW w:type="dxa" w:w="2160"/>
          </w:tcPr>
          <w:p>
            <w:r>
              <w:t>n/a</w:t>
            </w:r>
          </w:p>
        </w:tc>
      </w:tr>
      <w:tr>
        <w:tc>
          <w:tcPr>
            <w:tcW w:type="dxa" w:w="2160"/>
          </w:tcPr>
          <w:p>
            <w:r>
              <w:t xml:space="preserve">Android (Samsung/Zebra, </w:t>
            </w:r>
            <w:r>
              <w:rPr>
                <w:b/>
              </w:rPr>
              <w:t>dedicated</w:t>
            </w:r>
            <w:r>
              <w:t xml:space="preserve"> enrollment)</w:t>
            </w:r>
          </w:p>
        </w:tc>
        <w:tc>
          <w:tcPr>
            <w:tcW w:type="dxa" w:w="2160"/>
          </w:tcPr>
          <w:p>
            <w:r>
              <w:t>✅</w:t>
            </w:r>
          </w:p>
        </w:tc>
        <w:tc>
          <w:tcPr>
            <w:tcW w:type="dxa" w:w="2160"/>
          </w:tcPr>
          <w:p>
            <w:r>
              <w:t>✅</w:t>
            </w:r>
          </w:p>
        </w:tc>
        <w:tc>
          <w:tcPr>
            <w:tcW w:type="dxa" w:w="2160"/>
          </w:tcPr>
          <w:p>
            <w:r>
              <w:t>n/a</w:t>
            </w:r>
          </w:p>
        </w:tc>
      </w:tr>
      <w:tr>
        <w:tc>
          <w:tcPr>
            <w:tcW w:type="dxa" w:w="2160"/>
          </w:tcPr>
          <w:p>
            <w:r>
              <w:t>Conditional Access for helpers</w:t>
            </w:r>
          </w:p>
        </w:tc>
        <w:tc>
          <w:tcPr>
            <w:tcW w:type="dxa" w:w="2160"/>
          </w:tcPr>
          <w:p>
            <w:r>
              <w:t>Windows/macOS only</w:t>
            </w:r>
          </w:p>
        </w:tc>
        <w:tc>
          <w:tcPr>
            <w:tcW w:type="dxa" w:w="2160"/>
          </w:tcPr>
          <w:p>
            <w:r>
              <w:t>Windows/macOS only</w:t>
            </w:r>
          </w:p>
        </w:tc>
        <w:tc>
          <w:tcPr>
            <w:tcW w:type="dxa" w:w="2160"/>
          </w:tcPr>
          <w:p>
            <w:r>
              <w:t>n/a</w:t>
            </w:r>
          </w:p>
        </w:tc>
      </w:tr>
      <w:tr>
        <w:tc>
          <w:tcPr>
            <w:tcW w:type="dxa" w:w="2160"/>
          </w:tcPr>
          <w:p>
            <w:r>
              <w:t xml:space="preserve">Licensing (Remote Help add-on for helpers </w:t>
            </w:r>
            <w:r>
              <w:rPr>
                <w:b/>
              </w:rPr>
              <w:t>and</w:t>
            </w:r>
            <w:r>
              <w:t xml:space="preserve"> sharers)</w:t>
            </w:r>
          </w:p>
        </w:tc>
        <w:tc>
          <w:tcPr>
            <w:tcW w:type="dxa" w:w="2160"/>
          </w:tcPr>
          <w:p>
            <w:r>
              <w:t>Required</w:t>
            </w:r>
          </w:p>
        </w:tc>
        <w:tc>
          <w:tcPr>
            <w:tcW w:type="dxa" w:w="2160"/>
          </w:tcPr>
          <w:p>
            <w:r>
              <w:t>Required (verify gov SKU)</w:t>
            </w:r>
          </w:p>
        </w:tc>
        <w:tc>
          <w:tcPr>
            <w:tcW w:type="dxa" w:w="2160"/>
          </w:tcPr>
          <w:p>
            <w:r>
              <w:t>n/a</w:t>
            </w:r>
          </w:p>
        </w:tc>
      </w:tr>
      <w:tr>
        <w:tc>
          <w:tcPr>
            <w:tcW w:type="dxa" w:w="2160"/>
          </w:tcPr>
          <w:p>
            <w:r>
              <w:t>Same-tenant requirement</w:t>
            </w:r>
          </w:p>
        </w:tc>
        <w:tc>
          <w:tcPr>
            <w:tcW w:type="dxa" w:w="2160"/>
          </w:tcPr>
          <w:p>
            <w:r>
              <w:t>✅</w:t>
            </w:r>
          </w:p>
        </w:tc>
        <w:tc>
          <w:tcPr>
            <w:tcW w:type="dxa" w:w="2160"/>
          </w:tcPr>
          <w:p>
            <w:r>
              <w:t>✅</w:t>
            </w:r>
          </w:p>
        </w:tc>
        <w:tc>
          <w:tcPr>
            <w:tcW w:type="dxa" w:w="2160"/>
          </w:tcPr>
          <w:p>
            <w:r>
              <w:t>n/a</w:t>
            </w:r>
          </w:p>
        </w:tc>
      </w:tr>
    </w:tbl>
    <w:p>
      <w:pPr>
        <w:pStyle w:val="Heading2"/>
      </w:pPr>
      <w:r>
        <w:t>3. Security / consent model (where available — verify)</w:t>
      </w:r>
    </w:p>
    <w:p>
      <w:pPr>
        <w:pStyle w:val="ListBullet"/>
      </w:pPr>
      <w:r>
        <w:rPr>
          <w:b/>
        </w:rPr>
        <w:t>Entra-authenticated</w:t>
      </w:r>
      <w:r>
        <w:t xml:space="preserve">, </w:t>
      </w:r>
      <w:r>
        <w:rPr>
          <w:b/>
        </w:rPr>
        <w:t>same-tenant</w:t>
      </w:r>
      <w:r>
        <w:t xml:space="preserve"> helpers and sharers; </w:t>
      </w:r>
      <w:r>
        <w:rPr>
          <w:b/>
        </w:rPr>
        <w:t>RBAC</w:t>
      </w:r>
      <w:r>
        <w:t xml:space="preserve"> decides view / full control /</w:t>
      </w:r>
    </w:p>
    <w:p>
      <w:r>
        <w:t xml:space="preserve">  elevation / unattended.</w:t>
      </w:r>
    </w:p>
    <w:p>
      <w:pPr>
        <w:pStyle w:val="ListBullet"/>
      </w:pPr>
      <w:r>
        <w:rPr>
          <w:b/>
        </w:rPr>
        <w:t>Consent + on-screen indicator</w:t>
      </w:r>
      <w:r>
        <w:t xml:space="preserve"> on every session; </w:t>
      </w:r>
      <w:r>
        <w:rPr>
          <w:b/>
        </w:rPr>
        <w:t>no session recordings</w:t>
      </w:r>
      <w:r>
        <w:t xml:space="preserve"> stored by the service;</w:t>
      </w:r>
    </w:p>
    <w:p>
      <w:r>
        <w:t xml:space="preserve">  session metadata retained ~30 days by Microsoft (verify against current Microsoft documentation).</w:t>
      </w:r>
    </w:p>
    <w:p>
      <w:pPr>
        <w:pStyle w:val="ListBullet"/>
      </w:pPr>
      <w:r>
        <w:rPr>
          <w:b/>
        </w:rPr>
        <w:t>Unattended</w:t>
      </w:r>
      <w:r>
        <w:t xml:space="preserve"> is Android-dedicated only and should be used sparingly.</w:t>
      </w:r>
    </w:p>
    <w:p>
      <w:pPr>
        <w:pStyle w:val="ListBullet"/>
      </w:pPr>
      <w:r>
        <w:t>Do not SSL-inspect the Remote Help service endpoint.</w:t>
      </w:r>
    </w:p>
    <w:p>
      <w:pPr>
        <w:pStyle w:val="Heading2"/>
      </w:pPr>
      <w:r>
        <w:t>4. The compliant alternative for GCC High / DoD (because Remote Help is unavailable)</w:t>
      </w:r>
    </w:p>
    <w:p>
      <w:r>
        <w:t xml:space="preserve">Since Remote Help is not offered on GCC High / DoD, do </w:t>
      </w:r>
      <w:r>
        <w:rPr>
          <w:b/>
        </w:rPr>
        <w:t>not</w:t>
      </w:r>
      <w:r>
        <w:t xml:space="preserve"> fabricate a </w:t>
      </w:r>
      <w:r>
        <w:rPr>
          <w:rFonts w:ascii="Consolas" w:hAnsi="Consolas"/>
          <w:sz w:val="19"/>
        </w:rPr>
        <w:t>*.us</w:t>
      </w:r>
      <w:r>
        <w:t xml:space="preserve"> Remote Help deployment. Select a </w:t>
      </w:r>
      <w:r>
        <w:rPr>
          <w:b/>
        </w:rPr>
        <w:t>compliant</w:t>
      </w:r>
      <w:r>
        <w:t xml:space="preserve"> governed-remote-assistance substitute </w:t>
      </w:r>
      <w:r>
        <w:rPr>
          <w:b/>
        </w:rPr>
        <w:t>within your authorization boundary</w:t>
      </w:r>
      <w:r>
        <w:t xml:space="preserve">, matching Remote Help's security properties (authenticated, least-privilege, consent-based, audited). Each option must be </w:t>
      </w:r>
      <w:r>
        <w:rPr>
          <w:b/>
        </w:rPr>
        <w:t>verified for your impact level (IL4/IL5) and ATO against current documentation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Fit</w:t>
            </w:r>
          </w:p>
        </w:tc>
        <w:tc>
          <w:tcPr>
            <w:tcW w:type="dxa" w:w="2880"/>
          </w:tcPr>
          <w:p>
            <w:r>
              <w:rPr>
                <w:b/>
              </w:rPr>
              <w:t>Verify before use</w:t>
            </w:r>
          </w:p>
        </w:tc>
      </w:tr>
      <w:tr>
        <w:tc>
          <w:tcPr>
            <w:tcW w:type="dxa" w:w="2880"/>
          </w:tcPr>
          <w:p>
            <w:r>
              <w:rPr>
                <w:b/>
              </w:rPr>
              <w:t>Third-party remote-support tool with government authorization</w:t>
            </w:r>
            <w:r>
              <w:t xml:space="preserve"> (FedRAMP High / DoD IL4–IL5 authorized)</w:t>
            </w:r>
          </w:p>
        </w:tc>
        <w:tc>
          <w:tcPr>
            <w:tcW w:type="dxa" w:w="2880"/>
          </w:tcPr>
          <w:p>
            <w:r>
              <w:t>Closest functional match; governed, auditable</w:t>
            </w:r>
          </w:p>
        </w:tc>
        <w:tc>
          <w:tcPr>
            <w:tcW w:type="dxa" w:w="2880"/>
          </w:tcPr>
          <w:p>
            <w:r>
              <w:t xml:space="preserve">Confirm the product's authorization covers </w:t>
            </w:r>
            <w:r>
              <w:rPr>
                <w:b/>
              </w:rPr>
              <w:t>your</w:t>
            </w:r>
            <w:r>
              <w:t xml:space="preserve"> IL and is permitted in your boundary; integrate identity + logging</w:t>
            </w:r>
          </w:p>
        </w:tc>
      </w:tr>
      <w:tr>
        <w:tc>
          <w:tcPr>
            <w:tcW w:type="dxa" w:w="2880"/>
          </w:tcPr>
          <w:p>
            <w:r>
              <w:rPr>
                <w:b/>
              </w:rPr>
              <w:t>In-boundary Windows tooling</w:t>
            </w:r>
            <w:r>
              <w:t xml:space="preserve"> (Remote Desktop, Windows Remote Assistance) under existing controls</w:t>
            </w:r>
          </w:p>
        </w:tc>
        <w:tc>
          <w:tcPr>
            <w:tcW w:type="dxa" w:w="2880"/>
          </w:tcPr>
          <w:p>
            <w:r>
              <w:t>No new cloud dependency; stays in boundary</w:t>
            </w:r>
          </w:p>
        </w:tc>
        <w:tc>
          <w:tcPr>
            <w:tcW w:type="dxa" w:w="2880"/>
          </w:tcPr>
          <w:p>
            <w:r>
              <w:t>Confirm your STIG/security posture permits it; ensure session governance + auditing</w:t>
            </w:r>
          </w:p>
        </w:tc>
      </w:tr>
      <w:tr>
        <w:tc>
          <w:tcPr>
            <w:tcW w:type="dxa" w:w="2880"/>
          </w:tcPr>
          <w:p>
            <w:r>
              <w:rPr>
                <w:b/>
              </w:rPr>
              <w:t>Quick Assist</w:t>
            </w:r>
          </w:p>
        </w:tc>
        <w:tc>
          <w:tcPr>
            <w:tcW w:type="dxa" w:w="2880"/>
          </w:tcPr>
          <w:p>
            <w:r>
              <w:t>Microsoft-native, but consumer/commercial-plane</w:t>
            </w:r>
          </w:p>
        </w:tc>
        <w:tc>
          <w:tcPr>
            <w:tcW w:type="dxa" w:w="2880"/>
          </w:tcPr>
          <w:p>
            <w:r>
              <w:rPr>
                <w:b/>
              </w:rPr>
              <w:t>Do not assume</w:t>
            </w:r>
            <w:r>
              <w:t xml:space="preserve"> it is authorized for GCC High / DoD — verify with your compliance authority first</w:t>
            </w:r>
          </w:p>
        </w:tc>
      </w:tr>
      <w:tr>
        <w:tc>
          <w:tcPr>
            <w:tcW w:type="dxa" w:w="2880"/>
          </w:tcPr>
          <w:p>
            <w:r>
              <w:rPr>
                <w:b/>
              </w:rPr>
              <w:t>Wait + monitor the roadmap</w:t>
            </w:r>
          </w:p>
        </w:tc>
        <w:tc>
          <w:tcPr>
            <w:tcW w:type="dxa" w:w="2880"/>
          </w:tcPr>
          <w:p>
            <w:r>
              <w:t>Remote Help is *planned* for GCC High / DoD</w:t>
            </w:r>
          </w:p>
        </w:tc>
        <w:tc>
          <w:tcPr>
            <w:tcW w:type="dxa" w:w="2880"/>
          </w:tcPr>
          <w:p>
            <w:r>
              <w:t>Track "Intune features planned for GCC High and DoD"; re-run the availability gate; adopt when it ships</w:t>
            </w:r>
          </w:p>
        </w:tc>
      </w:tr>
    </w:tbl>
    <w:p>
      <w:r>
        <w:rPr>
          <w:b/>
        </w:rPr>
        <w:t>Do not</w:t>
      </w:r>
      <w:r>
        <w:t xml:space="preserve"> drop in an unauthorized consumer/commercial tool to close the gap — that reintroduces the ungoverned-access risk Remote Help exists to remove.</w:t>
      </w:r>
    </w:p>
    <w:p>
      <w:pPr>
        <w:pStyle w:val="Heading2"/>
      </w:pPr>
      <w:r>
        <w:t>5. Verify against current Microsoft documentation (the moving parts)</w:t>
      </w:r>
    </w:p>
    <w:p>
      <w:r>
        <w:t xml:space="preserve">Treat all of the following as </w:t>
      </w:r>
      <w:r>
        <w:rPr>
          <w:b/>
        </w:rPr>
        <w:t>verify</w:t>
      </w:r>
      <w:r>
        <w:t xml:space="preserve"> — do not assume Commercial parity, and re-check at deployment time:</w:t>
      </w:r>
    </w:p>
    <w:p>
      <w:pPr>
        <w:pStyle w:val="ListBullet"/>
      </w:pPr>
      <w:r>
        <w:rPr>
          <w:b/>
        </w:rPr>
        <w:t>Remote Help availability on GCC High / DoD</w:t>
      </w:r>
      <w:r>
        <w:t xml:space="preserve"> — the gating item; it is *planned*, so it may have</w:t>
      </w:r>
    </w:p>
    <w:p>
      <w:r>
        <w:t xml:space="preserve">  shipped since authoring. Re-read the government-service overview and the Remote Help plan page.</w:t>
      </w:r>
    </w:p>
    <w:p>
      <w:pPr>
        <w:pStyle w:val="ListBullet"/>
      </w:pPr>
      <w:r>
        <w:rPr>
          <w:b/>
        </w:rPr>
        <w:t>Exact sovereign admin-portal URLs</w:t>
      </w:r>
      <w:r>
        <w:t xml:space="preserve"> for Intune / Entra / Azure / M365 / Defender in GCC High </w:t>
      </w:r>
      <w:r>
        <w:rPr>
          <w:b/>
        </w:rPr>
        <w:t>and</w:t>
      </w:r>
    </w:p>
    <w:p>
      <w:r>
        <w:t xml:space="preserve">  DoD (DoD paths can differ from GCC High).</w:t>
      </w:r>
    </w:p>
    <w:p>
      <w:pPr>
        <w:pStyle w:val="ListBullet"/>
      </w:pPr>
      <w:r>
        <w:rPr>
          <w:b/>
        </w:rPr>
        <w:t>Government Remote Help / Intune Suite SKU names</w:t>
      </w:r>
      <w:r>
        <w:t xml:space="preserve"> and whether the add-on is offered for your tier.</w:t>
      </w:r>
    </w:p>
    <w:p>
      <w:pPr>
        <w:pStyle w:val="ListBullet"/>
      </w:pPr>
      <w:r>
        <w:rPr>
          <w:b/>
        </w:rPr>
        <w:t>Supported-platform list and AVD exclusion</w:t>
      </w:r>
      <w:r>
        <w:t xml:space="preserve"> in GCC.</w:t>
      </w:r>
    </w:p>
    <w:p>
      <w:pPr>
        <w:pStyle w:val="ListBullet"/>
      </w:pPr>
      <w:r>
        <w:rPr>
          <w:b/>
        </w:rPr>
        <w:t>Network endpoint list</w:t>
      </w:r>
      <w:r>
        <w:t xml:space="preserve"> for Remote Help ("Network endpoints for Remote Help").</w:t>
      </w:r>
    </w:p>
    <w:p>
      <w:pPr>
        <w:pStyle w:val="ListBullet"/>
      </w:pPr>
      <w:r>
        <w:rPr>
          <w:b/>
        </w:rPr>
        <w:t>Conditional Access support scope</w:t>
      </w:r>
      <w:r>
        <w:t xml:space="preserve"> for Remote Help helpers.</w:t>
      </w:r>
    </w:p>
    <w:p>
      <w:pPr>
        <w:pStyle w:val="Heading2"/>
      </w:pPr>
      <w:r>
        <w:t>6. Sources</w:t>
      </w:r>
    </w:p>
    <w:p>
      <w:pPr>
        <w:pStyle w:val="ListBullet"/>
      </w:pPr>
      <w:r>
        <w:t xml:space="preserve">Microsoft Learn — *Plan for Remote Help with Microsoft Intune*: </w:t>
      </w:r>
      <w:r>
        <w:rPr>
          <w:rFonts w:ascii="Consolas" w:hAnsi="Consolas"/>
          <w:sz w:val="19"/>
        </w:rPr>
        <w:t>https://learn.microsoft.com/en-us/intune/remote-help/plan</w:t>
      </w:r>
    </w:p>
    <w:p>
      <w:pPr>
        <w:pStyle w:val="ListBullet"/>
      </w:pPr>
      <w:r>
        <w:t xml:space="preserve">Microsoft Learn — *Microsoft Intune Government Service overview*: </w:t>
      </w:r>
      <w:r>
        <w:rPr>
          <w:rFonts w:ascii="Consolas" w:hAnsi="Consolas"/>
          <w:sz w:val="19"/>
        </w:rPr>
        <w:t>https://learn.microsoft.com/en-us/intune/fundamentals/government-service</w:t>
      </w:r>
    </w:p>
    <w:p>
      <w:pPr>
        <w:pStyle w:val="ListBullet"/>
      </w:pPr>
      <w:r>
        <w:t xml:space="preserve">Microsoft Learn — *Use Remote Help to assist users authenticated by your organization*: </w:t>
      </w:r>
      <w:r>
        <w:rPr>
          <w:rFonts w:ascii="Consolas" w:hAnsi="Consolas"/>
          <w:sz w:val="19"/>
        </w:rPr>
        <w:t>https://learn.microsoft.com/en-us/intune/intune-service/fundamentals/remote-help</w:t>
      </w:r>
    </w:p>
    <w:p>
      <w:pPr>
        <w:pStyle w:val="ListBullet"/>
      </w:pPr>
      <w:r>
        <w:t xml:space="preserve">Microsoft Learn — *Microsoft Graph national cloud deployments*: </w:t>
      </w:r>
      <w:r>
        <w:rPr>
          <w:rFonts w:ascii="Consolas" w:hAnsi="Consolas"/>
          <w:sz w:val="19"/>
        </w:rPr>
        <w:t>https://learn.microsoft.com/en-us/graph/deployments</w:t>
      </w:r>
    </w:p>
    <w:p>
      <w:pPr>
        <w:pStyle w:val="ListBullet"/>
      </w:pPr>
      <w:r>
        <w:t xml:space="preserve">Microsoft Learn — *Connect-MgGraph* national-cloud </w:t>
      </w:r>
      <w:r>
        <w:rPr>
          <w:rFonts w:ascii="Consolas" w:hAnsi="Consolas"/>
          <w:sz w:val="19"/>
        </w:rPr>
        <w:t>-Environment</w:t>
      </w:r>
      <w:r>
        <w:t xml:space="preserve"> values: </w:t>
      </w:r>
      <w:r>
        <w:rPr>
          <w:rFonts w:ascii="Consolas" w:hAnsi="Consolas"/>
          <w:sz w:val="19"/>
        </w:rPr>
        <w:t>https://learn.microsoft.com/en-us/powershell/module/microsoft.graph.authentication/connect-mggraph</w:t>
      </w:r>
    </w:p>
    <w:p>
      <w:pPr>
        <w:pStyle w:val="ListBullet"/>
      </w:pPr>
      <w:r>
        <w:t xml:space="preserve">Microsoft Learn — *Apps for GCC High and DoD environments*: </w:t>
      </w:r>
      <w:r>
        <w:rPr>
          <w:rFonts w:ascii="Consolas" w:hAnsi="Consolas"/>
          <w:sz w:val="19"/>
        </w:rPr>
        <w:t>https://learn.microsoft.com/en-us/intune/app-management/deployment/deploy-gcc-dod</w:t>
      </w:r>
    </w:p>
    <w:p>
      <w:pPr>
        <w:ind w:left="432"/>
      </w:pPr>
      <w:r>
        <w:rPr>
          <w:i/>
          <w:color w:val="2E86C1"/>
        </w:rPr>
        <w:t>All availability, endpoint, licensing, and platform specifics above must be verified against current Microsoft documentation at deployment time. The availability line (§0) is the one that most often changes.</w:t>
      </w:r>
    </w:p>
    <w:p>
      <w:pPr>
        <w:pStyle w:val="Heading1"/>
      </w:pPr>
      <w:r>
        <w:t>3. Implementation Guide — Remote Help — Government (GCC High) Edition</w:t>
      </w:r>
    </w:p>
    <w:p>
      <w:r>
        <w:t xml:space="preserve">Follow these steps </w:t>
      </w:r>
      <w:r>
        <w:rPr>
          <w:b/>
        </w:rPr>
        <w:t>in order</w:t>
      </w:r>
      <w:r>
        <w:t xml:space="preserve">. This is the Government (GCC High) edition — </w:t>
      </w:r>
      <w:r>
        <w:rPr>
          <w:b/>
        </w:rPr>
        <w:t>Step 1 is a gate</w:t>
      </w:r>
      <w:r>
        <w:t xml:space="preserve">. Do not skip it, and do not start configuring Remote Help until it passes for your tier. Every portal path, endpoint, licensing detail, and blade name below is flagged </w:t>
      </w:r>
      <w:r>
        <w:rPr>
          <w:b/>
        </w:rPr>
        <w:t>verify against current Microsoft documentation</w:t>
      </w:r>
      <w:r>
        <w:t xml:space="preserve"> — sovereign-cloud specifics change over time.</w:t>
      </w:r>
    </w:p>
    <w:p>
      <w:pPr>
        <w:ind w:left="432"/>
      </w:pPr>
      <w:r>
        <w:rPr>
          <w:i/>
          <w:color w:val="2E86C1"/>
        </w:rPr>
        <w:t>Model: Establish availability (gate) → [available] correct cloud plane → licensing → security / consent + RBAC → deploy the app → pilot a governed session → validate → expand. [Not available] → select and validate the compliant alternative.  Naming convention — every object uses &lt;Purpose&gt; – &lt;Scope&gt; – &lt;Stage&gt;. Create these and reuse the names verbatim: - Group (helpers + pilot sharers): RemoteHelp – GCCH – Pilot - Group (production): RemoteHelp – GCCH – Production - Custom RBAC role (if used): RemoteHelp – GCCH – HelpDesk - Conditional Access (helpers): RemoteHelp – GCCH – Helper-Protect</w:t>
      </w:r>
    </w:p>
    <w:p>
      <w:pPr>
        <w:pStyle w:val="Heading2"/>
      </w:pPr>
      <w:r>
        <w:t>STEP 1 — Establish availability for your sovereign tier (THE GATE)</w:t>
      </w:r>
    </w:p>
    <w:p>
      <w:pPr>
        <w:pStyle w:val="ListNumber"/>
      </w:pPr>
      <w:r>
        <w:t xml:space="preserve">Read </w:t>
      </w:r>
      <w:r>
        <w:rPr>
          <w:b/>
        </w:rPr>
        <w:t>Microsoft Learn — "Plan for Remote Help with Microsoft Intune"</w:t>
      </w:r>
      <w:r>
        <w:t xml:space="preserve"> and **"Microsoft Intune</w:t>
      </w:r>
    </w:p>
    <w:p>
      <w:r>
        <w:t xml:space="preserve">   Government Service overview."** Determine your tier and Remote Help's status. At authoring time:</w:t>
      </w:r>
    </w:p>
    <w:p>
      <w:pPr>
        <w:pStyle w:val="ListBullet"/>
      </w:pPr>
      <w:r>
        <w:rPr>
          <w:b/>
        </w:rPr>
        <w:t>GCC</w:t>
      </w:r>
      <w:r>
        <w:t xml:space="preserve"> → Remote Help </w:t>
      </w:r>
      <w:r>
        <w:rPr>
          <w:b/>
        </w:rPr>
        <w:t>supported</w:t>
      </w:r>
      <w:r>
        <w:t xml:space="preserve"> (except Azure Virtual Desktop). *(Intune GCC = the commercial</w:t>
      </w:r>
    </w:p>
    <w:p>
      <w:r>
        <w:t xml:space="preserve">     instance — you will use the </w:t>
      </w:r>
      <w:r>
        <w:rPr>
          <w:b/>
        </w:rPr>
        <w:t>commercial</w:t>
      </w:r>
      <w:r>
        <w:t xml:space="preserve"> endpoints.)*</w:t>
      </w:r>
    </w:p>
    <w:p>
      <w:pPr>
        <w:pStyle w:val="ListBullet"/>
      </w:pPr>
      <w:r>
        <w:rPr>
          <w:b/>
        </w:rPr>
        <w:t>GCC High / DoD</w:t>
      </w:r>
      <w:r>
        <w:t xml:space="preserve"> → Remote Help </w:t>
      </w:r>
      <w:r>
        <w:rPr>
          <w:b/>
        </w:rPr>
        <w:t>not supported</w:t>
      </w:r>
      <w:r>
        <w:t>; listed under **"features planned for GCC High</w:t>
      </w:r>
    </w:p>
    <w:p>
      <w:r>
        <w:t xml:space="preserve">     and DoD"**, no ETA published.</w:t>
      </w:r>
    </w:p>
    <w:p>
      <w:pPr>
        <w:pStyle w:val="ListNumber"/>
      </w:pPr>
      <w:r>
        <w:t xml:space="preserve">Run </w:t>
      </w:r>
      <w:r>
        <w:rPr>
          <w:rFonts w:ascii="Consolas" w:hAnsi="Consolas"/>
          <w:sz w:val="19"/>
        </w:rPr>
        <w:t>RHELPG-Test-Endpoints.ps1</w:t>
      </w:r>
      <w:r>
        <w:t xml:space="preserve"> and </w:t>
      </w:r>
      <w:r>
        <w:rPr>
          <w:rFonts w:ascii="Consolas" w:hAnsi="Consolas"/>
          <w:sz w:val="19"/>
        </w:rPr>
        <w:t>RHELPG-Discovery.ps1</w:t>
      </w:r>
      <w:r>
        <w:t xml:space="preserve"> to confirm which cloud your tenant</w:t>
      </w:r>
    </w:p>
    <w:p>
      <w:r>
        <w:t xml:space="preserve">   resolves and whether a Remote Help configuration is present.</w:t>
      </w:r>
    </w:p>
    <w:p>
      <w:pPr>
        <w:pStyle w:val="ListNumber"/>
      </w:pPr>
      <w:r>
        <w:rPr>
          <w:b/>
        </w:rPr>
        <w:t>Decide:</w:t>
      </w:r>
    </w:p>
    <w:p>
      <w:pPr>
        <w:pStyle w:val="ListBullet"/>
      </w:pPr>
      <w:r>
        <w:rPr>
          <w:b/>
        </w:rPr>
        <w:t>If Remote Help IS available for your tier (GCC)</w:t>
      </w:r>
      <w:r>
        <w:t xml:space="preserve"> → continue to </w:t>
      </w:r>
      <w:r>
        <w:rPr>
          <w:b/>
        </w:rPr>
        <w:t>Step 2</w:t>
      </w:r>
      <w:r>
        <w:t>.</w:t>
      </w:r>
    </w:p>
    <w:p>
      <w:pPr>
        <w:pStyle w:val="ListBullet"/>
      </w:pPr>
      <w:r>
        <w:rPr>
          <w:b/>
        </w:rPr>
        <w:t>If Remote Help is NOT available for your tier (GCC High / DoD)</w:t>
      </w:r>
      <w:r>
        <w:t xml:space="preserve"> → **STOP the Remote Help build.</w:t>
      </w:r>
    </w:p>
    <w:p>
      <w:r>
        <w:t xml:space="preserve">     Go to Step 6 (the compliant alternative).** Do not attempt to force a </w:t>
      </w:r>
      <w:r>
        <w:rPr>
          <w:rFonts w:ascii="Consolas" w:hAnsi="Consolas"/>
          <w:sz w:val="19"/>
        </w:rPr>
        <w:t>*.us</w:t>
      </w:r>
      <w:r>
        <w:t xml:space="preserve"> Remote Help      deployment — there is nothing there to configure. Record the finding, monitor the roadmap, and      re-verify at a later date.</w:t>
      </w:r>
    </w:p>
    <w:p>
      <w:pPr>
        <w:ind w:left="432"/>
      </w:pPr>
      <w:r>
        <w:rPr>
          <w:i/>
          <w:color w:val="2E86C1"/>
        </w:rPr>
        <w:t>This gate is the whole point of the Government edition. Confirm availability against current Microsoft documentation every time — it is the single item most likely to have changed since authoring.</w:t>
      </w:r>
    </w:p>
    <w:p>
      <w:r>
        <w:t>__________________________________________________</w:t>
      </w:r>
    </w:p>
    <w:p>
      <w:pPr>
        <w:pStyle w:val="Heading2"/>
      </w:pPr>
      <w:r>
        <w:t>PATH A — Remote Help IS available for your tier (GCC)</w:t>
      </w:r>
    </w:p>
    <w:p>
      <w:pPr>
        <w:ind w:left="432"/>
      </w:pPr>
      <w:r>
        <w:rPr>
          <w:i/>
          <w:color w:val="2E86C1"/>
        </w:rPr>
        <w:t>For GCC, Intune is the commercial instance: administer at the commercial portals (intune.microsoft.com, entra.microsoft.com) and script with -Environment Global. Do not use the *.us endpoints for a GCC Intune tenant. Verify against current Microsoft documentation.</w:t>
      </w:r>
    </w:p>
    <w:p>
      <w:pPr>
        <w:pStyle w:val="Heading3"/>
      </w:pPr>
      <w:r>
        <w:t>Step 2 — Confirm the cloud plane and create the pilot group</w:t>
      </w:r>
    </w:p>
    <w:p>
      <w:pPr>
        <w:pStyle w:val="ListNumber"/>
      </w:pPr>
      <w:r>
        <w:t xml:space="preserve">Sign in to </w:t>
      </w:r>
      <w:r>
        <w:rPr>
          <w:rFonts w:ascii="Consolas" w:hAnsi="Consolas"/>
          <w:sz w:val="19"/>
        </w:rPr>
        <w:t>https://intune.microsoft.com</w:t>
      </w:r>
      <w:r>
        <w:t xml:space="preserve"> (GCC = commercial). If your portal is a </w:t>
      </w:r>
      <w:r>
        <w:rPr>
          <w:rFonts w:ascii="Consolas" w:hAnsi="Consolas"/>
          <w:sz w:val="19"/>
        </w:rPr>
        <w:t>*.us</w:t>
      </w:r>
      <w:r>
        <w:t xml:space="preserve"> URL you</w:t>
      </w:r>
    </w:p>
    <w:p>
      <w:r>
        <w:t xml:space="preserve">   are on GCC High / DoD — return to Step 1.</w:t>
      </w:r>
    </w:p>
    <w:p>
      <w:pPr>
        <w:pStyle w:val="ListNumber"/>
      </w:pPr>
      <w:r>
        <w:t>Entra (</w:t>
      </w:r>
      <w:r>
        <w:rPr>
          <w:rFonts w:ascii="Consolas" w:hAnsi="Consolas"/>
          <w:sz w:val="19"/>
        </w:rPr>
        <w:t>entra.microsoft.com</w:t>
      </w:r>
      <w:r>
        <w:t xml:space="preserve">) → </w:t>
      </w:r>
      <w:r>
        <w:rPr>
          <w:b/>
        </w:rPr>
        <w:t>Groups → New group</w:t>
      </w:r>
      <w:r>
        <w:t xml:space="preserve"> → </w:t>
      </w:r>
      <w:r>
        <w:rPr>
          <w:b/>
        </w:rPr>
        <w:t>Security</w:t>
      </w:r>
      <w:r>
        <w:t xml:space="preserve"> → name </w:t>
      </w:r>
      <w:r>
        <w:rPr>
          <w:rFonts w:ascii="Consolas" w:hAnsi="Consolas"/>
          <w:sz w:val="19"/>
        </w:rPr>
        <w:t>RemoteHelp – GCCH – Pilot</w:t>
      </w:r>
      <w:r>
        <w:t>;</w:t>
      </w:r>
    </w:p>
    <w:p>
      <w:r>
        <w:t xml:space="preserve">   add help-desk staff (helpers) and a few pilot sharer users. </w:t>
      </w:r>
      <w:r>
        <w:rPr>
          <w:b/>
        </w:rPr>
        <w:t>Create.</w:t>
      </w:r>
      <w:r>
        <w:t xml:space="preserve">    *(Or build it with </w:t>
      </w:r>
      <w:r>
        <w:rPr>
          <w:rFonts w:ascii="Consolas" w:hAnsi="Consolas"/>
          <w:sz w:val="19"/>
        </w:rPr>
        <w:t>RHELPG-Set-RoleScope.ps1</w:t>
      </w:r>
      <w:r>
        <w:t xml:space="preserve"> — default </w:t>
      </w:r>
      <w:r>
        <w:rPr>
          <w:rFonts w:ascii="Consolas" w:hAnsi="Consolas"/>
          <w:sz w:val="19"/>
        </w:rPr>
        <w:t>-WhatIf</w:t>
      </w:r>
      <w:r>
        <w:t>.)*</w:t>
      </w:r>
    </w:p>
    <w:p>
      <w:pPr>
        <w:pStyle w:val="Heading3"/>
      </w:pPr>
      <w:r>
        <w:t>Step 3 — Confirm licensing</w:t>
      </w:r>
    </w:p>
    <w:p>
      <w:pPr>
        <w:pStyle w:val="ListNumber"/>
      </w:pPr>
      <w:r>
        <w:t>M365 admin center (</w:t>
      </w:r>
      <w:r>
        <w:rPr>
          <w:rFonts w:ascii="Consolas" w:hAnsi="Consolas"/>
          <w:sz w:val="19"/>
        </w:rPr>
        <w:t>https://admin.microsoft.com</w:t>
      </w:r>
      <w:r>
        <w:t xml:space="preserve">) → </w:t>
      </w:r>
      <w:r>
        <w:rPr>
          <w:b/>
        </w:rPr>
        <w:t>Billing → Licenses</w:t>
      </w:r>
      <w:r>
        <w:t xml:space="preserve"> — confirm a </w:t>
      </w:r>
      <w:r>
        <w:rPr>
          <w:b/>
        </w:rPr>
        <w:t>Remote Help</w:t>
      </w:r>
    </w:p>
    <w:p>
      <w:r>
        <w:t xml:space="preserve">   add-on (or Intune Suite) license is assigned to </w:t>
      </w:r>
      <w:r>
        <w:rPr>
          <w:b/>
        </w:rPr>
        <w:t>every</w:t>
      </w:r>
      <w:r>
        <w:t xml:space="preserve"> helper </w:t>
      </w:r>
      <w:r>
        <w:rPr>
          <w:b/>
        </w:rPr>
        <w:t>and</w:t>
      </w:r>
      <w:r>
        <w:t xml:space="preserve"> sharer. </w:t>
      </w:r>
      <w:r>
        <w:rPr>
          <w:b/>
        </w:rPr>
        <w:t>Verify the exact    government SKU against current Microsoft documentation.</w:t>
      </w:r>
    </w:p>
    <w:p>
      <w:pPr>
        <w:pStyle w:val="Heading3"/>
      </w:pPr>
      <w:r>
        <w:t>Step 4 — Enable Remote Help and set the security / consent options</w:t>
      </w:r>
    </w:p>
    <w:p>
      <w:pPr>
        <w:pStyle w:val="ListNumber"/>
      </w:pPr>
      <w:r>
        <w:t xml:space="preserve">Intune → </w:t>
      </w:r>
      <w:r>
        <w:rPr>
          <w:b/>
        </w:rPr>
        <w:t>Tenant administration → Remote Help</w:t>
      </w:r>
      <w:r>
        <w:t>.</w:t>
      </w:r>
    </w:p>
    <w:p>
      <w:pPr>
        <w:pStyle w:val="ListNumber"/>
      </w:pPr>
      <w:r>
        <w:t xml:space="preserve">Set </w:t>
      </w:r>
      <w:r>
        <w:rPr>
          <w:b/>
        </w:rPr>
        <w:t>Enable Remote Help</w:t>
      </w:r>
      <w:r>
        <w:t xml:space="preserve"> = </w:t>
      </w:r>
      <w:r>
        <w:rPr>
          <w:b/>
        </w:rPr>
        <w:t>Enabled</w:t>
      </w:r>
      <w:r>
        <w:t>; review and accept the terms.</w:t>
      </w:r>
    </w:p>
    <w:p>
      <w:pPr>
        <w:pStyle w:val="ListNumber"/>
      </w:pPr>
      <w:r>
        <w:t>Configure options (each: verify against current Microsoft documentation):</w:t>
      </w:r>
    </w:p>
    <w:p>
      <w:pPr>
        <w:pStyle w:val="ListBullet"/>
      </w:pPr>
      <w:r>
        <w:rPr>
          <w:b/>
        </w:rPr>
        <w:t>Allow Remote Help to unenrolled devices</w:t>
      </w:r>
      <w:r>
        <w:t xml:space="preserve"> = </w:t>
      </w:r>
      <w:r>
        <w:rPr>
          <w:b/>
        </w:rPr>
        <w:t>No</w:t>
      </w:r>
      <w:r>
        <w:t xml:space="preserve"> (tighter control; enable only if you must</w:t>
      </w:r>
    </w:p>
    <w:p>
      <w:r>
        <w:t xml:space="preserve">     support Entra-registered-only devices — it reduces oversight).</w:t>
      </w:r>
    </w:p>
    <w:p>
      <w:pPr>
        <w:pStyle w:val="ListBullet"/>
      </w:pPr>
      <w:r>
        <w:rPr>
          <w:b/>
        </w:rPr>
        <w:t>Allow full control</w:t>
      </w:r>
      <w:r>
        <w:t xml:space="preserve"> = per policy (default to </w:t>
      </w:r>
      <w:r>
        <w:rPr>
          <w:b/>
        </w:rPr>
        <w:t>view only</w:t>
      </w:r>
      <w:r>
        <w:t xml:space="preserve"> for least privilege; grant full</w:t>
      </w:r>
    </w:p>
    <w:p>
      <w:r>
        <w:t xml:space="preserve">     control by role).</w:t>
      </w:r>
    </w:p>
    <w:p>
      <w:pPr>
        <w:pStyle w:val="ListBullet"/>
      </w:pPr>
      <w:r>
        <w:rPr>
          <w:b/>
        </w:rPr>
        <w:t>Disable chat</w:t>
      </w:r>
      <w:r>
        <w:t xml:space="preserve"> = as preferred.</w:t>
      </w:r>
    </w:p>
    <w:p>
      <w:pPr>
        <w:pStyle w:val="ListNumber"/>
      </w:pPr>
      <w:r>
        <w:rPr>
          <w:b/>
        </w:rPr>
        <w:t>Save.</w:t>
      </w:r>
      <w:r>
        <w:t xml:space="preserve"> These options set the tenant-wide consent/control posture; RBAC (Step 5) decides *who* gets</w:t>
      </w:r>
    </w:p>
    <w:p>
      <w:r>
        <w:t xml:space="preserve">   which capability.</w:t>
      </w:r>
    </w:p>
    <w:p>
      <w:pPr>
        <w:pStyle w:val="Heading3"/>
      </w:pPr>
      <w:r>
        <w:t>Step 5 — Deploy the app and assign least-privilege RBAC</w:t>
      </w:r>
    </w:p>
    <w:p>
      <w:pPr>
        <w:pStyle w:val="ListNumber"/>
      </w:pPr>
      <w:r>
        <w:rPr>
          <w:b/>
        </w:rPr>
        <w:t>Deploy the app:</w:t>
      </w:r>
      <w:r>
        <w:t xml:space="preserve"> Intune → </w:t>
      </w:r>
      <w:r>
        <w:rPr>
          <w:b/>
        </w:rPr>
        <w:t>Apps → Windows → Add</w:t>
      </w:r>
      <w:r>
        <w:t xml:space="preserve"> (and macOS / approved Android as needed) → add</w:t>
      </w:r>
    </w:p>
    <w:p>
      <w:r>
        <w:t xml:space="preserve">   </w:t>
      </w:r>
      <w:r>
        <w:rPr>
          <w:b/>
        </w:rPr>
        <w:t>Remote Help</w:t>
      </w:r>
      <w:r>
        <w:t xml:space="preserve"> → </w:t>
      </w:r>
      <w:r>
        <w:rPr>
          <w:b/>
        </w:rPr>
        <w:t>Assignments → Required →</w:t>
      </w:r>
      <w:r>
        <w:t xml:space="preserve"> </w:t>
      </w:r>
      <w:r>
        <w:rPr>
          <w:rFonts w:ascii="Consolas" w:hAnsi="Consolas"/>
          <w:sz w:val="19"/>
        </w:rPr>
        <w:t>RemoteHelp – GCCH – Pilot</w:t>
      </w:r>
      <w:r>
        <w:t xml:space="preserve">. </w:t>
      </w:r>
      <w:r>
        <w:rPr>
          <w:b/>
        </w:rPr>
        <w:t>Create.</w:t>
      </w:r>
      <w:r>
        <w:t xml:space="preserve"> Exclude    </w:t>
      </w:r>
      <w:r>
        <w:rPr>
          <w:b/>
        </w:rPr>
        <w:t>AVD</w:t>
      </w:r>
      <w:r>
        <w:t xml:space="preserve"> hosts (unsupported).</w:t>
      </w:r>
    </w:p>
    <w:p>
      <w:pPr>
        <w:pStyle w:val="ListNumber"/>
      </w:pPr>
      <w:r>
        <w:rPr>
          <w:b/>
        </w:rPr>
        <w:t>Assign RBAC:</w:t>
      </w:r>
      <w:r>
        <w:t xml:space="preserve"> Intune → </w:t>
      </w:r>
      <w:r>
        <w:rPr>
          <w:b/>
        </w:rPr>
        <w:t>Tenant administration → Roles → Help Desk Operator</w:t>
      </w:r>
      <w:r>
        <w:t xml:space="preserve"> (or create a custom</w:t>
      </w:r>
    </w:p>
    <w:p>
      <w:r>
        <w:t xml:space="preserve">   role </w:t>
      </w:r>
      <w:r>
        <w:rPr>
          <w:rFonts w:ascii="Consolas" w:hAnsi="Consolas"/>
          <w:sz w:val="19"/>
        </w:rPr>
        <w:t>RemoteHelp – GCCH – HelpDesk</w:t>
      </w:r>
      <w:r>
        <w:t xml:space="preserve"> with only the Remote Help permissions you intend: *View screen*,    optionally *Take full control* / *Elevation* / *Unattended*, plus *Remote Tasks — Offer remote    assistance* and *Remote Assistance Connector — Read*).</w:t>
      </w:r>
    </w:p>
    <w:p>
      <w:pPr>
        <w:pStyle w:val="ListNumber"/>
      </w:pPr>
      <w:r>
        <w:rPr>
          <w:b/>
        </w:rPr>
        <w:t>Assignments → Assign →</w:t>
      </w:r>
      <w:r>
        <w:t xml:space="preserve"> set the </w:t>
      </w:r>
      <w:r>
        <w:rPr>
          <w:b/>
        </w:rPr>
        <w:t>admin/member</w:t>
      </w:r>
      <w:r>
        <w:t xml:space="preserve"> group to your helpers and the </w:t>
      </w:r>
      <w:r>
        <w:rPr>
          <w:b/>
        </w:rPr>
        <w:t>scope</w:t>
      </w:r>
      <w:r>
        <w:t xml:space="preserve"> to a</w:t>
      </w:r>
    </w:p>
    <w:p>
      <w:r>
        <w:t xml:space="preserve">   </w:t>
      </w:r>
      <w:r>
        <w:rPr>
          <w:b/>
        </w:rPr>
        <w:t>user</w:t>
      </w:r>
      <w:r>
        <w:t xml:space="preserve"> scope group (the *All Devices* scope excludes unenrolled devices). </w:t>
      </w:r>
      <w:r>
        <w:rPr>
          <w:b/>
        </w:rPr>
        <w:t>Save.</w:t>
      </w:r>
      <w:r>
        <w:t xml:space="preserve"> Preview/apply    with </w:t>
      </w:r>
      <w:r>
        <w:rPr>
          <w:rFonts w:ascii="Consolas" w:hAnsi="Consolas"/>
          <w:sz w:val="19"/>
        </w:rPr>
        <w:t>RHELPG-Set-RoleScope.ps1</w:t>
      </w:r>
      <w:r>
        <w:t xml:space="preserve"> (default </w:t>
      </w:r>
      <w:r>
        <w:rPr>
          <w:rFonts w:ascii="Consolas" w:hAnsi="Consolas"/>
          <w:sz w:val="19"/>
        </w:rPr>
        <w:t>-WhatIf</w:t>
      </w:r>
      <w:r>
        <w:t xml:space="preserve">; add </w:t>
      </w:r>
      <w:r>
        <w:rPr>
          <w:rFonts w:ascii="Consolas" w:hAnsi="Consolas"/>
          <w:sz w:val="19"/>
        </w:rPr>
        <w:t>-WhatIf:$false</w:t>
      </w:r>
      <w:r>
        <w:t xml:space="preserve"> to apply).</w:t>
      </w:r>
    </w:p>
    <w:p>
      <w:pPr>
        <w:pStyle w:val="ListNumber"/>
      </w:pPr>
      <w:r>
        <w:t xml:space="preserve">*(Optional)* Create a Conditional Access policy </w:t>
      </w:r>
      <w:r>
        <w:rPr>
          <w:rFonts w:ascii="Consolas" w:hAnsi="Consolas"/>
          <w:sz w:val="19"/>
        </w:rPr>
        <w:t>RemoteHelp – GCCH – Helper-Protect</w:t>
      </w:r>
      <w:r>
        <w:t xml:space="preserve"> requiring MFA /</w:t>
      </w:r>
    </w:p>
    <w:p>
      <w:r>
        <w:t xml:space="preserve">   compliant device for the helper group (</w:t>
      </w:r>
      <w:r>
        <w:rPr>
          <w:b/>
        </w:rPr>
        <w:t>Windows/macOS only</w:t>
      </w:r>
      <w:r>
        <w:t xml:space="preserve"> — verify against current Microsoft    documentation).</w:t>
      </w:r>
    </w:p>
    <w:p>
      <w:pPr>
        <w:pStyle w:val="Heading3"/>
      </w:pPr>
      <w:r>
        <w:t>Step 5b — Pilot a governed session and validate</w:t>
      </w:r>
    </w:p>
    <w:p>
      <w:pPr>
        <w:pStyle w:val="ListNumber"/>
      </w:pPr>
      <w:r>
        <w:t xml:space="preserve">On a pilot </w:t>
      </w:r>
      <w:r>
        <w:rPr>
          <w:b/>
        </w:rPr>
        <w:t>sharer</w:t>
      </w:r>
      <w:r>
        <w:t xml:space="preserve"> device, open </w:t>
      </w:r>
      <w:r>
        <w:rPr>
          <w:b/>
        </w:rPr>
        <w:t>Remote Help → Get help</w:t>
      </w:r>
      <w:r>
        <w:t xml:space="preserve"> (or the helper offers assistance).</w:t>
      </w:r>
    </w:p>
    <w:p>
      <w:pPr>
        <w:pStyle w:val="ListNumber"/>
      </w:pPr>
      <w:r>
        <w:t xml:space="preserve">On the pilot </w:t>
      </w:r>
      <w:r>
        <w:rPr>
          <w:b/>
        </w:rPr>
        <w:t>helper</w:t>
      </w:r>
      <w:r>
        <w:t xml:space="preserve"> device, open </w:t>
      </w:r>
      <w:r>
        <w:rPr>
          <w:b/>
        </w:rPr>
        <w:t>Remote Help → Give help</w:t>
      </w:r>
      <w:r>
        <w:t>, sign in with Entra, join the session.</w:t>
      </w:r>
    </w:p>
    <w:p>
      <w:pPr>
        <w:pStyle w:val="ListNumber"/>
      </w:pPr>
      <w:r>
        <w:t xml:space="preserve">Confirm: the helper sees the device </w:t>
      </w:r>
      <w:r>
        <w:rPr>
          <w:b/>
        </w:rPr>
        <w:t>compliance</w:t>
      </w:r>
      <w:r>
        <w:t xml:space="preserve"> state, the sharer </w:t>
      </w:r>
      <w:r>
        <w:rPr>
          <w:b/>
        </w:rPr>
        <w:t>consents</w:t>
      </w:r>
      <w:r>
        <w:t xml:space="preserve"> (and sees the</w:t>
      </w:r>
    </w:p>
    <w:p>
      <w:r>
        <w:t xml:space="preserve">   on-screen session indicator), and the granted capability (view / full control) behaves per the RBAC    role.</w:t>
      </w:r>
    </w:p>
    <w:p>
      <w:pPr>
        <w:pStyle w:val="ListNumber"/>
      </w:pPr>
      <w:r>
        <w:t xml:space="preserve">Run </w:t>
      </w:r>
      <w:r>
        <w:rPr>
          <w:rFonts w:ascii="Consolas" w:hAnsi="Consolas"/>
          <w:sz w:val="19"/>
        </w:rPr>
        <w:t>RHELPG-Validate.ps1</w:t>
      </w:r>
      <w:r>
        <w:t xml:space="preserve"> (PASS/FAIL: correct endpoints, Remote Help enabled, RBAC set) and</w:t>
      </w:r>
    </w:p>
    <w:p>
      <w:r>
        <w:t xml:space="preserve">   </w:t>
      </w:r>
      <w:r>
        <w:rPr>
          <w:rFonts w:ascii="Consolas" w:hAnsi="Consolas"/>
          <w:sz w:val="19"/>
        </w:rPr>
        <w:t>RHELPG-Report.ps1</w:t>
      </w:r>
      <w:r>
        <w:t xml:space="preserve"> (deployment + role status export). Complete the </w:t>
      </w:r>
      <w:r>
        <w:rPr>
          <w:b/>
        </w:rPr>
        <w:t>Testing Guide</w:t>
      </w:r>
      <w:r>
        <w:t xml:space="preserve"> (Section 5).</w:t>
      </w:r>
    </w:p>
    <w:p>
      <w:pPr>
        <w:pStyle w:val="Heading3"/>
      </w:pPr>
      <w:r>
        <w:t>Step 5c — Expand to production</w:t>
      </w:r>
    </w:p>
    <w:p>
      <w:pPr>
        <w:pStyle w:val="ListNumber"/>
      </w:pPr>
      <w:r>
        <w:t xml:space="preserve">Create </w:t>
      </w:r>
      <w:r>
        <w:rPr>
          <w:rFonts w:ascii="Consolas" w:hAnsi="Consolas"/>
          <w:sz w:val="19"/>
        </w:rPr>
        <w:t>RemoteHelp – GCCH – Production</w:t>
      </w:r>
      <w:r>
        <w:t>; add production helpers and sharers to the app assignment and</w:t>
      </w:r>
    </w:p>
    <w:p>
      <w:r>
        <w:t xml:space="preserve">   the RBAC scope in waves.</w:t>
      </w:r>
    </w:p>
    <w:p>
      <w:pPr>
        <w:pStyle w:val="ListNumber"/>
      </w:pPr>
      <w:r>
        <w:t xml:space="preserve">Confirm app delivery and a successful governed session per wave; re-run </w:t>
      </w:r>
      <w:r>
        <w:rPr>
          <w:rFonts w:ascii="Consolas" w:hAnsi="Consolas"/>
          <w:sz w:val="19"/>
        </w:rPr>
        <w:t>RHELPG-Validate.ps1</w:t>
      </w:r>
      <w:r>
        <w:t xml:space="preserve"> /</w:t>
      </w:r>
    </w:p>
    <w:p>
      <w:r>
        <w:t xml:space="preserve">   </w:t>
      </w:r>
      <w:r>
        <w:rPr>
          <w:rFonts w:ascii="Consolas" w:hAnsi="Consolas"/>
          <w:sz w:val="19"/>
        </w:rPr>
        <w:t>RHELPG-Report.ps1</w:t>
      </w:r>
      <w:r>
        <w:t>.</w:t>
      </w:r>
    </w:p>
    <w:p>
      <w:r>
        <w:t>__________________________________________________</w:t>
      </w:r>
    </w:p>
    <w:p>
      <w:pPr>
        <w:pStyle w:val="Heading2"/>
      </w:pPr>
      <w:r>
        <w:t>PATH B — Remote Help is NOT available for your tier (GCC High / DoD)</w:t>
      </w:r>
    </w:p>
    <w:p>
      <w:pPr>
        <w:pStyle w:val="Heading3"/>
      </w:pPr>
      <w:r>
        <w:t>Step 6 — Select and validate the compliant alternative</w:t>
      </w:r>
    </w:p>
    <w:p>
      <w:r>
        <w:t xml:space="preserve">Remote Help is </w:t>
      </w:r>
      <w:r>
        <w:rPr>
          <w:b/>
        </w:rPr>
        <w:t>not offered</w:t>
      </w:r>
      <w:r>
        <w:t xml:space="preserve"> on GCC High / DoD at authoring time (verify against current Microsoft documentation). </w:t>
      </w:r>
      <w:r>
        <w:rPr>
          <w:b/>
        </w:rPr>
        <w:t>Do not deploy it.</w:t>
      </w:r>
      <w:r>
        <w:t xml:space="preserve"> Instead:</w:t>
      </w:r>
    </w:p>
    <w:p>
      <w:pPr>
        <w:pStyle w:val="ListNumber"/>
      </w:pPr>
      <w:r>
        <w:rPr>
          <w:b/>
        </w:rPr>
        <w:t>Confirm the gap</w:t>
      </w:r>
      <w:r>
        <w:t xml:space="preserve"> with </w:t>
      </w:r>
      <w:r>
        <w:rPr>
          <w:rFonts w:ascii="Consolas" w:hAnsi="Consolas"/>
          <w:sz w:val="19"/>
        </w:rPr>
        <w:t>RHELPG-Discovery.ps1</w:t>
      </w:r>
      <w:r>
        <w:t xml:space="preserve"> (</w:t>
      </w:r>
      <w:r>
        <w:rPr>
          <w:rFonts w:ascii="Consolas" w:hAnsi="Consolas"/>
          <w:sz w:val="19"/>
        </w:rPr>
        <w:t>-Environment USGov</w:t>
      </w:r>
      <w:r>
        <w:t xml:space="preserve"> / </w:t>
      </w:r>
      <w:r>
        <w:rPr>
          <w:rFonts w:ascii="Consolas" w:hAnsi="Consolas"/>
          <w:sz w:val="19"/>
        </w:rPr>
        <w:t>USGovDoD</w:t>
      </w:r>
      <w:r>
        <w:t>) — the Remote Help</w:t>
      </w:r>
    </w:p>
    <w:p>
      <w:r>
        <w:t xml:space="preserve">   tenant configuration will not be present.</w:t>
      </w:r>
    </w:p>
    <w:p>
      <w:pPr>
        <w:pStyle w:val="ListNumber"/>
      </w:pPr>
      <w:r>
        <w:rPr>
          <w:b/>
        </w:rPr>
        <w:t>Choose a compliant alternative</w:t>
      </w:r>
      <w:r>
        <w:t xml:space="preserve"> for governed remote assistance **within your authorization</w:t>
      </w:r>
    </w:p>
    <w:p>
      <w:r>
        <w:t xml:space="preserve">   boundary</w:t>
      </w:r>
      <w:r>
        <w:rPr>
          <w:b/>
        </w:rPr>
        <w:t xml:space="preserve"> (see `gcc-high-parity-notes.md` §4 for the options and trade-offs). Candidates, each to    be </w:t>
      </w:r>
      <w:r>
        <w:t>verified for your ATO/impact level against current documentation**:</w:t>
      </w:r>
    </w:p>
    <w:p>
      <w:pPr>
        <w:pStyle w:val="ListBullet"/>
      </w:pPr>
      <w:r>
        <w:t xml:space="preserve">A </w:t>
      </w:r>
      <w:r>
        <w:rPr>
          <w:b/>
        </w:rPr>
        <w:t>third-party remote-support tool with the appropriate government authorization</w:t>
      </w:r>
      <w:r>
        <w:t xml:space="preserve"> (e.g. a</w:t>
      </w:r>
    </w:p>
    <w:p>
      <w:r>
        <w:t xml:space="preserve">     FedRAMP High / DoD IL-authorized remote-support product) integrated within your boundary.</w:t>
      </w:r>
    </w:p>
    <w:p>
      <w:pPr>
        <w:pStyle w:val="ListBullet"/>
      </w:pPr>
      <w:r>
        <w:rPr>
          <w:b/>
        </w:rPr>
        <w:t>In-boundary Windows tooling</w:t>
      </w:r>
      <w:r>
        <w:t xml:space="preserve"> (e.g. Remote Desktop / built-in Windows Remote Assistance) governed</w:t>
      </w:r>
    </w:p>
    <w:p>
      <w:r>
        <w:t xml:space="preserve">     by your existing controls, where your security posture permits.</w:t>
      </w:r>
    </w:p>
    <w:p>
      <w:pPr>
        <w:pStyle w:val="ListBullet"/>
      </w:pPr>
      <w:r>
        <w:rPr>
          <w:b/>
        </w:rPr>
        <w:t>Quick Assist</w:t>
      </w:r>
      <w:r>
        <w:t xml:space="preserve"> only if your compliance authority confirms it is permitted for your tier — verify;</w:t>
      </w:r>
    </w:p>
    <w:p>
      <w:r>
        <w:t xml:space="preserve">     do not assume it is authorized for GCC High / DoD.</w:t>
      </w:r>
    </w:p>
    <w:p>
      <w:pPr>
        <w:pStyle w:val="ListNumber"/>
      </w:pPr>
      <w:r>
        <w:rPr>
          <w:b/>
        </w:rPr>
        <w:t>Do not</w:t>
      </w:r>
      <w:r>
        <w:t xml:space="preserve"> substitute an unauthorized consumer/commercial tool to "fill the gap" — that reintroduces</w:t>
      </w:r>
    </w:p>
    <w:p>
      <w:r>
        <w:t xml:space="preserve">   exactly the ungoverned-access risk Remote Help was meant to remove.</w:t>
      </w:r>
    </w:p>
    <w:p>
      <w:pPr>
        <w:pStyle w:val="ListNumber"/>
      </w:pPr>
      <w:r>
        <w:rPr>
          <w:b/>
        </w:rPr>
        <w:t>Monitor the Microsoft roadmap</w:t>
      </w:r>
      <w:r>
        <w:t xml:space="preserve"> ("Intune features planned for GCC High and DoD") and re-run Step 1</w:t>
      </w:r>
    </w:p>
    <w:p>
      <w:r>
        <w:t xml:space="preserve">   periodically; when Remote Help ships for your tier, return to </w:t>
      </w:r>
      <w:r>
        <w:rPr>
          <w:b/>
        </w:rPr>
        <w:t>Path A</w:t>
      </w:r>
      <w:r>
        <w:t>.</w:t>
      </w:r>
    </w:p>
    <w:p>
      <w:pPr>
        <w:pStyle w:val="ListNumber"/>
      </w:pPr>
      <w:r>
        <w:rPr>
          <w:b/>
        </w:rPr>
        <w:t>Validate the alternative</w:t>
      </w:r>
      <w:r>
        <w:t xml:space="preserve"> to the same standard: authenticated, least-privilege, consent-based,</w:t>
      </w:r>
    </w:p>
    <w:p>
      <w:r>
        <w:t xml:space="preserve">   audited. Record it and its authorization evidence.</w:t>
      </w:r>
    </w:p>
    <w:p>
      <w:r>
        <w:t>__________________________________________________</w:t>
      </w:r>
    </w:p>
    <w:p>
      <w:pPr>
        <w:pStyle w:val="Heading3"/>
      </w:pPr>
      <w:r>
        <w:t>Order of operations</w:t>
      </w:r>
    </w:p>
    <w:p>
      <w:r>
        <w:rPr>
          <w:rFonts w:ascii="Consolas" w:hAnsi="Consolas"/>
          <w:sz w:val="19"/>
        </w:rPr>
        <w:t>STEP 1 availability gate → [GCC] confirm commercial plane → pilot group → licensing → enable + security options → deploy app + RBAC → pilot session → validate → expand</w:t>
      </w:r>
      <w:r>
        <w:t xml:space="preserve"> </w:t>
      </w:r>
      <w:r>
        <w:rPr>
          <w:rFonts w:ascii="Consolas" w:hAnsi="Consolas"/>
          <w:sz w:val="19"/>
        </w:rPr>
        <w:t>STEP 1 availability gate → [GCC High/DoD] confirm the gap → select compliant alternative → validate → monitor roadmap</w:t>
      </w:r>
    </w:p>
    <w:p>
      <w:pPr>
        <w:ind w:left="432"/>
      </w:pPr>
      <w:r>
        <w:rPr>
          <w:i/>
          <w:color w:val="2E86C1"/>
        </w:rPr>
        <w:t>If a portal shows .com for a GCC High / DoD tenant (or .us for a GCC tenant), you are on the wrong plane. And if you are searching the GCC High / DoD portal for a Remote Help blade, stop — it is not there yet. Verify against current Microsoft documentation.</w:t>
      </w:r>
    </w:p>
    <w:p>
      <w:pPr>
        <w:pStyle w:val="Heading1"/>
      </w:pPr>
      <w:r>
        <w:t>5. Testing Guide — Remote Help — Government (GCC High) Edition</w:t>
      </w:r>
    </w:p>
    <w:p>
      <w:r>
        <w:t xml:space="preserve">Run after Implementation. </w:t>
      </w:r>
      <w:r>
        <w:rPr>
          <w:b/>
        </w:rPr>
        <w:t>Test 0 is the gate</w:t>
      </w:r>
      <w:r>
        <w:t xml:space="preserve"> — everything after it depends on which branch you are in. All sovereign specifics are </w:t>
      </w:r>
      <w:r>
        <w:rPr>
          <w:b/>
        </w:rPr>
        <w:t>verify against current Microsoft documentation</w:t>
      </w:r>
      <w:r>
        <w:t>.</w:t>
      </w:r>
    </w:p>
    <w:p>
      <w:pPr>
        <w:pStyle w:val="Heading2"/>
      </w:pPr>
      <w:r>
        <w:t>Test 0 — Availability gate resolved (do this first)</w:t>
      </w:r>
    </w:p>
    <w:p>
      <w:r>
        <w:rPr>
          <w:b/>
        </w:rPr>
        <w:t>Do:</w:t>
      </w:r>
      <w:r>
        <w:t xml:space="preserve"> Confirm Remote Help's status for your tier per current Microsoft docs; run </w:t>
      </w:r>
      <w:r>
        <w:rPr>
          <w:rFonts w:ascii="Consolas" w:hAnsi="Consolas"/>
          <w:sz w:val="19"/>
        </w:rPr>
        <w:t>RHELPG-Test-Endpoints.ps1</w:t>
      </w:r>
      <w:r>
        <w:t xml:space="preserve"> and </w:t>
      </w:r>
      <w:r>
        <w:rPr>
          <w:rFonts w:ascii="Consolas" w:hAnsi="Consolas"/>
          <w:sz w:val="19"/>
        </w:rPr>
        <w:t>RHELPG-Discovery.ps1</w:t>
      </w:r>
      <w:r>
        <w:t xml:space="preserve">. </w:t>
      </w:r>
      <w:r>
        <w:rPr>
          <w:b/>
        </w:rPr>
        <w:t>Expected:</w:t>
      </w:r>
    </w:p>
    <w:p>
      <w:pPr>
        <w:pStyle w:val="ListBullet"/>
      </w:pPr>
      <w:r>
        <w:rPr>
          <w:b/>
        </w:rPr>
        <w:t>GCC</w:t>
      </w:r>
      <w:r>
        <w:t xml:space="preserve"> → Remote Help supported; tenant resolves the </w:t>
      </w:r>
      <w:r>
        <w:rPr>
          <w:b/>
        </w:rPr>
        <w:t>commercial</w:t>
      </w:r>
      <w:r>
        <w:t xml:space="preserve"> endpoints; proceed to Path A tests</w:t>
      </w:r>
    </w:p>
    <w:p>
      <w:r>
        <w:t xml:space="preserve">  (1–7).</w:t>
      </w:r>
    </w:p>
    <w:p>
      <w:pPr>
        <w:pStyle w:val="ListBullet"/>
      </w:pPr>
      <w:r>
        <w:rPr>
          <w:b/>
        </w:rPr>
        <w:t>GCC High / DoD</w:t>
      </w:r>
      <w:r>
        <w:t xml:space="preserve"> → Remote Help </w:t>
      </w:r>
      <w:r>
        <w:rPr>
          <w:b/>
        </w:rPr>
        <w:t>not</w:t>
      </w:r>
      <w:r>
        <w:t xml:space="preserve"> present; tenant resolves the </w:t>
      </w:r>
      <w:r>
        <w:rPr>
          <w:rFonts w:ascii="Consolas" w:hAnsi="Consolas"/>
          <w:sz w:val="19"/>
        </w:rPr>
        <w:t>*.us</w:t>
      </w:r>
      <w:r>
        <w:t xml:space="preserve"> endpoints; proceed to</w:t>
      </w:r>
    </w:p>
    <w:p>
      <w:r>
        <w:t xml:space="preserve">  Path B tests (A1–A3). </w:t>
      </w:r>
      <w:r>
        <w:rPr>
          <w:b/>
        </w:rPr>
        <w:t>PASS:</w:t>
      </w:r>
      <w:r>
        <w:t xml:space="preserve"> the branch is correctly identified and matches the endpoints observed. </w:t>
      </w:r>
      <w:r>
        <w:rPr>
          <w:b/>
        </w:rPr>
        <w:t>FAIL:</w:t>
      </w:r>
      <w:r>
        <w:t xml:space="preserve"> a GCC tenant on </w:t>
      </w:r>
      <w:r>
        <w:rPr>
          <w:rFonts w:ascii="Consolas" w:hAnsi="Consolas"/>
          <w:sz w:val="19"/>
        </w:rPr>
        <w:t>*.us</w:t>
      </w:r>
      <w:r>
        <w:t xml:space="preserve">, a GCC High/DoD tenant on </w:t>
      </w:r>
      <w:r>
        <w:rPr>
          <w:rFonts w:ascii="Consolas" w:hAnsi="Consolas"/>
          <w:sz w:val="19"/>
        </w:rPr>
        <w:t>.com</w:t>
      </w:r>
      <w:r>
        <w:t>, or an attempt to configure a Remote Help blade that isn't there.</w:t>
      </w:r>
    </w:p>
    <w:p>
      <w:r>
        <w:t>__________________________________________________</w:t>
      </w:r>
    </w:p>
    <w:p>
      <w:pPr>
        <w:pStyle w:val="Heading2"/>
      </w:pPr>
      <w:r>
        <w:t>Path A — Remote Help available (GCC)</w:t>
      </w:r>
    </w:p>
    <w:p>
      <w:pPr>
        <w:pStyle w:val="Heading2"/>
      </w:pPr>
      <w:r>
        <w:t>Test A1 — Correct (commercial) plane</w:t>
      </w:r>
    </w:p>
    <w:p>
      <w:r>
        <w:rPr>
          <w:b/>
        </w:rPr>
        <w:t>Do:</w:t>
      </w:r>
      <w:r>
        <w:t xml:space="preserve"> Sign in at </w:t>
      </w:r>
      <w:r>
        <w:rPr>
          <w:rFonts w:ascii="Consolas" w:hAnsi="Consolas"/>
          <w:sz w:val="19"/>
        </w:rPr>
        <w:t>https://intune.microsoft.com</w:t>
      </w:r>
      <w:r>
        <w:t xml:space="preserve">; run </w:t>
      </w:r>
      <w:r>
        <w:rPr>
          <w:rFonts w:ascii="Consolas" w:hAnsi="Consolas"/>
          <w:sz w:val="19"/>
        </w:rPr>
        <w:t>RHELPG-Test-Endpoints.ps1</w:t>
      </w:r>
      <w:r>
        <w:t xml:space="preserve">. </w:t>
      </w:r>
      <w:r>
        <w:rPr>
          <w:b/>
        </w:rPr>
        <w:t>Expected:</w:t>
      </w:r>
      <w:r>
        <w:t xml:space="preserve"> Commercial endpoints resolve for the GCC (commercial-instance) tenant.</w:t>
      </w:r>
    </w:p>
    <w:p>
      <w:pPr>
        <w:pStyle w:val="Heading2"/>
      </w:pPr>
      <w:r>
        <w:t>Test A2 — Remote Help enabled with chosen options</w:t>
      </w:r>
    </w:p>
    <w:p>
      <w:r>
        <w:rPr>
          <w:b/>
        </w:rPr>
        <w:t>Do:</w:t>
      </w:r>
      <w:r>
        <w:t xml:space="preserve"> Intune → </w:t>
      </w:r>
      <w:r>
        <w:rPr>
          <w:b/>
        </w:rPr>
        <w:t>Tenant administration → Remote Help</w:t>
      </w:r>
      <w:r>
        <w:t xml:space="preserve">; or </w:t>
      </w:r>
      <w:r>
        <w:rPr>
          <w:rFonts w:ascii="Consolas" w:hAnsi="Consolas"/>
          <w:sz w:val="19"/>
        </w:rPr>
        <w:t>RHELPG-Validate.ps1</w:t>
      </w:r>
      <w:r>
        <w:t xml:space="preserve">. </w:t>
      </w:r>
      <w:r>
        <w:rPr>
          <w:b/>
        </w:rPr>
        <w:t>Expected:</w:t>
      </w:r>
      <w:r>
        <w:t xml:space="preserve"> Remote Help is </w:t>
      </w:r>
      <w:r>
        <w:rPr>
          <w:b/>
        </w:rPr>
        <w:t>Enabled</w:t>
      </w:r>
      <w:r>
        <w:t xml:space="preserve"> with your chosen unenrolled / full-control / chat options.</w:t>
      </w:r>
    </w:p>
    <w:p>
      <w:pPr>
        <w:pStyle w:val="Heading2"/>
      </w:pPr>
      <w:r>
        <w:t>Test A3 — App deployed</w:t>
      </w:r>
    </w:p>
    <w:p>
      <w:r>
        <w:rPr>
          <w:b/>
        </w:rPr>
        <w:t>Do:</w:t>
      </w:r>
      <w:r>
        <w:t xml:space="preserve"> On pilot helper and sharer devices run </w:t>
      </w:r>
      <w:r>
        <w:rPr>
          <w:rFonts w:ascii="Consolas" w:hAnsi="Consolas"/>
          <w:sz w:val="19"/>
        </w:rPr>
        <w:t>RHELPG-Discovery.ps1</w:t>
      </w:r>
      <w:r>
        <w:t xml:space="preserve">. </w:t>
      </w:r>
      <w:r>
        <w:rPr>
          <w:b/>
        </w:rPr>
        <w:t>Expected:</w:t>
      </w:r>
      <w:r>
        <w:t xml:space="preserve"> The Remote Help app is present (assignment shows Succeeded in Intune → Apps). AVD hosts are excluded.</w:t>
      </w:r>
    </w:p>
    <w:p>
      <w:pPr>
        <w:pStyle w:val="Heading2"/>
      </w:pPr>
      <w:r>
        <w:t>Test A4 — RBAC gates access (least privilege)</w:t>
      </w:r>
    </w:p>
    <w:p>
      <w:r>
        <w:rPr>
          <w:b/>
        </w:rPr>
        <w:t>Do:</w:t>
      </w:r>
      <w:r>
        <w:t xml:space="preserve"> A non-help-desk account attempts </w:t>
      </w:r>
      <w:r>
        <w:rPr>
          <w:b/>
        </w:rPr>
        <w:t>Give help</w:t>
      </w:r>
      <w:r>
        <w:t xml:space="preserve">; a view-only helper attempts full control. </w:t>
      </w:r>
      <w:r>
        <w:rPr>
          <w:b/>
        </w:rPr>
        <w:t>Expected:</w:t>
      </w:r>
      <w:r>
        <w:t xml:space="preserve"> Only the RBAC-holding helpers can give help; view-only cannot take full control.</w:t>
      </w:r>
    </w:p>
    <w:p>
      <w:pPr>
        <w:pStyle w:val="Heading2"/>
      </w:pPr>
      <w:r>
        <w:t>Test A5 — Governed session with consent</w:t>
      </w:r>
    </w:p>
    <w:p>
      <w:r>
        <w:rPr>
          <w:b/>
        </w:rPr>
        <w:t>Do:</w:t>
      </w:r>
      <w:r>
        <w:t xml:space="preserve"> Sharer requests help; helper joins and signs in with Entra; sharer consents. </w:t>
      </w:r>
      <w:r>
        <w:rPr>
          <w:b/>
        </w:rPr>
        <w:t>Expected:</w:t>
      </w:r>
      <w:r>
        <w:t xml:space="preserve"> Session connects; the sharer sees the on-screen indicator; the granted capability behaves per the role.</w:t>
      </w:r>
    </w:p>
    <w:p>
      <w:pPr>
        <w:pStyle w:val="Heading2"/>
      </w:pPr>
      <w:r>
        <w:t>Test A6 — Compliance surfaced</w:t>
      </w:r>
    </w:p>
    <w:p>
      <w:r>
        <w:rPr>
          <w:b/>
        </w:rPr>
        <w:t>Do:</w:t>
      </w:r>
      <w:r>
        <w:t xml:space="preserve"> During the session, observe the compliance indicator shown to the helper. </w:t>
      </w:r>
      <w:r>
        <w:rPr>
          <w:b/>
        </w:rPr>
        <w:t>Expected:</w:t>
      </w:r>
      <w:r>
        <w:t xml:space="preserve"> The helper sees the device compliance state before assisting.</w:t>
      </w:r>
    </w:p>
    <w:p>
      <w:pPr>
        <w:pStyle w:val="Heading2"/>
      </w:pPr>
      <w:r>
        <w:t>Test A7 — Session audited</w:t>
      </w:r>
    </w:p>
    <w:p>
      <w:r>
        <w:rPr>
          <w:b/>
        </w:rPr>
        <w:t>Do:</w:t>
      </w:r>
      <w:r>
        <w:t xml:space="preserve"> </w:t>
      </w:r>
      <w:r>
        <w:rPr>
          <w:rFonts w:ascii="Consolas" w:hAnsi="Consolas"/>
          <w:sz w:val="19"/>
        </w:rPr>
        <w:t>RHELPG-Report.ps1</w:t>
      </w:r>
      <w:r>
        <w:t xml:space="preserve"> (or Intune → Tenant administration → Remote Help usage). </w:t>
      </w:r>
      <w:r>
        <w:rPr>
          <w:b/>
        </w:rPr>
        <w:t>Expected:</w:t>
      </w:r>
      <w:r>
        <w:t xml:space="preserve"> The session appears with helper, sharer, and timestamp.</w:t>
      </w:r>
    </w:p>
    <w:p>
      <w:r>
        <w:t>__________________________________________________</w:t>
      </w:r>
    </w:p>
    <w:p>
      <w:pPr>
        <w:pStyle w:val="Heading2"/>
      </w:pPr>
      <w:r>
        <w:t>Path B — Remote Help NOT available (GCC High / DoD)</w:t>
      </w:r>
    </w:p>
    <w:p>
      <w:pPr>
        <w:pStyle w:val="Heading2"/>
      </w:pPr>
      <w:r>
        <w:t>Test B1 — Sovereign plane confirmed</w:t>
      </w:r>
    </w:p>
    <w:p>
      <w:r>
        <w:rPr>
          <w:b/>
        </w:rPr>
        <w:t>Do:</w:t>
      </w:r>
      <w:r>
        <w:t xml:space="preserve"> Sign in at </w:t>
      </w:r>
      <w:r>
        <w:rPr>
          <w:rFonts w:ascii="Consolas" w:hAnsi="Consolas"/>
          <w:sz w:val="19"/>
        </w:rPr>
        <w:t>https://intune.microsoft.us</w:t>
      </w:r>
      <w:r>
        <w:t xml:space="preserve">; run </w:t>
      </w:r>
      <w:r>
        <w:rPr>
          <w:rFonts w:ascii="Consolas" w:hAnsi="Consolas"/>
          <w:sz w:val="19"/>
        </w:rPr>
        <w:t>RHELPG-Test-Endpoints.ps1 -Environment USGov</w:t>
      </w:r>
      <w:r>
        <w:t xml:space="preserve"> (or </w:t>
      </w:r>
      <w:r>
        <w:rPr>
          <w:rFonts w:ascii="Consolas" w:hAnsi="Consolas"/>
          <w:sz w:val="19"/>
        </w:rPr>
        <w:t>USGovDoD</w:t>
      </w:r>
      <w:r>
        <w:t xml:space="preserve">). </w:t>
      </w:r>
      <w:r>
        <w:rPr>
          <w:b/>
        </w:rPr>
        <w:t>Expected:</w:t>
      </w:r>
      <w:r>
        <w:t xml:space="preserve"> The tenant resolves the </w:t>
      </w:r>
      <w:r>
        <w:rPr>
          <w:rFonts w:ascii="Consolas" w:hAnsi="Consolas"/>
          <w:sz w:val="19"/>
        </w:rPr>
        <w:t>*.us</w:t>
      </w:r>
      <w:r>
        <w:t xml:space="preserve"> (or DoD) endpoints — not commercial.</w:t>
      </w:r>
    </w:p>
    <w:p>
      <w:pPr>
        <w:pStyle w:val="Heading2"/>
      </w:pPr>
      <w:r>
        <w:t>Test B2 — Remote Help absence confirmed (expected)</w:t>
      </w:r>
    </w:p>
    <w:p>
      <w:r>
        <w:rPr>
          <w:b/>
        </w:rPr>
        <w:t>Do:</w:t>
      </w:r>
      <w:r>
        <w:t xml:space="preserve"> Look for the Remote Help tenant blade; run </w:t>
      </w:r>
      <w:r>
        <w:rPr>
          <w:rFonts w:ascii="Consolas" w:hAnsi="Consolas"/>
          <w:sz w:val="19"/>
        </w:rPr>
        <w:t>RHELPG-Discovery.ps1 -Environment USGov</w:t>
      </w:r>
      <w:r>
        <w:t xml:space="preserve">. </w:t>
      </w:r>
      <w:r>
        <w:rPr>
          <w:b/>
        </w:rPr>
        <w:t>Expected:</w:t>
      </w:r>
      <w:r>
        <w:t xml:space="preserve"> </w:t>
      </w:r>
      <w:r>
        <w:rPr>
          <w:b/>
        </w:rPr>
        <w:t>Remote Help is not present</w:t>
      </w:r>
      <w:r>
        <w:t xml:space="preserve"> — this is the correct, expected result for GCC High / DoD. A "missing" Remote Help here is a </w:t>
      </w:r>
      <w:r>
        <w:rPr>
          <w:b/>
        </w:rPr>
        <w:t>PASS</w:t>
      </w:r>
      <w:r>
        <w:t xml:space="preserve"> of the availability check, not a failure to fix.</w:t>
      </w:r>
    </w:p>
    <w:p>
      <w:pPr>
        <w:pStyle w:val="Heading2"/>
      </w:pPr>
      <w:r>
        <w:t>Test B3 — Compliant alternative validated</w:t>
      </w:r>
    </w:p>
    <w:p>
      <w:r>
        <w:rPr>
          <w:b/>
        </w:rPr>
        <w:t>Do:</w:t>
      </w:r>
      <w:r>
        <w:t xml:space="preserve"> Exercise the chosen alternative (from </w:t>
      </w:r>
      <w:r>
        <w:rPr>
          <w:rFonts w:ascii="Consolas" w:hAnsi="Consolas"/>
          <w:sz w:val="19"/>
        </w:rPr>
        <w:t>gcc-high-parity-notes.md</w:t>
      </w:r>
      <w:r>
        <w:t xml:space="preserve"> §4) end-to-end. </w:t>
      </w:r>
      <w:r>
        <w:rPr>
          <w:b/>
        </w:rPr>
        <w:t>Expected:</w:t>
      </w:r>
      <w:r>
        <w:t xml:space="preserve"> Remote assistance works and is authenticated, least-privilege, consent-based, and audited, with authorization evidence recorded for your IL/ATO.</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Availability</w:t>
            </w:r>
          </w:p>
        </w:tc>
        <w:tc>
          <w:tcPr>
            <w:tcW w:type="dxa" w:w="4320"/>
          </w:tcPr>
          <w:p>
            <w:r>
              <w:t>Test 0 passes — the branch matches the tier and endpoints</w:t>
            </w:r>
          </w:p>
        </w:tc>
      </w:tr>
      <w:tr>
        <w:tc>
          <w:tcPr>
            <w:tcW w:type="dxa" w:w="4320"/>
          </w:tcPr>
          <w:p>
            <w:r>
              <w:rPr>
                <w:b/>
              </w:rPr>
              <w:t>Path A pilot pass</w:t>
            </w:r>
          </w:p>
        </w:tc>
        <w:tc>
          <w:tcPr>
            <w:tcW w:type="dxa" w:w="4320"/>
          </w:tcPr>
          <w:p>
            <w:r>
              <w:t>Tests A1–A7 pass for the pilot helpers/sharers</w:t>
            </w:r>
          </w:p>
        </w:tc>
      </w:tr>
      <w:tr>
        <w:tc>
          <w:tcPr>
            <w:tcW w:type="dxa" w:w="4320"/>
          </w:tcPr>
          <w:p>
            <w:r>
              <w:rPr>
                <w:b/>
              </w:rPr>
              <w:t>Path A wave pass</w:t>
            </w:r>
          </w:p>
        </w:tc>
        <w:tc>
          <w:tcPr>
            <w:tcW w:type="dxa" w:w="4320"/>
          </w:tcPr>
          <w:p>
            <w:r>
              <w:t>Tests A3, A5, A7 pass before each production wave</w:t>
            </w:r>
          </w:p>
        </w:tc>
      </w:tr>
      <w:tr>
        <w:tc>
          <w:tcPr>
            <w:tcW w:type="dxa" w:w="4320"/>
          </w:tcPr>
          <w:p>
            <w:r>
              <w:rPr>
                <w:b/>
              </w:rPr>
              <w:t>Path B pass</w:t>
            </w:r>
          </w:p>
        </w:tc>
        <w:tc>
          <w:tcPr>
            <w:tcW w:type="dxa" w:w="4320"/>
          </w:tcPr>
          <w:p>
            <w:r>
              <w:t>B1–B2 confirm the gap on the sovereign plane; B3 validates the compliant alternative</w:t>
            </w:r>
          </w:p>
        </w:tc>
      </w:tr>
    </w:tbl>
    <w:p>
      <w:pPr>
        <w:pStyle w:val="Heading1"/>
      </w:pPr>
      <w:r>
        <w:t>6. Troubleshooting Guide — Remote Help — Government (GCC High) Edition</w:t>
      </w:r>
    </w:p>
    <w:p>
      <w:r>
        <w:t xml:space="preserve">Use </w:t>
      </w:r>
      <w:r>
        <w:rPr>
          <w:rFonts w:ascii="Consolas" w:hAnsi="Consolas"/>
          <w:sz w:val="19"/>
        </w:rPr>
        <w:t>RHELPG-Discovery.ps1</w:t>
      </w:r>
      <w:r>
        <w:t xml:space="preserve"> for tenant/feature/RBAC state, </w:t>
      </w:r>
      <w:r>
        <w:rPr>
          <w:rFonts w:ascii="Consolas" w:hAnsi="Consolas"/>
          <w:sz w:val="19"/>
        </w:rPr>
        <w:t>RHELPG-Test-Endpoints.ps1</w:t>
      </w:r>
      <w:r>
        <w:t xml:space="preserve"> for the cloud plane, </w:t>
      </w:r>
      <w:r>
        <w:rPr>
          <w:rFonts w:ascii="Consolas" w:hAnsi="Consolas"/>
          <w:sz w:val="19"/>
        </w:rPr>
        <w:t>RHELPG-Validate.ps1</w:t>
      </w:r>
      <w:r>
        <w:t xml:space="preserve"> for PASS/FAIL, </w:t>
      </w:r>
      <w:r>
        <w:rPr>
          <w:rFonts w:ascii="Consolas" w:hAnsi="Consolas"/>
          <w:sz w:val="19"/>
        </w:rPr>
        <w:t>RHELPG-Report.ps1</w:t>
      </w:r>
      <w:r>
        <w:t xml:space="preserve"> for an export, and </w:t>
      </w:r>
      <w:r>
        <w:rPr>
          <w:rFonts w:ascii="Consolas" w:hAnsi="Consolas"/>
          <w:sz w:val="19"/>
        </w:rPr>
        <w:t>RHELPG-Set-RoleScope.ps1</w:t>
      </w:r>
      <w:r>
        <w:t xml:space="preserve"> (default </w:t>
      </w:r>
      <w:r>
        <w:rPr>
          <w:rFonts w:ascii="Consolas" w:hAnsi="Consolas"/>
          <w:sz w:val="19"/>
        </w:rPr>
        <w:t>-WhatIf</w:t>
      </w:r>
      <w:r>
        <w:t xml:space="preserve">) to assign RBAC. All sovereign specifics are </w:t>
      </w:r>
      <w:r>
        <w:rPr>
          <w:b/>
        </w:rPr>
        <w:t>verify against current Microsoft documentation</w:t>
      </w:r>
      <w:r>
        <w:t>.</w:t>
      </w:r>
    </w:p>
    <w:p>
      <w:pPr>
        <w:pStyle w:val="Heading2"/>
      </w:pPr>
      <w:r>
        <w:t>A. Feature unavailable in the sovereign cloud (GCC High / DoD — check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No Remote Help blade in the </w:t>
            </w:r>
            <w:r>
              <w:rPr>
                <w:rFonts w:ascii="Consolas" w:hAnsi="Consolas"/>
                <w:sz w:val="19"/>
              </w:rPr>
              <w:t>*.us</w:t>
            </w:r>
            <w:r>
              <w:t xml:space="preserve"> Intune portal</w:t>
            </w:r>
          </w:p>
        </w:tc>
        <w:tc>
          <w:tcPr>
            <w:tcW w:type="dxa" w:w="2880"/>
          </w:tcPr>
          <w:p>
            <w:r>
              <w:t xml:space="preserve">Remote Help is </w:t>
            </w:r>
            <w:r>
              <w:rPr>
                <w:b/>
              </w:rPr>
              <w:t>not offered on GCC High / DoD</w:t>
            </w:r>
            <w:r>
              <w:t xml:space="preserve"> (planned, no ETA)</w:t>
            </w:r>
          </w:p>
        </w:tc>
        <w:tc>
          <w:tcPr>
            <w:tcW w:type="dxa" w:w="2880"/>
          </w:tcPr>
          <w:p>
            <w:r>
              <w:rPr>
                <w:b/>
              </w:rPr>
              <w:t>Expected.</w:t>
            </w:r>
            <w:r>
              <w:t xml:space="preserve"> Do not try to force it. Use the compliant alternative (</w:t>
            </w:r>
            <w:r>
              <w:rPr>
                <w:rFonts w:ascii="Consolas" w:hAnsi="Consolas"/>
                <w:sz w:val="19"/>
              </w:rPr>
              <w:t>gcc-high-parity-notes.md</w:t>
            </w:r>
            <w:r>
              <w:t xml:space="preserve"> §4). Re-verify availability against current Microsoft documentation and monitor the roadmap</w:t>
            </w:r>
          </w:p>
        </w:tc>
      </w:tr>
      <w:tr>
        <w:tc>
          <w:tcPr>
            <w:tcW w:type="dxa" w:w="2880"/>
          </w:tcPr>
          <w:p>
            <w:r>
              <w:rPr>
                <w:rFonts w:ascii="Consolas" w:hAnsi="Consolas"/>
                <w:sz w:val="19"/>
              </w:rPr>
              <w:t>RHELPG-Discovery.ps1</w:t>
            </w:r>
            <w:r>
              <w:t xml:space="preserve"> reports Remote Help "not present" on GCC High/DoD</w:t>
            </w:r>
          </w:p>
        </w:tc>
        <w:tc>
          <w:tcPr>
            <w:tcW w:type="dxa" w:w="2880"/>
          </w:tcPr>
          <w:p>
            <w:r>
              <w:t>Same — feature absent on the tier</w:t>
            </w:r>
          </w:p>
        </w:tc>
        <w:tc>
          <w:tcPr>
            <w:tcW w:type="dxa" w:w="2880"/>
          </w:tcPr>
          <w:p>
            <w:r>
              <w:t>This is the correct discovery result, not a fault. Follow Path B</w:t>
            </w:r>
          </w:p>
        </w:tc>
      </w:tr>
      <w:tr>
        <w:tc>
          <w:tcPr>
            <w:tcW w:type="dxa" w:w="2880"/>
          </w:tcPr>
          <w:p>
            <w:r>
              <w:rPr>
                <w:rFonts w:ascii="Consolas" w:hAnsi="Consolas"/>
                <w:sz w:val="19"/>
              </w:rPr>
              <w:t>RHELPG-Set-RoleScope.ps1</w:t>
            </w:r>
            <w:r>
              <w:t xml:space="preserve"> can't find a Remote Help role</w:t>
            </w:r>
          </w:p>
        </w:tc>
        <w:tc>
          <w:tcPr>
            <w:tcW w:type="dxa" w:w="2880"/>
          </w:tcPr>
          <w:p>
            <w:r>
              <w:t>Remote Help RBAC permissions not present in the sovereign tenant</w:t>
            </w:r>
          </w:p>
        </w:tc>
        <w:tc>
          <w:tcPr>
            <w:tcW w:type="dxa" w:w="2880"/>
          </w:tcPr>
          <w:p>
            <w:r>
              <w:t>Expected on GCC High/DoD; use the alternative. On GCC, confirm you're on the commercial plane</w:t>
            </w:r>
          </w:p>
        </w:tc>
      </w:tr>
      <w:tr>
        <w:tc>
          <w:tcPr>
            <w:tcW w:type="dxa" w:w="2880"/>
          </w:tcPr>
          <w:p>
            <w:r>
              <w:t>A stakeholder expects "Remote Help for GCC High"</w:t>
            </w:r>
          </w:p>
        </w:tc>
        <w:tc>
          <w:tcPr>
            <w:tcW w:type="dxa" w:w="2880"/>
          </w:tcPr>
          <w:p>
            <w:r>
              <w:t>Assumed commercial parity</w:t>
            </w:r>
          </w:p>
        </w:tc>
        <w:tc>
          <w:tcPr>
            <w:tcW w:type="dxa" w:w="2880"/>
          </w:tcPr>
          <w:p>
            <w:r>
              <w:t>Show them the availability finding (</w:t>
            </w:r>
            <w:r>
              <w:rPr>
                <w:rFonts w:ascii="Consolas" w:hAnsi="Consolas"/>
                <w:sz w:val="19"/>
              </w:rPr>
              <w:t>gcc-high-parity-notes.md</w:t>
            </w:r>
            <w:r>
              <w:t xml:space="preserve"> §0); it is planned, not available. Adopt when it ships</w:t>
            </w:r>
          </w:p>
        </w:tc>
      </w:tr>
    </w:tbl>
    <w:p>
      <w:pPr>
        <w:pStyle w:val="Heading2"/>
      </w:pPr>
      <w:r>
        <w:t>B. Wrong / commercial endpoints (plane mismatch)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GCC High/DoD account not recognized; portal shows </w:t>
            </w:r>
            <w:r>
              <w:rPr>
                <w:rFonts w:ascii="Consolas" w:hAnsi="Consolas"/>
                <w:sz w:val="19"/>
              </w:rPr>
              <w:t>.com</w:t>
            </w:r>
          </w:p>
        </w:tc>
        <w:tc>
          <w:tcPr>
            <w:tcW w:type="dxa" w:w="2880"/>
          </w:tcPr>
          <w:p>
            <w:r>
              <w:t>Signed in to a Commercial portal</w:t>
            </w:r>
          </w:p>
        </w:tc>
        <w:tc>
          <w:tcPr>
            <w:tcW w:type="dxa" w:w="2880"/>
          </w:tcPr>
          <w:p>
            <w:r>
              <w:t xml:space="preserve">Use the sovereign portals: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w:t>
            </w:r>
            <w:r>
              <w:rPr>
                <w:rFonts w:ascii="Consolas" w:hAnsi="Consolas"/>
                <w:sz w:val="19"/>
              </w:rPr>
              <w:t>security.microsoft.us</w:t>
            </w:r>
          </w:p>
        </w:tc>
      </w:tr>
      <w:tr>
        <w:tc>
          <w:tcPr>
            <w:tcW w:type="dxa" w:w="2880"/>
          </w:tcPr>
          <w:p>
            <w:r>
              <w:t>Script auth fails / targets the wrong tenant</w:t>
            </w:r>
          </w:p>
        </w:tc>
        <w:tc>
          <w:tcPr>
            <w:tcW w:type="dxa" w:w="2880"/>
          </w:tcPr>
          <w:p>
            <w:r>
              <w:rPr>
                <w:rFonts w:ascii="Consolas" w:hAnsi="Consolas"/>
                <w:sz w:val="19"/>
              </w:rPr>
              <w:t>Connect-MgGraph</w:t>
            </w:r>
            <w:r>
              <w:t xml:space="preserve"> defaulted to Commercial Graph</w:t>
            </w:r>
          </w:p>
        </w:tc>
        <w:tc>
          <w:tcPr>
            <w:tcW w:type="dxa" w:w="2880"/>
          </w:tcPr>
          <w:p>
            <w:r>
              <w:t xml:space="preserve">Pass </w:t>
            </w:r>
            <w:r>
              <w:rPr>
                <w:rFonts w:ascii="Consolas" w:hAnsi="Consolas"/>
                <w:sz w:val="19"/>
              </w:rPr>
              <w:t>-Environment USGov</w:t>
            </w:r>
            <w:r>
              <w:t xml:space="preserve"> (GCC High) or </w:t>
            </w:r>
            <w:r>
              <w:rPr>
                <w:rFonts w:ascii="Consolas" w:hAnsi="Consolas"/>
                <w:sz w:val="19"/>
              </w:rPr>
              <w:t>USGovDoD</w:t>
            </w:r>
            <w:r>
              <w:t xml:space="preserve"> (DoD); confirm with </w:t>
            </w:r>
            <w:r>
              <w:rPr>
                <w:rFonts w:ascii="Consolas" w:hAnsi="Consolas"/>
                <w:sz w:val="19"/>
              </w:rPr>
              <w:t>RHELPG-Test-Endpoints.ps1</w:t>
            </w:r>
          </w:p>
        </w:tc>
      </w:tr>
      <w:tr>
        <w:tc>
          <w:tcPr>
            <w:tcW w:type="dxa" w:w="2880"/>
          </w:tcPr>
          <w:p>
            <w:r>
              <w:t xml:space="preserve">You're on </w:t>
            </w:r>
            <w:r>
              <w:rPr>
                <w:rFonts w:ascii="Consolas" w:hAnsi="Consolas"/>
                <w:sz w:val="19"/>
              </w:rPr>
              <w:t>*.us</w:t>
            </w:r>
            <w:r>
              <w:t xml:space="preserve"> but the GCC tenant isn't found</w:t>
            </w:r>
          </w:p>
        </w:tc>
        <w:tc>
          <w:tcPr>
            <w:tcW w:type="dxa" w:w="2880"/>
          </w:tcPr>
          <w:p>
            <w:r>
              <w:rPr>
                <w:b/>
              </w:rPr>
              <w:t>GCC is the commercial Intune instance</w:t>
            </w:r>
          </w:p>
        </w:tc>
        <w:tc>
          <w:tcPr>
            <w:tcW w:type="dxa" w:w="2880"/>
          </w:tcPr>
          <w:p>
            <w:r>
              <w:t xml:space="preserve">For a GCC tenant use the </w:t>
            </w:r>
            <w:r>
              <w:rPr>
                <w:b/>
              </w:rPr>
              <w:t>commercial</w:t>
            </w:r>
            <w:r>
              <w:t xml:space="preserve"> portals and </w:t>
            </w:r>
            <w:r>
              <w:rPr>
                <w:rFonts w:ascii="Consolas" w:hAnsi="Consolas"/>
                <w:sz w:val="19"/>
              </w:rPr>
              <w:t>-Environment Global</w:t>
            </w:r>
            <w:r>
              <w:t xml:space="preserve"> — GCC does </w:t>
            </w:r>
            <w:r>
              <w:rPr>
                <w:b/>
              </w:rPr>
              <w:t>not</w:t>
            </w:r>
            <w:r>
              <w:t xml:space="preserve"> use </w:t>
            </w:r>
            <w:r>
              <w:rPr>
                <w:rFonts w:ascii="Consolas" w:hAnsi="Consolas"/>
                <w:sz w:val="19"/>
              </w:rPr>
              <w:t>*.us</w:t>
            </w:r>
          </w:p>
        </w:tc>
      </w:tr>
      <w:tr>
        <w:tc>
          <w:tcPr>
            <w:tcW w:type="dxa" w:w="2880"/>
          </w:tcPr>
          <w:p>
            <w:r>
              <w:t>A blade/menu is missing</w:t>
            </w:r>
          </w:p>
        </w:tc>
        <w:tc>
          <w:tcPr>
            <w:tcW w:type="dxa" w:w="2880"/>
          </w:tcPr>
          <w:p>
            <w:r>
              <w:t>Commercial-only or not-yet-in-sovereign feature</w:t>
            </w:r>
          </w:p>
        </w:tc>
        <w:tc>
          <w:tcPr>
            <w:tcW w:type="dxa" w:w="2880"/>
          </w:tcPr>
          <w:p>
            <w:r>
              <w:t xml:space="preserve">Check </w:t>
            </w:r>
            <w:r>
              <w:rPr>
                <w:rFonts w:ascii="Consolas" w:hAnsi="Consolas"/>
                <w:sz w:val="19"/>
              </w:rPr>
              <w:t>gcc-high-parity-notes.md</w:t>
            </w:r>
            <w:r>
              <w:t>; verify against current Microsoft documentation</w:t>
            </w:r>
          </w:p>
        </w:tc>
      </w:tr>
    </w:tbl>
    <w:p>
      <w:pPr>
        <w:pStyle w:val="Heading2"/>
      </w:pPr>
      <w:r>
        <w:t>C. Licensing mismatch (where Remote Help is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"Enable" greyed out / helper can't start</w:t>
            </w:r>
          </w:p>
        </w:tc>
        <w:tc>
          <w:tcPr>
            <w:tcW w:type="dxa" w:w="2880"/>
          </w:tcPr>
          <w:p>
            <w:r>
              <w:t>No Remote Help license, or only one party licensed</w:t>
            </w:r>
          </w:p>
        </w:tc>
        <w:tc>
          <w:tcPr>
            <w:tcW w:type="dxa" w:w="2880"/>
          </w:tcPr>
          <w:p>
            <w:r>
              <w:t xml:space="preserve">Assign the </w:t>
            </w:r>
            <w:r>
              <w:rPr>
                <w:b/>
              </w:rPr>
              <w:t>Remote Help add-on</w:t>
            </w:r>
            <w:r>
              <w:t xml:space="preserve"> (or Intune Suite) to </w:t>
            </w:r>
            <w:r>
              <w:rPr>
                <w:b/>
              </w:rPr>
              <w:t>both</w:t>
            </w:r>
            <w:r>
              <w:t xml:space="preserve"> helpers </w:t>
            </w:r>
            <w:r>
              <w:rPr>
                <w:b/>
              </w:rPr>
              <w:t>and</w:t>
            </w:r>
            <w:r>
              <w:t xml:space="preserve"> sharers; confirm the </w:t>
            </w:r>
            <w:r>
              <w:rPr>
                <w:b/>
              </w:rPr>
              <w:t>government SKU</w:t>
            </w:r>
            <w:r>
              <w:t xml:space="preserve"> is offered for your tier (verify against current Microsoft documentation)</w:t>
            </w:r>
          </w:p>
        </w:tc>
      </w:tr>
      <w:tr>
        <w:tc>
          <w:tcPr>
            <w:tcW w:type="dxa" w:w="2880"/>
          </w:tcPr>
          <w:p>
            <w:r>
              <w:t>License present but feature off</w:t>
            </w:r>
          </w:p>
        </w:tc>
        <w:tc>
          <w:tcPr>
            <w:tcW w:type="dxa" w:w="2880"/>
          </w:tcPr>
          <w:p>
            <w:r>
              <w:t>Tenant not refreshed</w:t>
            </w:r>
          </w:p>
        </w:tc>
        <w:tc>
          <w:tcPr>
            <w:tcW w:type="dxa" w:w="2880"/>
          </w:tcPr>
          <w:p>
            <w:r>
              <w:t xml:space="preserve">Wait/refresh; re-open </w:t>
            </w:r>
            <w:r>
              <w:rPr>
                <w:b/>
              </w:rPr>
              <w:t>Tenant administration → Remote Help</w:t>
            </w:r>
          </w:p>
        </w:tc>
      </w:tr>
    </w:tbl>
    <w:p>
      <w:pPr>
        <w:pStyle w:val="Heading2"/>
      </w:pPr>
      <w:r>
        <w:t>D. Consent / RBAC differences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Helper can't </w:t>
            </w:r>
            <w:r>
              <w:rPr>
                <w:b/>
              </w:rPr>
              <w:t>Give help</w:t>
            </w:r>
          </w:p>
        </w:tc>
        <w:tc>
          <w:tcPr>
            <w:tcW w:type="dxa" w:w="2880"/>
          </w:tcPr>
          <w:p>
            <w:r>
              <w:t>Missing Remote Help permissions</w:t>
            </w:r>
          </w:p>
        </w:tc>
        <w:tc>
          <w:tcPr>
            <w:tcW w:type="dxa" w:w="2880"/>
          </w:tcPr>
          <w:p>
            <w:r>
              <w:t xml:space="preserve">Assign </w:t>
            </w:r>
            <w:r>
              <w:rPr>
                <w:b/>
              </w:rPr>
              <w:t>Help Desk Operator</w:t>
            </w:r>
            <w:r>
              <w:t xml:space="preserve"> (or a custom role with *Offer remote assistance* + *Remote Assistance Connector — Read* + a Remote Help permission); </w:t>
            </w:r>
            <w:r>
              <w:rPr>
                <w:rFonts w:ascii="Consolas" w:hAnsi="Consolas"/>
                <w:sz w:val="19"/>
              </w:rPr>
              <w:t>RHELPG-Set-RoleScope.ps1</w:t>
            </w:r>
          </w:p>
        </w:tc>
      </w:tr>
      <w:tr>
        <w:tc>
          <w:tcPr>
            <w:tcW w:type="dxa" w:w="2880"/>
          </w:tcPr>
          <w:p>
            <w:r>
              <w:t>Helper can't see the sharer's device</w:t>
            </w:r>
          </w:p>
        </w:tc>
        <w:tc>
          <w:tcPr>
            <w:tcW w:type="dxa" w:w="2880"/>
          </w:tcPr>
          <w:p>
            <w:r>
              <w:t xml:space="preserve">Sharer not in the helper's </w:t>
            </w:r>
            <w:r>
              <w:rPr>
                <w:b/>
              </w:rPr>
              <w:t>scope</w:t>
            </w:r>
            <w:r>
              <w:t>; used *All Devices* scope</w:t>
            </w:r>
          </w:p>
        </w:tc>
        <w:tc>
          <w:tcPr>
            <w:tcW w:type="dxa" w:w="2880"/>
          </w:tcPr>
          <w:p>
            <w:r>
              <w:t xml:space="preserve">Scope to a </w:t>
            </w:r>
            <w:r>
              <w:rPr>
                <w:b/>
              </w:rPr>
              <w:t>user</w:t>
            </w:r>
            <w:r>
              <w:t xml:space="preserve"> group — *All Devices* excludes unenrolled devices</w:t>
            </w:r>
          </w:p>
        </w:tc>
      </w:tr>
      <w:tr>
        <w:tc>
          <w:tcPr>
            <w:tcW w:type="dxa" w:w="2880"/>
          </w:tcPr>
          <w:p>
            <w:r>
              <w:t>Helper can view but not control</w:t>
            </w:r>
          </w:p>
        </w:tc>
        <w:tc>
          <w:tcPr>
            <w:tcW w:type="dxa" w:w="2880"/>
          </w:tcPr>
          <w:p>
            <w:r>
              <w:t>View-only role, or full control disabled tenant-wide</w:t>
            </w:r>
          </w:p>
        </w:tc>
        <w:tc>
          <w:tcPr>
            <w:tcW w:type="dxa" w:w="2880"/>
          </w:tcPr>
          <w:p>
            <w:r>
              <w:t xml:space="preserve">Grant full control by role, and enable it in </w:t>
            </w:r>
            <w:r>
              <w:rPr>
                <w:b/>
              </w:rPr>
              <w:t>Tenant administration → Remote Help</w:t>
            </w:r>
          </w:p>
        </w:tc>
      </w:tr>
      <w:tr>
        <w:tc>
          <w:tcPr>
            <w:tcW w:type="dxa" w:w="2880"/>
          </w:tcPr>
          <w:p>
            <w:r>
              <w:t>No on-screen consent indicator expected</w:t>
            </w:r>
          </w:p>
        </w:tc>
        <w:tc>
          <w:tcPr>
            <w:tcW w:type="dxa" w:w="2880"/>
          </w:tcPr>
          <w:p>
            <w:r>
              <w:t>Unattended (Android dedicated) or a misconfiguration</w:t>
            </w:r>
          </w:p>
        </w:tc>
        <w:tc>
          <w:tcPr>
            <w:tcW w:type="dxa" w:w="2880"/>
          </w:tcPr>
          <w:p>
            <w:r>
              <w:t>Attended sessions require consent + show an indicator; unattended is Android-dedicated only, used sparingly</w:t>
            </w:r>
          </w:p>
        </w:tc>
      </w:tr>
      <w:tr>
        <w:tc>
          <w:tcPr>
            <w:tcW w:type="dxa" w:w="2880"/>
          </w:tcPr>
          <w:p>
            <w:r>
              <w:t>Conditional Access for helpers not applying</w:t>
            </w:r>
          </w:p>
        </w:tc>
        <w:tc>
          <w:tcPr>
            <w:tcW w:type="dxa" w:w="2880"/>
          </w:tcPr>
          <w:p>
            <w:r>
              <w:t xml:space="preserve">CA for Remote Help is </w:t>
            </w:r>
            <w:r>
              <w:rPr>
                <w:b/>
              </w:rPr>
              <w:t>Windows/macOS only</w:t>
            </w:r>
          </w:p>
        </w:tc>
        <w:tc>
          <w:tcPr>
            <w:tcW w:type="dxa" w:w="2880"/>
          </w:tcPr>
          <w:p>
            <w:r>
              <w:t>Verify against current Microsoft documentation; scope the helper CA policy to those platforms</w:t>
            </w:r>
          </w:p>
        </w:tc>
      </w:tr>
    </w:tbl>
    <w:p>
      <w:pPr>
        <w:pStyle w:val="Heading2"/>
      </w:pPr>
      <w:r>
        <w:t>E. Session won't connect (where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Connection fails</w:t>
            </w:r>
          </w:p>
        </w:tc>
        <w:tc>
          <w:tcPr>
            <w:tcW w:type="dxa" w:w="2880"/>
          </w:tcPr>
          <w:p>
            <w:r>
              <w:t>Network/endpoints blocked, or SSL inspection</w:t>
            </w:r>
          </w:p>
        </w:tc>
        <w:tc>
          <w:tcPr>
            <w:tcW w:type="dxa" w:w="2880"/>
          </w:tcPr>
          <w:p>
            <w:r>
              <w:t xml:space="preserve">Allow the Remote Help service URLs (port 443, TLS 1.2) and </w:t>
            </w:r>
            <w:r>
              <w:rPr>
                <w:b/>
              </w:rPr>
              <w:t>exclude them from SSL inspection</w:t>
            </w:r>
            <w:r>
              <w:t>; confirm the endpoint list for your tier (verify against current Microsoft documentation)</w:t>
            </w:r>
          </w:p>
        </w:tc>
      </w:tr>
      <w:tr>
        <w:tc>
          <w:tcPr>
            <w:tcW w:type="dxa" w:w="2880"/>
          </w:tcPr>
          <w:p>
            <w:r>
              <w:t>Cross-tenant help fails</w:t>
            </w:r>
          </w:p>
        </w:tc>
        <w:tc>
          <w:tcPr>
            <w:tcW w:type="dxa" w:w="2880"/>
          </w:tcPr>
          <w:p>
            <w:r>
              <w:t xml:space="preserve">All participants must be in the </w:t>
            </w:r>
            <w:r>
              <w:rPr>
                <w:b/>
              </w:rPr>
              <w:t>same tenant</w:t>
            </w:r>
          </w:p>
        </w:tc>
        <w:tc>
          <w:tcPr>
            <w:tcW w:type="dxa" w:w="2880"/>
          </w:tcPr>
          <w:p>
            <w:r>
              <w:t>Provide in-tenant devices (or Windows 365/AVD joined to the tenant) to outsourced helpdesk</w:t>
            </w:r>
          </w:p>
        </w:tc>
      </w:tr>
      <w:tr>
        <w:tc>
          <w:tcPr>
            <w:tcW w:type="dxa" w:w="2880"/>
          </w:tcPr>
          <w:p>
            <w:r>
              <w:t>AVD session unsupported</w:t>
            </w:r>
          </w:p>
        </w:tc>
        <w:tc>
          <w:tcPr>
            <w:tcW w:type="dxa" w:w="2880"/>
          </w:tcPr>
          <w:p>
            <w:r>
              <w:t xml:space="preserve">Remote Help is </w:t>
            </w:r>
            <w:r>
              <w:rPr>
                <w:b/>
              </w:rPr>
              <w:t>not</w:t>
            </w:r>
            <w:r>
              <w:t xml:space="preserve"> supported in AVD (GCC)</w:t>
            </w:r>
          </w:p>
        </w:tc>
        <w:tc>
          <w:tcPr>
            <w:tcW w:type="dxa" w:w="2880"/>
          </w:tcPr>
          <w:p>
            <w:r>
              <w:t>Exclude AVD hosts; use it on supported Windows/Windows 365/macOS/Android-dedicated only</w:t>
            </w:r>
          </w:p>
        </w:tc>
      </w:tr>
    </w:tbl>
    <w:p>
      <w:pPr>
        <w:pStyle w:val="Heading2"/>
      </w:pPr>
      <w:r>
        <w:t>F. Scripts</w:t>
      </w:r>
    </w:p>
    <w:p>
      <w:r>
        <w:rPr>
          <w:rFonts w:ascii="Consolas" w:hAnsi="Consolas"/>
          <w:sz w:val="18"/>
        </w:rPr>
        <w:t># Confirm the cloud plane for your tier</w:t>
        <w:br/>
        <w:t>.\RHELPG-Test-Endpoints.ps1 -Environment USGov      # GCC High  (USGovDoD = DoD; Global = GCC/Commercial)</w:t>
        <w:br/>
        <w:t># Read-only posture: cloud context, Remote Help presence, RBAC</w:t>
        <w:br/>
        <w:t>.\RHELPG-Discovery.ps1 -Environment USGov</w:t>
        <w:br/>
        <w:t># PASS/FAIL readiness (NOT-AVAILABLE is the expected Remote Help result on GCC High/DoD)</w:t>
        <w:br/>
        <w:t>.\RHELPG-Validate.ps1 -Environment USGov</w:t>
        <w:br/>
        <w:t># Export status to CSV</w:t>
        <w:br/>
        <w:t>.\RHELPG-Report.ps1 -Environment USGov -CsvPath C:\Temp\rhelpg-status.csv</w:t>
        <w:br/>
        <w:t># Assign RBAC role/scope (state change — defaults to -WhatIf; add -WhatIf:$false to apply)</w:t>
        <w:br/>
        <w:t>.\RHELPG-Set-RoleScope.ps1 -MembersGroupName "RemoteHelp - GCCH - Pilot" -ScopeGroupName "RemoteHelp - GCCH - Pilot"</w:t>
      </w:r>
    </w:p>
    <w:p>
      <w:pPr>
        <w:ind w:left="432"/>
      </w:pPr>
      <w:r>
        <w:rPr>
          <w:i/>
          <w:color w:val="2E86C1"/>
        </w:rPr>
        <w:t>All five scripts default to the sovereign plane (-Environment USGov; use USGovDoD for DoD, or Global for a GCC/commercial-instance tenant). None require you to edit angle-bracket placeholders.</w:t>
      </w:r>
    </w:p>
    <w:p>
      <w:pPr>
        <w:pStyle w:val="Heading2"/>
      </w:pPr>
      <w:r>
        <w:t>G. When to escalate</w:t>
      </w:r>
    </w:p>
    <w:p>
      <w:r>
        <w:t xml:space="preserve">On a tier where Remote Help </w:t>
      </w:r>
      <w:r>
        <w:rPr>
          <w:b/>
        </w:rPr>
        <w:t>is</w:t>
      </w:r>
      <w:r>
        <w:t xml:space="preserve"> available: if licensing is assigned to both parties, Remote Help is enabled, the app is installed, RBAC and scope are correct, and sessions still fail, capture the app version and a session error and open a Microsoft Intune support case — </w:t>
      </w:r>
      <w:r>
        <w:rPr>
          <w:b/>
        </w:rPr>
        <w:t>note the government tenant tier (GCC / GCC High / DoD)</w:t>
      </w:r>
      <w:r>
        <w:t xml:space="preserve"> so it routes to the correct support queue. On GCC High / DoD where the feature is </w:t>
      </w:r>
      <w:r>
        <w:rPr>
          <w:b/>
        </w:rPr>
        <w:t>absent</w:t>
      </w:r>
      <w:r>
        <w:t xml:space="preserve">, there is nothing to escalate as a bug — track the roadmap and use the compliant alternative. </w:t>
      </w:r>
      <w:r>
        <w:rPr>
          <w:b/>
        </w:rPr>
        <w:t>Re-verify availability against current Microsoft documentation.</w:t>
      </w:r>
    </w:p>
    <w:p>
      <w:pPr>
        <w:pStyle w:val="Heading1"/>
      </w:pPr>
      <w:r>
        <w:t>7. Best Practices — Remote Help — Government (GCC High) Edition</w:t>
      </w:r>
    </w:p>
    <w:p>
      <w:pPr>
        <w:pStyle w:val="ListBullet"/>
      </w:pPr>
      <w:r>
        <w:rPr>
          <w:b/>
        </w:rPr>
        <w:t>Resolve the availability gate before anything else.</w:t>
      </w:r>
      <w:r>
        <w:t xml:space="preserve"> Confirm Remote Help's status for *your* tier</w:t>
      </w:r>
    </w:p>
    <w:p>
      <w:r>
        <w:t xml:space="preserve">  (GCC vs GCC High / DoD) against current Microsoft documentation before you plan a rollout. It is the   item most likely to have changed.</w:t>
      </w:r>
    </w:p>
    <w:p>
      <w:pPr>
        <w:pStyle w:val="ListBullet"/>
      </w:pPr>
      <w:r>
        <w:rPr>
          <w:b/>
        </w:rPr>
        <w:t>Never assume commercial parity, and never fabricate a `*.us` deployment.</w:t>
      </w:r>
      <w:r>
        <w:t xml:space="preserve"> If Remote Help is not</w:t>
      </w:r>
    </w:p>
    <w:p>
      <w:r>
        <w:t xml:space="preserve">  available for GCC High / DoD, say so and move to the compliant alternative — do not force a   configuration that isn't there.</w:t>
      </w:r>
    </w:p>
    <w:p>
      <w:pPr>
        <w:pStyle w:val="ListBullet"/>
      </w:pPr>
      <w:r>
        <w:rPr>
          <w:b/>
        </w:rPr>
        <w:t>Know that Intune GCC is the commercial instance.</w:t>
      </w:r>
      <w:r>
        <w:t xml:space="preserve"> For GCC, administer at the </w:t>
      </w:r>
      <w:r>
        <w:rPr>
          <w:b/>
        </w:rPr>
        <w:t>commercial</w:t>
      </w:r>
      <w:r>
        <w:t xml:space="preserve"> portals</w:t>
      </w:r>
    </w:p>
    <w:p>
      <w:r>
        <w:t xml:space="preserve">  (</w:t>
      </w:r>
      <w:r>
        <w:rPr>
          <w:rFonts w:ascii="Consolas" w:hAnsi="Consolas"/>
          <w:sz w:val="19"/>
        </w:rPr>
        <w:t>intune.microsoft.com</w:t>
      </w:r>
      <w:r>
        <w:t xml:space="preserve">) and script with </w:t>
      </w:r>
      <w:r>
        <w:rPr>
          <w:rFonts w:ascii="Consolas" w:hAnsi="Consolas"/>
          <w:sz w:val="19"/>
        </w:rPr>
        <w:t>-Environment Global</w:t>
      </w:r>
      <w:r>
        <w:t xml:space="preserve"> — not </w:t>
      </w:r>
      <w:r>
        <w:rPr>
          <w:rFonts w:ascii="Consolas" w:hAnsi="Consolas"/>
          <w:sz w:val="19"/>
        </w:rPr>
        <w:t>*.us</w:t>
      </w:r>
      <w:r>
        <w:t xml:space="preserve">. Only GCC High / DoD use   the </w:t>
      </w:r>
      <w:r>
        <w:rPr>
          <w:rFonts w:ascii="Consolas" w:hAnsi="Consolas"/>
          <w:sz w:val="19"/>
        </w:rPr>
        <w:t>*.us</w:t>
      </w:r>
      <w:r>
        <w:t xml:space="preserve"> plane.</w:t>
      </w:r>
    </w:p>
    <w:p>
      <w:pPr>
        <w:pStyle w:val="ListBullet"/>
      </w:pPr>
      <w:r>
        <w:rPr>
          <w:b/>
        </w:rPr>
        <w:t>Verify every sovereign specific.</w:t>
      </w:r>
      <w:r>
        <w:t xml:space="preserve"> Endpoints, government SKU names, supported platforms, network</w:t>
      </w:r>
    </w:p>
    <w:p>
      <w:r>
        <w:t xml:space="preserve">  endpoints, and Conditional Access scope all carry a </w:t>
      </w:r>
      <w:r>
        <w:rPr>
          <w:b/>
        </w:rPr>
        <w:t>verify against current Microsoft documentation</w:t>
      </w:r>
      <w:r>
        <w:t xml:space="preserve">   flag — honor it.</w:t>
      </w:r>
    </w:p>
    <w:p>
      <w:pPr>
        <w:pStyle w:val="ListBullet"/>
      </w:pPr>
      <w:r>
        <w:rPr>
          <w:b/>
        </w:rPr>
        <w:t>Assign least-privilege RBAC.</w:t>
      </w:r>
      <w:r>
        <w:t xml:space="preserve"> View-only for tier-1, full control only where required; scope to a</w:t>
      </w:r>
    </w:p>
    <w:p>
      <w:r>
        <w:t xml:space="preserve">  </w:t>
      </w:r>
      <w:r>
        <w:rPr>
          <w:b/>
        </w:rPr>
        <w:t>user</w:t>
      </w:r>
      <w:r>
        <w:t xml:space="preserve"> scope group (the *All Devices* scope excludes unenrolled devices).</w:t>
      </w:r>
    </w:p>
    <w:p>
      <w:pPr>
        <w:pStyle w:val="ListBullet"/>
      </w:pPr>
      <w:r>
        <w:rPr>
          <w:b/>
        </w:rPr>
        <w:t>Protect helper accounts with Conditional Access</w:t>
      </w:r>
      <w:r>
        <w:t xml:space="preserve"> (MFA / compliant device) — supported on</w:t>
      </w:r>
    </w:p>
    <w:p>
      <w:r>
        <w:t xml:space="preserve">  Windows/macOS only.</w:t>
      </w:r>
    </w:p>
    <w:p>
      <w:pPr>
        <w:pStyle w:val="ListBullet"/>
      </w:pPr>
      <w:r>
        <w:rPr>
          <w:b/>
        </w:rPr>
        <w:t>Deploy the app as Required</w:t>
      </w:r>
      <w:r>
        <w:t xml:space="preserve"> to helper and sharer groups; </w:t>
      </w:r>
      <w:r>
        <w:rPr>
          <w:b/>
        </w:rPr>
        <w:t>exclude AVD</w:t>
      </w:r>
      <w:r>
        <w:t xml:space="preserve"> (unsupported in GCC).</w:t>
      </w:r>
    </w:p>
    <w:p>
      <w:pPr>
        <w:pStyle w:val="ListBullet"/>
      </w:pPr>
      <w:r>
        <w:rPr>
          <w:b/>
        </w:rPr>
        <w:t>Pilot a real, governed session</w:t>
      </w:r>
      <w:r>
        <w:t xml:space="preserve"> — helper + sharer + consent + capability — before broad rollout.</w:t>
      </w:r>
    </w:p>
    <w:p>
      <w:pPr>
        <w:pStyle w:val="ListBullet"/>
      </w:pPr>
      <w:r>
        <w:rPr>
          <w:b/>
        </w:rPr>
        <w:t>Keep the app current</w:t>
      </w:r>
      <w:r>
        <w:t xml:space="preserve"> (Windows Update / Microsoft AutoUpdate / Play Store) so features and fixes</w:t>
      </w:r>
    </w:p>
    <w:p>
      <w:r>
        <w:t xml:space="preserve">  stay in place.</w:t>
      </w:r>
    </w:p>
    <w:p>
      <w:pPr>
        <w:pStyle w:val="ListBullet"/>
      </w:pPr>
      <w:r>
        <w:rPr>
          <w:b/>
        </w:rPr>
        <w:t>Don't SSL-inspect Remote Help traffic;</w:t>
      </w:r>
      <w:r>
        <w:t xml:space="preserve"> exclude the service endpoints from inspection.</w:t>
      </w:r>
    </w:p>
    <w:p>
      <w:pPr>
        <w:pStyle w:val="ListBullet"/>
      </w:pPr>
      <w:r>
        <w:rPr>
          <w:b/>
        </w:rPr>
        <w:t>Communicate consent and audit.</w:t>
      </w:r>
      <w:r>
        <w:t xml:space="preserve"> Sessions are consensual, on-screen-indicated, and logged (~30 days);</w:t>
      </w:r>
    </w:p>
    <w:p>
      <w:r>
        <w:t xml:space="preserve">  no recordings are stored — document this to build trust and satisfy privacy stakeholders.</w:t>
      </w:r>
    </w:p>
    <w:p>
      <w:pPr>
        <w:pStyle w:val="ListBullet"/>
      </w:pPr>
      <w:r>
        <w:rPr>
          <w:b/>
        </w:rPr>
        <w:t>For GCC High / DoD, choose an *authorized* alternative.</w:t>
      </w:r>
      <w:r>
        <w:t xml:space="preserve"> Match your IL/ATO; never drop in an</w:t>
      </w:r>
    </w:p>
    <w:p>
      <w:r>
        <w:t xml:space="preserve">  unauthorized consumer/commercial tool to fill the gap.</w:t>
      </w:r>
    </w:p>
    <w:p>
      <w:pPr>
        <w:pStyle w:val="ListBullet"/>
      </w:pPr>
      <w:r>
        <w:rPr>
          <w:b/>
        </w:rPr>
        <w:t>Monitor the roadmap.</w:t>
      </w:r>
      <w:r>
        <w:t xml:space="preserve"> Remote Help is *planned* for GCC High / DoD; re-run the availability gate</w:t>
      </w:r>
    </w:p>
    <w:p>
      <w:r>
        <w:t xml:space="preserve">  periodically and adopt it (Path A) when it ships for your tier.</w:t>
      </w:r>
    </w:p>
    <w:p>
      <w:pPr>
        <w:pStyle w:val="ListBullet"/>
      </w:pPr>
      <w:r>
        <w:rPr>
          <w:b/>
        </w:rPr>
        <w:t>Document the decision.</w:t>
      </w:r>
      <w:r>
        <w:t xml:space="preserve"> Record which branch you took, the availability evidence, the RBAC role</w:t>
      </w:r>
    </w:p>
    <w:p>
      <w:r>
        <w:t xml:space="preserve">  model, and (Path B) the alternative's authorization — for audits.</w:t>
      </w:r>
    </w:p>
    <w:p>
      <w:pPr>
        <w:pStyle w:val="Heading1"/>
      </w:pPr>
      <w:r>
        <w:t>8. Deliverables Summary — Remote Help — Government (GCC High) Edition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availability-first business case; deploy-vs-alternative branches</w:t>
            </w:r>
          </w:p>
        </w:tc>
      </w:tr>
      <w:tr>
        <w:tc>
          <w:tcPr>
            <w:tcW w:type="dxa" w:w="4320"/>
          </w:tcPr>
          <w:p>
            <w:r>
              <w:t>1. Solution Overview</w:t>
            </w:r>
          </w:p>
        </w:tc>
        <w:tc>
          <w:tcPr>
            <w:tcW w:type="dxa" w:w="4320"/>
          </w:tcPr>
          <w:p>
            <w:r>
              <w:t>The sovereign-cloud problem, the availability-first principle, what this adapts from commercial</w:t>
            </w:r>
          </w:p>
        </w:tc>
      </w:tr>
      <w:tr>
        <w:tc>
          <w:tcPr>
            <w:tcW w:type="dxa" w:w="4320"/>
          </w:tcPr>
          <w:p>
            <w:r>
              <w:t>2. Requirements Guide</w:t>
            </w:r>
          </w:p>
        </w:tc>
        <w:tc>
          <w:tcPr>
            <w:tcW w:type="dxa" w:w="4320"/>
          </w:tcPr>
          <w:p>
            <w:r>
              <w:t xml:space="preserve">Every prerequisite — starting with the </w:t>
            </w:r>
            <w:r>
              <w:rPr>
                <w:b/>
              </w:rPr>
              <w:t>availability gate</w:t>
            </w:r>
            <w:r>
              <w:t xml:space="preserve"> — Verify / Implement-if-missing, per tier</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rPr>
                <w:b/>
              </w:rPr>
              <w:t>STEP 1 = establish availability (gate)</w:t>
            </w:r>
            <w:r>
              <w:t>, then Path A (deploy on GCC) or Path B (compliant alternative for GCC High / DoD)</w:t>
            </w:r>
          </w:p>
        </w:tc>
      </w:tr>
      <w:tr>
        <w:tc>
          <w:tcPr>
            <w:tcW w:type="dxa" w:w="4320"/>
          </w:tcPr>
          <w:p>
            <w:r>
              <w:t>GCC High Parity Notes</w:t>
            </w:r>
          </w:p>
        </w:tc>
        <w:tc>
          <w:tcPr>
            <w:tcW w:type="dxa" w:w="4320"/>
          </w:tcPr>
          <w:p>
            <w:r>
              <w:t>Availability finding, endpoint/feature parity table, and the compliant alternative for the gap</w:t>
            </w:r>
          </w:p>
        </w:tc>
      </w:tr>
      <w:tr>
        <w:tc>
          <w:tcPr>
            <w:tcW w:type="dxa" w:w="4320"/>
          </w:tcPr>
          <w:p>
            <w:r>
              <w:t>5. Testing Guide</w:t>
            </w:r>
          </w:p>
        </w:tc>
        <w:tc>
          <w:tcPr>
            <w:tcW w:type="dxa" w:w="4320"/>
          </w:tcPr>
          <w:p>
            <w:r>
              <w:t>Pass/fail gates for both branches</w:t>
            </w:r>
          </w:p>
        </w:tc>
      </w:tr>
      <w:tr>
        <w:tc>
          <w:tcPr>
            <w:tcW w:type="dxa" w:w="4320"/>
          </w:tcPr>
          <w:p>
            <w:r>
              <w:t>6. Troubleshooting Guide</w:t>
            </w:r>
          </w:p>
        </w:tc>
        <w:tc>
          <w:tcPr>
            <w:tcW w:type="dxa" w:w="4320"/>
          </w:tcPr>
          <w:p>
            <w:r>
              <w:t>Sovereign-specific issues and the alternative path</w:t>
            </w:r>
          </w:p>
        </w:tc>
      </w:tr>
      <w:tr>
        <w:tc>
          <w:tcPr>
            <w:tcW w:type="dxa" w:w="4320"/>
          </w:tcPr>
          <w:p>
            <w:r>
              <w:t>7. Best Practices</w:t>
            </w:r>
          </w:p>
        </w:tc>
        <w:tc>
          <w:tcPr>
            <w:tcW w:type="dxa" w:w="4320"/>
          </w:tcPr>
          <w:p>
            <w:r>
              <w:t>Field-proven recommendations for the government context</w:t>
            </w:r>
          </w:p>
        </w:tc>
      </w:tr>
    </w:tbl>
    <w:p>
      <w:pPr>
        <w:pStyle w:val="Heading2"/>
      </w:pPr>
      <w:r>
        <w:t>PowerShell scripts (US Gov Graph aware — `-Environment USGov` / `USGovDoD`)</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RHELPG-Discovery.ps1</w:t>
            </w:r>
          </w:p>
        </w:tc>
        <w:tc>
          <w:tcPr>
            <w:tcW w:type="dxa" w:w="4320"/>
          </w:tcPr>
          <w:p>
            <w:r>
              <w:t>Read-only: sovereign-cloud tenant/endpoint context, Remote Help presence, and Remote Help RBAC roles</w:t>
            </w:r>
          </w:p>
        </w:tc>
      </w:tr>
      <w:tr>
        <w:tc>
          <w:tcPr>
            <w:tcW w:type="dxa" w:w="4320"/>
          </w:tcPr>
          <w:p>
            <w:r>
              <w:rPr>
                <w:rFonts w:ascii="Consolas" w:hAnsi="Consolas"/>
                <w:sz w:val="19"/>
              </w:rPr>
              <w:t>RHELPG-Validate.ps1</w:t>
            </w:r>
          </w:p>
        </w:tc>
        <w:tc>
          <w:tcPr>
            <w:tcW w:type="dxa" w:w="4320"/>
          </w:tcPr>
          <w:p>
            <w:r>
              <w:t>PASS/FAIL: correct national-cloud endpoints, Remote Help deployed (if available for the tier), RBAC set</w:t>
            </w:r>
          </w:p>
        </w:tc>
      </w:tr>
      <w:tr>
        <w:tc>
          <w:tcPr>
            <w:tcW w:type="dxa" w:w="4320"/>
          </w:tcPr>
          <w:p>
            <w:r>
              <w:rPr>
                <w:rFonts w:ascii="Consolas" w:hAnsi="Consolas"/>
                <w:sz w:val="19"/>
              </w:rPr>
              <w:t>RHELPG-Report.ps1</w:t>
            </w:r>
          </w:p>
        </w:tc>
        <w:tc>
          <w:tcPr>
            <w:tcW w:type="dxa" w:w="4320"/>
          </w:tcPr>
          <w:p>
            <w:r>
              <w:t>Deployment + role status export to CSV</w:t>
            </w:r>
          </w:p>
        </w:tc>
      </w:tr>
      <w:tr>
        <w:tc>
          <w:tcPr>
            <w:tcW w:type="dxa" w:w="4320"/>
          </w:tcPr>
          <w:p>
            <w:r>
              <w:rPr>
                <w:rFonts w:ascii="Consolas" w:hAnsi="Consolas"/>
                <w:sz w:val="19"/>
              </w:rPr>
              <w:t>RHELPG-Test-Endpoints.ps1</w:t>
            </w:r>
          </w:p>
        </w:tc>
        <w:tc>
          <w:tcPr>
            <w:tcW w:type="dxa" w:w="4320"/>
          </w:tcPr>
          <w:p>
            <w:r>
              <w:t>Read-only: confirms the tenant resolves the US Gov national-cloud endpoints, not commercial</w:t>
            </w:r>
          </w:p>
        </w:tc>
      </w:tr>
      <w:tr>
        <w:tc>
          <w:tcPr>
            <w:tcW w:type="dxa" w:w="4320"/>
          </w:tcPr>
          <w:p>
            <w:r>
              <w:rPr>
                <w:rFonts w:ascii="Consolas" w:hAnsi="Consolas"/>
                <w:sz w:val="19"/>
              </w:rPr>
              <w:t>RHELPG-Set-RoleScope.ps1</w:t>
            </w:r>
          </w:p>
        </w:tc>
        <w:tc>
          <w:tcPr>
            <w:tcW w:type="dxa" w:w="4320"/>
          </w:tcPr>
          <w:p>
            <w:r>
              <w:t xml:space="preserve">The only state-changer: assigns a Remote Help RBAC role/scope in the sovereign tenant — </w:t>
            </w:r>
            <w:r>
              <w:rPr>
                <w:b/>
              </w:rPr>
              <w:t>defaults to `-WhatIf`</w:t>
            </w:r>
          </w:p>
        </w:tc>
      </w:tr>
    </w:tbl>
    <w:p>
      <w:pPr>
        <w:pStyle w:val="Heading2"/>
      </w:pPr>
      <w:r>
        <w:t>What the buyer receives</w:t>
      </w:r>
    </w:p>
    <w:p>
      <w:pPr>
        <w:pStyle w:val="ListBullet"/>
      </w:pPr>
      <w:r>
        <w:t xml:space="preserve">This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(incl. availability gate) → Configure → Pilot → Validate → Expand.</w:t>
      </w:r>
    </w:p>
    <w:p>
      <w:pPr>
        <w:pStyle w:val="Heading2"/>
      </w:pPr>
      <w:r>
        <w:t>Outcome</w:t>
      </w:r>
    </w:p>
    <w:p>
      <w:r>
        <w:t>The correct, honest outcome for your government tier — Remote Help deployed on GCC, or a compliant alternative where it isn't available on GCC High / DoD — governed, least-privilege, consent-based, and audited, verified against current Microsoft documentation rather than assumed from commercial.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RHELPG-Discovery.ps1</w:t>
      </w:r>
    </w:p>
    <w:p>
      <w:r>
        <w:rPr>
          <w:b/>
        </w:rPr>
        <w:t>Purpose:</w:t>
      </w:r>
      <w:r>
        <w:t xml:space="preserve"> Read-only discovery for a US Government (GCC High/DoD) tenant. Reports the sovereign-cloud context the SDK connected to, whether a Remote Help (remote assistance) tenant configuration is present, and which Intune RBAC roles carry Remote Help permissions. Because Remote Help is NOT offered on GCC High/DoD at authoring time (verify against current Microsoft documentation), a "not present" result here is the EXPECTED, correct finding for those tiers — not a fault to fix. For a GCC tenant (which is the commercial Intune instance) use -Environment Global instead. HOW TO RUN powershell -ExecutionPolicy Bypass -File .\RHELPG-Discovery.ps1                 # GCC High (default) powershell -ExecutionPolicy Bypass -File .\RHELPG-Discovery.ps1 -Environment USGovDoD   # DoD Connects to US Gov Graph (-Environment USGov/USGovDoD). Read-only scopes: DeviceManagementConfiguration.Read.All, DeviceManagementRBAC.Read.All. GRAPH SCOPES DeviceManagementConfiguration.Read.All, DeviceManagementRBAC.Read.All EXPECTED RESULTS The connected environment; Remote Help settings state IF the feature exists in the tenant (expected ABSENT on GCC High/DoD); and any RBAC roles that include Remote Help permissions. PASS = posture printed against the sovereign endpoint. A connection/redirect error means -Environment was omitted (the SDK hit the Commercial endpoint) — see RHELPG-Test-Endpoints.ps1. .NOTES White-label — the repeatable way. Read-only against Microsoft Graph US Gov endpoints. All sovereign availability/endpoints are "verify against current Microsoft documentation". &gt; [CmdletBinding()] param([ValidateSet('USGov','USGovDoD','Global')][string]$Environment = 'USGov') if (-not (Get-Module -ListAvailable -Name Microsoft.Graph.Authentication)) { Install-Module Microsoft.Graph -Scope CurrentUser -Force -AllowClobber } Import-Module Microsoft.Graph.Authentication -ErrorAction Stop Connect-MgGraph -Environment $Environment -Scopes 'DeviceManagementConfiguration.Read.All','DeviceManagementRBAC.Read.All' -NoWelcome</w:t>
      </w:r>
    </w:p>
    <w:p>
      <w:r>
        <w:rPr>
          <w:b/>
        </w:rPr>
        <w:t>How to run:</w:t>
      </w:r>
      <w:r>
        <w:t xml:space="preserve"> powershell -ExecutionPolicy Bypass -File .\RHELPG-Discovery.ps1                 # GCC High (default) powershell -ExecutionPolicy Bypass -File .\RHELPG-Discovery.ps1 -Environment USGovDoD   # DoD Connects to US Gov Graph (-Environment USGov/USGovDoD). Read-only scopes: DeviceManagementConfiguration.Read.All, DeviceManagementRBAC.Read.All. GRAPH SCOPES DeviceManagementConfiguration.Read.All, DeviceManagementRBAC.Read.All EXPECTED RESULTS The connected environment; Remote Help settings state IF the feature exists in the tenant (expected ABSENT on GCC High/DoD); and any RBAC roles that include Remote Help permissions. PASS = posture printed against the sovereign endpoint. A connection/redirect error means -Environment was omitted (the SDK hit the Commercial endpoint) — see RHELPG-Test-Endpoints.ps1. .NOTES White-label — the repeatable way. Read-only against Microsoft Graph US Gov endpoints. All sovereign availability/endpoints are "verify against current Microsoft documentation". &gt; [CmdletBinding()] param([ValidateSet('USGov','USGovDoD','Global')][string]$Environment = 'USGov') if (-not (Get-Module -ListAvailable -Name Microsoft.Graph.Authentication)) { Install-Module Microsoft.Graph -Scope CurrentUser -Force -AllowClobber } Import-Module Microsoft.Graph.Authentication -ErrorAction Stop Connect-MgGraph -Environment $Environment -Scopes 'DeviceManagementConfiguration.Read.All','DeviceManagementRBAC.Read.All' -NoWelcome</w:t>
      </w:r>
    </w:p>
    <w:p>
      <w:pPr>
        <w:pStyle w:val="Heading2"/>
      </w:pPr>
      <w:r>
        <w:t>RHELPG-Report.ps1</w:t>
      </w:r>
    </w:p>
    <w:p>
      <w:r>
        <w:rPr>
          <w:b/>
        </w:rPr>
        <w:t>Purpose:</w:t>
      </w:r>
      <w:r>
        <w:t xml:space="preserve"> Read-only reporting for the Government edition. Exports the Remote Help tenant configuration (state + key options, where present) and the Intune RBAC roles that carry Remote Help permissions, to CSV for audit/hand-off. On GCC High/DoD the Remote Help rows will show NOT-AVAILABLE (expected — the feature is not offered there at authoring time; verify against current Microsoft documentation). For a GCC tenant use -Environment Global (commercial instance). HOW TO RUN powershell -ExecutionPolicy Bypass -File .\RHELPG-Report.ps1 -CsvPath C:\Temp\rhelpg-status.csv powershell -ExecutionPolicy Bypass -File .\RHELPG-Report.ps1 -Environment USGovDoD -CsvPath .\dod.csv GRAPH SCOPES DeviceManagementConfiguration.Read.All, DeviceManagementRBAC.Read.All EXPECTED RESULTS A console table and (if -CsvPath given) a CSV of Remote Help settings + role status. Read-only. .NOTES White-label — the repeatable way. Read-only against Microsoft Graph US Gov endpoints. All sovereign specifics are "verify against current Microsoft documentation". &gt; [CmdletBinding()] param( [ValidateSet('USGov','USGovDoD','Global')][string]$Environment = 'USGov', [string]$CsvPath ) if (-not (Get-Module -ListAvailable -Name Microsoft.Graph.Authentication)) { Install-Module Microsoft.Graph -Scope CurrentUser -Force -AllowClobber } Import-Module Microsoft.Graph.Authentication -ErrorAction Stop Connect-MgGraph -Environment $Environment -Scopes 'DeviceManagementConfiguration.Read.All','DeviceManagementRBAC.Read.All' -NoWelcome</w:t>
      </w:r>
    </w:p>
    <w:p>
      <w:r>
        <w:rPr>
          <w:b/>
        </w:rPr>
        <w:t>How to run:</w:t>
      </w:r>
      <w:r>
        <w:t xml:space="preserve"> powershell -ExecutionPolicy Bypass -File .\RHELPG-Report.ps1 -CsvPath C:\Temp\rhelpg-status.csv powershell -ExecutionPolicy Bypass -File .\RHELPG-Report.ps1 -Environment USGovDoD -CsvPath .\dod.csv GRAPH SCOPES DeviceManagementConfiguration.Read.All, DeviceManagementRBAC.Read.All EXPECTED RESULTS A console table and (if -CsvPath given) a CSV of Remote Help settings + role status. Read-only. .NOTES White-label — the repeatable way. Read-only against Microsoft Graph US Gov endpoints. All sovereign specifics are "verify against current Microsoft documentation". &gt; [CmdletBinding()] param( [ValidateSet('USGov','USGovDoD','Global')][string]$Environment = 'USGov', [string]$CsvPath ) if (-not (Get-Module -ListAvailable -Name Microsoft.Graph.Authentication)) { Install-Module Microsoft.Graph -Scope CurrentUser -Force -AllowClobber } Import-Module Microsoft.Graph.Authentication -ErrorAction Stop Connect-MgGraph -Environment $Environment -Scopes 'DeviceManagementConfiguration.Read.All','DeviceManagementRBAC.Read.All' -NoWelcome</w:t>
      </w:r>
    </w:p>
    <w:p>
      <w:pPr>
        <w:pStyle w:val="Heading2"/>
      </w:pPr>
      <w:r>
        <w:t>RHELPG-Set-RoleScope.ps1</w:t>
      </w:r>
    </w:p>
    <w:p>
      <w:r>
        <w:rPr>
          <w:b/>
        </w:rPr>
        <w:t>Purpose:</w:t>
      </w:r>
      <w:r>
        <w:t xml:space="preserve"> The ONLY state-changing script in this package. Creates a Remote Help RBAC role assignment in a US Government (GCC High/DoD) Intune tenant: it binds an Intune role that carries Remote Help permissions (default the built-in "Help Desk Operator") to a members (admin) group and a user scope group, so helpers can assist their scoped users. It also idempotently creates the pilot security group if a name is given. Runs in PREVIEW (-WhatIf) mode by DEFAULT — no change is made unless you re-run with -WhatIf:$false after reviewing the preview.</w:t>
      </w:r>
    </w:p>
    <w:p>
      <w:r>
        <w:rPr>
          <w:b/>
        </w:rPr>
        <w:t>How to run:</w:t>
      </w:r>
      <w:r>
        <w:t xml:space="preserve"> Preview (default): powershell -ExecutionPolicy Bypass -File .\RHELPG-Set-RoleScope.ps1 ` -MembersGroupName "RemoteHelp - GCCH - Pilot" -ScopeGroupName "RemoteHelp - GCCH - Pilot" Apply:            add -WhatIf:$false to the same command after reviewing the preview. GRAPH SCOPES DeviceManagementRBAC.ReadWrite.All, Group.ReadWrite.All, Group.Read.All EXPECTED RESULTS The chosen role's ID, the members + scope group IDs, and either a WHATIF preview line or a created role assignment. If the role has no Remote Help permissions (or is absent on this tier), the script says so and makes no change. .NOTES White-label — the repeatable way. State-changer, gated by -WhatIf (default preview). All sovereign availability/endpoints are "verify against current Microsoft documentation". &gt; [CmdletBinding(SupportsShouldProcess=$true, ConfirmImpact='Medium')] param( [string]$RoleName        = 'Help Desk Operator', [string]$AssignmentName  = 'RemoteHelp - GCCH - HelpDesk Assignment', [Parameter(Mandatory=$true)][string]$MembersGroupName, [Parameter(Mandatory=$true)][string]$ScopeGroupName, [ValidateSet('USGov','USGovDoD','Global')][string]$Environment = 'USGov' ) if (-not (Get-Module -ListAvailable -Name Microsoft.Graph.Authentication)) { Install-Module Microsoft.Graph -Scope CurrentUser -Force -AllowClobber } Import-Module Microsoft.Graph.Authentication -ErrorAction Stop Connect-MgGraph -Environment $Environment -Scopes 'DeviceManagementRBAC.ReadWrite.All','Group.ReadWrite.All','Group.Read.All' -NoWelcome</w:t>
      </w:r>
    </w:p>
    <w:p>
      <w:pPr>
        <w:pStyle w:val="Heading2"/>
      </w:pPr>
      <w:r>
        <w:t>RHELPG-Test-Endpoints.ps1</w:t>
      </w:r>
    </w:p>
    <w:p>
      <w:r>
        <w:rPr>
          <w:b/>
        </w:rPr>
        <w:t>Purpose:</w:t>
      </w:r>
      <w:r>
        <w:t xml:space="preserve"> Read-only sanity check that you are operating on the correct cloud plane for a US Government (GCC High/DoD) tenant. It resolves the Microsoft Graph SDK's national-cloud endpoints for the chosen environment, checks basic DNS reachability of the sovereign hosts, and (after connecting) reports which endpoint the SDK actually bound to. This catches the classic mistake of running Commercial ('.com') steps/scripts against a sovereign tenant, or '.us' against a GCC (commercial- instance) tenant. Endpoint hostnames are "verify against current Microsoft documentation". HOW TO RUN powershell -ExecutionPolicy Bypass -File .\RHELPG-Test-Endpoints.ps1                 # GCC High powershell -ExecutionPolicy Bypass -File .\RHELPG-Test-Endpoints.ps1 -Environment USGovDoD powershell -ExecutionPolicy Bypass -File .\RHELPG-Test-Endpoints.ps1 -Environment Global   # GCC/Commercial GRAPH SCOPES (none for DNS checks) — a lightweight Connect-MgGraph uses no elevated scope beyond sign-in. EXPECTED RESULTS The expected sovereign hosts for the tier, their DNS resolvability, and the endpoint the SDK bound to. PASS = the connected endpoint matches the tier's plane. FAIL = mismatch (wrong cloud). .NOTES White-label — the repeatable way. Read-only. Endpoints verify against current Microsoft documentation. &gt; [CmdletBinding()] param([ValidateSet('USGov','USGovDoD','Global')][string]$Environment = 'USGov')</w:t>
      </w:r>
    </w:p>
    <w:p>
      <w:r>
        <w:rPr>
          <w:b/>
        </w:rPr>
        <w:t>How to run:</w:t>
      </w:r>
      <w:r>
        <w:t xml:space="preserve"> powershell -ExecutionPolicy Bypass -File .\RHELPG-Test-Endpoints.ps1                 # GCC High powershell -ExecutionPolicy Bypass -File .\RHELPG-Test-Endpoints.ps1 -Environment USGovDoD powershell -ExecutionPolicy Bypass -File .\RHELPG-Test-Endpoints.ps1 -Environment Global   # GCC/Commercial GRAPH SCOPES (none for DNS checks) — a lightweight Connect-MgGraph uses no elevated scope beyond sign-in. EXPECTED RESULTS The expected sovereign hosts for the tier, their DNS resolvability, and the endpoint the SDK bound to. PASS = the connected endpoint matches the tier's plane. FAIL = mismatch (wrong cloud). .NOTES White-label — the repeatable way. Read-only. Endpoints verify against current Microsoft documentation. &gt; [CmdletBinding()] param([ValidateSet('USGov','USGovDoD','Global')][string]$Environment = 'USGov')</w:t>
      </w:r>
    </w:p>
    <w:p>
      <w:pPr>
        <w:pStyle w:val="Heading2"/>
      </w:pPr>
      <w:r>
        <w:t>RHELPG-Validate.ps1</w:t>
      </w:r>
    </w:p>
    <w:p>
      <w:r>
        <w:rPr>
          <w:b/>
        </w:rPr>
        <w:t>Purpose:</w:t>
      </w:r>
      <w:r>
        <w:t xml:space="preserve"> Deterministic PASS/FAIL validation for the Government edition. Checks: (1) the SDK is connected to the expected sovereign environment (national-cloud endpoints, not commercial); (2) whether a Remote Help configuration is deployed and enabled — IF the feature is available for the tier; (3) an Intune RBAC role with Remote Help permissions exists. Because Remote Help is NOT offered on GCC High/DoD at authoring time, on those tiers checks (2)/(3) are reported as NOT-AVAILABLE (by design), not silently failed — the compliant alternative applies (see gcc-high-parity-notes). Verify availability against current Microsoft documentation. For a GCC tenant use -Environment Global. HOW TO RUN powershell -ExecutionPolicy Bypass -File .\RHELPG-Validate.ps1                 # GCC High (default) powershell -ExecutionPolicy Bypass -File .\RHELPG-Validate.ps1 -Environment USGovDoD GRAPH SCOPES DeviceManagementConfiguration.Read.All, DeviceManagementRBAC.Read.All EXPECTED RESULTS A PASS/FAIL/NOT-AVAILABLE line per check and an overall verdict. On GCC High/DoD a healthy result is: endpoints PASS, Remote Help NOT-AVAILABLE (expected) -&gt; follow the alternative path. .NOTES White-label — the repeatable way. Read-only against Microsoft Graph US Gov endpoints. All sovereign specifics are "verify against current Microsoft documentation". &gt; [CmdletBinding()] param([ValidateSet('USGov','USGovDoD','Global')][string]$Environment = 'USGov') if (-not (Get-Module -ListAvailable -Name Microsoft.Graph.Authentication)) { Install-Module Microsoft.Graph -Scope CurrentUser -Force -AllowClobber } Import-Module Microsoft.Graph.Authentication -ErrorAction Stop Connect-MgGraph -Environment $Environment -Scopes 'DeviceManagementConfiguration.Read.All','DeviceManagementRBAC.Read.All' -NoWelcome</w:t>
      </w:r>
    </w:p>
    <w:p>
      <w:r>
        <w:rPr>
          <w:b/>
        </w:rPr>
        <w:t>How to run:</w:t>
      </w:r>
      <w:r>
        <w:t xml:space="preserve"> powershell -ExecutionPolicy Bypass -File .\RHELPG-Validate.ps1                 # GCC High (default) powershell -ExecutionPolicy Bypass -File .\RHELPG-Validate.ps1 -Environment USGovDoD GRAPH SCOPES DeviceManagementConfiguration.Read.All, DeviceManagementRBAC.Read.All EXPECTED RESULTS A PASS/FAIL/NOT-AVAILABLE line per check and an overall verdict. On GCC High/DoD a healthy result is: endpoints PASS, Remote Help NOT-AVAILABLE (expected) -&gt; follow the alternative path. .NOTES White-label — the repeatable way. Read-only against Microsoft Graph US Gov endpoints. All sovereign specifics are "verify against current Microsoft documentation". &gt; [CmdletBinding()] param([ValidateSet('USGov','USGovDoD','Global')][string]$Environment = 'USGov') if (-not (Get-Module -ListAvailable -Name Microsoft.Graph.Authentication)) { Install-Module Microsoft.Graph -Scope CurrentUser -Force -AllowClobber } Import-Module Microsoft.Graph.Authentication -ErrorAction Stop Connect-MgGraph -Environment $Environment -Scopes 'DeviceManagementConfiguration.Read.All','DeviceManagementRBAC.Read.All'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