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Defender for Office 365 (Plan 2) — Threat Explorer, Attack Simulation &amp; Automated Investigation</w:t>
      </w:r>
    </w:p>
    <w:p>
      <w:pPr>
        <w:jc w:val="center"/>
      </w:pPr>
      <w:r>
        <w:rPr>
          <w:i/>
          <w:sz w:val="26"/>
        </w:rPr>
        <w:t>Implementation Solution Guide</w:t>
      </w:r>
    </w:p>
    <w:p/>
    <w:p/>
    <w:p/>
    <w:p/>
    <w:p/>
    <w:p/>
    <w:p/>
    <w:p/>
    <w:p>
      <w:pPr>
        <w:jc w:val="center"/>
      </w:pPr>
      <w:r>
        <w:rPr>
          <w:sz w:val="20"/>
        </w:rPr>
        <w:t>Version 1.0.0    ·    2026-07-10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Defender for Office 365 (Plan 2): Threat Explorer, Attack Simulation &amp; Automated Investigation</w:t>
      </w:r>
    </w:p>
    <w:p>
      <w:pPr>
        <w:pStyle w:val="Heading2"/>
      </w:pPr>
      <w:r>
        <w:t>The problem</w:t>
      </w:r>
    </w:p>
    <w:p>
      <w:r>
        <w:t xml:space="preserve">Blocking spam and known malware at the gateway is table stakes — and it is only half of email security. The threats that matter most are the ones that </w:t>
      </w:r>
      <w:r>
        <w:rPr>
          <w:b/>
        </w:rPr>
        <w:t>land in a mailbox anyway</w:t>
      </w:r>
      <w:r>
        <w:t xml:space="preserve">: a convincing credential-harvesting page a user clicks an hour after delivery, a payload that is weaponized after it arrived clean, a targeted phish that slips past the filter. Organizations that own </w:t>
      </w:r>
      <w:r>
        <w:rPr>
          <w:b/>
        </w:rPr>
        <w:t>Defender for Office 365 Plan 2</w:t>
      </w:r>
      <w:r>
        <w:t xml:space="preserve"> usually run only its *prevention* half and leave its detection-and-response half switched off. The result is a predictable set of gaps:</w:t>
      </w:r>
    </w:p>
    <w:p>
      <w:pPr>
        <w:pStyle w:val="ListBullet"/>
      </w:pPr>
      <w:r>
        <w:rPr>
          <w:b/>
        </w:rPr>
        <w:t>No post-delivery visibility.</w:t>
      </w:r>
      <w:r>
        <w:t xml:space="preserve"> Once mail is delivered, no one can quickly answer "who else got</w:t>
      </w:r>
    </w:p>
    <w:p>
      <w:r>
        <w:t xml:space="preserve">  this?", "who clicked?", or "is it still in inboxes?" — so cleanup is manual, slow, and incomplete.</w:t>
      </w:r>
    </w:p>
    <w:p>
      <w:pPr>
        <w:pStyle w:val="ListBullet"/>
      </w:pPr>
      <w:r>
        <w:rPr>
          <w:b/>
        </w:rPr>
        <w:t>Untrained users.</w:t>
      </w:r>
      <w:r>
        <w:t xml:space="preserve"> The single most-exploited control — the human — is never safely tested, so</w:t>
      </w:r>
    </w:p>
    <w:p>
      <w:r>
        <w:t xml:space="preserve">  there is no measured picture of who is susceptible and no targeted training to fix it.</w:t>
      </w:r>
    </w:p>
    <w:p>
      <w:pPr>
        <w:pStyle w:val="ListBullet"/>
      </w:pPr>
      <w:r>
        <w:rPr>
          <w:b/>
        </w:rPr>
        <w:t>Manual, inconsistent response.</w:t>
      </w:r>
      <w:r>
        <w:t xml:space="preserve"> Removing a malicious message from dozens of mailboxes is done</w:t>
      </w:r>
    </w:p>
    <w:p>
      <w:r>
        <w:t xml:space="preserve">  by hand, one investigation at a time, with no repeatable playbook and no approval trail.</w:t>
      </w:r>
    </w:p>
    <w:p>
      <w:pPr>
        <w:pStyle w:val="Heading2"/>
      </w:pPr>
      <w:r>
        <w:t>The solution</w:t>
      </w:r>
    </w:p>
    <w:p>
      <w:r>
        <w:t xml:space="preserve">This solution turns on and operationalizes the </w:t>
      </w:r>
      <w:r>
        <w:rPr>
          <w:b/>
        </w:rPr>
        <w:t>detect / hunt / simulate / auto-respond</w:t>
      </w:r>
      <w:r>
        <w:t xml:space="preserve"> half of Defender for Office 365 Plan 2 — the value that lives *after* delivery. It:</w:t>
      </w:r>
    </w:p>
    <w:p>
      <w:pPr>
        <w:pStyle w:val="ListBullet"/>
      </w:pPr>
      <w:r>
        <w:rPr>
          <w:b/>
        </w:rPr>
        <w:t>Stands up Threat Explorer / Real-time detections</w:t>
      </w:r>
      <w:r>
        <w:t xml:space="preserve"> so you can hunt post-delivery email threats —</w:t>
      </w:r>
    </w:p>
    <w:p>
      <w:r>
        <w:t xml:space="preserve">  pivot on sender, URL, file, or click, and see exactly who received and who interacted.</w:t>
      </w:r>
    </w:p>
    <w:p>
      <w:pPr>
        <w:pStyle w:val="ListBullet"/>
      </w:pPr>
      <w:r>
        <w:rPr>
          <w:b/>
        </w:rPr>
        <w:t>Runs Attack Simulation Training</w:t>
      </w:r>
      <w:r>
        <w:t xml:space="preserve"> — safe, benign phishing campaigns that measure who is</w:t>
      </w:r>
    </w:p>
    <w:p>
      <w:r>
        <w:t xml:space="preserve">  susceptible and auto-assign targeted training, with user-risk reporting to track improvement.</w:t>
      </w:r>
    </w:p>
    <w:p>
      <w:pPr>
        <w:pStyle w:val="ListBullet"/>
      </w:pPr>
      <w:r>
        <w:rPr>
          <w:b/>
        </w:rPr>
        <w:t>Enables Automated Investigation &amp; Response (AIR)</w:t>
      </w:r>
      <w:r>
        <w:t xml:space="preserve"> — alert-triggered investigations that gather</w:t>
      </w:r>
    </w:p>
    <w:p>
      <w:r>
        <w:t xml:space="preserve">  evidence and *recommend* remediation, held behind </w:t>
      </w:r>
      <w:r>
        <w:rPr>
          <w:b/>
        </w:rPr>
        <w:t>explicit approval</w:t>
      </w:r>
      <w:r>
        <w:t xml:space="preserve"> until you trust them.</w:t>
      </w:r>
    </w:p>
    <w:p>
      <w:pPr>
        <w:pStyle w:val="ListBullet"/>
      </w:pPr>
      <w:r>
        <w:rPr>
          <w:b/>
        </w:rPr>
        <w:t>Provides an email Advanced Hunting query library and custom detections</w:t>
      </w:r>
      <w:r>
        <w:t xml:space="preserve"> — reusable KQL over the</w:t>
      </w:r>
    </w:p>
    <w:p>
      <w:r>
        <w:t xml:space="preserve">  email tables to find threats the built-in alerts miss.</w:t>
      </w:r>
    </w:p>
    <w:p>
      <w:pPr>
        <w:pStyle w:val="ListBullet"/>
      </w:pPr>
      <w:r>
        <w:rPr>
          <w:b/>
        </w:rPr>
        <w:t>Makes remediation deliberate</w:t>
      </w:r>
      <w:r>
        <w:t xml:space="preserve"> — soft-delete, hard-delete, and ZAP-style purge actions run</w:t>
      </w:r>
    </w:p>
    <w:p>
      <w:r>
        <w:t xml:space="preserve">  through the </w:t>
      </w:r>
      <w:r>
        <w:rPr>
          <w:b/>
        </w:rPr>
        <w:t>Action center with approval gates</w:t>
      </w:r>
      <w:r>
        <w:t>, never silently.</w:t>
      </w:r>
    </w:p>
    <w:p>
      <w:pPr>
        <w:pStyle w:val="Heading2"/>
      </w:pPr>
      <w:r>
        <w:t>How it works</w:t>
      </w:r>
    </w:p>
    <w:p>
      <w:r>
        <w:t xml:space="preserve">We follow the same repeatable model every solution in this program uses — </w:t>
      </w:r>
      <w:r>
        <w:rPr>
          <w:b/>
        </w:rPr>
        <w:t>Assess → Configure → Pilot → Validate → Expand</w:t>
      </w:r>
      <w:r>
        <w:t xml:space="preserve">. We first inventory what Plan 2 features are licensed and available, then configure Explorer, a first Attack Simulation campaign, and AIR in an </w:t>
      </w:r>
      <w:r>
        <w:rPr>
          <w:b/>
        </w:rPr>
        <w:t>approval-required</w:t>
      </w:r>
      <w:r>
        <w:t xml:space="preserve"> posture, run everything against a small </w:t>
      </w:r>
      <w:r>
        <w:rPr>
          <w:b/>
        </w:rPr>
        <w:t>pilot group</w:t>
      </w:r>
      <w:r>
        <w:t xml:space="preserve"> first, validate that hunting works and remediation is gated, and only then expand across the organization. Nothing disruptive — no simulation to all staff, no automated deletion — happens before it is trusted.</w:t>
      </w:r>
    </w:p>
    <w:p>
      <w:r>
        <w:t xml:space="preserve">The solution ships as </w:t>
      </w:r>
      <w:r>
        <w:rPr>
          <w:b/>
        </w:rPr>
        <w:t>self-guided, click-by-click documentation plus five PowerShell tools</w:t>
      </w:r>
      <w:r>
        <w:t xml:space="preserve"> (Microsoft.Graph security + Exchange Online / Security &amp; Compliance) and a </w:t>
      </w:r>
      <w:r>
        <w:rPr>
          <w:b/>
        </w:rPr>
        <w:t>KQL hunting library</w:t>
      </w:r>
      <w:r>
        <w:t xml:space="preserve"> that inventory Plan 2 readiness, run email Advanced Hunting, report post-delivery threats and attack-simulation user risk, validate the configuration against pass/fail gates, and </w:t>
      </w:r>
      <w:r>
        <w:rPr>
          <w:b/>
        </w:rPr>
        <w:t>preview</w:t>
      </w:r>
      <w:r>
        <w:t xml:space="preserve"> remediation actions — all </w:t>
      </w:r>
      <w:r>
        <w:rPr>
          <w:b/>
        </w:rPr>
        <w:t>read-only or preview-first</w:t>
      </w:r>
      <w:r>
        <w:t xml:space="preserve">, with </w:t>
      </w:r>
      <w:r>
        <w:rPr>
          <w:b/>
        </w:rPr>
        <w:t>no credentials in code</w:t>
      </w:r>
      <w:r>
        <w:t>.</w:t>
      </w:r>
    </w:p>
    <w:p>
      <w:pPr>
        <w:pStyle w:val="Heading2"/>
      </w:pPr>
      <w:r>
        <w:t>Why it matters</w:t>
      </w:r>
    </w:p>
    <w:p>
      <w:pPr>
        <w:pStyle w:val="ListBullet"/>
      </w:pPr>
      <w:r>
        <w:rPr>
          <w:b/>
        </w:rPr>
        <w:t>You see what happens after delivery</w:t>
      </w:r>
      <w:r>
        <w:t xml:space="preserve"> — who received it, who clicked, whether it is still in</w:t>
      </w:r>
    </w:p>
    <w:p>
      <w:r>
        <w:t xml:space="preserve">  inboxes — in minutes instead of a manual mailbox-by-mailbox hunt.</w:t>
      </w:r>
    </w:p>
    <w:p>
      <w:pPr>
        <w:pStyle w:val="ListBullet"/>
      </w:pPr>
      <w:r>
        <w:rPr>
          <w:b/>
        </w:rPr>
        <w:t>Your users get measurably safer</w:t>
      </w:r>
      <w:r>
        <w:t xml:space="preserve"> — real susceptibility data and targeted training instead of a</w:t>
      </w:r>
    </w:p>
    <w:p>
      <w:r>
        <w:t xml:space="preserve">  once-a-year slideshow.</w:t>
      </w:r>
    </w:p>
    <w:p>
      <w:pPr>
        <w:pStyle w:val="ListBullet"/>
      </w:pPr>
      <w:r>
        <w:rPr>
          <w:b/>
        </w:rPr>
        <w:t>Response is fast but controlled</w:t>
      </w:r>
      <w:r>
        <w:t xml:space="preserve"> — repeatable, approval-gated remediation with an audit trail,</w:t>
      </w:r>
    </w:p>
    <w:p>
      <w:r>
        <w:t xml:space="preserve">  not ad-hoc deletions.</w:t>
      </w:r>
    </w:p>
    <w:p>
      <w:pPr>
        <w:pStyle w:val="ListBullet"/>
      </w:pPr>
      <w:r>
        <w:rPr>
          <w:b/>
        </w:rPr>
        <w:t>A fraction of consulting cost</w:t>
      </w:r>
      <w:r>
        <w:t xml:space="preserve"> — the same disciplined method a Defender specialist would use,</w:t>
      </w:r>
    </w:p>
    <w:p>
      <w:r>
        <w:t xml:space="preserve">  delivered as a repeatable, tested runbook.</w:t>
      </w:r>
    </w:p>
    <w:p>
      <w:pPr>
        <w:pStyle w:val="Heading2"/>
      </w:pPr>
      <w:r>
        <w:t>Important boundaries</w:t>
      </w:r>
    </w:p>
    <w:p>
      <w:r>
        <w:t xml:space="preserve">This is the </w:t>
      </w:r>
      <w:r>
        <w:rPr>
          <w:b/>
        </w:rPr>
        <w:t>post-delivery detect / hunt / simulate / respond</w:t>
      </w:r>
      <w:r>
        <w:t xml:space="preserve"> layer of Defender for Office 365. It </w:t>
      </w:r>
      <w:r>
        <w:rPr>
          <w:b/>
        </w:rPr>
        <w:t>deliberately does not cover</w:t>
      </w:r>
      <w:r>
        <w:t xml:space="preserve"> anti-spam, anti-malware, anti-phishing policy, Safe Links / Safe Attachments, connection filtering, or mail-flow hygiene — that </w:t>
      </w:r>
      <w:r>
        <w:rPr>
          <w:b/>
        </w:rPr>
        <w:t>prevention</w:t>
      </w:r>
      <w:r>
        <w:t xml:space="preserve"> layer is the companion *Microsoft 365 Mail Hygiene: Anti-Spam, EOP &amp; Defender for Office 365* solution, which this one assumes is already in place and </w:t>
      </w:r>
      <w:r>
        <w:rPr>
          <w:b/>
        </w:rPr>
        <w:t>cross-references rather than repeats</w:t>
      </w:r>
      <w:r>
        <w:t xml:space="preserve">. It </w:t>
      </w:r>
      <w:r>
        <w:rPr>
          <w:b/>
        </w:rPr>
        <w:t>requires Defender for Office 365 Plan 2</w:t>
      </w:r>
      <w:r>
        <w:t xml:space="preserve"> (Threat Explorer, Attack Simulation Training, AIR, and the email Advanced Hunting tables are Plan 2 features) — *verify current availability and licensing in your tenant*. It provides the </w:t>
      </w:r>
      <w:r>
        <w:rPr>
          <w:b/>
        </w:rPr>
        <w:t>technical controls</w:t>
      </w:r>
      <w:r>
        <w:t xml:space="preserve">, not the </w:t>
      </w:r>
      <w:r>
        <w:rPr>
          <w:b/>
        </w:rPr>
        <w:t>decisions</w:t>
      </w:r>
      <w:r>
        <w:t xml:space="preserve">: which users to simulate, what counts as acceptable click-rate, and every production remediation approval are the customer's security-operations calls. Feature names, automation behavior, and table schemas </w:t>
      </w:r>
      <w:r>
        <w:rPr>
          <w:b/>
        </w:rPr>
        <w:t>evolve and can differ by cloud (Commercial vs GCC / GCC High)</w:t>
      </w:r>
      <w:r>
        <w:t xml:space="preserve"> — *verify current availability in your tenant*.</w:t>
      </w:r>
    </w:p>
    <w:p>
      <w:pPr>
        <w:pStyle w:val="Heading1"/>
      </w:pPr>
      <w:r>
        <w:t>Solution Overview — Defender for Office 365 (Plan 2): Threat Explorer, Attack Simulation &amp; Automated Investigation</w:t>
      </w:r>
    </w:p>
    <w:p>
      <w:pPr>
        <w:pStyle w:val="Heading2"/>
      </w:pPr>
      <w:r>
        <w:t>What this is</w:t>
      </w:r>
    </w:p>
    <w:p>
      <w:r>
        <w:t xml:space="preserve">A complete, self-guided method for turning on and operationalizing the </w:t>
      </w:r>
      <w:r>
        <w:rPr>
          <w:b/>
        </w:rPr>
        <w:t>post-delivery detection and response</w:t>
      </w:r>
      <w:r>
        <w:t xml:space="preserve"> half of </w:t>
      </w:r>
      <w:r>
        <w:rPr>
          <w:b/>
        </w:rPr>
        <w:t>Defender for Office 365 Plan 2</w:t>
      </w:r>
      <w:r>
        <w:t xml:space="preserve"> — Threat Explorer / Real-time detections, Attack Simulation Training, Automated Investigation &amp; Response (AIR), email Advanced Hunting, and approval-gated remediation.</w:t>
      </w:r>
    </w:p>
    <w:p>
      <w:r>
        <w:t xml:space="preserve">It is the </w:t>
      </w:r>
      <w:r>
        <w:rPr>
          <w:b/>
        </w:rPr>
        <w:t>detect / hunt / simulate / respond</w:t>
      </w:r>
      <w:r>
        <w:t xml:space="preserve"> layer of email security. It </w:t>
      </w:r>
      <w:r>
        <w:rPr>
          <w:b/>
        </w:rPr>
        <w:t>assumes the prevention layer already exists</w:t>
      </w:r>
      <w:r>
        <w:t xml:space="preserve"> — anti-spam, anti-malware, anti-phishing, Safe Links, Safe Attachments and mail-flow hygiene are the companion *Microsoft 365 Mail Hygiene: Anti-Spam, EOP &amp; Defender for Office 365* solution — and builds the hunting, training, and response capability on top of it. This solution never re-configures the prevention policies; it references them.</w:t>
      </w:r>
    </w:p>
    <w:p>
      <w:pPr>
        <w:pStyle w:val="Heading2"/>
      </w:pPr>
      <w:r>
        <w:t>How the technology works (the mental model)</w:t>
      </w:r>
    </w:p>
    <w:p>
      <w:pPr>
        <w:pStyle w:val="ListBullet"/>
      </w:pPr>
      <w:r>
        <w:rPr>
          <w:b/>
        </w:rPr>
        <w:t>Threat Explorer / Real-time detections.</w:t>
      </w:r>
      <w:r>
        <w:t xml:space="preserve"> The interactive hunting surface for email. **Real-time</w:t>
      </w:r>
    </w:p>
    <w:p>
      <w:r>
        <w:t xml:space="preserve">  detections</w:t>
      </w:r>
      <w:r>
        <w:rPr>
          <w:b/>
        </w:rPr>
        <w:t xml:space="preserve"> (available with Plan 1) shows near-live detections; </w:t>
      </w:r>
      <w:r>
        <w:t>Threat Explorer</w:t>
      </w:r>
      <w:r>
        <w:rPr>
          <w:b/>
        </w:rPr>
        <w:t xml:space="preserve"> (Plan 2) adds   a richer, longer-retention view and lets you pivot on </w:t>
      </w:r>
      <w:r>
        <w:t>sender, recipient, subject, URL, file   hash, delivery location, and click verdict</w:t>
      </w:r>
      <w:r>
        <w:rPr>
          <w:b/>
        </w:rPr>
        <w:t xml:space="preserve">, and </w:t>
      </w:r>
      <w:r>
        <w:t>take action** on the results (submit, move,   delete). It answers "who else got this, who clicked, is it still in inboxes?" — *verify current   Explorer vs Real-time detections capabilities for your plan and cloud.*</w:t>
      </w:r>
    </w:p>
    <w:p>
      <w:pPr>
        <w:pStyle w:val="ListBullet"/>
      </w:pPr>
      <w:r>
        <w:rPr>
          <w:b/>
        </w:rPr>
        <w:t>Attack Simulation Training.</w:t>
      </w:r>
      <w:r>
        <w:t xml:space="preserve"> A Plan 2 feature that sends </w:t>
      </w:r>
      <w:r>
        <w:rPr>
          <w:b/>
        </w:rPr>
        <w:t>benign, controlled</w:t>
      </w:r>
      <w:r>
        <w:t xml:space="preserve"> simulated</w:t>
      </w:r>
    </w:p>
    <w:p>
      <w:r>
        <w:t xml:space="preserve">  phishing (credential harvest, malware attachment, link-in-attachment, drive-by, OAuth consent) to   chosen users, measures who is </w:t>
      </w:r>
      <w:r>
        <w:rPr>
          <w:b/>
        </w:rPr>
        <w:t>compromised</w:t>
      </w:r>
      <w:r>
        <w:t xml:space="preserve"> (clicked / entered credentials / granted consent),   and </w:t>
      </w:r>
      <w:r>
        <w:rPr>
          <w:b/>
        </w:rPr>
        <w:t>auto-assigns targeted training</w:t>
      </w:r>
      <w:r>
        <w:t xml:space="preserve">. It produces a </w:t>
      </w:r>
      <w:r>
        <w:rPr>
          <w:b/>
        </w:rPr>
        <w:t>user-risk / repeat-offender</w:t>
      </w:r>
      <w:r>
        <w:t xml:space="preserve"> picture over   time. Simulations are safe by design and do not deliver real payloads.</w:t>
      </w:r>
    </w:p>
    <w:p>
      <w:pPr>
        <w:pStyle w:val="ListBullet"/>
      </w:pPr>
      <w:r>
        <w:rPr>
          <w:b/>
        </w:rPr>
        <w:t>Automated Investigation &amp; Response (AIR).</w:t>
      </w:r>
      <w:r>
        <w:t xml:space="preserve"> When certain email alerts fire (e.g. a user reported</w:t>
      </w:r>
    </w:p>
    <w:p>
      <w:r>
        <w:t xml:space="preserve">  a phish, or a URL was found malicious after delivery), AIR </w:t>
      </w:r>
      <w:r>
        <w:rPr>
          <w:b/>
        </w:rPr>
        <w:t>automatically opens an investigation</w:t>
      </w:r>
      <w:r>
        <w:t xml:space="preserve">,   correlates the evidence (all copies of the message, who clicked, related entities), and produces   </w:t>
      </w:r>
      <w:r>
        <w:rPr>
          <w:b/>
        </w:rPr>
        <w:t>recommended remediation actions</w:t>
      </w:r>
      <w:r>
        <w:t xml:space="preserve">. In an </w:t>
      </w:r>
      <w:r>
        <w:rPr>
          <w:b/>
        </w:rPr>
        <w:t>approval-required</w:t>
      </w:r>
      <w:r>
        <w:t xml:space="preserve"> posture those actions wait in the   </w:t>
      </w:r>
      <w:r>
        <w:rPr>
          <w:b/>
        </w:rPr>
        <w:t>Action center</w:t>
      </w:r>
      <w:r>
        <w:t xml:space="preserve"> for a human to approve — nothing is deleted automatically until you decide to   trust it. *Automation levels and defaults evolve — verify current behavior in your tenant.*</w:t>
      </w:r>
    </w:p>
    <w:p>
      <w:pPr>
        <w:pStyle w:val="ListBullet"/>
      </w:pPr>
      <w:r>
        <w:rPr>
          <w:b/>
        </w:rPr>
        <w:t>Email Advanced Hunting.</w:t>
      </w:r>
      <w:r>
        <w:t xml:space="preserve"> A Defender XDR query surface (KQL) over email tables — </w:t>
      </w:r>
      <w:r>
        <w:rPr>
          <w:rFonts w:ascii="Consolas" w:hAnsi="Consolas"/>
          <w:sz w:val="19"/>
        </w:rPr>
        <w:t>EmailEvents</w:t>
      </w:r>
      <w:r>
        <w:t>,</w:t>
      </w:r>
    </w:p>
    <w:p>
      <w:r>
        <w:t xml:space="preserve">  </w:t>
      </w:r>
      <w:r>
        <w:rPr>
          <w:rFonts w:ascii="Consolas" w:hAnsi="Consolas"/>
          <w:sz w:val="19"/>
        </w:rPr>
        <w:t>EmailAttachmentInfo</w:t>
      </w:r>
      <w:r>
        <w:t xml:space="preserve">, </w:t>
      </w:r>
      <w:r>
        <w:rPr>
          <w:rFonts w:ascii="Consolas" w:hAnsi="Consolas"/>
          <w:sz w:val="19"/>
        </w:rPr>
        <w:t>EmailUrlInfo</w:t>
      </w:r>
      <w:r>
        <w:t xml:space="preserve">, </w:t>
      </w:r>
      <w:r>
        <w:rPr>
          <w:rFonts w:ascii="Consolas" w:hAnsi="Consolas"/>
          <w:sz w:val="19"/>
        </w:rPr>
        <w:t>EmailPostDeliveryEvents</w:t>
      </w:r>
      <w:r>
        <w:t xml:space="preserve">, </w:t>
      </w:r>
      <w:r>
        <w:rPr>
          <w:rFonts w:ascii="Consolas" w:hAnsi="Consolas"/>
          <w:sz w:val="19"/>
        </w:rPr>
        <w:t>UrlClickEvents</w:t>
      </w:r>
      <w:r>
        <w:t xml:space="preserve"> — for proactive   hunting beyond the built-in alerts, and for building </w:t>
      </w:r>
      <w:r>
        <w:rPr>
          <w:b/>
        </w:rPr>
        <w:t>custom detection rules</w:t>
      </w:r>
      <w:r>
        <w:t>. Email tables   require Defender for Office 365 Plan 2 — *verify table availability in your tenant*.</w:t>
      </w:r>
    </w:p>
    <w:p>
      <w:pPr>
        <w:pStyle w:val="ListBullet"/>
      </w:pPr>
      <w:r>
        <w:rPr>
          <w:b/>
        </w:rPr>
        <w:t>Remediation actions (soft/hard delete, ZAP).</w:t>
      </w:r>
      <w:r>
        <w:t xml:space="preserve"> The response verbs applied to malicious mail:</w:t>
      </w:r>
    </w:p>
    <w:p>
      <w:r>
        <w:t xml:space="preserve">  </w:t>
      </w:r>
      <w:r>
        <w:rPr>
          <w:b/>
        </w:rPr>
        <w:t>soft delete</w:t>
      </w:r>
      <w:r>
        <w:t xml:space="preserve"> (to Deleted Items, recoverable), </w:t>
      </w:r>
      <w:r>
        <w:rPr>
          <w:b/>
        </w:rPr>
        <w:t>hard delete</w:t>
      </w:r>
      <w:r>
        <w:t xml:space="preserve"> (purged), </w:t>
      </w:r>
      <w:r>
        <w:rPr>
          <w:b/>
        </w:rPr>
        <w:t>move to junk</w:t>
      </w:r>
      <w:r>
        <w:t xml:space="preserve">, and   </w:t>
      </w:r>
      <w:r>
        <w:rPr>
          <w:b/>
        </w:rPr>
        <w:t>Zero-hour Auto Purge (ZAP)</w:t>
      </w:r>
      <w:r>
        <w:t xml:space="preserve">-style retroactive removal of already-delivered mail. Here these run   as </w:t>
      </w:r>
      <w:r>
        <w:rPr>
          <w:b/>
        </w:rPr>
        <w:t>manual or AIR-recommended actions routed through the Action center with approvals</w:t>
      </w:r>
      <w:r>
        <w:t xml:space="preserve"> — the ZAP   *policy toggle* itself lives in the prevention solution; this solution governs using ZAP-style   purge as a </w:t>
      </w:r>
      <w:r>
        <w:rPr>
          <w:b/>
        </w:rPr>
        <w:t>deliberate response action</w:t>
      </w:r>
      <w:r>
        <w:t>.</w:t>
      </w:r>
    </w:p>
    <w:p>
      <w:pPr>
        <w:pStyle w:val="ListBullet"/>
      </w:pPr>
      <w:r>
        <w:rPr>
          <w:b/>
        </w:rPr>
        <w:t>Action center.</w:t>
      </w:r>
      <w:r>
        <w:t xml:space="preserve"> The single approval queue for AIR-recommended and manually-submitted actions —</w:t>
      </w:r>
    </w:p>
    <w:p>
      <w:r>
        <w:t xml:space="preserve">  the control point where a human approves, rejects, or reviews every remediation, with an audit   trail.</w:t>
      </w:r>
    </w:p>
    <w:p>
      <w:pPr>
        <w:pStyle w:val="Heading2"/>
      </w:pPr>
      <w:r>
        <w:t>The standard deployment model</w:t>
      </w:r>
    </w:p>
    <w:p>
      <w:r>
        <w:t>Every solution in this program follows the same five stages:</w:t>
      </w:r>
    </w:p>
    <w:p>
      <w:pPr>
        <w:pStyle w:val="ListNumber"/>
      </w:pPr>
      <w:r>
        <w:rPr>
          <w:b/>
        </w:rPr>
        <w:t>Assess.</w:t>
      </w:r>
      <w:r>
        <w:t xml:space="preserve"> Confirm Plan 2 is licensed and the features are available; inventory current AIR</w:t>
      </w:r>
    </w:p>
    <w:p>
      <w:r>
        <w:t xml:space="preserve">   posture, Explorer access, Attack Sim readiness, and email-table freshness (run    </w:t>
      </w:r>
      <w:r>
        <w:rPr>
          <w:rFonts w:ascii="Consolas" w:hAnsi="Consolas"/>
          <w:sz w:val="19"/>
        </w:rPr>
        <w:t>DEFMDOP2-Discovery.ps1</w:t>
      </w:r>
      <w:r>
        <w:t>). Confirm the prevention layer is already in place.</w:t>
      </w:r>
    </w:p>
    <w:p>
      <w:pPr>
        <w:pStyle w:val="ListNumber"/>
      </w:pPr>
      <w:r>
        <w:rPr>
          <w:b/>
        </w:rPr>
        <w:t>Configure.</w:t>
      </w:r>
      <w:r>
        <w:t xml:space="preserve"> Create the pilot group </w:t>
      </w:r>
      <w:r>
        <w:rPr>
          <w:rFonts w:ascii="Consolas" w:hAnsi="Consolas"/>
          <w:sz w:val="19"/>
        </w:rPr>
        <w:t>Grp-MDO-Pilot-Users</w:t>
      </w:r>
      <w:r>
        <w:t xml:space="preserve">; set AIR to an </w:t>
      </w:r>
      <w:r>
        <w:rPr>
          <w:b/>
        </w:rPr>
        <w:t>approval-required</w:t>
      </w:r>
    </w:p>
    <w:p>
      <w:r>
        <w:t xml:space="preserve">   posture; save the hunting view </w:t>
      </w:r>
      <w:r>
        <w:rPr>
          <w:rFonts w:ascii="Consolas" w:hAnsi="Consolas"/>
          <w:sz w:val="19"/>
        </w:rPr>
        <w:t>Explorer-PostDelivery-Pilot</w:t>
      </w:r>
      <w:r>
        <w:t xml:space="preserve">; import the KQL hunting library;    stage the first simulation </w:t>
      </w:r>
      <w:r>
        <w:rPr>
          <w:rFonts w:ascii="Consolas" w:hAnsi="Consolas"/>
          <w:sz w:val="19"/>
        </w:rPr>
        <w:t>Sim-CredHarvest-Pilot</w:t>
      </w:r>
      <w:r>
        <w:t xml:space="preserve"> and training </w:t>
      </w:r>
      <w:r>
        <w:rPr>
          <w:rFonts w:ascii="Consolas" w:hAnsi="Consolas"/>
          <w:sz w:val="19"/>
        </w:rPr>
        <w:t>Training-PhishAware-Pilot</w:t>
      </w:r>
      <w:r>
        <w:t xml:space="preserve"> — but    do not launch org-wide.</w:t>
      </w:r>
    </w:p>
    <w:p>
      <w:pPr>
        <w:pStyle w:val="ListNumber"/>
      </w:pPr>
      <w:r>
        <w:rPr>
          <w:b/>
        </w:rPr>
        <w:t>Pilot.</w:t>
      </w:r>
      <w:r>
        <w:t xml:space="preserve"> Run the simulation and hunting </w:t>
      </w:r>
      <w:r>
        <w:rPr>
          <w:b/>
        </w:rPr>
        <w:t>against `Grp-MDO-Pilot-Users` only</w:t>
      </w:r>
      <w:r>
        <w:t>; let AIR open</w:t>
      </w:r>
    </w:p>
    <w:p>
      <w:r>
        <w:t xml:space="preserve">   investigations and </w:t>
      </w:r>
      <w:r>
        <w:rPr>
          <w:b/>
        </w:rPr>
        <w:t>hold their actions in the Action center</w:t>
      </w:r>
      <w:r>
        <w:t xml:space="preserve"> for approval; practice a gated    remediation with </w:t>
      </w:r>
      <w:r>
        <w:rPr>
          <w:rFonts w:ascii="Consolas" w:hAnsi="Consolas"/>
          <w:sz w:val="19"/>
        </w:rPr>
        <w:t>Remediation-PhishBatch-Pilot</w:t>
      </w:r>
      <w:r>
        <w:t xml:space="preserve"> in </w:t>
      </w:r>
      <w:r>
        <w:rPr>
          <w:b/>
        </w:rPr>
        <w:t>preview</w:t>
      </w:r>
      <w:r>
        <w:t xml:space="preserve"> (</w:t>
      </w:r>
      <w:r>
        <w:rPr>
          <w:rFonts w:ascii="Consolas" w:hAnsi="Consolas"/>
          <w:sz w:val="19"/>
        </w:rPr>
        <w:t>DEFMDOP2-Remediate.ps1 -WhatIf</w:t>
      </w:r>
      <w:r>
        <w:t>).</w:t>
      </w:r>
    </w:p>
    <w:p>
      <w:pPr>
        <w:pStyle w:val="ListNumber"/>
      </w:pPr>
      <w:r>
        <w:rPr>
          <w:b/>
        </w:rPr>
        <w:t>Validate.</w:t>
      </w:r>
      <w:r>
        <w:t xml:space="preserve"> Confirm hunting returns results, simulation reporting works, AIR actions are</w:t>
      </w:r>
    </w:p>
    <w:p>
      <w:r>
        <w:t xml:space="preserve">   </w:t>
      </w:r>
      <w:r>
        <w:rPr>
          <w:b/>
        </w:rPr>
        <w:t>pending approval (not auto-applied)</w:t>
      </w:r>
      <w:r>
        <w:t xml:space="preserve">, and remediation preview is accurate (run    </w:t>
      </w:r>
      <w:r>
        <w:rPr>
          <w:rFonts w:ascii="Consolas" w:hAnsi="Consolas"/>
          <w:sz w:val="19"/>
        </w:rPr>
        <w:t>DEFMDOP2-Validate.ps1</w:t>
      </w:r>
      <w:r>
        <w:t xml:space="preserve">, </w:t>
      </w:r>
      <w:r>
        <w:rPr>
          <w:rFonts w:ascii="Consolas" w:hAnsi="Consolas"/>
          <w:sz w:val="19"/>
        </w:rPr>
        <w:t>DEFMDOP2-Report.ps1</w:t>
      </w:r>
      <w:r>
        <w:t>).</w:t>
      </w:r>
    </w:p>
    <w:p>
      <w:pPr>
        <w:pStyle w:val="ListNumber"/>
      </w:pPr>
      <w:r>
        <w:rPr>
          <w:b/>
        </w:rPr>
        <w:t>Expand.</w:t>
      </w:r>
      <w:r>
        <w:t xml:space="preserve"> Widen the simulation to the organization (</w:t>
      </w:r>
      <w:r>
        <w:rPr>
          <w:rFonts w:ascii="Consolas" w:hAnsi="Consolas"/>
          <w:sz w:val="19"/>
        </w:rPr>
        <w:t>Sim-CredHarvest-Org</w:t>
      </w:r>
      <w:r>
        <w:t>), promote the tuned</w:t>
      </w:r>
    </w:p>
    <w:p>
      <w:r>
        <w:t xml:space="preserve">   custom detection </w:t>
      </w:r>
      <w:r>
        <w:rPr>
          <w:rFonts w:ascii="Consolas" w:hAnsi="Consolas"/>
          <w:sz w:val="19"/>
        </w:rPr>
        <w:t>Detect-PostDeliveryPhish-Pilot</w:t>
      </w:r>
      <w:r>
        <w:t xml:space="preserve">, and decide — </w:t>
      </w:r>
      <w:r>
        <w:rPr>
          <w:b/>
        </w:rPr>
        <w:t>as a documented operations    decision</w:t>
      </w:r>
      <w:r>
        <w:t xml:space="preserve"> — whether to raise AIR automation from approval-required to a higher level.</w:t>
      </w:r>
    </w:p>
    <w:p>
      <w:pPr>
        <w:pStyle w:val="Heading2"/>
      </w:pPr>
      <w:r>
        <w:t>Scope — what this solution covers</w:t>
      </w:r>
    </w:p>
    <w:p>
      <w:pPr>
        <w:pStyle w:val="ListBullet"/>
      </w:pPr>
      <w:r>
        <w:rPr>
          <w:b/>
        </w:rPr>
        <w:t>Threat Explorer / Real-time detections</w:t>
      </w:r>
      <w:r>
        <w:t xml:space="preserve"> — post-delivery email threat hunting and take-action.</w:t>
      </w:r>
    </w:p>
    <w:p>
      <w:pPr>
        <w:pStyle w:val="ListBullet"/>
      </w:pPr>
      <w:r>
        <w:rPr>
          <w:b/>
        </w:rPr>
        <w:t>Attack Simulation Training</w:t>
      </w:r>
      <w:r>
        <w:t xml:space="preserve"> — campaigns, susceptibility measurement, auto-assigned training,</w:t>
      </w:r>
    </w:p>
    <w:p>
      <w:r>
        <w:t xml:space="preserve">  and user-risk reporting.</w:t>
      </w:r>
    </w:p>
    <w:p>
      <w:pPr>
        <w:pStyle w:val="ListBullet"/>
      </w:pPr>
      <w:r>
        <w:rPr>
          <w:b/>
        </w:rPr>
        <w:t>Automated Investigation &amp; Response (AIR)</w:t>
      </w:r>
      <w:r>
        <w:t xml:space="preserve"> — alert-triggered investigations in an</w:t>
      </w:r>
    </w:p>
    <w:p>
      <w:r>
        <w:t xml:space="preserve">  approval-required posture, with Action center approvals.</w:t>
      </w:r>
    </w:p>
    <w:p>
      <w:pPr>
        <w:pStyle w:val="ListBullet"/>
      </w:pPr>
      <w:r>
        <w:rPr>
          <w:b/>
        </w:rPr>
        <w:t>Email Advanced Hunting</w:t>
      </w:r>
      <w:r>
        <w:t xml:space="preserve"> — a reusable KQL query library and custom detections over the email</w:t>
      </w:r>
    </w:p>
    <w:p>
      <w:r>
        <w:t xml:space="preserve">  tables.</w:t>
      </w:r>
    </w:p>
    <w:p>
      <w:pPr>
        <w:pStyle w:val="ListBullet"/>
      </w:pPr>
      <w:r>
        <w:rPr>
          <w:b/>
        </w:rPr>
        <w:t>Remediation actions</w:t>
      </w:r>
      <w:r>
        <w:t xml:space="preserve"> — soft-delete / hard-delete / ZAP-style purge run </w:t>
      </w:r>
      <w:r>
        <w:rPr>
          <w:b/>
        </w:rPr>
        <w:t>through approvals</w:t>
      </w:r>
      <w:r>
        <w:t>,</w:t>
      </w:r>
    </w:p>
    <w:p>
      <w:r>
        <w:t xml:space="preserve">  previewed before execution.</w:t>
      </w:r>
    </w:p>
    <w:p>
      <w:pPr>
        <w:pStyle w:val="Heading2"/>
      </w:pPr>
      <w:r>
        <w:t>Out of scope (handled elsewhere)</w:t>
      </w:r>
    </w:p>
    <w:p>
      <w:pPr>
        <w:pStyle w:val="ListBullet"/>
      </w:pPr>
      <w:r>
        <w:t>**Anti-spam, anti-malware, anti-phishing policy, Safe Links, Safe Attachments, connection</w:t>
      </w:r>
    </w:p>
    <w:p>
      <w:r>
        <w:t xml:space="preserve">  filtering, and mail-flow hygiene</w:t>
      </w:r>
      <w:r>
        <w:rPr>
          <w:b/>
        </w:rPr>
        <w:t xml:space="preserve"> — the </w:t>
      </w:r>
      <w:r>
        <w:t>prevention** layer, delivered by the companion   *Microsoft 365 Mail Hygiene: Anti-Spam, EOP &amp; Defender for Office 365* solution. This solution   assumes it is in place and does not re-configure it.</w:t>
      </w:r>
    </w:p>
    <w:p>
      <w:pPr>
        <w:pStyle w:val="ListBullet"/>
      </w:pPr>
      <w:r>
        <w:rPr>
          <w:b/>
        </w:rPr>
        <w:t>Endpoint, identity, and cloud-app detection/response</w:t>
      </w:r>
      <w:r>
        <w:t xml:space="preserve"> — Defender for Endpoint, Defender for</w:t>
      </w:r>
    </w:p>
    <w:p>
      <w:r>
        <w:t xml:space="preserve">  Identity, and Defender for Cloud Apps are separate catalog solutions; this is email-focused.</w:t>
      </w:r>
    </w:p>
    <w:p>
      <w:pPr>
        <w:pStyle w:val="ListBullet"/>
      </w:pPr>
      <w:r>
        <w:rPr>
          <w:b/>
        </w:rPr>
        <w:t>SIEM correlation and SOAR</w:t>
      </w:r>
      <w:r>
        <w:t xml:space="preserve"> — exporting these detections to Microsoft Sentinel and building</w:t>
      </w:r>
    </w:p>
    <w:p>
      <w:r>
        <w:t xml:space="preserve">  playbooks is the Sentinel catalog area.</w:t>
      </w:r>
    </w:p>
    <w:p>
      <w:pPr>
        <w:pStyle w:val="ListBullet"/>
      </w:pPr>
      <w:r>
        <w:rPr>
          <w:b/>
        </w:rPr>
        <w:t>The security-operations decisions</w:t>
      </w:r>
      <w:r>
        <w:t xml:space="preserve"> — which users to simulate, acceptable click-rate targets,</w:t>
      </w:r>
    </w:p>
    <w:p>
      <w:r>
        <w:t xml:space="preserve">  the AIR automation level, and every production remediation approval are </w:t>
      </w:r>
      <w:r>
        <w:rPr>
          <w:b/>
        </w:rPr>
        <w:t>the customer's SOC /   security-leadership determinations</w:t>
      </w:r>
      <w:r>
        <w:t>; this solution provides the technical controls and the data.</w:t>
      </w:r>
    </w:p>
    <w:p>
      <w:pPr>
        <w:pStyle w:val="Heading2"/>
      </w:pPr>
      <w:r>
        <w:t>Authentication and connections used</w:t>
      </w:r>
    </w:p>
    <w:p>
      <w:pPr>
        <w:pStyle w:val="ListBullet"/>
      </w:pPr>
      <w:r>
        <w:rPr>
          <w:b/>
        </w:rPr>
        <w:t>Microsoft Defender portal</w:t>
      </w:r>
      <w:r>
        <w:t xml:space="preserve"> (</w:t>
      </w:r>
      <w:r>
        <w:rPr>
          <w:rFonts w:ascii="Consolas" w:hAnsi="Consolas"/>
          <w:sz w:val="19"/>
        </w:rPr>
        <w:t>security.microsoft.com</w:t>
      </w:r>
      <w:r>
        <w:t>) for Explorer, Attack Simulation Training,</w:t>
      </w:r>
    </w:p>
    <w:p>
      <w:r>
        <w:t xml:space="preserve">  Action center, Advanced Hunting, and AIR settings.</w:t>
      </w:r>
    </w:p>
    <w:p>
      <w:pPr>
        <w:pStyle w:val="ListBullet"/>
      </w:pPr>
      <w:r>
        <w:rPr>
          <w:b/>
        </w:rPr>
        <w:t>PowerShell</w:t>
      </w:r>
      <w:r>
        <w:t xml:space="preserve"> with </w:t>
      </w:r>
      <w:r>
        <w:rPr>
          <w:b/>
        </w:rPr>
        <w:t>Microsoft.Graph</w:t>
      </w:r>
      <w:r>
        <w:t xml:space="preserve"> (security endpoints — advanced hunting via</w:t>
      </w:r>
    </w:p>
    <w:p>
      <w:r>
        <w:t xml:space="preserve">  </w:t>
      </w:r>
      <w:r>
        <w:rPr>
          <w:rFonts w:ascii="Consolas" w:hAnsi="Consolas"/>
          <w:sz w:val="19"/>
        </w:rPr>
        <w:t>Security.runHuntingQuery</w:t>
      </w:r>
      <w:r>
        <w:t xml:space="preserve">, and attack-simulation reporting where available — *some endpoints are   beta; verify*) and </w:t>
      </w:r>
      <w:r>
        <w:rPr>
          <w:b/>
        </w:rPr>
        <w:t>Exchange Online Management</w:t>
      </w:r>
      <w:r>
        <w:t xml:space="preserve"> / </w:t>
      </w:r>
      <w:r>
        <w:rPr>
          <w:b/>
        </w:rPr>
        <w:t>Security &amp; Compliance PowerShell</w:t>
      </w:r>
      <w:r>
        <w:t xml:space="preserve">   (Connect-ExchangeOnline / Connect-IPPSSession) for MDO reporting cmdlets.</w:t>
      </w:r>
    </w:p>
    <w:p>
      <w:pPr>
        <w:pStyle w:val="ListBullet"/>
      </w:pPr>
      <w:r>
        <w:rPr>
          <w:b/>
        </w:rPr>
        <w:t>KQL</w:t>
      </w:r>
      <w:r>
        <w:t xml:space="preserve"> run against the email Advanced Hunting tables for hunting, reporting, and custom detection.</w:t>
      </w:r>
    </w:p>
    <w:p>
      <w:pPr>
        <w:pStyle w:val="ListBullet"/>
      </w:pPr>
      <w:r>
        <w:t xml:space="preserve">All tools authenticate </w:t>
      </w:r>
      <w:r>
        <w:rPr>
          <w:b/>
        </w:rPr>
        <w:t>interactively</w:t>
      </w:r>
      <w:r>
        <w:t xml:space="preserve"> with an MFA-capable admin; **no credentials are stored in</w:t>
      </w:r>
    </w:p>
    <w:p>
      <w:r>
        <w:t xml:space="preserve">  code**. Government-cloud tenants pass the matching endpoints — *verify endpoints for your cloud*.</w:t>
      </w:r>
    </w:p>
    <w:p>
      <w:pPr>
        <w:pStyle w:val="Heading1"/>
      </w:pPr>
      <w:r>
        <w:t>Requirements — Defender for Office 365 (Plan 2): Threat Explorer, Attack Simulation &amp; Automated Investigation</w:t>
      </w:r>
    </w:p>
    <w:p>
      <w:r>
        <w:t xml:space="preserve">These are the </w:t>
      </w:r>
      <w:r>
        <w:rPr>
          <w:b/>
        </w:rPr>
        <w:t>solution-specific</w:t>
      </w:r>
      <w:r>
        <w:t xml:space="preserve"> prerequisites for standing up the post-delivery detect / hunt / simulate / respond capability. The </w:t>
      </w:r>
      <w:r>
        <w:rPr>
          <w:b/>
        </w:rPr>
        <w:t>category baseline</w:t>
      </w:r>
      <w:r>
        <w:t xml:space="preserve"> — an active Microsoft 365 / Entra tenant, Defender licensing in general, least-privilege admin roles, onboarding reach, network access to Defender endpoints, a pilot ring, a workspace where required, and response governance — is covered once in </w:t>
      </w:r>
      <w:r>
        <w:rPr>
          <w:rFonts w:ascii="Consolas" w:hAnsi="Consolas"/>
          <w:sz w:val="19"/>
        </w:rPr>
        <w:t>global-requirements-defender.md</w:t>
      </w:r>
      <w:r>
        <w:t xml:space="preserve"> (</w:t>
      </w:r>
      <w:r>
        <w:rPr>
          <w:b/>
        </w:rPr>
        <w:t>G1–G8</w:t>
      </w:r>
      <w:r>
        <w:t>). Read that first; the items below layer on top of it and are not repeated here.</w:t>
      </w:r>
    </w:p>
    <w:p>
      <w:r>
        <w:t xml:space="preserve">Each requirement is stated as </w:t>
      </w:r>
      <w:r>
        <w:rPr>
          <w:b/>
        </w:rPr>
        <w:t>Description / Why required / How to verify / How to implement if missing</w:t>
      </w:r>
      <w:r>
        <w:t>.</w:t>
      </w:r>
    </w:p>
    <w:p>
      <w:r>
        <w:t>__________________________________________________</w:t>
      </w:r>
    </w:p>
    <w:p>
      <w:pPr>
        <w:pStyle w:val="Heading2"/>
      </w:pPr>
      <w:r>
        <w:t>R1. Defender for Office 365 **Plan 2** licensing</w:t>
      </w:r>
    </w:p>
    <w:p>
      <w:pPr>
        <w:pStyle w:val="ListBullet"/>
      </w:pPr>
      <w:r>
        <w:rPr>
          <w:b/>
        </w:rPr>
        <w:t>Description:</w:t>
      </w:r>
      <w:r>
        <w:t xml:space="preserve"> Defender for Office 365 </w:t>
      </w:r>
      <w:r>
        <w:rPr>
          <w:b/>
        </w:rPr>
        <w:t>Plan 2</w:t>
      </w:r>
      <w:r>
        <w:t xml:space="preserve"> assigned to the users in scope (bundled in</w:t>
      </w:r>
    </w:p>
    <w:p>
      <w:r>
        <w:t xml:space="preserve">  Microsoft 365 E5 / Office 365 E5, E5 Security, or as an add-on). Plan 2 is what gates </w:t>
      </w:r>
      <w:r>
        <w:rPr>
          <w:b/>
        </w:rPr>
        <w:t>Threat   Explorer</w:t>
      </w:r>
      <w:r>
        <w:t xml:space="preserve">, </w:t>
      </w:r>
      <w:r>
        <w:rPr>
          <w:b/>
        </w:rPr>
        <w:t>Attack Simulation Training</w:t>
      </w:r>
      <w:r>
        <w:t xml:space="preserve">, </w:t>
      </w:r>
      <w:r>
        <w:rPr>
          <w:b/>
        </w:rPr>
        <w:t>AIR</w:t>
      </w:r>
      <w:r>
        <w:t xml:space="preserve">, and the </w:t>
      </w:r>
      <w:r>
        <w:rPr>
          <w:b/>
        </w:rPr>
        <w:t>email Advanced Hunting tables</w:t>
      </w:r>
      <w:r>
        <w:t>.</w:t>
      </w:r>
    </w:p>
    <w:p>
      <w:pPr>
        <w:pStyle w:val="ListBullet"/>
      </w:pPr>
      <w:r>
        <w:rPr>
          <w:b/>
        </w:rPr>
        <w:t>Why required:</w:t>
      </w:r>
      <w:r>
        <w:t xml:space="preserve"> Plan 1 provides Real-time detections and the prevention features, but the</w:t>
      </w:r>
    </w:p>
    <w:p>
      <w:r>
        <w:t xml:space="preserve">  hunting depth, simulation, automated investigation, and email hunting tables in this solution are   </w:t>
      </w:r>
      <w:r>
        <w:rPr>
          <w:b/>
        </w:rPr>
        <w:t>Plan 2</w:t>
      </w:r>
      <w:r>
        <w:t xml:space="preserve"> capabilities. Without Plan 2 the features are absent or limited.</w:t>
      </w:r>
    </w:p>
    <w:p>
      <w:pPr>
        <w:pStyle w:val="ListBullet"/>
      </w:pPr>
      <w:r>
        <w:rPr>
          <w:b/>
        </w:rPr>
        <w:t>How to verify:</w:t>
      </w:r>
      <w:r>
        <w:t xml:space="preserve"> Microsoft 365 admin center → </w:t>
      </w:r>
      <w:r>
        <w:rPr>
          <w:b/>
        </w:rPr>
        <w:t>Billing → Licenses</w:t>
      </w:r>
      <w:r>
        <w:t xml:space="preserve"> shows a plan that includes</w:t>
      </w:r>
    </w:p>
    <w:p>
      <w:r>
        <w:t xml:space="preserve">  MDO Plan 2; in </w:t>
      </w:r>
      <w:r>
        <w:rPr>
          <w:rFonts w:ascii="Consolas" w:hAnsi="Consolas"/>
          <w:sz w:val="19"/>
        </w:rPr>
        <w:t>security.microsoft.com</w:t>
      </w:r>
      <w:r>
        <w:t xml:space="preserve"> the </w:t>
      </w:r>
      <w:r>
        <w:rPr>
          <w:b/>
        </w:rPr>
        <w:t>Attack simulation training</w:t>
      </w:r>
      <w:r>
        <w:t xml:space="preserve"> and </w:t>
      </w:r>
      <w:r>
        <w:rPr>
          <w:b/>
        </w:rPr>
        <w:t>Explorer</w:t>
      </w:r>
      <w:r>
        <w:t xml:space="preserve"> blades   are present. Or run </w:t>
      </w:r>
      <w:r>
        <w:rPr>
          <w:rFonts w:ascii="Consolas" w:hAnsi="Consolas"/>
          <w:sz w:val="19"/>
        </w:rPr>
        <w:t>DEFMDOP2-Discovery.ps1</w:t>
      </w:r>
      <w:r>
        <w:t>, which reports Plan 2 service-plan presence and   feature availability. *Verify current availability and exact plan mapping in your tenant.*</w:t>
      </w:r>
    </w:p>
    <w:p>
      <w:pPr>
        <w:pStyle w:val="ListBullet"/>
      </w:pPr>
      <w:r>
        <w:rPr>
          <w:b/>
        </w:rPr>
        <w:t>How to implement if missing:</w:t>
      </w:r>
      <w:r>
        <w:t xml:space="preserve"> Assign MDO Plan 2 (or an E5 bundle that includes it) to the users</w:t>
      </w:r>
    </w:p>
    <w:p>
      <w:r>
        <w:t xml:space="preserve">  in scope, then allow time for the features to surface. Do not proceed against Plan 1 only.</w:t>
      </w:r>
    </w:p>
    <w:p>
      <w:pPr>
        <w:pStyle w:val="Heading2"/>
      </w:pPr>
      <w:r>
        <w:t>R2. The prevention layer is already in place (the companion solution)</w:t>
      </w:r>
    </w:p>
    <w:p>
      <w:pPr>
        <w:pStyle w:val="ListBullet"/>
      </w:pPr>
      <w:r>
        <w:rPr>
          <w:b/>
        </w:rPr>
        <w:t>Description:</w:t>
      </w:r>
      <w:r>
        <w:t xml:space="preserve"> Anti-spam, anti-malware, anti-phishing, </w:t>
      </w:r>
      <w:r>
        <w:rPr>
          <w:b/>
        </w:rPr>
        <w:t>Safe Links</w:t>
      </w:r>
      <w:r>
        <w:t xml:space="preserve">, </w:t>
      </w:r>
      <w:r>
        <w:rPr>
          <w:b/>
        </w:rPr>
        <w:t>Safe Attachments</w:t>
      </w:r>
      <w:r>
        <w:t>,</w:t>
      </w:r>
    </w:p>
    <w:p>
      <w:r>
        <w:t xml:space="preserve">  connection filtering, and ZAP </w:t>
      </w:r>
      <w:r>
        <w:rPr>
          <w:b/>
        </w:rPr>
        <w:t>policy</w:t>
      </w:r>
      <w:r>
        <w:t xml:space="preserve"> settings are configured — the *Microsoft 365 Mail   Hygiene: Anti-Spam, EOP &amp; Defender for Office 365* companion solution.</w:t>
      </w:r>
    </w:p>
    <w:p>
      <w:pPr>
        <w:pStyle w:val="ListBullet"/>
      </w:pPr>
      <w:r>
        <w:rPr>
          <w:b/>
        </w:rPr>
        <w:t>Why required:</w:t>
      </w:r>
      <w:r>
        <w:t xml:space="preserve"> This solution is the </w:t>
      </w:r>
      <w:r>
        <w:rPr>
          <w:b/>
        </w:rPr>
        <w:t>post-delivery</w:t>
      </w:r>
      <w:r>
        <w:t xml:space="preserve"> half. Hunting, simulation, and AIR assume</w:t>
      </w:r>
    </w:p>
    <w:p>
      <w:r>
        <w:t xml:space="preserve">  the preset/custom protection policies exist and are generating the signal (Safe Links click data,   ZAP verdicts, detonation results) that Explorer and Advanced Hunting surface.</w:t>
      </w:r>
    </w:p>
    <w:p>
      <w:pPr>
        <w:pStyle w:val="ListBullet"/>
      </w:pPr>
      <w:r>
        <w:rPr>
          <w:b/>
        </w:rPr>
        <w:t>How to verify:</w:t>
      </w:r>
      <w:r>
        <w:t xml:space="preserve"> In </w:t>
      </w:r>
      <w:r>
        <w:rPr>
          <w:rFonts w:ascii="Consolas" w:hAnsi="Consolas"/>
          <w:sz w:val="19"/>
        </w:rPr>
        <w:t>security.microsoft.com</w:t>
      </w:r>
      <w:r>
        <w:t xml:space="preserve"> → **Email &amp; collaboration → Policies &amp; rules →</w:t>
      </w:r>
    </w:p>
    <w:p>
      <w:r>
        <w:t xml:space="preserve">  Threat policies**, confirm anti-phishing, anti-malware, anti-spam, Safe Links and Safe Attachments   policies exist (or a Preset security policy is enabled).</w:t>
      </w:r>
    </w:p>
    <w:p>
      <w:pPr>
        <w:pStyle w:val="ListBullet"/>
      </w:pPr>
      <w:r>
        <w:rPr>
          <w:b/>
        </w:rPr>
        <w:t>How to implement if missing:</w:t>
      </w:r>
      <w:r>
        <w:t xml:space="preserve"> Deploy the prevention layer first (the companion solution). This</w:t>
      </w:r>
    </w:p>
    <w:p>
      <w:r>
        <w:t xml:space="preserve">  solution does </w:t>
      </w:r>
      <w:r>
        <w:rPr>
          <w:b/>
        </w:rPr>
        <w:t>not</w:t>
      </w:r>
      <w:r>
        <w:t xml:space="preserve"> configure those policies and depends on them being present.</w:t>
      </w:r>
    </w:p>
    <w:p>
      <w:pPr>
        <w:pStyle w:val="Heading2"/>
      </w:pPr>
      <w:r>
        <w:t>R3. Roles to hunt, simulate, investigate, and remediate</w:t>
      </w:r>
    </w:p>
    <w:p>
      <w:pPr>
        <w:pStyle w:val="ListBullet"/>
      </w:pPr>
      <w:r>
        <w:rPr>
          <w:b/>
        </w:rPr>
        <w:t>Description:</w:t>
      </w:r>
      <w:r>
        <w:t xml:space="preserve"> </w:t>
      </w:r>
      <w:r>
        <w:rPr>
          <w:b/>
        </w:rPr>
        <w:t>Security Administrator</w:t>
      </w:r>
      <w:r>
        <w:t xml:space="preserve"> (or the granular Defender RBAC equivalents) for</w:t>
      </w:r>
    </w:p>
    <w:p>
      <w:r>
        <w:t xml:space="preserve">  configuration; </w:t>
      </w:r>
      <w:r>
        <w:rPr>
          <w:b/>
        </w:rPr>
        <w:t>Security Operator / Security Reader</w:t>
      </w:r>
      <w:r>
        <w:t xml:space="preserve"> for analysts who hunt and triage; and the   rights to approve actions in the </w:t>
      </w:r>
      <w:r>
        <w:rPr>
          <w:b/>
        </w:rPr>
        <w:t>Action center</w:t>
      </w:r>
      <w:r>
        <w:t>. Attack Simulation Training and remediation   approvals are privileged actions.</w:t>
      </w:r>
    </w:p>
    <w:p>
      <w:pPr>
        <w:pStyle w:val="ListBullet"/>
      </w:pPr>
      <w:r>
        <w:rPr>
          <w:b/>
        </w:rPr>
        <w:t>Why required:</w:t>
      </w:r>
      <w:r>
        <w:t xml:space="preserve"> Explorer take-action, launching simulations, changing AIR posture, and approving</w:t>
      </w:r>
    </w:p>
    <w:p>
      <w:r>
        <w:t xml:space="preserve">  remediation are all elevated operations; least-privilege keeps who-can-delete-mail small.</w:t>
      </w:r>
    </w:p>
    <w:p>
      <w:pPr>
        <w:pStyle w:val="ListBullet"/>
      </w:pPr>
      <w:r>
        <w:rPr>
          <w:b/>
        </w:rPr>
        <w:t>How to verify:</w:t>
      </w:r>
      <w:r>
        <w:t xml:space="preserve"> Entra → </w:t>
      </w:r>
      <w:r>
        <w:rPr>
          <w:b/>
        </w:rPr>
        <w:t>Roles and administrators</w:t>
      </w:r>
      <w:r>
        <w:t>, or the Defender portal **Permissions &amp;</w:t>
      </w:r>
    </w:p>
    <w:p>
      <w:r>
        <w:t xml:space="preserve">  roles**, show the operating accounts hold the required roles.</w:t>
      </w:r>
    </w:p>
    <w:p>
      <w:pPr>
        <w:pStyle w:val="ListBullet"/>
      </w:pPr>
      <w:r>
        <w:rPr>
          <w:b/>
        </w:rPr>
        <w:t>How to implement if missing:</w:t>
      </w:r>
      <w:r>
        <w:t xml:space="preserve"> Assign the roles at the appropriate scope (prefer </w:t>
      </w:r>
      <w:r>
        <w:rPr>
          <w:b/>
        </w:rPr>
        <w:t>PIM-eligible</w:t>
      </w:r>
    </w:p>
    <w:p>
      <w:r>
        <w:t xml:space="preserve">  for the administrator role where Entra ID P2 is available — *verify licensing*). Reserve broad   roles for named operators only.</w:t>
      </w:r>
    </w:p>
    <w:p>
      <w:pPr>
        <w:pStyle w:val="Heading2"/>
      </w:pPr>
      <w:r>
        <w:t>R4. A defined pilot group</w:t>
      </w:r>
    </w:p>
    <w:p>
      <w:pPr>
        <w:pStyle w:val="ListBullet"/>
      </w:pPr>
      <w:r>
        <w:rPr>
          <w:b/>
        </w:rPr>
        <w:t>Description:</w:t>
      </w:r>
      <w:r>
        <w:t xml:space="preserve"> A named group of pilot users — </w:t>
      </w:r>
      <w:r>
        <w:rPr>
          <w:rFonts w:ascii="Consolas" w:hAnsi="Consolas"/>
          <w:sz w:val="19"/>
        </w:rPr>
        <w:t>Grp-MDO-Pilot-Users</w:t>
      </w:r>
      <w:r>
        <w:t xml:space="preserve"> — to receive the first</w:t>
      </w:r>
    </w:p>
    <w:p>
      <w:r>
        <w:t xml:space="preserve">  simulation, be the initial hunting/remediation scope, and validate AIR behavior before org-wide   rollout. Ideally a mix of roles, but </w:t>
      </w:r>
      <w:r>
        <w:rPr>
          <w:b/>
        </w:rPr>
        <w:t>not</w:t>
      </w:r>
      <w:r>
        <w:t xml:space="preserve"> high-risk executives for the very first simulation   unless leadership approves.</w:t>
      </w:r>
    </w:p>
    <w:p>
      <w:pPr>
        <w:pStyle w:val="ListBullet"/>
      </w:pPr>
      <w:r>
        <w:rPr>
          <w:b/>
        </w:rPr>
        <w:t>Why required:</w:t>
      </w:r>
      <w:r>
        <w:t xml:space="preserve"> Simulations, AIR, and remediation are validated on a ring first (category </w:t>
      </w:r>
      <w:r>
        <w:rPr>
          <w:b/>
        </w:rPr>
        <w:t>G6</w:t>
      </w:r>
      <w:r>
        <w:t>).</w:t>
      </w:r>
    </w:p>
    <w:p>
      <w:r>
        <w:t xml:space="preserve">  A first simulation aimed at everyone, or a remediation practiced on production mail, is avoidable   risk.</w:t>
      </w:r>
    </w:p>
    <w:p>
      <w:pPr>
        <w:pStyle w:val="ListBullet"/>
      </w:pPr>
      <w:r>
        <w:rPr>
          <w:b/>
        </w:rPr>
        <w:t>How to verify:</w:t>
      </w:r>
      <w:r>
        <w:t xml:space="preserve"> The group exists in Entra with the intended members; it is selectable as a</w:t>
      </w:r>
    </w:p>
    <w:p>
      <w:r>
        <w:t xml:space="preserve">  simulation target and hunting filter.</w:t>
      </w:r>
    </w:p>
    <w:p>
      <w:pPr>
        <w:pStyle w:val="ListBullet"/>
      </w:pPr>
      <w:r>
        <w:rPr>
          <w:b/>
        </w:rPr>
        <w:t>How to implement if missing:</w:t>
      </w:r>
      <w:r>
        <w:t xml:space="preserve"> Create </w:t>
      </w:r>
      <w:r>
        <w:rPr>
          <w:rFonts w:ascii="Consolas" w:hAnsi="Consolas"/>
          <w:sz w:val="19"/>
        </w:rPr>
        <w:t>Grp-MDO-Pilot-Users</w:t>
      </w:r>
      <w:r>
        <w:t xml:space="preserve"> in Entra and populate it with a</w:t>
      </w:r>
    </w:p>
    <w:p>
      <w:r>
        <w:t xml:space="preserve">  representative, consented pilot cohort.</w:t>
      </w:r>
    </w:p>
    <w:p>
      <w:pPr>
        <w:pStyle w:val="Heading2"/>
      </w:pPr>
      <w:r>
        <w:t>R5. A written simulation and communications plan</w:t>
      </w:r>
    </w:p>
    <w:p>
      <w:pPr>
        <w:pStyle w:val="ListBullet"/>
      </w:pPr>
      <w:r>
        <w:rPr>
          <w:b/>
        </w:rPr>
        <w:t>Description:</w:t>
      </w:r>
      <w:r>
        <w:t xml:space="preserve"> A short, </w:t>
      </w:r>
      <w:r>
        <w:rPr>
          <w:b/>
        </w:rPr>
        <w:t>leadership-approved</w:t>
      </w:r>
      <w:r>
        <w:t xml:space="preserve"> plan covering </w:t>
      </w:r>
      <w:r>
        <w:rPr>
          <w:b/>
        </w:rPr>
        <w:t>who</w:t>
      </w:r>
      <w:r>
        <w:t xml:space="preserve"> gets simulated, </w:t>
      </w:r>
      <w:r>
        <w:rPr>
          <w:b/>
        </w:rPr>
        <w:t>when</w:t>
      </w:r>
      <w:r>
        <w:t>,</w:t>
      </w:r>
    </w:p>
    <w:p>
      <w:r>
        <w:t xml:space="preserve">  </w:t>
      </w:r>
      <w:r>
        <w:rPr>
          <w:b/>
        </w:rPr>
        <w:t>how results are used</w:t>
      </w:r>
      <w:r>
        <w:t xml:space="preserve"> (training, not punishment), whether </w:t>
      </w:r>
      <w:r>
        <w:rPr>
          <w:b/>
        </w:rPr>
        <w:t>HR / works councils / employee   representatives</w:t>
      </w:r>
      <w:r>
        <w:t xml:space="preserve"> must be informed, and any </w:t>
      </w:r>
      <w:r>
        <w:rPr>
          <w:b/>
        </w:rPr>
        <w:t>regional legal constraints</w:t>
      </w:r>
      <w:r>
        <w:t xml:space="preserve"> on simulating employees.</w:t>
      </w:r>
    </w:p>
    <w:p>
      <w:pPr>
        <w:pStyle w:val="ListBullet"/>
      </w:pPr>
      <w:r>
        <w:rPr>
          <w:b/>
        </w:rPr>
        <w:t>Why required:</w:t>
      </w:r>
      <w:r>
        <w:t xml:space="preserve"> Phishing simulation touches employees and, in some jurisdictions, employment and</w:t>
      </w:r>
    </w:p>
    <w:p>
      <w:r>
        <w:t xml:space="preserve">  privacy law. How simulation data is used is a </w:t>
      </w:r>
      <w:r>
        <w:rPr>
          <w:b/>
        </w:rPr>
        <w:t>people and compliance decision</w:t>
      </w:r>
      <w:r>
        <w:t>, not a technical   default.</w:t>
      </w:r>
    </w:p>
    <w:p>
      <w:pPr>
        <w:pStyle w:val="ListBullet"/>
      </w:pPr>
      <w:r>
        <w:rPr>
          <w:b/>
        </w:rPr>
        <w:t>How to verify:</w:t>
      </w:r>
      <w:r>
        <w:t xml:space="preserve"> Confirm a written, approved plan exists and names an owner.</w:t>
      </w:r>
    </w:p>
    <w:p>
      <w:pPr>
        <w:pStyle w:val="ListBullet"/>
      </w:pPr>
      <w:r>
        <w:rPr>
          <w:b/>
        </w:rPr>
        <w:t>How to implement if missing:</w:t>
      </w:r>
      <w:r>
        <w:t xml:space="preserve"> Facilitate a short session with security leadership and HR to</w:t>
      </w:r>
    </w:p>
    <w:p>
      <w:r>
        <w:t xml:space="preserve">  agree scope, cadence, communications, and the non-punitive use of results. *Employee-simulation   legality and works-council notification are the customer's HR/legal determinations — the solution   provides the technical capability, not the decision.*</w:t>
      </w:r>
    </w:p>
    <w:p>
      <w:pPr>
        <w:pStyle w:val="Heading2"/>
      </w:pPr>
      <w:r>
        <w:t>R6. An agreed remediation and AIR-automation posture</w:t>
      </w:r>
    </w:p>
    <w:p>
      <w:pPr>
        <w:pStyle w:val="ListBullet"/>
      </w:pPr>
      <w:r>
        <w:rPr>
          <w:b/>
        </w:rPr>
        <w:t>Description:</w:t>
      </w:r>
      <w:r>
        <w:t xml:space="preserve"> A written position on </w:t>
      </w:r>
      <w:r>
        <w:rPr>
          <w:b/>
        </w:rPr>
        <w:t>how remediation is approved</w:t>
      </w:r>
      <w:r>
        <w:t xml:space="preserve"> (who may approve soft-delete</w:t>
      </w:r>
    </w:p>
    <w:p>
      <w:r>
        <w:t xml:space="preserve">  vs hard-delete), and the </w:t>
      </w:r>
      <w:r>
        <w:rPr>
          <w:b/>
        </w:rPr>
        <w:t>AIR automation level</w:t>
      </w:r>
      <w:r>
        <w:t xml:space="preserve"> the organization will start at (this solution   starts </w:t>
      </w:r>
      <w:r>
        <w:rPr>
          <w:b/>
        </w:rPr>
        <w:t>approval-required</w:t>
      </w:r>
      <w:r>
        <w:t>) and the criteria to raise it later.</w:t>
      </w:r>
    </w:p>
    <w:p>
      <w:pPr>
        <w:pStyle w:val="ListBullet"/>
      </w:pPr>
      <w:r>
        <w:rPr>
          <w:b/>
        </w:rPr>
        <w:t>Why required:</w:t>
      </w:r>
      <w:r>
        <w:t xml:space="preserve"> Remediation deletes mail and AIR can act automatically; the organization must</w:t>
      </w:r>
    </w:p>
    <w:p>
      <w:r>
        <w:t xml:space="preserve">  decide the guardrails (category </w:t>
      </w:r>
      <w:r>
        <w:rPr>
          <w:b/>
        </w:rPr>
        <w:t>G8</w:t>
      </w:r>
      <w:r>
        <w:t>). Hard-delete is irreversible and must be a deliberate,   approved action.</w:t>
      </w:r>
    </w:p>
    <w:p>
      <w:pPr>
        <w:pStyle w:val="ListBullet"/>
      </w:pPr>
      <w:r>
        <w:rPr>
          <w:b/>
        </w:rPr>
        <w:t>How to verify:</w:t>
      </w:r>
      <w:r>
        <w:t xml:space="preserve"> A documented response/approval policy exists; AIR is in an approval-required</w:t>
      </w:r>
    </w:p>
    <w:p>
      <w:r>
        <w:t xml:space="preserve">  posture; hard-delete requires a named approver.</w:t>
      </w:r>
    </w:p>
    <w:p>
      <w:pPr>
        <w:pStyle w:val="ListBullet"/>
      </w:pPr>
      <w:r>
        <w:rPr>
          <w:b/>
        </w:rPr>
        <w:t>How to implement if missing:</w:t>
      </w:r>
      <w:r>
        <w:t xml:space="preserve"> Define the approval matrix and start AIR approval-required. Raising</w:t>
      </w:r>
    </w:p>
    <w:p>
      <w:r>
        <w:t xml:space="preserve">  automation is a </w:t>
      </w:r>
      <w:r>
        <w:rPr>
          <w:b/>
        </w:rPr>
        <w:t>documented operations decision</w:t>
      </w:r>
      <w:r>
        <w:t xml:space="preserve"> made after the pilot builds trust — not a   default this solution flips.</w:t>
      </w:r>
    </w:p>
    <w:p>
      <w:pPr>
        <w:pStyle w:val="Heading2"/>
      </w:pPr>
      <w:r>
        <w:t>R7. The PowerShell + hunting toolchain</w:t>
      </w:r>
    </w:p>
    <w:p>
      <w:pPr>
        <w:pStyle w:val="ListBullet"/>
      </w:pPr>
      <w:r>
        <w:rPr>
          <w:b/>
        </w:rPr>
        <w:t>Description:</w:t>
      </w:r>
      <w:r>
        <w:t xml:space="preserve"> A workstation with </w:t>
      </w:r>
      <w:r>
        <w:rPr>
          <w:b/>
        </w:rPr>
        <w:t>Microsoft.Graph</w:t>
      </w:r>
      <w:r>
        <w:t xml:space="preserve"> (security modules), **Exchange Online</w:t>
      </w:r>
    </w:p>
    <w:p>
      <w:r>
        <w:t xml:space="preserve">  Management</w:t>
      </w:r>
      <w:r>
        <w:rPr>
          <w:b/>
        </w:rPr>
        <w:t xml:space="preserve"> (`Connect-ExchangeOnline`, and `Connect-IPPSSession` for Security &amp; Compliance   cmdlets), signed in with an MFA-capable admin; and access to </w:t>
      </w:r>
      <w:r>
        <w:t>Advanced Hunting** in the Defender   portal for the KQL library.</w:t>
      </w:r>
    </w:p>
    <w:p>
      <w:pPr>
        <w:pStyle w:val="ListBullet"/>
      </w:pPr>
      <w:r>
        <w:rPr>
          <w:b/>
        </w:rPr>
        <w:t>Why required:</w:t>
      </w:r>
      <w:r>
        <w:t xml:space="preserve"> The five delivered tools use these modules and KQL to inventory Plan 2 readiness,</w:t>
      </w:r>
    </w:p>
    <w:p>
      <w:r>
        <w:t xml:space="preserve">  run email hunting, report threats and simulation risk, validate configuration, and </w:t>
      </w:r>
      <w:r>
        <w:rPr>
          <w:b/>
        </w:rPr>
        <w:t>preview</w:t>
      </w:r>
      <w:r>
        <w:t xml:space="preserve">   remediation.</w:t>
      </w:r>
    </w:p>
    <w:p>
      <w:pPr>
        <w:pStyle w:val="ListBullet"/>
      </w:pPr>
      <w:r>
        <w:rPr>
          <w:b/>
        </w:rPr>
        <w:t>How to verify:</w:t>
      </w:r>
      <w:r>
        <w:t xml:space="preserve"> </w:t>
      </w:r>
      <w:r>
        <w:rPr>
          <w:rFonts w:ascii="Consolas" w:hAnsi="Consolas"/>
          <w:sz w:val="19"/>
        </w:rPr>
        <w:t>Get-Module Microsoft.Graph, ExchangeOnlineManagement -ListAvailable</w:t>
      </w:r>
      <w:r>
        <w:t xml:space="preserve"> returns</w:t>
      </w:r>
    </w:p>
    <w:p>
      <w:r>
        <w:t xml:space="preserve">  versions; </w:t>
      </w:r>
      <w:r>
        <w:rPr>
          <w:rFonts w:ascii="Consolas" w:hAnsi="Consolas"/>
          <w:sz w:val="19"/>
        </w:rPr>
        <w:t>Connect-MgGraph</w:t>
      </w:r>
      <w:r>
        <w:t xml:space="preserve"> and </w:t>
      </w:r>
      <w:r>
        <w:rPr>
          <w:rFonts w:ascii="Consolas" w:hAnsi="Consolas"/>
          <w:sz w:val="19"/>
        </w:rPr>
        <w:t>Connect-ExchangeOnline</w:t>
      </w:r>
      <w:r>
        <w:t xml:space="preserve"> succeed; Advanced Hunting loads in the   portal.</w:t>
      </w:r>
    </w:p>
    <w:p>
      <w:pPr>
        <w:pStyle w:val="ListBullet"/>
      </w:pPr>
      <w:r>
        <w:rPr>
          <w:b/>
        </w:rPr>
        <w:t>How to implement if missing:</w:t>
      </w:r>
      <w:r>
        <w:t xml:space="preserve"> `Install-Module Microsoft.Graph, ExchangeOnlineManagement -Scope</w:t>
      </w:r>
    </w:p>
    <w:p>
      <w:r>
        <w:t xml:space="preserve">  CurrentUser`; sign in. For Government cloud, connect with the matching environment/endpoints —   *verify the correct endpoints for your cloud*. Some Graph attack-simulation endpoints are </w:t>
      </w:r>
      <w:r>
        <w:rPr>
          <w:b/>
        </w:rPr>
        <w:t>beta</w:t>
      </w:r>
      <w:r>
        <w:t xml:space="preserve">   — *verify current availability before relying on them*.</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Implementation — Defender for Office 365 (Plan 2): Threat Explorer, Attack Simulation &amp; Automated Investigation</w:t>
      </w:r>
    </w:p>
    <w:p>
      <w:r>
        <w:t xml:space="preserve">This is the exact, ordered build. Every object you create is </w:t>
      </w:r>
      <w:r>
        <w:rPr>
          <w:b/>
        </w:rPr>
        <w:t>named</w:t>
      </w:r>
      <w:r>
        <w:t xml:space="preserve"> with a consistent convention — </w:t>
      </w:r>
      <w:r>
        <w:rPr>
          <w:rFonts w:ascii="Consolas" w:hAnsi="Consolas"/>
          <w:sz w:val="19"/>
        </w:rPr>
        <w:t>&lt;Purpose&gt; – &lt;Scope&gt; – &lt;Stage&gt;</w:t>
      </w:r>
      <w:r>
        <w:t xml:space="preserve"> — and the same name is reused in later steps, testing, and the scripts. Do the pilot phases against </w:t>
      </w:r>
      <w:r>
        <w:rPr>
          <w:rFonts w:ascii="Consolas" w:hAnsi="Consolas"/>
          <w:sz w:val="19"/>
        </w:rPr>
        <w:t>Grp-MDO-Pilot-Users</w:t>
      </w:r>
      <w:r>
        <w:t xml:space="preserve"> before anything organization-wide.</w:t>
      </w:r>
    </w:p>
    <w:p>
      <w:pPr>
        <w:ind w:left="432"/>
      </w:pPr>
      <w:r>
        <w:rPr>
          <w:i/>
          <w:color w:val="2E86C1"/>
        </w:rPr>
        <w:t>Before you start: confirm the prevention layer is already deployed (R2) and Plan 2 is licensed (R1). This solution does not configure anti-spam / anti-phishing / Safe Links / Safe Attachments — it hunts, simulates, and responds on top of them.</w:t>
      </w:r>
    </w:p>
    <w:p>
      <w:r>
        <w:rPr>
          <w:b/>
        </w:rPr>
        <w:t>Named objects created in this guide (verbatim — reused everywhere):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Name</w:t>
            </w:r>
          </w:p>
        </w:tc>
        <w:tc>
          <w:tcPr>
            <w:tcW w:type="dxa" w:w="2880"/>
          </w:tcPr>
          <w:p>
            <w:r>
              <w:rPr>
                <w:b/>
              </w:rPr>
              <w:t>What it is</w:t>
            </w:r>
          </w:p>
        </w:tc>
      </w:tr>
      <w:tr>
        <w:tc>
          <w:tcPr>
            <w:tcW w:type="dxa" w:w="2880"/>
          </w:tcPr>
          <w:p>
            <w:r>
              <w:t>Pilot user group</w:t>
            </w:r>
          </w:p>
        </w:tc>
        <w:tc>
          <w:tcPr>
            <w:tcW w:type="dxa" w:w="2880"/>
          </w:tcPr>
          <w:p>
            <w:r>
              <w:rPr>
                <w:rFonts w:ascii="Consolas" w:hAnsi="Consolas"/>
                <w:sz w:val="19"/>
              </w:rPr>
              <w:t>Grp-MDO-Pilot-Users</w:t>
            </w:r>
          </w:p>
        </w:tc>
        <w:tc>
          <w:tcPr>
            <w:tcW w:type="dxa" w:w="2880"/>
          </w:tcPr>
          <w:p>
            <w:r>
              <w:t>Entra security group — first simulation + hunting/remediation scope</w:t>
            </w:r>
          </w:p>
        </w:tc>
      </w:tr>
      <w:tr>
        <w:tc>
          <w:tcPr>
            <w:tcW w:type="dxa" w:w="2880"/>
          </w:tcPr>
          <w:p>
            <w:r>
              <w:t>Explorer saved view</w:t>
            </w:r>
          </w:p>
        </w:tc>
        <w:tc>
          <w:tcPr>
            <w:tcW w:type="dxa" w:w="2880"/>
          </w:tcPr>
          <w:p>
            <w:r>
              <w:rPr>
                <w:rFonts w:ascii="Consolas" w:hAnsi="Consolas"/>
                <w:sz w:val="19"/>
              </w:rPr>
              <w:t>Explorer-PostDelivery-Pilot</w:t>
            </w:r>
          </w:p>
        </w:tc>
        <w:tc>
          <w:tcPr>
            <w:tcW w:type="dxa" w:w="2880"/>
          </w:tcPr>
          <w:p>
            <w:r>
              <w:t>Saved Threat Explorer query for post-delivery hunting</w:t>
            </w:r>
          </w:p>
        </w:tc>
      </w:tr>
      <w:tr>
        <w:tc>
          <w:tcPr>
            <w:tcW w:type="dxa" w:w="2880"/>
          </w:tcPr>
          <w:p>
            <w:r>
              <w:t>Simulation (pilot)</w:t>
            </w:r>
          </w:p>
        </w:tc>
        <w:tc>
          <w:tcPr>
            <w:tcW w:type="dxa" w:w="2880"/>
          </w:tcPr>
          <w:p>
            <w:r>
              <w:rPr>
                <w:rFonts w:ascii="Consolas" w:hAnsi="Consolas"/>
                <w:sz w:val="19"/>
              </w:rPr>
              <w:t>Sim-CredHarvest-Pilot</w:t>
            </w:r>
          </w:p>
        </w:tc>
        <w:tc>
          <w:tcPr>
            <w:tcW w:type="dxa" w:w="2880"/>
          </w:tcPr>
          <w:p>
            <w:r>
              <w:t>First Attack Simulation campaign, pilot group only</w:t>
            </w:r>
          </w:p>
        </w:tc>
      </w:tr>
      <w:tr>
        <w:tc>
          <w:tcPr>
            <w:tcW w:type="dxa" w:w="2880"/>
          </w:tcPr>
          <w:p>
            <w:r>
              <w:t>Training assignment</w:t>
            </w:r>
          </w:p>
        </w:tc>
        <w:tc>
          <w:tcPr>
            <w:tcW w:type="dxa" w:w="2880"/>
          </w:tcPr>
          <w:p>
            <w:r>
              <w:rPr>
                <w:rFonts w:ascii="Consolas" w:hAnsi="Consolas"/>
                <w:sz w:val="19"/>
              </w:rPr>
              <w:t>Training-PhishAware-Pilot</w:t>
            </w:r>
          </w:p>
        </w:tc>
        <w:tc>
          <w:tcPr>
            <w:tcW w:type="dxa" w:w="2880"/>
          </w:tcPr>
          <w:p>
            <w:r>
              <w:t>Targeted training auto-assigned to those compromised</w:t>
            </w:r>
          </w:p>
        </w:tc>
      </w:tr>
      <w:tr>
        <w:tc>
          <w:tcPr>
            <w:tcW w:type="dxa" w:w="2880"/>
          </w:tcPr>
          <w:p>
            <w:r>
              <w:t>Custom detection</w:t>
            </w:r>
          </w:p>
        </w:tc>
        <w:tc>
          <w:tcPr>
            <w:tcW w:type="dxa" w:w="2880"/>
          </w:tcPr>
          <w:p>
            <w:r>
              <w:rPr>
                <w:rFonts w:ascii="Consolas" w:hAnsi="Consolas"/>
                <w:sz w:val="19"/>
              </w:rPr>
              <w:t>Detect-PostDeliveryPhish-Pilot</w:t>
            </w:r>
          </w:p>
        </w:tc>
        <w:tc>
          <w:tcPr>
            <w:tcW w:type="dxa" w:w="2880"/>
          </w:tcPr>
          <w:p>
            <w:r>
              <w:t>Advanced Hunting custom detection rule</w:t>
            </w:r>
          </w:p>
        </w:tc>
      </w:tr>
      <w:tr>
        <w:tc>
          <w:tcPr>
            <w:tcW w:type="dxa" w:w="2880"/>
          </w:tcPr>
          <w:p>
            <w:r>
              <w:t>Remediation batch</w:t>
            </w:r>
          </w:p>
        </w:tc>
        <w:tc>
          <w:tcPr>
            <w:tcW w:type="dxa" w:w="2880"/>
          </w:tcPr>
          <w:p>
            <w:r>
              <w:rPr>
                <w:rFonts w:ascii="Consolas" w:hAnsi="Consolas"/>
                <w:sz w:val="19"/>
              </w:rPr>
              <w:t>Remediation-PhishBatch-Pilot</w:t>
            </w:r>
          </w:p>
        </w:tc>
        <w:tc>
          <w:tcPr>
            <w:tcW w:type="dxa" w:w="2880"/>
          </w:tcPr>
          <w:p>
            <w:r>
              <w:t>Approval-gated response action set</w:t>
            </w:r>
          </w:p>
        </w:tc>
      </w:tr>
      <w:tr>
        <w:tc>
          <w:tcPr>
            <w:tcW w:type="dxa" w:w="2880"/>
          </w:tcPr>
          <w:p>
            <w:r>
              <w:t>Simulation (org wave)</w:t>
            </w:r>
          </w:p>
        </w:tc>
        <w:tc>
          <w:tcPr>
            <w:tcW w:type="dxa" w:w="2880"/>
          </w:tcPr>
          <w:p>
            <w:r>
              <w:rPr>
                <w:rFonts w:ascii="Consolas" w:hAnsi="Consolas"/>
                <w:sz w:val="19"/>
              </w:rPr>
              <w:t>Sim-CredHarvest-Org</w:t>
            </w:r>
          </w:p>
        </w:tc>
        <w:tc>
          <w:tcPr>
            <w:tcW w:type="dxa" w:w="2880"/>
          </w:tcPr>
          <w:p>
            <w:r>
              <w:t>Organization-wide simulation, created only at Expand</w:t>
            </w:r>
          </w:p>
        </w:tc>
      </w:tr>
    </w:tbl>
    <w:p>
      <w:r>
        <w:t>__________________________________________________</w:t>
      </w:r>
    </w:p>
    <w:p>
      <w:pPr>
        <w:pStyle w:val="Heading2"/>
      </w:pPr>
      <w:r>
        <w:t>Phase 0 — Assess (read-only, changes nothing)</w:t>
      </w:r>
    </w:p>
    <w:p>
      <w:pPr>
        <w:pStyle w:val="Heading3"/>
      </w:pPr>
      <w:r>
        <w:t>Step 0.1 — Confirm Plan 2 features are present</w:t>
      </w:r>
    </w:p>
    <w:p>
      <w:pPr>
        <w:pStyle w:val="ListNumber"/>
      </w:pPr>
      <w:r>
        <w:t xml:space="preserve">Sign in to the </w:t>
      </w:r>
      <w:r>
        <w:rPr>
          <w:b/>
        </w:rPr>
        <w:t>Microsoft Defender portal</w:t>
      </w:r>
      <w:r>
        <w:t xml:space="preserve"> → </w:t>
      </w:r>
      <w:r>
        <w:rPr>
          <w:rFonts w:ascii="Consolas" w:hAnsi="Consolas"/>
          <w:sz w:val="19"/>
        </w:rPr>
        <w:t>https://security.microsoft.com</w:t>
      </w:r>
      <w:r>
        <w:t xml:space="preserve"> as a Security</w:t>
      </w:r>
    </w:p>
    <w:p>
      <w:r>
        <w:t xml:space="preserve">   Administrator.</w:t>
      </w:r>
    </w:p>
    <w:p>
      <w:pPr>
        <w:pStyle w:val="ListNumber"/>
      </w:pPr>
      <w:r>
        <w:t>Confirm these blades are visible:</w:t>
      </w:r>
    </w:p>
    <w:p>
      <w:pPr>
        <w:pStyle w:val="ListBullet"/>
      </w:pPr>
      <w:r>
        <w:rPr>
          <w:b/>
        </w:rPr>
        <w:t>Email &amp; collaboration → Explorer</w:t>
      </w:r>
      <w:r>
        <w:t xml:space="preserve"> (Threat Explorer). *If you see only "Real-time detections"</w:t>
      </w:r>
    </w:p>
    <w:p>
      <w:r>
        <w:t xml:space="preserve">     you are on Plan 1 — verify licensing (R1).*</w:t>
      </w:r>
    </w:p>
    <w:p>
      <w:pPr>
        <w:pStyle w:val="ListBullet"/>
      </w:pPr>
      <w:r>
        <w:rPr>
          <w:b/>
        </w:rPr>
        <w:t>Email &amp; collaboration → Attack simulation training.</w:t>
      </w:r>
    </w:p>
    <w:p>
      <w:pPr>
        <w:pStyle w:val="ListBullet"/>
      </w:pPr>
      <w:r>
        <w:rPr>
          <w:b/>
        </w:rPr>
        <w:t>Actions &amp; submissions → Action center.</w:t>
      </w:r>
    </w:p>
    <w:p>
      <w:pPr>
        <w:pStyle w:val="ListBullet"/>
      </w:pPr>
      <w:r>
        <w:rPr>
          <w:b/>
        </w:rPr>
        <w:t>Investigation &amp; response → Hunting → Advanced hunting.</w:t>
      </w:r>
    </w:p>
    <w:p>
      <w:pPr>
        <w:pStyle w:val="ListNumber"/>
      </w:pPr>
      <w:r>
        <w:t>Run the discovery script to inventory readiness from PowerShell:</w:t>
      </w:r>
    </w:p>
    <w:p>
      <w:r>
        <w:rPr>
          <w:rFonts w:ascii="Consolas" w:hAnsi="Consolas"/>
          <w:sz w:val="18"/>
        </w:rPr>
        <w:t xml:space="preserve">   pwsh -File .\DEFMDOP2-Discovery.ps1 -PilotGroup "Grp-MDO-Pilot-Users"</w:t>
      </w:r>
    </w:p>
    <w:p>
      <w:r>
        <w:t xml:space="preserve">   It reports Plan 2 service-plan presence, whether the email Advanced Hunting tables have recent    data, current AIR/automation posture where readable, and any actions already pending in the    Action center. </w:t>
      </w:r>
      <w:r>
        <w:rPr>
          <w:b/>
        </w:rPr>
        <w:t>Read-only.</w:t>
      </w:r>
    </w:p>
    <w:p>
      <w:pPr>
        <w:pStyle w:val="Heading3"/>
      </w:pPr>
      <w:r>
        <w:t>Step 0.2 — Confirm the prevention layer exists</w:t>
      </w:r>
    </w:p>
    <w:p>
      <w:pPr>
        <w:pStyle w:val="ListNumber"/>
      </w:pPr>
      <w:r>
        <w:t xml:space="preserve">Go to </w:t>
      </w:r>
      <w:r>
        <w:rPr>
          <w:b/>
        </w:rPr>
        <w:t>Email &amp; collaboration → Policies &amp; rules → Threat policies</w:t>
      </w:r>
      <w:r>
        <w:t>.</w:t>
      </w:r>
    </w:p>
    <w:p>
      <w:pPr>
        <w:pStyle w:val="ListNumber"/>
      </w:pPr>
      <w:r>
        <w:t xml:space="preserve">Confirm anti-phishing, anti-malware, anti-spam, </w:t>
      </w:r>
      <w:r>
        <w:rPr>
          <w:b/>
        </w:rPr>
        <w:t>Safe Links</w:t>
      </w:r>
      <w:r>
        <w:t xml:space="preserve">, and </w:t>
      </w:r>
      <w:r>
        <w:rPr>
          <w:b/>
        </w:rPr>
        <w:t>Safe Attachments</w:t>
      </w:r>
      <w:r>
        <w:t xml:space="preserve"> policies</w:t>
      </w:r>
    </w:p>
    <w:p>
      <w:r>
        <w:t xml:space="preserve">   exist (or a </w:t>
      </w:r>
      <w:r>
        <w:rPr>
          <w:b/>
        </w:rPr>
        <w:t>Preset security policy</w:t>
      </w:r>
      <w:r>
        <w:t xml:space="preserve"> is Standard/Strict enabled). </w:t>
      </w:r>
      <w:r>
        <w:rPr>
          <w:b/>
        </w:rPr>
        <w:t>Do not edit them here</w:t>
      </w:r>
      <w:r>
        <w:t xml:space="preserve"> —    they belong to the prevention (companion) solution. You are only confirming the signal source.</w:t>
      </w:r>
    </w:p>
    <w:p>
      <w:r>
        <w:t>__________________________________________________</w:t>
      </w:r>
    </w:p>
    <w:p>
      <w:pPr>
        <w:pStyle w:val="Heading2"/>
      </w:pPr>
      <w:r>
        <w:t>Phase 1 — Configure (build the objects; nothing org-wide yet)</w:t>
      </w:r>
    </w:p>
    <w:p>
      <w:pPr>
        <w:pStyle w:val="Heading3"/>
      </w:pPr>
      <w:r>
        <w:t>Step 1.1 — Create the pilot group</w:t>
      </w:r>
    </w:p>
    <w:p>
      <w:pPr>
        <w:pStyle w:val="ListNumber"/>
      </w:pPr>
      <w:r>
        <w:t xml:space="preserve">In </w:t>
      </w:r>
      <w:r>
        <w:rPr>
          <w:b/>
        </w:rPr>
        <w:t>Entra admin center</w:t>
      </w:r>
      <w:r>
        <w:t xml:space="preserve"> (</w:t>
      </w:r>
      <w:r>
        <w:rPr>
          <w:rFonts w:ascii="Consolas" w:hAnsi="Consolas"/>
          <w:sz w:val="19"/>
        </w:rPr>
        <w:t>entra.microsoft.com</w:t>
      </w:r>
      <w:r>
        <w:t xml:space="preserve">) → </w:t>
      </w:r>
      <w:r>
        <w:rPr>
          <w:b/>
        </w:rPr>
        <w:t>Groups → New group</w:t>
      </w:r>
      <w:r>
        <w:t>.</w:t>
      </w:r>
    </w:p>
    <w:p>
      <w:pPr>
        <w:pStyle w:val="ListNumber"/>
      </w:pPr>
      <w:r>
        <w:t xml:space="preserve">Type </w:t>
      </w:r>
      <w:r>
        <w:rPr>
          <w:b/>
        </w:rPr>
        <w:t>Security</w:t>
      </w:r>
      <w:r>
        <w:t xml:space="preserve">; </w:t>
      </w:r>
      <w:r>
        <w:rPr>
          <w:b/>
        </w:rPr>
        <w:t>Name</w:t>
      </w:r>
      <w:r>
        <w:t xml:space="preserve"> </w:t>
      </w:r>
      <w:r>
        <w:rPr>
          <w:rFonts w:ascii="Consolas" w:hAnsi="Consolas"/>
          <w:sz w:val="19"/>
        </w:rPr>
        <w:t>Grp-MDO-Pilot-Users</w:t>
      </w:r>
      <w:r>
        <w:t xml:space="preserve">; add a representative, </w:t>
      </w:r>
      <w:r>
        <w:rPr>
          <w:b/>
        </w:rPr>
        <w:t>consented</w:t>
      </w:r>
      <w:r>
        <w:t xml:space="preserve"> set of</w:t>
      </w:r>
    </w:p>
    <w:p>
      <w:r>
        <w:t xml:space="preserve">   pilot users (avoid top executives for the very first simulation unless leadership approves — R4).</w:t>
      </w:r>
    </w:p>
    <w:p>
      <w:pPr>
        <w:pStyle w:val="ListNumber"/>
      </w:pPr>
      <w:r>
        <w:t>Save. This group is the target for the pilot simulation and the scope for pilot hunting and</w:t>
      </w:r>
    </w:p>
    <w:p>
      <w:r>
        <w:t xml:space="preserve">   remediation.</w:t>
      </w:r>
    </w:p>
    <w:p>
      <w:pPr>
        <w:pStyle w:val="Heading3"/>
      </w:pPr>
      <w:r>
        <w:t>Step 1.2 — Set AIR to an approval-required posture</w:t>
      </w:r>
    </w:p>
    <w:p>
      <w:pPr>
        <w:pStyle w:val="ListNumber"/>
      </w:pPr>
      <w:r>
        <w:t>In the Defender portal → **Settings → Email &amp; collaboration → (Automation / Advanced automation</w:t>
      </w:r>
    </w:p>
    <w:p>
      <w:r>
        <w:t xml:space="preserve">   settings)** — *exact path evolves; verify current location in your tenant.*</w:t>
      </w:r>
    </w:p>
    <w:p>
      <w:pPr>
        <w:pStyle w:val="ListNumber"/>
      </w:pPr>
      <w:r>
        <w:t xml:space="preserve">Confirm </w:t>
      </w:r>
      <w:r>
        <w:rPr>
          <w:b/>
        </w:rPr>
        <w:t>Automated Investigation &amp; Response</w:t>
      </w:r>
      <w:r>
        <w:t xml:space="preserve"> is </w:t>
      </w:r>
      <w:r>
        <w:rPr>
          <w:b/>
        </w:rPr>
        <w:t>enabled</w:t>
      </w:r>
      <w:r>
        <w:t xml:space="preserve"> but configured so that recommended</w:t>
      </w:r>
    </w:p>
    <w:p>
      <w:r>
        <w:t xml:space="preserve">   remediation actions </w:t>
      </w:r>
      <w:r>
        <w:rPr>
          <w:b/>
        </w:rPr>
        <w:t>require approval</w:t>
      </w:r>
      <w:r>
        <w:t xml:space="preserve"> (they land in the Action center rather than auto-apply).    The goal for the pilot is: </w:t>
      </w:r>
      <w:r>
        <w:rPr>
          <w:b/>
        </w:rPr>
        <w:t>AIR investigates automatically, a human approves every action.</w:t>
      </w:r>
    </w:p>
    <w:p>
      <w:pPr>
        <w:pStyle w:val="ListNumber"/>
      </w:pPr>
      <w:r>
        <w:t>Record the current setting so you can prove (in testing) that actions are pending, not applied.</w:t>
      </w:r>
    </w:p>
    <w:p>
      <w:pPr>
        <w:pStyle w:val="Heading3"/>
      </w:pPr>
      <w:r>
        <w:t>Step 1.3 — Save the post-delivery hunting view in Explorer</w:t>
      </w:r>
    </w:p>
    <w:p>
      <w:pPr>
        <w:pStyle w:val="ListNumber"/>
      </w:pPr>
      <w:r>
        <w:t xml:space="preserve">Go to </w:t>
      </w:r>
      <w:r>
        <w:rPr>
          <w:b/>
        </w:rPr>
        <w:t>Email &amp; collaboration → Explorer</w:t>
      </w:r>
      <w:r>
        <w:t>.</w:t>
      </w:r>
    </w:p>
    <w:p>
      <w:pPr>
        <w:pStyle w:val="ListNumber"/>
      </w:pPr>
      <w:r>
        <w:t xml:space="preserve">Set the view to </w:t>
      </w:r>
      <w:r>
        <w:rPr>
          <w:b/>
        </w:rPr>
        <w:t>All email</w:t>
      </w:r>
      <w:r>
        <w:t xml:space="preserve"> (or </w:t>
      </w:r>
      <w:r>
        <w:rPr>
          <w:b/>
        </w:rPr>
        <w:t>Phish</w:t>
      </w:r>
      <w:r>
        <w:t xml:space="preserve"> / </w:t>
      </w:r>
      <w:r>
        <w:rPr>
          <w:b/>
        </w:rPr>
        <w:t>Malware</w:t>
      </w:r>
      <w:r>
        <w:t xml:space="preserve"> as needed), set the time range, and add</w:t>
      </w:r>
    </w:p>
    <w:p>
      <w:r>
        <w:t xml:space="preserve">   filters that represent your standard post-delivery hunt — e.g. </w:t>
      </w:r>
      <w:r>
        <w:rPr>
          <w:b/>
        </w:rPr>
        <w:t>Delivery action = Delivered</w:t>
      </w:r>
      <w:r>
        <w:t xml:space="preserve">,    </w:t>
      </w:r>
      <w:r>
        <w:rPr>
          <w:b/>
        </w:rPr>
        <w:t>Detection technology</w:t>
      </w:r>
      <w:r>
        <w:t xml:space="preserve">, and a </w:t>
      </w:r>
      <w:r>
        <w:rPr>
          <w:b/>
        </w:rPr>
        <w:t>URL click verdict</w:t>
      </w:r>
      <w:r>
        <w:t xml:space="preserve"> column.</w:t>
      </w:r>
    </w:p>
    <w:p>
      <w:pPr>
        <w:pStyle w:val="ListNumber"/>
      </w:pPr>
      <w:r>
        <w:t xml:space="preserve">Save the query as </w:t>
      </w:r>
      <w:r>
        <w:rPr>
          <w:rFonts w:ascii="Consolas" w:hAnsi="Consolas"/>
          <w:sz w:val="19"/>
        </w:rPr>
        <w:t>Explorer-PostDelivery-Pilot</w:t>
      </w:r>
      <w:r>
        <w:t xml:space="preserve"> (Explorer supports saving/sharing queries —</w:t>
      </w:r>
    </w:p>
    <w:p>
      <w:r>
        <w:t xml:space="preserve">   *verify current save/track behavior in your tenant*). This is the reusable starting point for    post-delivery hunts.</w:t>
      </w:r>
    </w:p>
    <w:p>
      <w:pPr>
        <w:pStyle w:val="Heading3"/>
      </w:pPr>
      <w:r>
        <w:t>Step 1.4 — Import the email Advanced Hunting query library</w:t>
      </w:r>
    </w:p>
    <w:p>
      <w:pPr>
        <w:pStyle w:val="ListNumber"/>
      </w:pPr>
      <w:r>
        <w:t xml:space="preserve">Go to </w:t>
      </w:r>
      <w:r>
        <w:rPr>
          <w:b/>
        </w:rPr>
        <w:t>Investigation &amp; response → Hunting → Advanced hunting</w:t>
      </w:r>
      <w:r>
        <w:t>.</w:t>
      </w:r>
    </w:p>
    <w:p>
      <w:pPr>
        <w:pStyle w:val="ListNumber"/>
      </w:pPr>
      <w:r>
        <w:t xml:space="preserve">Paste each query from the delivered KQL library (surfaced by </w:t>
      </w:r>
      <w:r>
        <w:rPr>
          <w:rFonts w:ascii="Consolas" w:hAnsi="Consolas"/>
          <w:sz w:val="19"/>
        </w:rPr>
        <w:t>DEFMDOP2-Hunt.ps1</w:t>
      </w:r>
      <w:r>
        <w:t>) — for example:</w:t>
      </w:r>
    </w:p>
    <w:p>
      <w:pPr>
        <w:pStyle w:val="ListBullet"/>
      </w:pPr>
      <w:r>
        <w:rPr>
          <w:b/>
        </w:rPr>
        <w:t>Post-delivery malicious URL clicks</w:t>
      </w:r>
      <w:r>
        <w:t xml:space="preserve"> — join </w:t>
      </w:r>
      <w:r>
        <w:rPr>
          <w:rFonts w:ascii="Consolas" w:hAnsi="Consolas"/>
          <w:sz w:val="19"/>
        </w:rPr>
        <w:t>UrlClickInfo</w:t>
      </w:r>
      <w:r>
        <w:t xml:space="preserve"> / </w:t>
      </w:r>
      <w:r>
        <w:rPr>
          <w:rFonts w:ascii="Consolas" w:hAnsi="Consolas"/>
          <w:sz w:val="19"/>
        </w:rPr>
        <w:t>UrlClickInfo</w:t>
      </w:r>
      <w:r>
        <w:t>-style click data</w:t>
      </w:r>
    </w:p>
    <w:p>
      <w:r>
        <w:t xml:space="preserve">     to </w:t>
      </w:r>
      <w:r>
        <w:rPr>
          <w:rFonts w:ascii="Consolas" w:hAnsi="Consolas"/>
          <w:sz w:val="19"/>
        </w:rPr>
        <w:t>EmailUrlInfo</w:t>
      </w:r>
      <w:r>
        <w:t xml:space="preserve"> and </w:t>
      </w:r>
      <w:r>
        <w:rPr>
          <w:rFonts w:ascii="Consolas" w:hAnsi="Consolas"/>
          <w:sz w:val="19"/>
        </w:rPr>
        <w:t>EmailEvents</w:t>
      </w:r>
      <w:r>
        <w:t xml:space="preserve"> to find users who </w:t>
      </w:r>
      <w:r>
        <w:rPr>
          <w:b/>
        </w:rPr>
        <w:t>clicked after delivery</w:t>
      </w:r>
      <w:r>
        <w:t>.</w:t>
      </w:r>
    </w:p>
    <w:p>
      <w:pPr>
        <w:pStyle w:val="ListBullet"/>
      </w:pPr>
      <w:r>
        <w:rPr>
          <w:b/>
        </w:rPr>
        <w:t>Recipients of a known-bad sender/subject</w:t>
      </w:r>
      <w:r>
        <w:t xml:space="preserve"> — </w:t>
      </w:r>
      <w:r>
        <w:rPr>
          <w:rFonts w:ascii="Consolas" w:hAnsi="Consolas"/>
          <w:sz w:val="19"/>
        </w:rPr>
        <w:t>EmailEvents</w:t>
      </w:r>
      <w:r>
        <w:t xml:space="preserve"> filtered to a campaign indicator.</w:t>
      </w:r>
    </w:p>
    <w:p>
      <w:pPr>
        <w:pStyle w:val="ListBullet"/>
      </w:pPr>
      <w:r>
        <w:rPr>
          <w:b/>
        </w:rPr>
        <w:t>Attachments matching a known-bad hash</w:t>
      </w:r>
      <w:r>
        <w:t xml:space="preserve"> — </w:t>
      </w:r>
      <w:r>
        <w:rPr>
          <w:rFonts w:ascii="Consolas" w:hAnsi="Consolas"/>
          <w:sz w:val="19"/>
        </w:rPr>
        <w:t>EmailAttachmentInfo</w:t>
      </w:r>
      <w:r>
        <w:t xml:space="preserve"> joined to </w:t>
      </w:r>
      <w:r>
        <w:rPr>
          <w:rFonts w:ascii="Consolas" w:hAnsi="Consolas"/>
          <w:sz w:val="19"/>
        </w:rPr>
        <w:t>EmailEvents</w:t>
      </w:r>
      <w:r>
        <w:t>.</w:t>
      </w:r>
    </w:p>
    <w:p>
      <w:r>
        <w:t xml:space="preserve">   *Table/column names evolve — verify against your tenant's schema.*</w:t>
      </w:r>
    </w:p>
    <w:p>
      <w:pPr>
        <w:pStyle w:val="ListNumber"/>
      </w:pPr>
      <w:r>
        <w:rPr>
          <w:b/>
        </w:rPr>
        <w:t>Save</w:t>
      </w:r>
      <w:r>
        <w:t xml:space="preserve"> the most useful queries to your shared queries so the team reuses them.</w:t>
      </w:r>
    </w:p>
    <w:p>
      <w:pPr>
        <w:pStyle w:val="Heading3"/>
      </w:pPr>
      <w:r>
        <w:t>Step 1.5 — Stage (but do not launch) the first simulation</w:t>
      </w:r>
    </w:p>
    <w:p>
      <w:pPr>
        <w:pStyle w:val="ListNumber"/>
      </w:pPr>
      <w:r>
        <w:t xml:space="preserve">Go to </w:t>
      </w:r>
      <w:r>
        <w:rPr>
          <w:b/>
        </w:rPr>
        <w:t>Email &amp; collaboration → Attack simulation training → Simulations → Launch a simulation</w:t>
      </w:r>
      <w:r>
        <w:t>.</w:t>
      </w:r>
    </w:p>
    <w:p>
      <w:pPr>
        <w:pStyle w:val="ListNumber"/>
      </w:pPr>
      <w:r>
        <w:rPr>
          <w:b/>
        </w:rPr>
        <w:t>Technique:</w:t>
      </w:r>
      <w:r>
        <w:t xml:space="preserve"> choose </w:t>
      </w:r>
      <w:r>
        <w:rPr>
          <w:b/>
        </w:rPr>
        <w:t>Credential Harvest</w:t>
      </w:r>
      <w:r>
        <w:t xml:space="preserve"> for the first run (lowest-risk, highest-signal).</w:t>
      </w:r>
    </w:p>
    <w:p>
      <w:pPr>
        <w:pStyle w:val="ListNumber"/>
      </w:pPr>
      <w:r>
        <w:rPr>
          <w:b/>
        </w:rPr>
        <w:t>Name:</w:t>
      </w:r>
      <w:r>
        <w:t xml:space="preserve"> </w:t>
      </w:r>
      <w:r>
        <w:rPr>
          <w:rFonts w:ascii="Consolas" w:hAnsi="Consolas"/>
          <w:sz w:val="19"/>
        </w:rPr>
        <w:t>Sim-CredHarvest-Pilot</w:t>
      </w:r>
      <w:r>
        <w:t>.</w:t>
      </w:r>
    </w:p>
    <w:p>
      <w:pPr>
        <w:pStyle w:val="ListNumber"/>
      </w:pPr>
      <w:r>
        <w:rPr>
          <w:b/>
        </w:rPr>
        <w:t>Target users:</w:t>
      </w:r>
      <w:r>
        <w:t xml:space="preserve"> select </w:t>
      </w:r>
      <w:r>
        <w:rPr>
          <w:rFonts w:ascii="Consolas" w:hAnsi="Consolas"/>
          <w:sz w:val="19"/>
        </w:rPr>
        <w:t>Grp-MDO-Pilot-Users</w:t>
      </w:r>
      <w:r>
        <w:t xml:space="preserve"> only.</w:t>
      </w:r>
    </w:p>
    <w:p>
      <w:pPr>
        <w:pStyle w:val="ListNumber"/>
      </w:pPr>
      <w:r>
        <w:rPr>
          <w:b/>
        </w:rPr>
        <w:t>Payload:</w:t>
      </w:r>
      <w:r>
        <w:t xml:space="preserve"> choose a built-in benign payload (or a globally provided one). Do </w:t>
      </w:r>
      <w:r>
        <w:rPr>
          <w:b/>
        </w:rPr>
        <w:t>not</w:t>
      </w:r>
      <w:r>
        <w:t xml:space="preserve"> craft one</w:t>
      </w:r>
    </w:p>
    <w:p>
      <w:r>
        <w:t xml:space="preserve">   that impersonates a real internal person or brand without approval.</w:t>
      </w:r>
    </w:p>
    <w:p>
      <w:pPr>
        <w:pStyle w:val="ListNumber"/>
      </w:pPr>
      <w:r>
        <w:rPr>
          <w:b/>
        </w:rPr>
        <w:t>Training:</w:t>
      </w:r>
      <w:r>
        <w:t xml:space="preserve"> enable </w:t>
      </w:r>
      <w:r>
        <w:rPr>
          <w:b/>
        </w:rPr>
        <w:t>assign training</w:t>
      </w:r>
      <w:r>
        <w:t xml:space="preserve"> and configure the training assignment</w:t>
      </w:r>
    </w:p>
    <w:p>
      <w:r>
        <w:t xml:space="preserve">   </w:t>
      </w:r>
      <w:r>
        <w:rPr>
          <w:rFonts w:ascii="Consolas" w:hAnsi="Consolas"/>
          <w:sz w:val="19"/>
        </w:rPr>
        <w:t>Training-PhishAware-Pilot</w:t>
      </w:r>
      <w:r>
        <w:t xml:space="preserve"> to auto-assign to users who are compromised.</w:t>
      </w:r>
    </w:p>
    <w:p>
      <w:pPr>
        <w:pStyle w:val="ListNumber"/>
      </w:pPr>
      <w:r>
        <w:rPr>
          <w:b/>
        </w:rPr>
        <w:t>Schedule:</w:t>
      </w:r>
      <w:r>
        <w:t xml:space="preserve"> set a launch time but keep the campaign in a </w:t>
      </w:r>
      <w:r>
        <w:rPr>
          <w:b/>
        </w:rPr>
        <w:t>staged / scheduled</w:t>
      </w:r>
      <w:r>
        <w:t xml:space="preserve"> state until the</w:t>
      </w:r>
    </w:p>
    <w:p>
      <w:r>
        <w:t xml:space="preserve">   communications plan (R5) is confirmed. </w:t>
      </w:r>
      <w:r>
        <w:rPr>
          <w:b/>
        </w:rPr>
        <w:t>Do not launch yet.</w:t>
      </w:r>
    </w:p>
    <w:p>
      <w:r>
        <w:t>__________________________________________________</w:t>
      </w:r>
    </w:p>
    <w:p>
      <w:pPr>
        <w:pStyle w:val="Heading2"/>
      </w:pPr>
      <w:r>
        <w:t>Phase 2 — Pilot (run against the pilot group only)</w:t>
      </w:r>
    </w:p>
    <w:p>
      <w:pPr>
        <w:pStyle w:val="Heading3"/>
      </w:pPr>
      <w:r>
        <w:t>Step 2.1 — Launch the pilot simulation</w:t>
      </w:r>
    </w:p>
    <w:p>
      <w:pPr>
        <w:pStyle w:val="ListNumber"/>
      </w:pPr>
      <w:r>
        <w:t xml:space="preserve">With the communications/HR plan (R5) confirmed, launch </w:t>
      </w:r>
      <w:r>
        <w:rPr>
          <w:rFonts w:ascii="Consolas" w:hAnsi="Consolas"/>
          <w:sz w:val="19"/>
        </w:rPr>
        <w:t>Sim-CredHarvest-Pilot</w:t>
      </w:r>
      <w:r>
        <w:t xml:space="preserve"> to</w:t>
      </w:r>
    </w:p>
    <w:p>
      <w:r>
        <w:t xml:space="preserve">   </w:t>
      </w:r>
      <w:r>
        <w:rPr>
          <w:rFonts w:ascii="Consolas" w:hAnsi="Consolas"/>
          <w:sz w:val="19"/>
        </w:rPr>
        <w:t>Grp-MDO-Pilot-Users</w:t>
      </w:r>
      <w:r>
        <w:t>.</w:t>
      </w:r>
    </w:p>
    <w:p>
      <w:pPr>
        <w:pStyle w:val="ListNumber"/>
      </w:pPr>
      <w:r>
        <w:t xml:space="preserve">Let it run its window. As users interact, Attack Simulation Training records </w:t>
      </w:r>
      <w:r>
        <w:rPr>
          <w:b/>
        </w:rPr>
        <w:t>compromise</w:t>
      </w:r>
      <w:r>
        <w:t xml:space="preserve"> and</w:t>
      </w:r>
    </w:p>
    <w:p>
      <w:r>
        <w:t xml:space="preserve">   auto-assigns </w:t>
      </w:r>
      <w:r>
        <w:rPr>
          <w:rFonts w:ascii="Consolas" w:hAnsi="Consolas"/>
          <w:sz w:val="19"/>
        </w:rPr>
        <w:t>Training-PhishAware-Pilot</w:t>
      </w:r>
      <w:r>
        <w:t>.</w:t>
      </w:r>
    </w:p>
    <w:p>
      <w:pPr>
        <w:pStyle w:val="Heading3"/>
      </w:pPr>
      <w:r>
        <w:t>Step 2.2 — Hunt post-delivery on the pilot scope</w:t>
      </w:r>
    </w:p>
    <w:p>
      <w:pPr>
        <w:pStyle w:val="ListNumber"/>
      </w:pPr>
      <w:r>
        <w:t xml:space="preserve">Open </w:t>
      </w:r>
      <w:r>
        <w:rPr>
          <w:rFonts w:ascii="Consolas" w:hAnsi="Consolas"/>
          <w:sz w:val="19"/>
        </w:rPr>
        <w:t>Explorer-PostDelivery-Pilot</w:t>
      </w:r>
      <w:r>
        <w:t xml:space="preserve"> and scope it to </w:t>
      </w:r>
      <w:r>
        <w:rPr>
          <w:rFonts w:ascii="Consolas" w:hAnsi="Consolas"/>
          <w:sz w:val="19"/>
        </w:rPr>
        <w:t>Grp-MDO-Pilot-Users</w:t>
      </w:r>
      <w:r>
        <w:t xml:space="preserve"> recipients; review a</w:t>
      </w:r>
    </w:p>
    <w:p>
      <w:r>
        <w:t xml:space="preserve">   real or test post-delivery scenario (who received, who clicked, current delivery location).</w:t>
      </w:r>
    </w:p>
    <w:p>
      <w:pPr>
        <w:pStyle w:val="ListNumber"/>
      </w:pPr>
      <w:r>
        <w:t>Run the Advanced Hunting library from PowerShell:</w:t>
      </w:r>
    </w:p>
    <w:p>
      <w:r>
        <w:rPr>
          <w:rFonts w:ascii="Consolas" w:hAnsi="Consolas"/>
          <w:sz w:val="18"/>
        </w:rPr>
        <w:t xml:space="preserve">   pwsh -File .\DEFMDOP2-Hunt.ps1 -QuerySet PostDeliveryPhish -LookbackDays 7</w:t>
      </w:r>
    </w:p>
    <w:p>
      <w:r>
        <w:t xml:space="preserve">   It runs the KQL library via Graph and returns the recipients/clicks/attachments matching the    indicators. </w:t>
      </w:r>
      <w:r>
        <w:rPr>
          <w:b/>
        </w:rPr>
        <w:t>Read-only.</w:t>
      </w:r>
    </w:p>
    <w:p>
      <w:pPr>
        <w:pStyle w:val="Heading3"/>
      </w:pPr>
      <w:r>
        <w:t>Step 2.3 — Let AIR investigate, and hold actions for approval</w:t>
      </w:r>
    </w:p>
    <w:p>
      <w:pPr>
        <w:pStyle w:val="ListNumber"/>
      </w:pPr>
      <w:r>
        <w:t xml:space="preserve">Trigger an investigation the safe way — e.g. have a pilot user </w:t>
      </w:r>
      <w:r>
        <w:rPr>
          <w:b/>
        </w:rPr>
        <w:t>Report</w:t>
      </w:r>
      <w:r>
        <w:t xml:space="preserve"> a test/benign message,</w:t>
      </w:r>
    </w:p>
    <w:p>
      <w:r>
        <w:t xml:space="preserve">   or use a submitted URL — so AIR opens an investigation.</w:t>
      </w:r>
    </w:p>
    <w:p>
      <w:pPr>
        <w:pStyle w:val="ListNumber"/>
      </w:pPr>
      <w:r>
        <w:t xml:space="preserve">Go to </w:t>
      </w:r>
      <w:r>
        <w:rPr>
          <w:b/>
        </w:rPr>
        <w:t>Actions &amp; submissions → Action center → Pending</w:t>
      </w:r>
      <w:r>
        <w:t xml:space="preserve">. Confirm AIR's </w:t>
      </w:r>
      <w:r>
        <w:rPr>
          <w:b/>
        </w:rPr>
        <w:t>recommended actions</w:t>
      </w:r>
    </w:p>
    <w:p>
      <w:r>
        <w:t xml:space="preserve">   are </w:t>
      </w:r>
      <w:r>
        <w:rPr>
          <w:b/>
        </w:rPr>
        <w:t>waiting for approval</w:t>
      </w:r>
      <w:r>
        <w:t xml:space="preserve"> (not applied). This proves the approval-required posture (Step 1.2).</w:t>
      </w:r>
    </w:p>
    <w:p>
      <w:pPr>
        <w:pStyle w:val="Heading3"/>
      </w:pPr>
      <w:r>
        <w:t>Step 2.4 — Practice a gated remediation in preview (no deletion)</w:t>
      </w:r>
    </w:p>
    <w:p>
      <w:pPr>
        <w:pStyle w:val="ListNumber"/>
      </w:pPr>
      <w:r>
        <w:t xml:space="preserve">From a hunt result, build the response set and </w:t>
      </w:r>
      <w:r>
        <w:rPr>
          <w:b/>
        </w:rPr>
        <w:t>preview</w:t>
      </w:r>
      <w:r>
        <w:t xml:space="preserve"> it — never delete blind:</w:t>
      </w:r>
    </w:p>
    <w:p>
      <w:r>
        <w:rPr>
          <w:rFonts w:ascii="Consolas" w:hAnsi="Consolas"/>
          <w:sz w:val="18"/>
        </w:rPr>
        <w:t xml:space="preserve">   pwsh -File .\DEFMDOP2-Remediate.ps1 -InputCsv .\hunt-results.csv `</w:t>
        <w:br/>
        <w:t xml:space="preserve">        -Action SoftDelete -BatchName "Remediation-PhishBatch-Pilot" -WhatIf</w:t>
      </w:r>
    </w:p>
    <w:p>
      <w:r>
        <w:t xml:space="preserve">   With </w:t>
      </w:r>
      <w:r>
        <w:rPr>
          <w:rFonts w:ascii="Consolas" w:hAnsi="Consolas"/>
          <w:sz w:val="19"/>
        </w:rPr>
        <w:t>-WhatIf</w:t>
      </w:r>
      <w:r>
        <w:t xml:space="preserve"> (the default posture) the script </w:t>
      </w:r>
      <w:r>
        <w:rPr>
          <w:b/>
        </w:rPr>
        <w:t>only prints what it would do</w:t>
      </w:r>
      <w:r>
        <w:t xml:space="preserve"> — the messages,    mailboxes, and action — and changes nothing.</w:t>
      </w:r>
    </w:p>
    <w:p>
      <w:pPr>
        <w:pStyle w:val="ListNumber"/>
      </w:pPr>
      <w:r>
        <w:t xml:space="preserve">To actually remediate, do it </w:t>
      </w:r>
      <w:r>
        <w:rPr>
          <w:b/>
        </w:rPr>
        <w:t>through the Action center approval flow</w:t>
      </w:r>
      <w:r>
        <w:t xml:space="preserve"> (or re-run with the</w:t>
      </w:r>
    </w:p>
    <w:p>
      <w:r>
        <w:t xml:space="preserve">   explicit </w:t>
      </w:r>
      <w:r>
        <w:rPr>
          <w:rFonts w:ascii="Consolas" w:hAnsi="Consolas"/>
          <w:sz w:val="19"/>
        </w:rPr>
        <w:t>-Execute -Confirm</w:t>
      </w:r>
      <w:r>
        <w:t xml:space="preserve"> gate the script requires), starting with </w:t>
      </w:r>
      <w:r>
        <w:rPr>
          <w:b/>
        </w:rPr>
        <w:t>SoftDelete</w:t>
      </w:r>
      <w:r>
        <w:t xml:space="preserve"> (recoverable)    before ever considering </w:t>
      </w:r>
      <w:r>
        <w:rPr>
          <w:b/>
        </w:rPr>
        <w:t>HardDelete</w:t>
      </w:r>
      <w:r>
        <w:t>. Every execution is approved by a named operator (R6).</w:t>
      </w:r>
    </w:p>
    <w:p>
      <w:pPr>
        <w:pStyle w:val="Heading3"/>
      </w:pPr>
      <w:r>
        <w:t>Step 2.5 — Build the custom detection (pilot)</w:t>
      </w:r>
    </w:p>
    <w:p>
      <w:pPr>
        <w:pStyle w:val="ListNumber"/>
      </w:pPr>
      <w:r>
        <w:t xml:space="preserve">In </w:t>
      </w:r>
      <w:r>
        <w:rPr>
          <w:b/>
        </w:rPr>
        <w:t>Advanced hunting</w:t>
      </w:r>
      <w:r>
        <w:t xml:space="preserve">, open the tuned post-delivery query and choose </w:t>
      </w:r>
      <w:r>
        <w:rPr>
          <w:b/>
        </w:rPr>
        <w:t>Create detection rule</w:t>
      </w:r>
      <w:r>
        <w:t>.</w:t>
      </w:r>
    </w:p>
    <w:p>
      <w:pPr>
        <w:pStyle w:val="ListNumber"/>
      </w:pPr>
      <w:r>
        <w:t xml:space="preserve">Name it </w:t>
      </w:r>
      <w:r>
        <w:rPr>
          <w:rFonts w:ascii="Consolas" w:hAnsi="Consolas"/>
          <w:sz w:val="19"/>
        </w:rPr>
        <w:t>Detect-PostDeliveryPhish-Pilot</w:t>
      </w:r>
      <w:r>
        <w:t>, set frequency and the impacted entities, and keep</w:t>
      </w:r>
    </w:p>
    <w:p>
      <w:r>
        <w:t xml:space="preserve">   its response action to </w:t>
      </w:r>
      <w:r>
        <w:rPr>
          <w:b/>
        </w:rPr>
        <w:t>generate an alert only</w:t>
      </w:r>
      <w:r>
        <w:t xml:space="preserve"> during the pilot (no automatic remediation).</w:t>
      </w:r>
    </w:p>
    <w:p>
      <w:r>
        <w:t>__________________________________________________</w:t>
      </w:r>
    </w:p>
    <w:p>
      <w:pPr>
        <w:pStyle w:val="Heading2"/>
      </w:pPr>
      <w:r>
        <w:t>Phase 3 — Validate</w:t>
      </w:r>
    </w:p>
    <w:p>
      <w:pPr>
        <w:pStyle w:val="ListNumber"/>
      </w:pPr>
      <w:r>
        <w:t>Run the validation script:</w:t>
      </w:r>
    </w:p>
    <w:p>
      <w:r>
        <w:rPr>
          <w:rFonts w:ascii="Consolas" w:hAnsi="Consolas"/>
          <w:sz w:val="18"/>
        </w:rPr>
        <w:t xml:space="preserve">   pwsh -File .\DEFMDOP2-Validate.ps1 -PilotGroup "Grp-MDO-Pilot-Users"</w:t>
      </w:r>
    </w:p>
    <w:p>
      <w:r>
        <w:t xml:space="preserve">   It checks the pass/fail gates in </w:t>
      </w:r>
      <w:r>
        <w:rPr>
          <w:rFonts w:ascii="Consolas" w:hAnsi="Consolas"/>
          <w:sz w:val="19"/>
        </w:rPr>
        <w:t>05-testing.md</w:t>
      </w:r>
      <w:r>
        <w:t xml:space="preserve">: Plan 2 present, email tables have data, the    simulation ran and reported, AIR actions are </w:t>
      </w:r>
      <w:r>
        <w:rPr>
          <w:b/>
        </w:rPr>
        <w:t>pending (not auto-applied)</w:t>
      </w:r>
      <w:r>
        <w:t>, the custom detection    exists in alert-only mode, and the remediation preview resolves.</w:t>
      </w:r>
    </w:p>
    <w:p>
      <w:pPr>
        <w:pStyle w:val="ListNumber"/>
      </w:pPr>
      <w:r>
        <w:t>Run the reporting script and review results with stakeholders:</w:t>
      </w:r>
    </w:p>
    <w:p>
      <w:r>
        <w:rPr>
          <w:rFonts w:ascii="Consolas" w:hAnsi="Consolas"/>
          <w:sz w:val="18"/>
        </w:rPr>
        <w:t xml:space="preserve">   pwsh -File .\DEFMDOP2-Report.ps1 -LookbackDays 30 -OutputCsv .\mdop2-report.csv</w:t>
      </w:r>
    </w:p>
    <w:p>
      <w:r>
        <w:t xml:space="preserve">   It reports post-delivery threat activity and the </w:t>
      </w:r>
      <w:r>
        <w:rPr>
          <w:b/>
        </w:rPr>
        <w:t>attack-simulation user-risk / repeat-offender</w:t>
      </w:r>
      <w:r>
        <w:t xml:space="preserve">    picture. Do not expand until the gates pass and the reports look right.</w:t>
      </w:r>
    </w:p>
    <w:p>
      <w:r>
        <w:t>__________________________________________________</w:t>
      </w:r>
    </w:p>
    <w:p>
      <w:pPr>
        <w:pStyle w:val="Heading2"/>
      </w:pPr>
      <w:r>
        <w:t>Phase 4 — Expand</w:t>
      </w:r>
    </w:p>
    <w:p>
      <w:pPr>
        <w:pStyle w:val="ListNumber"/>
      </w:pPr>
      <w:r>
        <w:rPr>
          <w:b/>
        </w:rPr>
        <w:t>Widen the simulation.</w:t>
      </w:r>
      <w:r>
        <w:t xml:space="preserve"> Create </w:t>
      </w:r>
      <w:r>
        <w:rPr>
          <w:rFonts w:ascii="Consolas" w:hAnsi="Consolas"/>
          <w:sz w:val="19"/>
        </w:rPr>
        <w:t>Sim-CredHarvest-Org</w:t>
      </w:r>
      <w:r>
        <w:t xml:space="preserve"> targeting the broader organization (or</w:t>
      </w:r>
    </w:p>
    <w:p>
      <w:r>
        <w:t xml:space="preserve">   the next ring), per the approved cadence in the communications plan (R5).</w:t>
      </w:r>
    </w:p>
    <w:p>
      <w:pPr>
        <w:pStyle w:val="ListNumber"/>
      </w:pPr>
      <w:r>
        <w:rPr>
          <w:b/>
        </w:rPr>
        <w:t>Promote the custom detection.</w:t>
      </w:r>
      <w:r>
        <w:t xml:space="preserve"> Once </w:t>
      </w:r>
      <w:r>
        <w:rPr>
          <w:rFonts w:ascii="Consolas" w:hAnsi="Consolas"/>
          <w:sz w:val="19"/>
        </w:rPr>
        <w:t>Detect-PostDeliveryPhish-Pilot</w:t>
      </w:r>
      <w:r>
        <w:t xml:space="preserve"> is proven quiet and</w:t>
      </w:r>
    </w:p>
    <w:p>
      <w:r>
        <w:t xml:space="preserve">   accurate, widen its scope (and rename per your convention for production).</w:t>
      </w:r>
    </w:p>
    <w:p>
      <w:pPr>
        <w:pStyle w:val="ListNumber"/>
      </w:pPr>
      <w:r>
        <w:rPr>
          <w:b/>
        </w:rPr>
        <w:t>Decide the AIR automation level — deliberately.</w:t>
      </w:r>
      <w:r>
        <w:t xml:space="preserve"> If the pilot has built trust, security</w:t>
      </w:r>
    </w:p>
    <w:p>
      <w:r>
        <w:t xml:space="preserve">   operations may </w:t>
      </w:r>
      <w:r>
        <w:rPr>
          <w:b/>
        </w:rPr>
        <w:t>document a decision</w:t>
      </w:r>
      <w:r>
        <w:t xml:space="preserve"> to raise AIR from approval-required to a higher automation    level for specific, well-understood action types. This is an </w:t>
      </w:r>
      <w:r>
        <w:rPr>
          <w:b/>
        </w:rPr>
        <w:t>operations decision (R6)</w:t>
      </w:r>
      <w:r>
        <w:t>, made    with rollback in mind — not a default this solution flips for you.</w:t>
      </w:r>
    </w:p>
    <w:p>
      <w:pPr>
        <w:pStyle w:val="ListNumber"/>
      </w:pPr>
      <w:r>
        <w:rPr>
          <w:b/>
        </w:rPr>
        <w:t>Institutionalize the loop.</w:t>
      </w:r>
      <w:r>
        <w:t xml:space="preserve"> Schedule recurring hunts, simulations, and reporting, and keep</w:t>
      </w:r>
    </w:p>
    <w:p>
      <w:r>
        <w:t xml:space="preserve">   hard-delete a named-approver-only action.</w:t>
      </w:r>
    </w:p>
    <w:p>
      <w:r>
        <w:t>__________________________________________________</w:t>
      </w:r>
    </w:p>
    <w:p>
      <w:pPr>
        <w:pStyle w:val="Heading2"/>
      </w:pPr>
      <w:r>
        <w:t>Rollback / safe-off</w:t>
      </w:r>
    </w:p>
    <w:p>
      <w:pPr>
        <w:pStyle w:val="ListBullet"/>
      </w:pPr>
      <w:r>
        <w:rPr>
          <w:b/>
        </w:rPr>
        <w:t>Simulation:</w:t>
      </w:r>
      <w:r>
        <w:t xml:space="preserve"> stop or cancel a running campaign in </w:t>
      </w:r>
      <w:r>
        <w:rPr>
          <w:b/>
        </w:rPr>
        <w:t>Attack simulation training</w:t>
      </w:r>
      <w:r>
        <w:t>; it delivers no</w:t>
      </w:r>
    </w:p>
    <w:p>
      <w:r>
        <w:t xml:space="preserve">  real payload, so stopping it has no cleanup cost.</w:t>
      </w:r>
    </w:p>
    <w:p>
      <w:pPr>
        <w:pStyle w:val="ListBullet"/>
      </w:pPr>
      <w:r>
        <w:rPr>
          <w:b/>
        </w:rPr>
        <w:t>AIR / remediation:</w:t>
      </w:r>
      <w:r>
        <w:t xml:space="preserve"> because you started </w:t>
      </w:r>
      <w:r>
        <w:rPr>
          <w:b/>
        </w:rPr>
        <w:t>approval-required</w:t>
      </w:r>
      <w:r>
        <w:t xml:space="preserve"> and previewed remediation with</w:t>
      </w:r>
    </w:p>
    <w:p>
      <w:r>
        <w:t xml:space="preserve">  </w:t>
      </w:r>
      <w:r>
        <w:rPr>
          <w:rFonts w:ascii="Consolas" w:hAnsi="Consolas"/>
          <w:sz w:val="19"/>
        </w:rPr>
        <w:t>-WhatIf</w:t>
      </w:r>
      <w:r>
        <w:t xml:space="preserve">, nothing is auto-applied — reject pending actions in the Action center to "undo". A   </w:t>
      </w:r>
      <w:r>
        <w:rPr>
          <w:b/>
        </w:rPr>
        <w:t>SoftDelete</w:t>
      </w:r>
      <w:r>
        <w:t xml:space="preserve"> is recoverable from Deleted Items; </w:t>
      </w:r>
      <w:r>
        <w:rPr>
          <w:b/>
        </w:rPr>
        <w:t>HardDelete</w:t>
      </w:r>
      <w:r>
        <w:t xml:space="preserve"> is not, which is why it is gated.</w:t>
      </w:r>
    </w:p>
    <w:p>
      <w:pPr>
        <w:pStyle w:val="ListBullet"/>
      </w:pPr>
      <w:r>
        <w:rPr>
          <w:b/>
        </w:rPr>
        <w:t>Custom detection:</w:t>
      </w:r>
      <w:r>
        <w:t xml:space="preserve"> disable </w:t>
      </w:r>
      <w:r>
        <w:rPr>
          <w:rFonts w:ascii="Consolas" w:hAnsi="Consolas"/>
          <w:sz w:val="19"/>
        </w:rPr>
        <w:t>Detect-PostDeliveryPhish-Pilot</w:t>
      </w:r>
      <w:r>
        <w:t xml:space="preserve"> to stop it generating alerts.</w:t>
      </w:r>
    </w:p>
    <w:p>
      <w:pPr>
        <w:pStyle w:val="ListBullet"/>
      </w:pPr>
      <w:r>
        <w:rPr>
          <w:b/>
        </w:rPr>
        <w:t>Explorer / hunting:</w:t>
      </w:r>
      <w:r>
        <w:t xml:space="preserve"> read-only — nothing to roll back.</w:t>
      </w:r>
    </w:p>
    <w:p>
      <w:pPr>
        <w:pStyle w:val="Heading1"/>
      </w:pPr>
      <w:r>
        <w:t>Testing &amp; Validation — Defender for Office 365 (Plan 2): Threat Explorer, Attack Simulation &amp; Automated Investigation</w:t>
      </w:r>
    </w:p>
    <w:p>
      <w:r>
        <w:t xml:space="preserve">Validate the build against explicit </w:t>
      </w:r>
      <w:r>
        <w:rPr>
          <w:b/>
        </w:rPr>
        <w:t>pass/fail gates</w:t>
      </w:r>
      <w:r>
        <w:t xml:space="preserve"> before expanding beyond the pilot group. Run the two scripts and walk the manual checks. Do not proceed to </w:t>
      </w:r>
      <w:r>
        <w:rPr>
          <w:b/>
        </w:rPr>
        <w:t>Expand</w:t>
      </w:r>
      <w:r>
        <w:t xml:space="preserve"> until every gate passes. The automated gates are produced by </w:t>
      </w:r>
      <w:r>
        <w:rPr>
          <w:rFonts w:ascii="Consolas" w:hAnsi="Consolas"/>
          <w:sz w:val="19"/>
        </w:rPr>
        <w:t>DEFMDOP2-Validate.ps1</w:t>
      </w:r>
      <w:r>
        <w:t xml:space="preserve">; reporting evidence comes from </w:t>
      </w:r>
      <w:r>
        <w:rPr>
          <w:rFonts w:ascii="Consolas" w:hAnsi="Consolas"/>
          <w:sz w:val="19"/>
        </w:rPr>
        <w:t>DEFMDOP2-Report.ps1</w:t>
      </w:r>
      <w:r>
        <w:t xml:space="preserve">, hunting from </w:t>
      </w:r>
      <w:r>
        <w:rPr>
          <w:rFonts w:ascii="Consolas" w:hAnsi="Consolas"/>
          <w:sz w:val="19"/>
        </w:rPr>
        <w:t>DEFMDOP2-Hunt.ps1</w:t>
      </w:r>
      <w:r>
        <w:t xml:space="preserve">, and readiness from </w:t>
      </w:r>
      <w:r>
        <w:rPr>
          <w:rFonts w:ascii="Consolas" w:hAnsi="Consolas"/>
          <w:sz w:val="19"/>
        </w:rPr>
        <w:t>DEFMDOP2-Discovery.ps1</w:t>
      </w:r>
      <w:r>
        <w:t>.</w:t>
      </w:r>
    </w:p>
    <w:p>
      <w:r>
        <w:t xml:space="preserve">Each gate lists </w:t>
      </w:r>
      <w:r>
        <w:rPr>
          <w:b/>
        </w:rPr>
        <w:t>What good looks like / How to test / If it fails</w:t>
      </w:r>
      <w:r>
        <w:t>.</w:t>
      </w:r>
    </w:p>
    <w:p>
      <w:r>
        <w:t>__________________________________________________</w:t>
      </w:r>
    </w:p>
    <w:p>
      <w:pPr>
        <w:pStyle w:val="Heading2"/>
      </w:pPr>
      <w:r>
        <w:t>Gate 1 — Plan 2 is licensed and the features are present</w:t>
      </w:r>
    </w:p>
    <w:p>
      <w:pPr>
        <w:pStyle w:val="ListBullet"/>
      </w:pPr>
      <w:r>
        <w:rPr>
          <w:b/>
        </w:rPr>
        <w:t>What good looks like:</w:t>
      </w:r>
      <w:r>
        <w:t xml:space="preserve"> MDO Plan 2 is assigned to in-scope users; Explorer, Attack Simulation</w:t>
      </w:r>
    </w:p>
    <w:p>
      <w:r>
        <w:t xml:space="preserve">  Training, Action center, and Advanced Hunting blades are all visible.</w:t>
      </w:r>
    </w:p>
    <w:p>
      <w:pPr>
        <w:pStyle w:val="ListBullet"/>
      </w:pPr>
      <w:r>
        <w:rPr>
          <w:b/>
        </w:rPr>
        <w:t>How to test:</w:t>
      </w:r>
      <w:r>
        <w:t xml:space="preserve"> Run </w:t>
      </w:r>
      <w:r>
        <w:rPr>
          <w:rFonts w:ascii="Consolas" w:hAnsi="Consolas"/>
          <w:sz w:val="19"/>
        </w:rPr>
        <w:t>DEFMDOP2-Discovery.ps1</w:t>
      </w:r>
      <w:r>
        <w:t>; confirm it reports the Plan 2 service plan present.</w:t>
      </w:r>
    </w:p>
    <w:p>
      <w:r>
        <w:t xml:space="preserve">  In the portal confirm the four blades load (not just "Real-time detections").</w:t>
      </w:r>
    </w:p>
    <w:p>
      <w:pPr>
        <w:pStyle w:val="ListBullet"/>
      </w:pPr>
      <w:r>
        <w:rPr>
          <w:b/>
        </w:rPr>
        <w:t>If it fails:</w:t>
      </w:r>
      <w:r>
        <w:t xml:space="preserve"> Assign MDO Plan 2 (R1) and allow provisioning time; re-run discovery.</w:t>
      </w:r>
    </w:p>
    <w:p>
      <w:pPr>
        <w:pStyle w:val="Heading2"/>
      </w:pPr>
      <w:r>
        <w:t>Gate 2 — The prevention layer is in place (dependency)</w:t>
      </w:r>
    </w:p>
    <w:p>
      <w:pPr>
        <w:pStyle w:val="ListBullet"/>
      </w:pPr>
      <w:r>
        <w:rPr>
          <w:b/>
        </w:rPr>
        <w:t>What good looks like:</w:t>
      </w:r>
      <w:r>
        <w:t xml:space="preserve"> Anti-phishing/-malware/-spam, Safe Links, and Safe Attachments policies</w:t>
      </w:r>
    </w:p>
    <w:p>
      <w:r>
        <w:t xml:space="preserve">  (or an enabled Preset security policy) exist.</w:t>
      </w:r>
    </w:p>
    <w:p>
      <w:pPr>
        <w:pStyle w:val="ListBullet"/>
      </w:pPr>
      <w:r>
        <w:rPr>
          <w:b/>
        </w:rPr>
        <w:t>How to test:</w:t>
      </w:r>
      <w:r>
        <w:t xml:space="preserve"> </w:t>
      </w:r>
      <w:r>
        <w:rPr>
          <w:b/>
        </w:rPr>
        <w:t>Email &amp; collaboration → Policies &amp; rules → Threat policies</w:t>
      </w:r>
      <w:r>
        <w:t xml:space="preserve"> lists them.</w:t>
      </w:r>
    </w:p>
    <w:p>
      <w:pPr>
        <w:pStyle w:val="ListBullet"/>
      </w:pPr>
      <w:r>
        <w:rPr>
          <w:b/>
        </w:rPr>
        <w:t>If it fails:</w:t>
      </w:r>
      <w:r>
        <w:t xml:space="preserve"> Deploy the companion *Mail Hygiene* prevention solution first; this solution</w:t>
      </w:r>
    </w:p>
    <w:p>
      <w:r>
        <w:t xml:space="preserve">  depends on its signal.</w:t>
      </w:r>
    </w:p>
    <w:p>
      <w:pPr>
        <w:pStyle w:val="Heading2"/>
      </w:pPr>
      <w:r>
        <w:t>Gate 3 — Email Advanced Hunting tables have data</w:t>
      </w:r>
    </w:p>
    <w:p>
      <w:pPr>
        <w:pStyle w:val="ListBullet"/>
      </w:pPr>
      <w:r>
        <w:rPr>
          <w:b/>
        </w:rPr>
        <w:t>What good looks like:</w:t>
      </w:r>
      <w:r>
        <w:t xml:space="preserve"> </w:t>
      </w:r>
      <w:r>
        <w:rPr>
          <w:rFonts w:ascii="Consolas" w:hAnsi="Consolas"/>
          <w:sz w:val="19"/>
        </w:rPr>
        <w:t>EmailEvents</w:t>
      </w:r>
      <w:r>
        <w:t xml:space="preserve"> (and related email tables) return recent rows.</w:t>
      </w:r>
    </w:p>
    <w:p>
      <w:pPr>
        <w:pStyle w:val="ListBullet"/>
      </w:pPr>
      <w:r>
        <w:rPr>
          <w:b/>
        </w:rPr>
        <w:t>How to test:</w:t>
      </w:r>
      <w:r>
        <w:t xml:space="preserve"> In </w:t>
      </w:r>
      <w:r>
        <w:rPr>
          <w:b/>
        </w:rPr>
        <w:t>Advanced hunting</w:t>
      </w:r>
      <w:r>
        <w:t xml:space="preserve"> run </w:t>
      </w:r>
      <w:r>
        <w:rPr>
          <w:rFonts w:ascii="Consolas" w:hAnsi="Consolas"/>
          <w:sz w:val="19"/>
        </w:rPr>
        <w:t>EmailEvents | where Timestamp &gt; ago(24h) | count</w:t>
      </w:r>
      <w:r>
        <w:t>,</w:t>
      </w:r>
    </w:p>
    <w:p>
      <w:r>
        <w:t xml:space="preserve">  or read the freshness section of </w:t>
      </w:r>
      <w:r>
        <w:rPr>
          <w:rFonts w:ascii="Consolas" w:hAnsi="Consolas"/>
          <w:sz w:val="19"/>
        </w:rPr>
        <w:t>DEFMDOP2-Discovery.ps1</w:t>
      </w:r>
      <w:r>
        <w:t>. Rows return.</w:t>
      </w:r>
    </w:p>
    <w:p>
      <w:pPr>
        <w:pStyle w:val="ListBullet"/>
      </w:pPr>
      <w:r>
        <w:rPr>
          <w:b/>
        </w:rPr>
        <w:t>If it fails:</w:t>
      </w:r>
      <w:r>
        <w:t xml:space="preserve"> Confirm Plan 2 provisioned and mail is flowing; email tables are Plan 2 features —</w:t>
      </w:r>
    </w:p>
    <w:p>
      <w:r>
        <w:t xml:space="preserve">  *verify table availability in your tenant*.</w:t>
      </w:r>
    </w:p>
    <w:p>
      <w:pPr>
        <w:pStyle w:val="Heading2"/>
      </w:pPr>
      <w:r>
        <w:t>Gate 4 — The pilot simulation ran and reported</w:t>
      </w:r>
    </w:p>
    <w:p>
      <w:pPr>
        <w:pStyle w:val="ListBullet"/>
      </w:pPr>
      <w:r>
        <w:rPr>
          <w:b/>
        </w:rPr>
        <w:t>What good looks like:</w:t>
      </w:r>
      <w:r>
        <w:t xml:space="preserve"> </w:t>
      </w:r>
      <w:r>
        <w:rPr>
          <w:rFonts w:ascii="Consolas" w:hAnsi="Consolas"/>
          <w:sz w:val="19"/>
        </w:rPr>
        <w:t>Sim-CredHarvest-Pilot</w:t>
      </w:r>
      <w:r>
        <w:t xml:space="preserve"> completed against </w:t>
      </w:r>
      <w:r>
        <w:rPr>
          <w:rFonts w:ascii="Consolas" w:hAnsi="Consolas"/>
          <w:sz w:val="19"/>
        </w:rPr>
        <w:t>Grp-MDO-Pilot-Users</w:t>
      </w:r>
      <w:r>
        <w:t>, with</w:t>
      </w:r>
    </w:p>
    <w:p>
      <w:r>
        <w:t xml:space="preserve">  per-user compromise results and </w:t>
      </w:r>
      <w:r>
        <w:rPr>
          <w:rFonts w:ascii="Consolas" w:hAnsi="Consolas"/>
          <w:sz w:val="19"/>
        </w:rPr>
        <w:t>Training-PhishAware-Pilot</w:t>
      </w:r>
      <w:r>
        <w:t xml:space="preserve"> auto-assigned to those compromised.</w:t>
      </w:r>
    </w:p>
    <w:p>
      <w:pPr>
        <w:pStyle w:val="ListBullet"/>
      </w:pPr>
      <w:r>
        <w:rPr>
          <w:b/>
        </w:rPr>
        <w:t>How to test:</w:t>
      </w:r>
      <w:r>
        <w:t xml:space="preserve"> </w:t>
      </w:r>
      <w:r>
        <w:rPr>
          <w:b/>
        </w:rPr>
        <w:t>Attack simulation training → Simulations</w:t>
      </w:r>
      <w:r>
        <w:t xml:space="preserve"> shows the campaign complete with a</w:t>
      </w:r>
    </w:p>
    <w:p>
      <w:r>
        <w:t xml:space="preserve">  report; </w:t>
      </w:r>
      <w:r>
        <w:rPr>
          <w:rFonts w:ascii="Consolas" w:hAnsi="Consolas"/>
          <w:sz w:val="19"/>
        </w:rPr>
        <w:t>DEFMDOP2-Report.ps1</w:t>
      </w:r>
      <w:r>
        <w:t xml:space="preserve"> returns the user-risk summary.</w:t>
      </w:r>
    </w:p>
    <w:p>
      <w:pPr>
        <w:pStyle w:val="ListBullet"/>
      </w:pPr>
      <w:r>
        <w:rPr>
          <w:b/>
        </w:rPr>
        <w:t>If it fails:</w:t>
      </w:r>
      <w:r>
        <w:t xml:space="preserve"> Confirm the campaign launched (not just staged), the target group was correct, and</w:t>
      </w:r>
    </w:p>
    <w:p>
      <w:r>
        <w:t xml:space="preserve">  training assignment was enabled (Step 1.5).</w:t>
      </w:r>
    </w:p>
    <w:p>
      <w:pPr>
        <w:pStyle w:val="Heading2"/>
      </w:pPr>
      <w:r>
        <w:t>Gate 5 — Post-delivery hunting returns results</w:t>
      </w:r>
    </w:p>
    <w:p>
      <w:pPr>
        <w:pStyle w:val="ListBullet"/>
      </w:pPr>
      <w:r>
        <w:rPr>
          <w:b/>
        </w:rPr>
        <w:t>What good looks like:</w:t>
      </w:r>
      <w:r>
        <w:t xml:space="preserve"> </w:t>
      </w:r>
      <w:r>
        <w:rPr>
          <w:rFonts w:ascii="Consolas" w:hAnsi="Consolas"/>
          <w:sz w:val="19"/>
        </w:rPr>
        <w:t>Explorer-PostDelivery-Pilot</w:t>
      </w:r>
      <w:r>
        <w:t xml:space="preserve"> and the KQL library return who received /</w:t>
      </w:r>
    </w:p>
    <w:p>
      <w:r>
        <w:t xml:space="preserve">  who clicked for a test or real post-delivery scenario.</w:t>
      </w:r>
    </w:p>
    <w:p>
      <w:pPr>
        <w:pStyle w:val="ListBullet"/>
      </w:pPr>
      <w:r>
        <w:rPr>
          <w:b/>
        </w:rPr>
        <w:t>How to test:</w:t>
      </w:r>
      <w:r>
        <w:t xml:space="preserve"> Run </w:t>
      </w:r>
      <w:r>
        <w:rPr>
          <w:rFonts w:ascii="Consolas" w:hAnsi="Consolas"/>
          <w:sz w:val="19"/>
        </w:rPr>
        <w:t>DEFMDOP2-Hunt.ps1 -QuerySet PostDeliveryPhish</w:t>
      </w:r>
      <w:r>
        <w:t>; it returns matching</w:t>
      </w:r>
    </w:p>
    <w:p>
      <w:r>
        <w:t xml:space="preserve">  recipients/clicks. The saved Explorer view loads and filters.</w:t>
      </w:r>
    </w:p>
    <w:p>
      <w:pPr>
        <w:pStyle w:val="ListBullet"/>
      </w:pPr>
      <w:r>
        <w:rPr>
          <w:b/>
        </w:rPr>
        <w:t>If it fails:</w:t>
      </w:r>
      <w:r>
        <w:t xml:space="preserve"> Check table freshness (Gate 3), the query filters, and hunting permissions (R3).</w:t>
      </w:r>
    </w:p>
    <w:p>
      <w:pPr>
        <w:pStyle w:val="Heading2"/>
      </w:pPr>
      <w:r>
        <w:t>Gate 6 — AIR actions are **pending approval, not auto-applied**</w:t>
      </w:r>
    </w:p>
    <w:p>
      <w:pPr>
        <w:pStyle w:val="ListBullet"/>
      </w:pPr>
      <w:r>
        <w:rPr>
          <w:b/>
        </w:rPr>
        <w:t>What good looks like:</w:t>
      </w:r>
      <w:r>
        <w:t xml:space="preserve"> An AIR investigation opened, and its recommended remediation actions are</w:t>
      </w:r>
    </w:p>
    <w:p>
      <w:r>
        <w:t xml:space="preserve">  </w:t>
      </w:r>
      <w:r>
        <w:rPr>
          <w:b/>
        </w:rPr>
        <w:t>waiting in the Action center</w:t>
      </w:r>
      <w:r>
        <w:t>, not already executed.</w:t>
      </w:r>
    </w:p>
    <w:p>
      <w:pPr>
        <w:pStyle w:val="ListBullet"/>
      </w:pPr>
      <w:r>
        <w:rPr>
          <w:b/>
        </w:rPr>
        <w:t>How to test:</w:t>
      </w:r>
      <w:r>
        <w:t xml:space="preserve"> </w:t>
      </w:r>
      <w:r>
        <w:rPr>
          <w:b/>
        </w:rPr>
        <w:t>Actions &amp; submissions → Action center → Pending</w:t>
      </w:r>
      <w:r>
        <w:t xml:space="preserve"> shows the AIR-recommended</w:t>
      </w:r>
    </w:p>
    <w:p>
      <w:r>
        <w:t xml:space="preserve">  actions as pending. </w:t>
      </w:r>
      <w:r>
        <w:rPr>
          <w:rFonts w:ascii="Consolas" w:hAnsi="Consolas"/>
          <w:sz w:val="19"/>
        </w:rPr>
        <w:t>DEFMDOP2-Validate.ps1</w:t>
      </w:r>
      <w:r>
        <w:t xml:space="preserve"> flags any action that was auto-applied during the   pilot as a </w:t>
      </w:r>
      <w:r>
        <w:rPr>
          <w:b/>
        </w:rPr>
        <w:t>FAIL</w:t>
      </w:r>
      <w:r>
        <w:t>.</w:t>
      </w:r>
    </w:p>
    <w:p>
      <w:pPr>
        <w:pStyle w:val="ListBullet"/>
      </w:pPr>
      <w:r>
        <w:rPr>
          <w:b/>
        </w:rPr>
        <w:t>If it fails:</w:t>
      </w:r>
      <w:r>
        <w:t xml:space="preserve"> Set AIR back to approval-required (Step 1.2); the pilot must not auto-remediate.</w:t>
      </w:r>
    </w:p>
    <w:p>
      <w:pPr>
        <w:pStyle w:val="Heading2"/>
      </w:pPr>
      <w:r>
        <w:t>Gate 7 — Remediation preview is accurate and gated</w:t>
      </w:r>
    </w:p>
    <w:p>
      <w:pPr>
        <w:pStyle w:val="ListBullet"/>
      </w:pPr>
      <w:r>
        <w:rPr>
          <w:b/>
        </w:rPr>
        <w:t>What good looks like:</w:t>
      </w:r>
      <w:r>
        <w:t xml:space="preserve"> </w:t>
      </w:r>
      <w:r>
        <w:rPr>
          <w:rFonts w:ascii="Consolas" w:hAnsi="Consolas"/>
          <w:sz w:val="19"/>
        </w:rPr>
        <w:t>DEFMDOP2-Remediate.ps1 -WhatIf</w:t>
      </w:r>
      <w:r>
        <w:t xml:space="preserve"> prints exactly which messages/mailboxes</w:t>
      </w:r>
    </w:p>
    <w:p>
      <w:r>
        <w:t xml:space="preserve">  it would act on and </w:t>
      </w:r>
      <w:r>
        <w:rPr>
          <w:b/>
        </w:rPr>
        <w:t>changes nothing</w:t>
      </w:r>
      <w:r>
        <w:t xml:space="preserve">; execution requires the explicit </w:t>
      </w:r>
      <w:r>
        <w:rPr>
          <w:rFonts w:ascii="Consolas" w:hAnsi="Consolas"/>
          <w:sz w:val="19"/>
        </w:rPr>
        <w:t>-Execute -Confirm</w:t>
      </w:r>
      <w:r>
        <w:t xml:space="preserve"> gate   and/or Action center approval.</w:t>
      </w:r>
    </w:p>
    <w:p>
      <w:pPr>
        <w:pStyle w:val="ListBullet"/>
      </w:pPr>
      <w:r>
        <w:rPr>
          <w:b/>
        </w:rPr>
        <w:t>How to test:</w:t>
      </w:r>
      <w:r>
        <w:t xml:space="preserve"> Run the remediation script with </w:t>
      </w:r>
      <w:r>
        <w:rPr>
          <w:rFonts w:ascii="Consolas" w:hAnsi="Consolas"/>
          <w:sz w:val="19"/>
        </w:rPr>
        <w:t>-WhatIf</w:t>
      </w:r>
      <w:r>
        <w:t xml:space="preserve"> against a hunt-result CSV; confirm no</w:t>
      </w:r>
    </w:p>
    <w:p>
      <w:r>
        <w:t xml:space="preserve">  deletion occurred (the messages remain). Confirm the script refuses to act without the gate.</w:t>
      </w:r>
    </w:p>
    <w:p>
      <w:pPr>
        <w:pStyle w:val="ListBullet"/>
      </w:pPr>
      <w:r>
        <w:rPr>
          <w:b/>
        </w:rPr>
        <w:t>If it fails:</w:t>
      </w:r>
      <w:r>
        <w:t xml:space="preserve"> Do not run remediation until preview is correct; never run hard-delete blind.</w:t>
      </w:r>
    </w:p>
    <w:p>
      <w:pPr>
        <w:pStyle w:val="Heading2"/>
      </w:pPr>
      <w:r>
        <w:t>Gate 8 — The custom detection exists in alert-only mode</w:t>
      </w:r>
    </w:p>
    <w:p>
      <w:pPr>
        <w:pStyle w:val="ListBullet"/>
      </w:pPr>
      <w:r>
        <w:rPr>
          <w:b/>
        </w:rPr>
        <w:t>What good looks like:</w:t>
      </w:r>
      <w:r>
        <w:t xml:space="preserve"> </w:t>
      </w:r>
      <w:r>
        <w:rPr>
          <w:rFonts w:ascii="Consolas" w:hAnsi="Consolas"/>
          <w:sz w:val="19"/>
        </w:rPr>
        <w:t>Detect-PostDeliveryPhish-Pilot</w:t>
      </w:r>
      <w:r>
        <w:t xml:space="preserve"> exists as a custom detection rule that</w:t>
      </w:r>
    </w:p>
    <w:p>
      <w:r>
        <w:t xml:space="preserve">  </w:t>
      </w:r>
      <w:r>
        <w:rPr>
          <w:b/>
        </w:rPr>
        <w:t>generates an alert only</w:t>
      </w:r>
      <w:r>
        <w:t xml:space="preserve"> (no automatic remediation) during the pilot.</w:t>
      </w:r>
    </w:p>
    <w:p>
      <w:pPr>
        <w:pStyle w:val="ListBullet"/>
      </w:pPr>
      <w:r>
        <w:rPr>
          <w:b/>
        </w:rPr>
        <w:t>How to test:</w:t>
      </w:r>
      <w:r>
        <w:t xml:space="preserve"> </w:t>
      </w:r>
      <w:r>
        <w:rPr>
          <w:b/>
        </w:rPr>
        <w:t>Advanced hunting → Custom detection rules</w:t>
      </w:r>
      <w:r>
        <w:t xml:space="preserve"> lists it; its response action is</w:t>
      </w:r>
    </w:p>
    <w:p>
      <w:r>
        <w:t xml:space="preserve">  alert-only. </w:t>
      </w:r>
      <w:r>
        <w:rPr>
          <w:rFonts w:ascii="Consolas" w:hAnsi="Consolas"/>
          <w:sz w:val="19"/>
        </w:rPr>
        <w:t>DEFMDOP2-Validate.ps1</w:t>
      </w:r>
      <w:r>
        <w:t xml:space="preserve"> confirms.</w:t>
      </w:r>
    </w:p>
    <w:p>
      <w:pPr>
        <w:pStyle w:val="ListBullet"/>
      </w:pPr>
      <w:r>
        <w:rPr>
          <w:b/>
        </w:rPr>
        <w:t>If it fails:</w:t>
      </w:r>
      <w:r>
        <w:t xml:space="preserve"> Recreate the rule from the tuned query (Step 2.5) and set the response to</w:t>
      </w:r>
    </w:p>
    <w:p>
      <w:r>
        <w:t xml:space="preserve">  alert-only.</w:t>
      </w:r>
    </w:p>
    <w:p>
      <w:pPr>
        <w:pStyle w:val="Heading2"/>
      </w:pPr>
      <w:r>
        <w:t>Gate 9 — Roles and audit are correct</w:t>
      </w:r>
    </w:p>
    <w:p>
      <w:pPr>
        <w:pStyle w:val="ListBullet"/>
      </w:pPr>
      <w:r>
        <w:rPr>
          <w:b/>
        </w:rPr>
        <w:t>What good looks like:</w:t>
      </w:r>
      <w:r>
        <w:t xml:space="preserve"> Only named operators can launch simulations, change AIR posture, and</w:t>
      </w:r>
    </w:p>
    <w:p>
      <w:r>
        <w:t xml:space="preserve">  approve remediation; every approval is auditable.</w:t>
      </w:r>
    </w:p>
    <w:p>
      <w:pPr>
        <w:pStyle w:val="ListBullet"/>
      </w:pPr>
      <w:r>
        <w:rPr>
          <w:b/>
        </w:rPr>
        <w:t>How to test:</w:t>
      </w:r>
      <w:r>
        <w:t xml:space="preserve"> Review </w:t>
      </w:r>
      <w:r>
        <w:rPr>
          <w:b/>
        </w:rPr>
        <w:t>Permissions &amp; roles</w:t>
      </w:r>
      <w:r>
        <w:t xml:space="preserve"> and confirm least-privilege (R3); confirm Action</w:t>
      </w:r>
    </w:p>
    <w:p>
      <w:r>
        <w:t xml:space="preserve">  center approvals show who approved each action.</w:t>
      </w:r>
    </w:p>
    <w:p>
      <w:pPr>
        <w:pStyle w:val="ListBullet"/>
      </w:pPr>
      <w:r>
        <w:rPr>
          <w:b/>
        </w:rPr>
        <w:t>If it fails:</w:t>
      </w:r>
      <w:r>
        <w:t xml:space="preserve"> Tighten role assignments; prefer PIM-eligible for the administrator role where</w:t>
      </w:r>
    </w:p>
    <w:p>
      <w:r>
        <w:t xml:space="preserve">  available.</w:t>
      </w:r>
    </w:p>
    <w:p>
      <w:r>
        <w:t>__________________________________________________</w:t>
      </w:r>
    </w:p>
    <w:p>
      <w:pPr>
        <w:pStyle w:val="Heading3"/>
      </w:pPr>
      <w:r>
        <w:t>Validation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Gate</w:t>
            </w:r>
          </w:p>
        </w:tc>
        <w:tc>
          <w:tcPr>
            <w:tcW w:type="dxa" w:w="2880"/>
          </w:tcPr>
          <w:p>
            <w:r>
              <w:rPr>
                <w:b/>
              </w:rPr>
              <w:t>Check</w:t>
            </w:r>
          </w:p>
        </w:tc>
        <w:tc>
          <w:tcPr>
            <w:tcW w:type="dxa" w:w="2880"/>
          </w:tcPr>
          <w:p>
            <w:r>
              <w:rPr>
                <w:b/>
              </w:rPr>
              <w:t>Pass condition</w:t>
            </w:r>
          </w:p>
        </w:tc>
      </w:tr>
      <w:tr>
        <w:tc>
          <w:tcPr>
            <w:tcW w:type="dxa" w:w="2880"/>
          </w:tcPr>
          <w:p>
            <w:r>
              <w:t>1</w:t>
            </w:r>
          </w:p>
        </w:tc>
        <w:tc>
          <w:tcPr>
            <w:tcW w:type="dxa" w:w="2880"/>
          </w:tcPr>
          <w:p>
            <w:r>
              <w:t>Plan 2 + features present</w:t>
            </w:r>
          </w:p>
        </w:tc>
        <w:tc>
          <w:tcPr>
            <w:tcW w:type="dxa" w:w="2880"/>
          </w:tcPr>
          <w:p>
            <w:r>
              <w:t>Plan 2 assigned; four blades visible</w:t>
            </w:r>
          </w:p>
        </w:tc>
      </w:tr>
      <w:tr>
        <w:tc>
          <w:tcPr>
            <w:tcW w:type="dxa" w:w="2880"/>
          </w:tcPr>
          <w:p>
            <w:r>
              <w:t>2</w:t>
            </w:r>
          </w:p>
        </w:tc>
        <w:tc>
          <w:tcPr>
            <w:tcW w:type="dxa" w:w="2880"/>
          </w:tcPr>
          <w:p>
            <w:r>
              <w:t>Prevention layer present</w:t>
            </w:r>
          </w:p>
        </w:tc>
        <w:tc>
          <w:tcPr>
            <w:tcW w:type="dxa" w:w="2880"/>
          </w:tcPr>
          <w:p>
            <w:r>
              <w:t>Threat policies / preset exist</w:t>
            </w:r>
          </w:p>
        </w:tc>
      </w:tr>
      <w:tr>
        <w:tc>
          <w:tcPr>
            <w:tcW w:type="dxa" w:w="2880"/>
          </w:tcPr>
          <w:p>
            <w:r>
              <w:t>3</w:t>
            </w:r>
          </w:p>
        </w:tc>
        <w:tc>
          <w:tcPr>
            <w:tcW w:type="dxa" w:w="2880"/>
          </w:tcPr>
          <w:p>
            <w:r>
              <w:t>Email tables have data</w:t>
            </w:r>
          </w:p>
        </w:tc>
        <w:tc>
          <w:tcPr>
            <w:tcW w:type="dxa" w:w="2880"/>
          </w:tcPr>
          <w:p>
            <w:r>
              <w:rPr>
                <w:rFonts w:ascii="Consolas" w:hAnsi="Consolas"/>
                <w:sz w:val="19"/>
              </w:rPr>
              <w:t>EmailEvents</w:t>
            </w:r>
            <w:r>
              <w:t xml:space="preserve"> returns recent rows</w:t>
            </w:r>
          </w:p>
        </w:tc>
      </w:tr>
      <w:tr>
        <w:tc>
          <w:tcPr>
            <w:tcW w:type="dxa" w:w="2880"/>
          </w:tcPr>
          <w:p>
            <w:r>
              <w:t>4</w:t>
            </w:r>
          </w:p>
        </w:tc>
        <w:tc>
          <w:tcPr>
            <w:tcW w:type="dxa" w:w="2880"/>
          </w:tcPr>
          <w:p>
            <w:r>
              <w:t>Pilot simulation ran</w:t>
            </w:r>
          </w:p>
        </w:tc>
        <w:tc>
          <w:tcPr>
            <w:tcW w:type="dxa" w:w="2880"/>
          </w:tcPr>
          <w:p>
            <w:r>
              <w:rPr>
                <w:rFonts w:ascii="Consolas" w:hAnsi="Consolas"/>
                <w:sz w:val="19"/>
              </w:rPr>
              <w:t>Sim-CredHarvest-Pilot</w:t>
            </w:r>
            <w:r>
              <w:t xml:space="preserve"> reported; training assigned</w:t>
            </w:r>
          </w:p>
        </w:tc>
      </w:tr>
      <w:tr>
        <w:tc>
          <w:tcPr>
            <w:tcW w:type="dxa" w:w="2880"/>
          </w:tcPr>
          <w:p>
            <w:r>
              <w:t>5</w:t>
            </w:r>
          </w:p>
        </w:tc>
        <w:tc>
          <w:tcPr>
            <w:tcW w:type="dxa" w:w="2880"/>
          </w:tcPr>
          <w:p>
            <w:r>
              <w:t>Hunting returns results</w:t>
            </w:r>
          </w:p>
        </w:tc>
        <w:tc>
          <w:tcPr>
            <w:tcW w:type="dxa" w:w="2880"/>
          </w:tcPr>
          <w:p>
            <w:r>
              <w:t xml:space="preserve">KQL library + </w:t>
            </w:r>
            <w:r>
              <w:rPr>
                <w:rFonts w:ascii="Consolas" w:hAnsi="Consolas"/>
                <w:sz w:val="19"/>
              </w:rPr>
              <w:t>Explorer-PostDelivery-Pilot</w:t>
            </w:r>
            <w:r>
              <w:t xml:space="preserve"> return data</w:t>
            </w:r>
          </w:p>
        </w:tc>
      </w:tr>
      <w:tr>
        <w:tc>
          <w:tcPr>
            <w:tcW w:type="dxa" w:w="2880"/>
          </w:tcPr>
          <w:p>
            <w:r>
              <w:t>6</w:t>
            </w:r>
          </w:p>
        </w:tc>
        <w:tc>
          <w:tcPr>
            <w:tcW w:type="dxa" w:w="2880"/>
          </w:tcPr>
          <w:p>
            <w:r>
              <w:t>AIR pending, not auto-applied</w:t>
            </w:r>
          </w:p>
        </w:tc>
        <w:tc>
          <w:tcPr>
            <w:tcW w:type="dxa" w:w="2880"/>
          </w:tcPr>
          <w:p>
            <w:r>
              <w:t xml:space="preserve">Actions in Action center </w:t>
            </w:r>
            <w:r>
              <w:rPr>
                <w:b/>
              </w:rPr>
              <w:t>Pending</w:t>
            </w:r>
          </w:p>
        </w:tc>
      </w:tr>
      <w:tr>
        <w:tc>
          <w:tcPr>
            <w:tcW w:type="dxa" w:w="2880"/>
          </w:tcPr>
          <w:p>
            <w:r>
              <w:t>7</w:t>
            </w:r>
          </w:p>
        </w:tc>
        <w:tc>
          <w:tcPr>
            <w:tcW w:type="dxa" w:w="2880"/>
          </w:tcPr>
          <w:p>
            <w:r>
              <w:t>Remediation preview gated</w:t>
            </w:r>
          </w:p>
        </w:tc>
        <w:tc>
          <w:tcPr>
            <w:tcW w:type="dxa" w:w="2880"/>
          </w:tcPr>
          <w:p>
            <w:r>
              <w:rPr>
                <w:rFonts w:ascii="Consolas" w:hAnsi="Consolas"/>
                <w:sz w:val="19"/>
              </w:rPr>
              <w:t>-WhatIf</w:t>
            </w:r>
            <w:r>
              <w:t xml:space="preserve"> changes nothing; execution requires gate</w:t>
            </w:r>
          </w:p>
        </w:tc>
      </w:tr>
      <w:tr>
        <w:tc>
          <w:tcPr>
            <w:tcW w:type="dxa" w:w="2880"/>
          </w:tcPr>
          <w:p>
            <w:r>
              <w:t>8</w:t>
            </w:r>
          </w:p>
        </w:tc>
        <w:tc>
          <w:tcPr>
            <w:tcW w:type="dxa" w:w="2880"/>
          </w:tcPr>
          <w:p>
            <w:r>
              <w:t>Custom detection alert-only</w:t>
            </w:r>
          </w:p>
        </w:tc>
        <w:tc>
          <w:tcPr>
            <w:tcW w:type="dxa" w:w="2880"/>
          </w:tcPr>
          <w:p>
            <w:r>
              <w:rPr>
                <w:rFonts w:ascii="Consolas" w:hAnsi="Consolas"/>
                <w:sz w:val="19"/>
              </w:rPr>
              <w:t>Detect-PostDeliveryPhish-Pilot</w:t>
            </w:r>
            <w:r>
              <w:t xml:space="preserve"> exists, alert-only</w:t>
            </w:r>
          </w:p>
        </w:tc>
      </w:tr>
      <w:tr>
        <w:tc>
          <w:tcPr>
            <w:tcW w:type="dxa" w:w="2880"/>
          </w:tcPr>
          <w:p>
            <w:r>
              <w:t>9</w:t>
            </w:r>
          </w:p>
        </w:tc>
        <w:tc>
          <w:tcPr>
            <w:tcW w:type="dxa" w:w="2880"/>
          </w:tcPr>
          <w:p>
            <w:r>
              <w:t>Roles + audit correct</w:t>
            </w:r>
          </w:p>
        </w:tc>
        <w:tc>
          <w:tcPr>
            <w:tcW w:type="dxa" w:w="2880"/>
          </w:tcPr>
          <w:p>
            <w:r>
              <w:t>Least-privilege; approvals audited</w:t>
            </w:r>
          </w:p>
        </w:tc>
      </w:tr>
    </w:tbl>
    <w:p>
      <w:r>
        <w:t xml:space="preserve">All nine gates pass ⇒ proceed to </w:t>
      </w:r>
      <w:r>
        <w:rPr>
          <w:b/>
        </w:rPr>
        <w:t>Expand</w:t>
      </w:r>
      <w:r>
        <w:t>. Any fail ⇒ stay in pilot and remediate the gate first.</w:t>
      </w:r>
    </w:p>
    <w:p>
      <w:pPr>
        <w:pStyle w:val="Heading1"/>
      </w:pPr>
      <w:r>
        <w:t>Troubleshooting — Defender for Office 365 (Plan 2): Threat Explorer, Attack Simulation &amp; Automated Investigation</w:t>
      </w:r>
    </w:p>
    <w:p>
      <w:r>
        <w:t xml:space="preserve">The common failure modes, each as </w:t>
      </w:r>
      <w:r>
        <w:rPr>
          <w:b/>
        </w:rPr>
        <w:t>symptom → cause → fix</w:t>
      </w:r>
      <w:r>
        <w:t>. Most issues are licensing, table freshness, or an approval-posture surprise — not a broken feature.</w:t>
      </w:r>
    </w:p>
    <w:p>
      <w:r>
        <w:t>__________________________________________________</w:t>
      </w:r>
    </w:p>
    <w:p>
      <w:pPr>
        <w:pStyle w:val="Heading2"/>
      </w:pPr>
      <w:r>
        <w:t>1. "Explorer" is missing — I only see "Real-time detections"</w:t>
      </w:r>
    </w:p>
    <w:p>
      <w:pPr>
        <w:pStyle w:val="ListBullet"/>
      </w:pPr>
      <w:r>
        <w:rPr>
          <w:b/>
        </w:rPr>
        <w:t>Symptom:</w:t>
      </w:r>
      <w:r>
        <w:t xml:space="preserve"> Under Email &amp; collaboration there is </w:t>
      </w:r>
      <w:r>
        <w:rPr>
          <w:b/>
        </w:rPr>
        <w:t>Real-time detections</w:t>
      </w:r>
      <w:r>
        <w:t xml:space="preserve"> but no </w:t>
      </w:r>
      <w:r>
        <w:rPr>
          <w:b/>
        </w:rPr>
        <w:t>Explorer</w:t>
      </w:r>
      <w:r>
        <w:t>.</w:t>
      </w:r>
    </w:p>
    <w:p>
      <w:pPr>
        <w:pStyle w:val="ListBullet"/>
      </w:pPr>
      <w:r>
        <w:rPr>
          <w:b/>
        </w:rPr>
        <w:t>Cause:</w:t>
      </w:r>
      <w:r>
        <w:t xml:space="preserve"> The tenant/user is on </w:t>
      </w:r>
      <w:r>
        <w:rPr>
          <w:b/>
        </w:rPr>
        <w:t>Defender for Office 365 Plan 1</w:t>
      </w:r>
      <w:r>
        <w:t>, not Plan 2. Threat Explorer is</w:t>
      </w:r>
    </w:p>
    <w:p>
      <w:r>
        <w:t xml:space="preserve">  a Plan 2 feature.</w:t>
      </w:r>
    </w:p>
    <w:p>
      <w:pPr>
        <w:pStyle w:val="ListBullet"/>
      </w:pPr>
      <w:r>
        <w:rPr>
          <w:b/>
        </w:rPr>
        <w:t>Fix:</w:t>
      </w:r>
      <w:r>
        <w:t xml:space="preserve"> Verify licensing (R1) — assign MDO </w:t>
      </w:r>
      <w:r>
        <w:rPr>
          <w:b/>
        </w:rPr>
        <w:t>Plan 2</w:t>
      </w:r>
      <w:r>
        <w:t xml:space="preserve"> to the users in scope and allow provisioning</w:t>
      </w:r>
    </w:p>
    <w:p>
      <w:r>
        <w:t xml:space="preserve">  time. Confirm with </w:t>
      </w:r>
      <w:r>
        <w:rPr>
          <w:rFonts w:ascii="Consolas" w:hAnsi="Consolas"/>
          <w:sz w:val="19"/>
        </w:rPr>
        <w:t>DEFMDOP2-Discovery.ps1</w:t>
      </w:r>
      <w:r>
        <w:t>. *Verify current plan-to-feature mapping in your tenant.*</w:t>
      </w:r>
    </w:p>
    <w:p>
      <w:pPr>
        <w:pStyle w:val="Heading2"/>
      </w:pPr>
      <w:r>
        <w:t>2. Attack Simulation Training blade is absent or greyed out</w:t>
      </w:r>
    </w:p>
    <w:p>
      <w:pPr>
        <w:pStyle w:val="ListBullet"/>
      </w:pPr>
      <w:r>
        <w:rPr>
          <w:b/>
        </w:rPr>
        <w:t>Symptom:</w:t>
      </w:r>
      <w:r>
        <w:t xml:space="preserve"> No </w:t>
      </w:r>
      <w:r>
        <w:rPr>
          <w:b/>
        </w:rPr>
        <w:t>Attack simulation training</w:t>
      </w:r>
      <w:r>
        <w:t xml:space="preserve"> blade, or "not available".</w:t>
      </w:r>
    </w:p>
    <w:p>
      <w:pPr>
        <w:pStyle w:val="ListBullet"/>
      </w:pPr>
      <w:r>
        <w:rPr>
          <w:b/>
        </w:rPr>
        <w:t>Cause:</w:t>
      </w:r>
      <w:r>
        <w:t xml:space="preserve"> Missing Plan 2, or the feature is still provisioning, or the account lacks the role.</w:t>
      </w:r>
    </w:p>
    <w:p>
      <w:pPr>
        <w:pStyle w:val="ListBullet"/>
      </w:pPr>
      <w:r>
        <w:rPr>
          <w:b/>
        </w:rPr>
        <w:t>Fix:</w:t>
      </w:r>
      <w:r>
        <w:t xml:space="preserve"> Confirm Plan 2 (R1); wait for provisioning; confirm the account holds the required role</w:t>
      </w:r>
    </w:p>
    <w:p>
      <w:r>
        <w:t xml:space="preserve">  (R3). *Feature availability can differ by cloud (GCC/GCC High) — verify.*</w:t>
      </w:r>
    </w:p>
    <w:p>
      <w:pPr>
        <w:pStyle w:val="Heading2"/>
      </w:pPr>
      <w:r>
        <w:t>3. Advanced Hunting email tables return nothing (EmailEvents empty)</w:t>
      </w:r>
    </w:p>
    <w:p>
      <w:pPr>
        <w:pStyle w:val="ListBullet"/>
      </w:pPr>
      <w:r>
        <w:rPr>
          <w:b/>
        </w:rPr>
        <w:t>Symptom:</w:t>
      </w:r>
      <w:r>
        <w:t xml:space="preserve"> </w:t>
      </w:r>
      <w:r>
        <w:rPr>
          <w:rFonts w:ascii="Consolas" w:hAnsi="Consolas"/>
          <w:sz w:val="19"/>
        </w:rPr>
        <w:t>EmailEvents | count</w:t>
      </w:r>
      <w:r>
        <w:t xml:space="preserve"> returns 0, hunts and reports come back empty.</w:t>
      </w:r>
    </w:p>
    <w:p>
      <w:pPr>
        <w:pStyle w:val="ListBullet"/>
      </w:pPr>
      <w:r>
        <w:rPr>
          <w:b/>
        </w:rPr>
        <w:t>Cause:</w:t>
      </w:r>
      <w:r>
        <w:t xml:space="preserve"> Plan 2 not provisioned, no mail flowing yet, or the table/column names differ in your</w:t>
      </w:r>
    </w:p>
    <w:p>
      <w:r>
        <w:t xml:space="preserve">  cloud.</w:t>
      </w:r>
    </w:p>
    <w:p>
      <w:pPr>
        <w:pStyle w:val="ListBullet"/>
      </w:pPr>
      <w:r>
        <w:rPr>
          <w:b/>
        </w:rPr>
        <w:t>Fix:</w:t>
      </w:r>
      <w:r>
        <w:t xml:space="preserve"> Confirm Plan 2 and that mail is actually flowing; check freshness with</w:t>
      </w:r>
    </w:p>
    <w:p>
      <w:r>
        <w:t xml:space="preserve">  </w:t>
      </w:r>
      <w:r>
        <w:rPr>
          <w:rFonts w:ascii="Consolas" w:hAnsi="Consolas"/>
          <w:sz w:val="19"/>
        </w:rPr>
        <w:t>DEFMDOP2-Discovery.ps1</w:t>
      </w:r>
      <w:r>
        <w:t xml:space="preserve">. If a query errors on a column, </w:t>
      </w:r>
      <w:r>
        <w:rPr>
          <w:b/>
        </w:rPr>
        <w:t>verify the schema for your tenant/cloud</w:t>
      </w:r>
      <w:r>
        <w:t xml:space="preserve">   — Microsoft renames/reshapes hunting tables periodically.</w:t>
      </w:r>
    </w:p>
    <w:p>
      <w:pPr>
        <w:pStyle w:val="Heading2"/>
      </w:pPr>
      <w:r>
        <w:t>4. A hunting query errors ("unknown table/column")</w:t>
      </w:r>
    </w:p>
    <w:p>
      <w:pPr>
        <w:pStyle w:val="ListBullet"/>
      </w:pPr>
      <w:r>
        <w:rPr>
          <w:b/>
        </w:rPr>
        <w:t>Symptom:</w:t>
      </w:r>
      <w:r>
        <w:t xml:space="preserve"> </w:t>
      </w:r>
      <w:r>
        <w:rPr>
          <w:rFonts w:ascii="Consolas" w:hAnsi="Consolas"/>
          <w:sz w:val="19"/>
        </w:rPr>
        <w:t>DEFMDOP2-Hunt.ps1</w:t>
      </w:r>
      <w:r>
        <w:t xml:space="preserve"> or a portal query fails to resolve a table or column</w:t>
      </w:r>
    </w:p>
    <w:p>
      <w:r>
        <w:t xml:space="preserve">  (e.g. </w:t>
      </w:r>
      <w:r>
        <w:rPr>
          <w:rFonts w:ascii="Consolas" w:hAnsi="Consolas"/>
          <w:sz w:val="19"/>
        </w:rPr>
        <w:t>UrlClickInfo</w:t>
      </w:r>
      <w:r>
        <w:t xml:space="preserve">, </w:t>
      </w:r>
      <w:r>
        <w:rPr>
          <w:rFonts w:ascii="Consolas" w:hAnsi="Consolas"/>
          <w:sz w:val="19"/>
        </w:rPr>
        <w:t>IsClickedThrough</w:t>
      </w:r>
      <w:r>
        <w:t>).</w:t>
      </w:r>
    </w:p>
    <w:p>
      <w:pPr>
        <w:pStyle w:val="ListBullet"/>
      </w:pPr>
      <w:r>
        <w:rPr>
          <w:b/>
        </w:rPr>
        <w:t>Cause:</w:t>
      </w:r>
      <w:r>
        <w:t xml:space="preserve"> Schema drift — the delivered KQL uses representative names that evolve.</w:t>
      </w:r>
    </w:p>
    <w:p>
      <w:pPr>
        <w:pStyle w:val="ListBullet"/>
      </w:pPr>
      <w:r>
        <w:rPr>
          <w:b/>
        </w:rPr>
        <w:t>Fix:</w:t>
      </w:r>
      <w:r>
        <w:t xml:space="preserve"> Open </w:t>
      </w:r>
      <w:r>
        <w:rPr>
          <w:b/>
        </w:rPr>
        <w:t>Advanced hunting → schema</w:t>
      </w:r>
      <w:r>
        <w:t xml:space="preserve"> and correct the table/column to your tenant's current</w:t>
      </w:r>
    </w:p>
    <w:p>
      <w:r>
        <w:t xml:space="preserve">  names; the library is a starting point, not a frozen contract. *Verify current schema.*</w:t>
      </w:r>
    </w:p>
    <w:p>
      <w:pPr>
        <w:pStyle w:val="Heading2"/>
      </w:pPr>
      <w:r>
        <w:t>5. AIR opened an investigation but **auto-deleted** mail during the pilot</w:t>
      </w:r>
    </w:p>
    <w:p>
      <w:pPr>
        <w:pStyle w:val="ListBullet"/>
      </w:pPr>
      <w:r>
        <w:rPr>
          <w:b/>
        </w:rPr>
        <w:t>Symptom:</w:t>
      </w:r>
      <w:r>
        <w:t xml:space="preserve"> Mail was removed without anyone approving it.</w:t>
      </w:r>
    </w:p>
    <w:p>
      <w:pPr>
        <w:pStyle w:val="ListBullet"/>
      </w:pPr>
      <w:r>
        <w:rPr>
          <w:b/>
        </w:rPr>
        <w:t>Cause:</w:t>
      </w:r>
      <w:r>
        <w:t xml:space="preserve"> AIR automation is set </w:t>
      </w:r>
      <w:r>
        <w:rPr>
          <w:b/>
        </w:rPr>
        <w:t>higher than approval-required</w:t>
      </w:r>
      <w:r>
        <w:t>; the pilot should hold actions.</w:t>
      </w:r>
    </w:p>
    <w:p>
      <w:pPr>
        <w:pStyle w:val="ListBullet"/>
      </w:pPr>
      <w:r>
        <w:rPr>
          <w:b/>
        </w:rPr>
        <w:t>Fix:</w:t>
      </w:r>
      <w:r>
        <w:t xml:space="preserve"> Set AIR back to an </w:t>
      </w:r>
      <w:r>
        <w:rPr>
          <w:b/>
        </w:rPr>
        <w:t>approval-required</w:t>
      </w:r>
      <w:r>
        <w:t xml:space="preserve"> posture (Step 1.2) so actions land in the **Action</w:t>
      </w:r>
    </w:p>
    <w:p>
      <w:r>
        <w:t xml:space="preserve">  center → Pending</w:t>
      </w:r>
      <w:r>
        <w:rPr>
          <w:b/>
        </w:rPr>
        <w:t xml:space="preserve">. `DEFMDOP2-Validate.ps1` flags auto-applied actions as a FAIL. Only raise   automation later as a </w:t>
      </w:r>
      <w:r>
        <w:t>documented operations decision (R6)**.</w:t>
      </w:r>
    </w:p>
    <w:p>
      <w:pPr>
        <w:pStyle w:val="Heading2"/>
      </w:pPr>
      <w:r>
        <w:t>6. AIR actions never appear for approval</w:t>
      </w:r>
    </w:p>
    <w:p>
      <w:pPr>
        <w:pStyle w:val="ListBullet"/>
      </w:pPr>
      <w:r>
        <w:rPr>
          <w:b/>
        </w:rPr>
        <w:t>Symptom:</w:t>
      </w:r>
      <w:r>
        <w:t xml:space="preserve"> Nothing shows in </w:t>
      </w:r>
      <w:r>
        <w:rPr>
          <w:b/>
        </w:rPr>
        <w:t>Action center → Pending</w:t>
      </w:r>
      <w:r>
        <w:t xml:space="preserve"> even after an alert.</w:t>
      </w:r>
    </w:p>
    <w:p>
      <w:pPr>
        <w:pStyle w:val="ListBullet"/>
      </w:pPr>
      <w:r>
        <w:rPr>
          <w:b/>
        </w:rPr>
        <w:t>Cause:</w:t>
      </w:r>
      <w:r>
        <w:t xml:space="preserve"> AIR not enabled, no qualifying alert fired, or the account cannot see the Action center.</w:t>
      </w:r>
    </w:p>
    <w:p>
      <w:pPr>
        <w:pStyle w:val="ListBullet"/>
      </w:pPr>
      <w:r>
        <w:rPr>
          <w:b/>
        </w:rPr>
        <w:t>Fix:</w:t>
      </w:r>
      <w:r>
        <w:t xml:space="preserve"> Confirm AIR is enabled; trigger it the safe way (have a pilot user </w:t>
      </w:r>
      <w:r>
        <w:rPr>
          <w:b/>
        </w:rPr>
        <w:t>Report</w:t>
      </w:r>
      <w:r>
        <w:t xml:space="preserve"> a</w:t>
      </w:r>
    </w:p>
    <w:p>
      <w:r>
        <w:t xml:space="preserve">  test/benign message); confirm the account has rights to view/approve actions (R3).</w:t>
      </w:r>
    </w:p>
    <w:p>
      <w:pPr>
        <w:pStyle w:val="Heading2"/>
      </w:pPr>
      <w:r>
        <w:t>7. `DEFMDOP2-Remediate.ps1` "won't do anything"</w:t>
      </w:r>
    </w:p>
    <w:p>
      <w:pPr>
        <w:pStyle w:val="ListBullet"/>
      </w:pPr>
      <w:r>
        <w:rPr>
          <w:b/>
        </w:rPr>
        <w:t>Symptom:</w:t>
      </w:r>
      <w:r>
        <w:t xml:space="preserve"> The script prints a preview and exits without remediating.</w:t>
      </w:r>
    </w:p>
    <w:p>
      <w:pPr>
        <w:pStyle w:val="ListBullet"/>
      </w:pPr>
      <w:r>
        <w:rPr>
          <w:b/>
        </w:rPr>
        <w:t>Cause:</w:t>
      </w:r>
      <w:r>
        <w:t xml:space="preserve"> </w:t>
      </w:r>
      <w:r>
        <w:rPr>
          <w:b/>
        </w:rPr>
        <w:t>Working as designed.</w:t>
      </w:r>
      <w:r>
        <w:t xml:space="preserve"> Preview (</w:t>
      </w:r>
      <w:r>
        <w:rPr>
          <w:rFonts w:ascii="Consolas" w:hAnsi="Consolas"/>
          <w:sz w:val="19"/>
        </w:rPr>
        <w:t>-WhatIf</w:t>
      </w:r>
      <w:r>
        <w:t>) is the default; execution is double-gated.</w:t>
      </w:r>
    </w:p>
    <w:p>
      <w:pPr>
        <w:pStyle w:val="ListBullet"/>
      </w:pPr>
      <w:r>
        <w:rPr>
          <w:b/>
        </w:rPr>
        <w:t>Fix:</w:t>
      </w:r>
      <w:r>
        <w:t xml:space="preserve"> To act, re-run with </w:t>
      </w:r>
      <w:r>
        <w:rPr>
          <w:rFonts w:ascii="Consolas" w:hAnsi="Consolas"/>
          <w:sz w:val="19"/>
        </w:rPr>
        <w:t>-Execute -Confirm</w:t>
      </w:r>
      <w:r>
        <w:t xml:space="preserve"> (and </w:t>
      </w:r>
      <w:r>
        <w:rPr>
          <w:rFonts w:ascii="Consolas" w:hAnsi="Consolas"/>
          <w:sz w:val="19"/>
        </w:rPr>
        <w:t>-IUnderstandHardDelete</w:t>
      </w:r>
      <w:r>
        <w:t xml:space="preserve"> for</w:t>
      </w:r>
    </w:p>
    <w:p>
      <w:r>
        <w:t xml:space="preserve">  hard-delete), then </w:t>
      </w:r>
      <w:r>
        <w:rPr>
          <w:b/>
        </w:rPr>
        <w:t>approve the batch in the Action center</w:t>
      </w:r>
      <w:r>
        <w:t xml:space="preserve">. Start with </w:t>
      </w:r>
      <w:r>
        <w:rPr>
          <w:b/>
        </w:rPr>
        <w:t>SoftDelete</w:t>
      </w:r>
      <w:r>
        <w:t xml:space="preserve">   (recoverable) before ever using HardDelete. This gating is intentional — never wire it to run   unattended.</w:t>
      </w:r>
    </w:p>
    <w:p>
      <w:pPr>
        <w:pStyle w:val="Heading2"/>
      </w:pPr>
      <w:r>
        <w:t>8. Simulated phish was blocked / never delivered to targets</w:t>
      </w:r>
    </w:p>
    <w:p>
      <w:pPr>
        <w:pStyle w:val="ListBullet"/>
      </w:pPr>
      <w:r>
        <w:rPr>
          <w:b/>
        </w:rPr>
        <w:t>Symptom:</w:t>
      </w:r>
      <w:r>
        <w:t xml:space="preserve"> Users did not receive the simulation; results are empty.</w:t>
      </w:r>
    </w:p>
    <w:p>
      <w:pPr>
        <w:pStyle w:val="ListBullet"/>
      </w:pPr>
      <w:r>
        <w:rPr>
          <w:b/>
        </w:rPr>
        <w:t>Cause:</w:t>
      </w:r>
      <w:r>
        <w:t xml:space="preserve"> The simulation URLs/domains are not allowed for simulation, or advanced delivery isn't</w:t>
      </w:r>
    </w:p>
    <w:p>
      <w:r>
        <w:t xml:space="preserve">  configured for the simulation source.</w:t>
      </w:r>
    </w:p>
    <w:p>
      <w:pPr>
        <w:pStyle w:val="ListBullet"/>
      </w:pPr>
      <w:r>
        <w:rPr>
          <w:b/>
        </w:rPr>
        <w:t>Fix:</w:t>
      </w:r>
      <w:r>
        <w:t xml:space="preserve"> Configure the </w:t>
      </w:r>
      <w:r>
        <w:rPr>
          <w:b/>
        </w:rPr>
        <w:t>Advanced delivery</w:t>
      </w:r>
      <w:r>
        <w:t xml:space="preserve"> policy for third-party/simulation URLs so simulations</w:t>
      </w:r>
    </w:p>
    <w:p>
      <w:r>
        <w:t xml:space="preserve">  bypass filtering as intended. *This is a prevention-layer setting — confirm it with the companion   Mail Hygiene solution; verify current configuration steps.*</w:t>
      </w:r>
    </w:p>
    <w:p>
      <w:pPr>
        <w:pStyle w:val="Heading2"/>
      </w:pPr>
      <w:r>
        <w:t>9. Attack-simulation report is empty from PowerShell but present in the portal</w:t>
      </w:r>
    </w:p>
    <w:p>
      <w:pPr>
        <w:pStyle w:val="ListBullet"/>
      </w:pPr>
      <w:r>
        <w:rPr>
          <w:b/>
        </w:rPr>
        <w:t>Symptom:</w:t>
      </w:r>
      <w:r>
        <w:t xml:space="preserve"> </w:t>
      </w:r>
      <w:r>
        <w:rPr>
          <w:rFonts w:ascii="Consolas" w:hAnsi="Consolas"/>
          <w:sz w:val="19"/>
        </w:rPr>
        <w:t>DEFMDOP2-Report.ps1</w:t>
      </w:r>
      <w:r>
        <w:t xml:space="preserve"> shows no simulations, but the portal does.</w:t>
      </w:r>
    </w:p>
    <w:p>
      <w:pPr>
        <w:pStyle w:val="ListBullet"/>
      </w:pPr>
      <w:r>
        <w:rPr>
          <w:b/>
        </w:rPr>
        <w:t>Cause:</w:t>
      </w:r>
      <w:r>
        <w:t xml:space="preserve"> The Graph </w:t>
      </w:r>
      <w:r>
        <w:rPr>
          <w:b/>
        </w:rPr>
        <w:t>attack-simulation endpoints are beta</w:t>
      </w:r>
      <w:r>
        <w:t xml:space="preserve"> and may be unavailable, permission-</w:t>
      </w:r>
    </w:p>
    <w:p>
      <w:r>
        <w:t xml:space="preserve">  gated, or absent in your cloud.</w:t>
      </w:r>
    </w:p>
    <w:p>
      <w:pPr>
        <w:pStyle w:val="ListBullet"/>
      </w:pPr>
      <w:r>
        <w:rPr>
          <w:b/>
        </w:rPr>
        <w:t>Fix:</w:t>
      </w:r>
      <w:r>
        <w:t xml:space="preserve"> Use the portal report for authoritative per-user detail; grant </w:t>
      </w:r>
      <w:r>
        <w:rPr>
          <w:rFonts w:ascii="Consolas" w:hAnsi="Consolas"/>
          <w:sz w:val="19"/>
        </w:rPr>
        <w:t>AttackSimulation.Read.All</w:t>
      </w:r>
    </w:p>
    <w:p>
      <w:r>
        <w:t xml:space="preserve">  where the beta API is available. *Verify current API availability for your cloud.* The script   degrades gracefully by design.</w:t>
      </w:r>
    </w:p>
    <w:p>
      <w:pPr>
        <w:pStyle w:val="Heading2"/>
      </w:pPr>
      <w:r>
        <w:t>10. Graph/EXO connection or permission errors</w:t>
      </w:r>
    </w:p>
    <w:p>
      <w:pPr>
        <w:pStyle w:val="ListBullet"/>
      </w:pPr>
      <w:r>
        <w:rPr>
          <w:b/>
        </w:rPr>
        <w:t>Symptom:</w:t>
      </w:r>
      <w:r>
        <w:t xml:space="preserve"> </w:t>
      </w:r>
      <w:r>
        <w:rPr>
          <w:rFonts w:ascii="Consolas" w:hAnsi="Consolas"/>
          <w:sz w:val="19"/>
        </w:rPr>
        <w:t>Connect-MgGraph</w:t>
      </w:r>
      <w:r>
        <w:t xml:space="preserve"> / </w:t>
      </w:r>
      <w:r>
        <w:rPr>
          <w:rFonts w:ascii="Consolas" w:hAnsi="Consolas"/>
          <w:sz w:val="19"/>
        </w:rPr>
        <w:t>Connect-ExchangeOnline</w:t>
      </w:r>
      <w:r>
        <w:t xml:space="preserve"> fails, or a call returns 403.</w:t>
      </w:r>
    </w:p>
    <w:p>
      <w:pPr>
        <w:pStyle w:val="ListBullet"/>
      </w:pPr>
      <w:r>
        <w:rPr>
          <w:b/>
        </w:rPr>
        <w:t>Cause:</w:t>
      </w:r>
      <w:r>
        <w:t xml:space="preserve"> Missing modules, wrong cloud endpoint, unconsented scopes, or insufficient role.</w:t>
      </w:r>
    </w:p>
    <w:p>
      <w:pPr>
        <w:pStyle w:val="ListBullet"/>
      </w:pPr>
      <w:r>
        <w:rPr>
          <w:b/>
        </w:rPr>
        <w:t>Fix:</w:t>
      </w:r>
      <w:r>
        <w:t xml:space="preserve"> </w:t>
      </w:r>
      <w:r>
        <w:rPr>
          <w:rFonts w:ascii="Consolas" w:hAnsi="Consolas"/>
          <w:sz w:val="19"/>
        </w:rPr>
        <w:t>Install-Module Microsoft.Graph, ExchangeOnlineManagement</w:t>
      </w:r>
      <w:r>
        <w:t>; connect with the correct</w:t>
      </w:r>
    </w:p>
    <w:p>
      <w:r>
        <w:t xml:space="preserve">  </w:t>
      </w:r>
      <w:r>
        <w:rPr>
          <w:rFonts w:ascii="Consolas" w:hAnsi="Consolas"/>
          <w:sz w:val="19"/>
        </w:rPr>
        <w:t>-Environment</w:t>
      </w:r>
      <w:r>
        <w:t xml:space="preserve"> for Government cloud; consent the read scopes listed in each script header; confirm   the operating account holds the role (R3). *Verify the correct endpoints for your cloud.*</w:t>
      </w:r>
    </w:p>
    <w:p>
      <w:pPr>
        <w:pStyle w:val="Heading1"/>
      </w:pPr>
      <w:r>
        <w:t>Best Practices — Defender for Office 365 (Plan 2): Threat Explorer, Attack Simulation &amp; Automated Investigation</w:t>
      </w:r>
    </w:p>
    <w:p>
      <w:r>
        <w:t>Keep-it-clean guidance for a post-delivery detection-and-response practice that stays trusted, measured, and current over time.</w:t>
      </w:r>
    </w:p>
    <w:p>
      <w:pPr>
        <w:pStyle w:val="Heading2"/>
      </w:pPr>
      <w:r>
        <w:t>Hunt on a question, not a hunch</w:t>
      </w:r>
    </w:p>
    <w:p>
      <w:pPr>
        <w:pStyle w:val="ListBullet"/>
      </w:pPr>
      <w:r>
        <w:rPr>
          <w:b/>
        </w:rPr>
        <w:t>Start every hunt from an answerable question</w:t>
      </w:r>
      <w:r>
        <w:t xml:space="preserve"> — "who else received this?", "who clicked after</w:t>
      </w:r>
    </w:p>
    <w:p>
      <w:r>
        <w:t xml:space="preserve">  delivery?", "is it still in inboxes?" — and pivot in Explorer on the entity (sender, URL, hash,   click verdict). Save the good hunts (</w:t>
      </w:r>
      <w:r>
        <w:rPr>
          <w:rFonts w:ascii="Consolas" w:hAnsi="Consolas"/>
          <w:sz w:val="19"/>
        </w:rPr>
        <w:t>Explorer-PostDelivery-Pilot</w:t>
      </w:r>
      <w:r>
        <w:t>, the KQL library) so the team   reuses them instead of reinventing.</w:t>
      </w:r>
    </w:p>
    <w:p>
      <w:pPr>
        <w:pStyle w:val="ListBullet"/>
      </w:pPr>
      <w:r>
        <w:rPr>
          <w:b/>
        </w:rPr>
        <w:t>Prefer post-delivery signal.</w:t>
      </w:r>
      <w:r>
        <w:t xml:space="preserve"> The prevention layer already blocked the obvious; your value is in</w:t>
      </w:r>
    </w:p>
    <w:p>
      <w:r>
        <w:t xml:space="preserve">  what got through and what changed after delivery (weaponized-after-delivery URLs, late clicks).</w:t>
      </w:r>
    </w:p>
    <w:p>
      <w:pPr>
        <w:pStyle w:val="ListBullet"/>
      </w:pPr>
      <w:r>
        <w:rPr>
          <w:b/>
        </w:rPr>
        <w:t>Re-hunt after every incident.</w:t>
      </w:r>
      <w:r>
        <w:t xml:space="preserve"> A new indicator (sender, domain, hash) is a new query — run it</w:t>
      </w:r>
    </w:p>
    <w:p>
      <w:r>
        <w:t xml:space="preserve">  across the whole tenant, not just the reporting user.</w:t>
      </w:r>
    </w:p>
    <w:p>
      <w:pPr>
        <w:pStyle w:val="Heading2"/>
      </w:pPr>
      <w:r>
        <w:t>Simulate to measure, train to fix — never to punish</w:t>
      </w:r>
    </w:p>
    <w:p>
      <w:pPr>
        <w:pStyle w:val="ListBullet"/>
      </w:pPr>
      <w:r>
        <w:rPr>
          <w:b/>
        </w:rPr>
        <w:t>Simulation is a measurement tool.</w:t>
      </w:r>
      <w:r>
        <w:t xml:space="preserve"> Its job is to produce </w:t>
      </w:r>
      <w:r>
        <w:rPr>
          <w:b/>
        </w:rPr>
        <w:t>honest susceptibility data</w:t>
      </w:r>
      <w:r>
        <w:t xml:space="preserve"> and</w:t>
      </w:r>
    </w:p>
    <w:p>
      <w:r>
        <w:t xml:space="preserve">  route the right people to targeted training — not to embarrass anyone. Make the non-punitive intent   explicit in the communications plan (R5); a punitive program destroys reporting culture.</w:t>
      </w:r>
    </w:p>
    <w:p>
      <w:pPr>
        <w:pStyle w:val="ListBullet"/>
      </w:pPr>
      <w:r>
        <w:rPr>
          <w:b/>
        </w:rPr>
        <w:t>Start easy, escalate slowly.</w:t>
      </w:r>
      <w:r>
        <w:t xml:space="preserve"> Begin with credential-harvest to the pilot group</w:t>
      </w:r>
    </w:p>
    <w:p>
      <w:r>
        <w:t xml:space="preserve">  (</w:t>
      </w:r>
      <w:r>
        <w:rPr>
          <w:rFonts w:ascii="Consolas" w:hAnsi="Consolas"/>
          <w:sz w:val="19"/>
        </w:rPr>
        <w:t>Sim-CredHarvest-Pilot</w:t>
      </w:r>
      <w:r>
        <w:t>), then broaden technique and audience over time (</w:t>
      </w:r>
      <w:r>
        <w:rPr>
          <w:rFonts w:ascii="Consolas" w:hAnsi="Consolas"/>
          <w:sz w:val="19"/>
        </w:rPr>
        <w:t>Sim-CredHarvest-Org</w:t>
      </w:r>
      <w:r>
        <w:t xml:space="preserve">).   Track the </w:t>
      </w:r>
      <w:r>
        <w:rPr>
          <w:b/>
        </w:rPr>
        <w:t>repeat-offender</w:t>
      </w:r>
      <w:r>
        <w:t xml:space="preserve"> trend, not a single campaign's click rate.</w:t>
      </w:r>
    </w:p>
    <w:p>
      <w:pPr>
        <w:pStyle w:val="ListBullet"/>
      </w:pPr>
      <w:r>
        <w:rPr>
          <w:b/>
        </w:rPr>
        <w:t>Respect people and the law.</w:t>
      </w:r>
      <w:r>
        <w:t xml:space="preserve"> Whether, when, and how you simulate employees — and who must be</w:t>
      </w:r>
    </w:p>
    <w:p>
      <w:r>
        <w:t xml:space="preserve">  informed — are </w:t>
      </w:r>
      <w:r>
        <w:rPr>
          <w:b/>
        </w:rPr>
        <w:t>HR/legal decisions</w:t>
      </w:r>
      <w:r>
        <w:t>. Get them agreed before you launch.</w:t>
      </w:r>
    </w:p>
    <w:p>
      <w:pPr>
        <w:pStyle w:val="Heading2"/>
      </w:pPr>
      <w:r>
        <w:t>Automate response only after you trust it</w:t>
      </w:r>
    </w:p>
    <w:p>
      <w:pPr>
        <w:pStyle w:val="ListBullet"/>
      </w:pPr>
      <w:r>
        <w:rPr>
          <w:b/>
        </w:rPr>
        <w:t>Approval-required first.</w:t>
      </w:r>
      <w:r>
        <w:t xml:space="preserve"> Keep AIR in an </w:t>
      </w:r>
      <w:r>
        <w:rPr>
          <w:b/>
        </w:rPr>
        <w:t>approval-required</w:t>
      </w:r>
      <w:r>
        <w:t xml:space="preserve"> posture and route remediation</w:t>
      </w:r>
    </w:p>
    <w:p>
      <w:r>
        <w:t xml:space="preserve">  through the </w:t>
      </w:r>
      <w:r>
        <w:rPr>
          <w:b/>
        </w:rPr>
        <w:t>Action center</w:t>
      </w:r>
      <w:r>
        <w:t xml:space="preserve"> until the pilot proves the recommendations are right. A human   approves every deletion at first.</w:t>
      </w:r>
    </w:p>
    <w:p>
      <w:pPr>
        <w:pStyle w:val="ListBullet"/>
      </w:pPr>
      <w:r>
        <w:rPr>
          <w:b/>
        </w:rPr>
        <w:t>Soft before hard.</w:t>
      </w:r>
      <w:r>
        <w:t xml:space="preserve"> Prefer </w:t>
      </w:r>
      <w:r>
        <w:rPr>
          <w:b/>
        </w:rPr>
        <w:t>soft-delete</w:t>
      </w:r>
      <w:r>
        <w:t xml:space="preserve"> (recoverable from Deleted Items) over </w:t>
      </w:r>
      <w:r>
        <w:rPr>
          <w:b/>
        </w:rPr>
        <w:t>hard-delete</w:t>
      </w:r>
    </w:p>
    <w:p>
      <w:r>
        <w:t xml:space="preserve">  (irreversible). Make hard-delete a </w:t>
      </w:r>
      <w:r>
        <w:rPr>
          <w:b/>
        </w:rPr>
        <w:t>named-approver-only</w:t>
      </w:r>
      <w:r>
        <w:t xml:space="preserve"> action, always previewed with </w:t>
      </w:r>
      <w:r>
        <w:rPr>
          <w:rFonts w:ascii="Consolas" w:hAnsi="Consolas"/>
          <w:sz w:val="19"/>
        </w:rPr>
        <w:t>-WhatIf</w:t>
      </w:r>
      <w:r>
        <w:t xml:space="preserve">   before execution.</w:t>
      </w:r>
    </w:p>
    <w:p>
      <w:pPr>
        <w:pStyle w:val="ListBullet"/>
      </w:pPr>
      <w:r>
        <w:rPr>
          <w:b/>
        </w:rPr>
        <w:t>Raise automation deliberately.</w:t>
      </w:r>
      <w:r>
        <w:t xml:space="preserve"> Only lift AIR to a higher automation level as a **documented</w:t>
      </w:r>
    </w:p>
    <w:p>
      <w:r>
        <w:t xml:space="preserve">  operations decision (R6)**, for specific well-understood action types, with rollback in mind — not   because it is convenient.</w:t>
      </w:r>
    </w:p>
    <w:p>
      <w:pPr>
        <w:pStyle w:val="Heading2"/>
      </w:pPr>
      <w:r>
        <w:t>Make detections durable</w:t>
      </w:r>
    </w:p>
    <w:p>
      <w:pPr>
        <w:pStyle w:val="ListBullet"/>
      </w:pPr>
      <w:r>
        <w:rPr>
          <w:b/>
        </w:rPr>
        <w:t>Custom detections earn their place.</w:t>
      </w:r>
      <w:r>
        <w:t xml:space="preserve"> Promote a hunting query to a custom detection</w:t>
      </w:r>
    </w:p>
    <w:p>
      <w:r>
        <w:t xml:space="preserve">  (</w:t>
      </w:r>
      <w:r>
        <w:rPr>
          <w:rFonts w:ascii="Consolas" w:hAnsi="Consolas"/>
          <w:sz w:val="19"/>
        </w:rPr>
        <w:t>Detect-PostDeliveryPhish-Pilot</w:t>
      </w:r>
      <w:r>
        <w:t xml:space="preserve">) only once it is </w:t>
      </w:r>
      <w:r>
        <w:rPr>
          <w:b/>
        </w:rPr>
        <w:t>quiet and accurate</w:t>
      </w:r>
      <w:r>
        <w:t>; keep it alert-only until   proven, then widen scope.</w:t>
      </w:r>
    </w:p>
    <w:p>
      <w:pPr>
        <w:pStyle w:val="ListBullet"/>
      </w:pPr>
      <w:r>
        <w:rPr>
          <w:b/>
        </w:rPr>
        <w:t>Version the good queries.</w:t>
      </w:r>
      <w:r>
        <w:t xml:space="preserve"> Keep your KQL library in source control so hunts are reviewable and</w:t>
      </w:r>
    </w:p>
    <w:p>
      <w:r>
        <w:t xml:space="preserve">  portable — the same discipline the Sentinel detection-as-code solution applies.</w:t>
      </w:r>
    </w:p>
    <w:p>
      <w:pPr>
        <w:pStyle w:val="Heading2"/>
      </w:pPr>
      <w:r>
        <w:t>Run it as a program, and watch the trend</w:t>
      </w:r>
    </w:p>
    <w:p>
      <w:pPr>
        <w:pStyle w:val="ListBullet"/>
      </w:pPr>
      <w:r>
        <w:rPr>
          <w:b/>
        </w:rPr>
        <w:t>Loop, don't launch-and-forget.</w:t>
      </w:r>
      <w:r>
        <w:t xml:space="preserve"> Hunt → simulate → train → investigate → (gated) remediate →</w:t>
      </w:r>
    </w:p>
    <w:p>
      <w:r>
        <w:t xml:space="preserve">  report, on a cadence. Post-delivery threats and user behavior both drift.</w:t>
      </w:r>
    </w:p>
    <w:p>
      <w:pPr>
        <w:pStyle w:val="ListBullet"/>
      </w:pPr>
      <w:r>
        <w:rPr>
          <w:b/>
        </w:rPr>
        <w:t>Track the right signals.</w:t>
      </w:r>
      <w:r>
        <w:t xml:space="preserve"> A falling repeat-offender rate, faster time-to-remediate, and more</w:t>
      </w:r>
    </w:p>
    <w:p>
      <w:r>
        <w:t xml:space="preserve">  threats caught post-delivery are the signs the program is working — report them to leadership.</w:t>
      </w:r>
    </w:p>
    <w:p>
      <w:pPr>
        <w:pStyle w:val="Heading2"/>
      </w:pPr>
      <w:r>
        <w:t>Where to go next</w:t>
      </w:r>
    </w:p>
    <w:p>
      <w:r>
        <w:t>With post-delivery detection and response operational, the natural next steps in this catalog are:</w:t>
      </w:r>
    </w:p>
    <w:p>
      <w:pPr>
        <w:pStyle w:val="ListBullet"/>
      </w:pPr>
      <w:r>
        <w:rPr>
          <w:b/>
        </w:rPr>
        <w:t>Microsoft 365 Mail Hygiene: Anti-Spam, EOP &amp; Defender for Office 365</w:t>
      </w:r>
      <w:r>
        <w:t xml:space="preserve"> — the </w:t>
      </w:r>
      <w:r>
        <w:rPr>
          <w:b/>
        </w:rPr>
        <w:t>prevention</w:t>
      </w:r>
      <w:r>
        <w:t xml:space="preserve"> layer</w:t>
      </w:r>
    </w:p>
    <w:p>
      <w:r>
        <w:t xml:space="preserve">  this solution sits on top of; revisit it to tighten the policies that reduce what you have to hunt.</w:t>
      </w:r>
    </w:p>
    <w:p>
      <w:pPr>
        <w:pStyle w:val="ListBullet"/>
      </w:pPr>
      <w:r>
        <w:rPr>
          <w:b/>
        </w:rPr>
        <w:t>Microsoft Defender XDR</w:t>
      </w:r>
      <w:r>
        <w:t xml:space="preserve"> onboarding — bring endpoint, identity, and cloud-app detection into the</w:t>
      </w:r>
    </w:p>
    <w:p>
      <w:r>
        <w:t xml:space="preserve">  same incident so email threats correlate with the rest of the kill chain.</w:t>
      </w:r>
    </w:p>
    <w:p>
      <w:pPr>
        <w:pStyle w:val="ListBullet"/>
      </w:pPr>
      <w:r>
        <w:rPr>
          <w:b/>
        </w:rPr>
        <w:t>Microsoft Sentinel analytics rules &amp; SOAR</w:t>
      </w:r>
      <w:r>
        <w:t xml:space="preserve"> — export these email detections to the SIEM and build</w:t>
      </w:r>
    </w:p>
    <w:p>
      <w:r>
        <w:t xml:space="preserve">  playbooks so trusted incidents drive automated response beyond the mailbox.</w:t>
      </w:r>
    </w:p>
    <w:p>
      <w:pPr>
        <w:pStyle w:val="ListBullet"/>
      </w:pPr>
      <w:r>
        <w:rPr>
          <w:b/>
        </w:rPr>
        <w:t>Entra ID conditional access &amp; phishing-resistant authentication</w:t>
      </w:r>
      <w:r>
        <w:t xml:space="preserve"> — reduce the payoff of the</w:t>
      </w:r>
    </w:p>
    <w:p>
      <w:r>
        <w:t xml:space="preserve">  credential-harvest that simulation keeps finding.</w:t>
      </w:r>
    </w:p>
    <w:p>
      <w:pPr>
        <w:pStyle w:val="Heading1"/>
      </w:pPr>
      <w:r>
        <w:t>Deliverables Summary — Defender for Office 365 (Plan 2): Threat Explorer, Attack Simulation &amp; Automated Investigation</w:t>
      </w:r>
    </w:p>
    <w:p>
      <w:r>
        <w:t>Everything included in this solution, and what each piece is for.</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b/>
              </w:rPr>
              <w:t>Executive Summary</w:t>
            </w:r>
            <w:r>
              <w:t xml:space="preserve"> (</w:t>
            </w:r>
            <w:r>
              <w:rPr>
                <w:rFonts w:ascii="Consolas" w:hAnsi="Consolas"/>
                <w:sz w:val="19"/>
              </w:rPr>
              <w:t>executive-summary.md</w:t>
            </w:r>
            <w:r>
              <w:t>)</w:t>
            </w:r>
          </w:p>
        </w:tc>
        <w:tc>
          <w:tcPr>
            <w:tcW w:type="dxa" w:w="4320"/>
          </w:tcPr>
          <w:p>
            <w:r>
              <w:t>One-page business framing: the "spam-blocked-then-blind" problem, the post-delivery detect/hunt/simulate/respond solution, and the boundary (post-delivery only; prevention is the companion solution; requires Plan 2).</w:t>
            </w:r>
          </w:p>
        </w:tc>
      </w:tr>
      <w:tr>
        <w:tc>
          <w:tcPr>
            <w:tcW w:type="dxa" w:w="4320"/>
          </w:tcPr>
          <w:p>
            <w:r>
              <w:rPr>
                <w:b/>
              </w:rPr>
              <w:t>Solution Overview</w:t>
            </w:r>
            <w:r>
              <w:t xml:space="preserve"> (</w:t>
            </w:r>
            <w:r>
              <w:rPr>
                <w:rFonts w:ascii="Consolas" w:hAnsi="Consolas"/>
                <w:sz w:val="19"/>
              </w:rPr>
              <w:t>01-solution-overview.md</w:t>
            </w:r>
            <w:r>
              <w:t>)</w:t>
            </w:r>
          </w:p>
        </w:tc>
        <w:tc>
          <w:tcPr>
            <w:tcW w:type="dxa" w:w="4320"/>
          </w:tcPr>
          <w:p>
            <w:r>
              <w:t>What it is, how the technology works (Explorer/Real-time detections, Attack Simulation Training, AIR, email Advanced Hunting, remediation actions, Action center), the Assess→Configure→Pilot→Validate→Expand model, scope, out-of-scope, and connections used.</w:t>
            </w:r>
          </w:p>
        </w:tc>
      </w:tr>
      <w:tr>
        <w:tc>
          <w:tcPr>
            <w:tcW w:type="dxa" w:w="4320"/>
          </w:tcPr>
          <w:p>
            <w:r>
              <w:rPr>
                <w:b/>
              </w:rPr>
              <w:t>Requirements</w:t>
            </w:r>
            <w:r>
              <w:t xml:space="preserve"> (</w:t>
            </w:r>
            <w:r>
              <w:rPr>
                <w:rFonts w:ascii="Consolas" w:hAnsi="Consolas"/>
                <w:sz w:val="19"/>
              </w:rPr>
              <w:t>02-requirements.md</w:t>
            </w:r>
            <w:r>
              <w:t>)</w:t>
            </w:r>
          </w:p>
        </w:tc>
        <w:tc>
          <w:tcPr>
            <w:tcW w:type="dxa" w:w="4320"/>
          </w:tcPr>
          <w:p>
            <w:r>
              <w:t xml:space="preserve">Solution-specific prerequisites (Plan 2 licensing, the prevention layer already in place, hunt/simulate/remediate roles, a pilot group, a simulation + communications plan, a remediation/AIR-automation posture, the toolchain) — layered on the shared </w:t>
            </w:r>
            <w:r>
              <w:rPr>
                <w:rFonts w:ascii="Consolas" w:hAnsi="Consolas"/>
                <w:sz w:val="19"/>
              </w:rPr>
              <w:t>global-requirements-defender.md</w:t>
            </w:r>
            <w:r>
              <w:t xml:space="preserve"> (G1–G8).</w:t>
            </w:r>
          </w:p>
        </w:tc>
      </w:tr>
      <w:tr>
        <w:tc>
          <w:tcPr>
            <w:tcW w:type="dxa" w:w="4320"/>
          </w:tcPr>
          <w:p>
            <w:r>
              <w:rPr>
                <w:b/>
              </w:rPr>
              <w:t>Implementation</w:t>
            </w:r>
            <w:r>
              <w:t xml:space="preserve"> (</w:t>
            </w:r>
            <w:r>
              <w:rPr>
                <w:rFonts w:ascii="Consolas" w:hAnsi="Consolas"/>
                <w:sz w:val="19"/>
              </w:rPr>
              <w:t>03-implementation.md</w:t>
            </w:r>
            <w:r>
              <w:t>)</w:t>
            </w:r>
          </w:p>
        </w:tc>
        <w:tc>
          <w:tcPr>
            <w:tcW w:type="dxa" w:w="4320"/>
          </w:tcPr>
          <w:p>
            <w:r>
              <w:t>Exact, ordered build: assess Plan 2 readiness, create the pilot group, set AIR approval-required, save the Explorer view + KQL library, stage and pilot a simulation, hold AIR actions for approval, preview a gated remediation, build an alert-only custom detection, validate, then expand — every object named, with rollback.</w:t>
            </w:r>
          </w:p>
        </w:tc>
      </w:tr>
      <w:tr>
        <w:tc>
          <w:tcPr>
            <w:tcW w:type="dxa" w:w="4320"/>
          </w:tcPr>
          <w:p>
            <w:r>
              <w:rPr>
                <w:b/>
              </w:rPr>
              <w:t>Testing &amp; Validation</w:t>
            </w:r>
            <w:r>
              <w:t xml:space="preserve"> (</w:t>
            </w:r>
            <w:r>
              <w:rPr>
                <w:rFonts w:ascii="Consolas" w:hAnsi="Consolas"/>
                <w:sz w:val="19"/>
              </w:rPr>
              <w:t>05-testing.md</w:t>
            </w:r>
            <w:r>
              <w:t>)</w:t>
            </w:r>
          </w:p>
        </w:tc>
        <w:tc>
          <w:tcPr>
            <w:tcW w:type="dxa" w:w="4320"/>
          </w:tcPr>
          <w:p>
            <w:r>
              <w:t>Nine pass/fail gates from Plan-2-present and table-freshness through simulation-reported, hunting-returns-results, AIR-pending-not-auto-applied, remediation-preview-gated, and custom-detection-alert-only, referencing the scripts by name.</w:t>
            </w:r>
          </w:p>
        </w:tc>
      </w:tr>
      <w:tr>
        <w:tc>
          <w:tcPr>
            <w:tcW w:type="dxa" w:w="4320"/>
          </w:tcPr>
          <w:p>
            <w:r>
              <w:rPr>
                <w:b/>
              </w:rPr>
              <w:t>Troubleshooting</w:t>
            </w:r>
            <w:r>
              <w:t xml:space="preserve"> (</w:t>
            </w:r>
            <w:r>
              <w:rPr>
                <w:rFonts w:ascii="Consolas" w:hAnsi="Consolas"/>
                <w:sz w:val="19"/>
              </w:rPr>
              <w:t>06-troubleshooting.md</w:t>
            </w:r>
            <w:r>
              <w:t>)</w:t>
            </w:r>
          </w:p>
        </w:tc>
        <w:tc>
          <w:tcPr>
            <w:tcW w:type="dxa" w:w="4320"/>
          </w:tcPr>
          <w:p>
            <w:r>
              <w:t>The common failure modes (Explorer missing, sim blade absent, empty email tables, schema drift, AIR auto-deleting, no pending actions, remediation "won't act", sim not delivered, beta API empty, connection errors) as symptom → cause → fix.</w:t>
            </w:r>
          </w:p>
        </w:tc>
      </w:tr>
      <w:tr>
        <w:tc>
          <w:tcPr>
            <w:tcW w:type="dxa" w:w="4320"/>
          </w:tcPr>
          <w:p>
            <w:r>
              <w:rPr>
                <w:b/>
              </w:rPr>
              <w:t>Best Practices</w:t>
            </w:r>
            <w:r>
              <w:t xml:space="preserve"> (</w:t>
            </w:r>
            <w:r>
              <w:rPr>
                <w:rFonts w:ascii="Consolas" w:hAnsi="Consolas"/>
                <w:sz w:val="19"/>
              </w:rPr>
              <w:t>07-best-practices.md</w:t>
            </w:r>
            <w:r>
              <w:t>)</w:t>
            </w:r>
          </w:p>
        </w:tc>
        <w:tc>
          <w:tcPr>
            <w:tcW w:type="dxa" w:w="4320"/>
          </w:tcPr>
          <w:p>
            <w:r>
              <w:t>Hunt-on-a-question, simulate-to-measure-not-punish, automate-only-when-trusted, soft-before-hard, make-detections-durable, run-it-as-a-program — plus where to go next in the catalog.</w:t>
            </w:r>
          </w:p>
        </w:tc>
      </w:tr>
    </w:tbl>
    <w:p>
      <w:pPr>
        <w:pStyle w:val="Heading2"/>
      </w:pPr>
      <w:r>
        <w:t>PowerShell tools (5)</w:t>
      </w:r>
    </w:p>
    <w:p>
      <w:r>
        <w:t xml:space="preserve">All tools are </w:t>
      </w:r>
      <w:r>
        <w:rPr>
          <w:b/>
        </w:rPr>
        <w:t>read-only or preview-first</w:t>
      </w:r>
      <w:r>
        <w:t xml:space="preserve">, authenticate </w:t>
      </w:r>
      <w:r>
        <w:rPr>
          <w:b/>
        </w:rPr>
        <w:t>interactively</w:t>
      </w:r>
      <w:r>
        <w:t xml:space="preserve"> (no credentials in code), and use </w:t>
      </w:r>
      <w:r>
        <w:rPr>
          <w:b/>
        </w:rPr>
        <w:t>Microsoft.Graph</w:t>
      </w:r>
      <w:r>
        <w:t xml:space="preserve"> (security — advanced hunting via </w:t>
      </w:r>
      <w:r>
        <w:rPr>
          <w:rFonts w:ascii="Consolas" w:hAnsi="Consolas"/>
          <w:sz w:val="19"/>
        </w:rPr>
        <w:t>runHuntingQuery</w:t>
      </w:r>
      <w:r>
        <w:t xml:space="preserve">, and attack-simulation </w:t>
      </w:r>
      <w:r>
        <w:rPr>
          <w:b/>
        </w:rPr>
        <w:t>beta</w:t>
      </w:r>
      <w:r>
        <w:t xml:space="preserve"> reporting where available) and </w:t>
      </w:r>
      <w:r>
        <w:rPr>
          <w:b/>
        </w:rPr>
        <w:t>Exchange Online / Security &amp; Compliance</w:t>
      </w:r>
      <w:r>
        <w:t xml:space="preserve"> where relevant, with </w:t>
      </w:r>
      <w:r>
        <w:rPr>
          <w:b/>
        </w:rPr>
        <w:t>KQL</w:t>
      </w:r>
      <w:r>
        <w:t xml:space="preserve"> over the email tables. Government-cloud tenants pass the matching environment — *verify endpoints for your cloud*.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Type</w:t>
            </w:r>
          </w:p>
        </w:tc>
        <w:tc>
          <w:tcPr>
            <w:tcW w:type="dxa" w:w="2880"/>
          </w:tcPr>
          <w:p>
            <w:r>
              <w:rPr>
                <w:b/>
              </w:rPr>
              <w:t>What it does</w:t>
            </w:r>
          </w:p>
        </w:tc>
      </w:tr>
      <w:tr>
        <w:tc>
          <w:tcPr>
            <w:tcW w:type="dxa" w:w="2880"/>
          </w:tcPr>
          <w:p>
            <w:r>
              <w:rPr>
                <w:rFonts w:ascii="Consolas" w:hAnsi="Consolas"/>
                <w:sz w:val="19"/>
              </w:rPr>
              <w:t>DEFMDOP2-Discovery.ps1</w:t>
            </w:r>
          </w:p>
        </w:tc>
        <w:tc>
          <w:tcPr>
            <w:tcW w:type="dxa" w:w="2880"/>
          </w:tcPr>
          <w:p>
            <w:r>
              <w:t>Read-only</w:t>
            </w:r>
          </w:p>
        </w:tc>
        <w:tc>
          <w:tcPr>
            <w:tcW w:type="dxa" w:w="2880"/>
          </w:tcPr>
          <w:p>
            <w:r>
              <w:t>Inventories Plan 2 readiness: service-plan presence, email Advanced Hunting table freshness (</w:t>
            </w:r>
            <w:r>
              <w:rPr>
                <w:rFonts w:ascii="Consolas" w:hAnsi="Consolas"/>
                <w:sz w:val="19"/>
              </w:rPr>
              <w:t>EmailEvents</w:t>
            </w:r>
            <w:r>
              <w:t xml:space="preserve"> etc.), pilot-group membership, and the Action center pending-actions posture. Changes nothing.</w:t>
            </w:r>
          </w:p>
        </w:tc>
      </w:tr>
      <w:tr>
        <w:tc>
          <w:tcPr>
            <w:tcW w:type="dxa" w:w="2880"/>
          </w:tcPr>
          <w:p>
            <w:r>
              <w:rPr>
                <w:rFonts w:ascii="Consolas" w:hAnsi="Consolas"/>
                <w:sz w:val="19"/>
              </w:rPr>
              <w:t>DEFMDOP2-Hunt.ps1</w:t>
            </w:r>
          </w:p>
        </w:tc>
        <w:tc>
          <w:tcPr>
            <w:tcW w:type="dxa" w:w="2880"/>
          </w:tcPr>
          <w:p>
            <w:r>
              <w:t>Read-only</w:t>
            </w:r>
          </w:p>
        </w:tc>
        <w:tc>
          <w:tcPr>
            <w:tcW w:type="dxa" w:w="2880"/>
          </w:tcPr>
          <w:p>
            <w:r>
              <w:t>Runs a curated email Advanced Hunting KQL library (post-delivery clicks, sender/subject campaign, bad-attachment hash) via Graph and returns matching recipients/clicks/attachments — the hunt that feeds a gated remediation preview.</w:t>
            </w:r>
          </w:p>
        </w:tc>
      </w:tr>
      <w:tr>
        <w:tc>
          <w:tcPr>
            <w:tcW w:type="dxa" w:w="2880"/>
          </w:tcPr>
          <w:p>
            <w:r>
              <w:rPr>
                <w:rFonts w:ascii="Consolas" w:hAnsi="Consolas"/>
                <w:sz w:val="19"/>
              </w:rPr>
              <w:t>DEFMDOP2-Report.ps1</w:t>
            </w:r>
          </w:p>
        </w:tc>
        <w:tc>
          <w:tcPr>
            <w:tcW w:type="dxa" w:w="2880"/>
          </w:tcPr>
          <w:p>
            <w:r>
              <w:t>Read-only</w:t>
            </w:r>
          </w:p>
        </w:tc>
        <w:tc>
          <w:tcPr>
            <w:tcW w:type="dxa" w:w="2880"/>
          </w:tcPr>
          <w:p>
            <w:r>
              <w:t>Reports post-delivery threat activity (delivered-then-detected phish/malware) and the Attack Simulation Training user-risk / repeat-offender picture; exports to CSV.</w:t>
            </w:r>
          </w:p>
        </w:tc>
      </w:tr>
      <w:tr>
        <w:tc>
          <w:tcPr>
            <w:tcW w:type="dxa" w:w="2880"/>
          </w:tcPr>
          <w:p>
            <w:r>
              <w:rPr>
                <w:rFonts w:ascii="Consolas" w:hAnsi="Consolas"/>
                <w:sz w:val="19"/>
              </w:rPr>
              <w:t>DEFMDOP2-Validate.ps1</w:t>
            </w:r>
          </w:p>
        </w:tc>
        <w:tc>
          <w:tcPr>
            <w:tcW w:type="dxa" w:w="2880"/>
          </w:tcPr>
          <w:p>
            <w:r>
              <w:t>Read-only</w:t>
            </w:r>
          </w:p>
        </w:tc>
        <w:tc>
          <w:tcPr>
            <w:tcW w:type="dxa" w:w="2880"/>
          </w:tcPr>
          <w:p>
            <w:r>
              <w:t xml:space="preserve">Runs the </w:t>
            </w:r>
            <w:r>
              <w:rPr>
                <w:rFonts w:ascii="Consolas" w:hAnsi="Consolas"/>
                <w:sz w:val="19"/>
              </w:rPr>
              <w:t>05-testing.md</w:t>
            </w:r>
            <w:r>
              <w:t xml:space="preserve"> gates as PASS/FAIL/MANUAL lines: Plan 2 present, tables have data, pilot simulation reported, hunting resolves, AIR pending (not auto-applied), remediation preview gated, custom detection alert-only.</w:t>
            </w:r>
          </w:p>
        </w:tc>
      </w:tr>
      <w:tr>
        <w:tc>
          <w:tcPr>
            <w:tcW w:type="dxa" w:w="2880"/>
          </w:tcPr>
          <w:p>
            <w:r>
              <w:rPr>
                <w:rFonts w:ascii="Consolas" w:hAnsi="Consolas"/>
                <w:sz w:val="19"/>
              </w:rPr>
              <w:t>DEFMDOP2-Remediate.ps1</w:t>
            </w:r>
          </w:p>
        </w:tc>
        <w:tc>
          <w:tcPr>
            <w:tcW w:type="dxa" w:w="2880"/>
          </w:tcPr>
          <w:p>
            <w:r>
              <w:t>Preview-first (gated)</w:t>
            </w:r>
          </w:p>
        </w:tc>
        <w:tc>
          <w:tcPr>
            <w:tcW w:type="dxa" w:w="2880"/>
          </w:tcPr>
          <w:p>
            <w:r>
              <w:t xml:space="preserve">Turns a hunt-result CSV into a named remediation batch and </w:t>
            </w:r>
            <w:r>
              <w:rPr>
                <w:b/>
              </w:rPr>
              <w:t>previews</w:t>
            </w:r>
            <w:r>
              <w:t xml:space="preserve"> it (</w:t>
            </w:r>
            <w:r>
              <w:rPr>
                <w:rFonts w:ascii="Consolas" w:hAnsi="Consolas"/>
                <w:sz w:val="19"/>
              </w:rPr>
              <w:t>-WhatIf</w:t>
            </w:r>
            <w:r>
              <w:t xml:space="preserve"> default, changes nothing); execution is </w:t>
            </w:r>
            <w:r>
              <w:rPr>
                <w:b/>
              </w:rPr>
              <w:t>double-gated</w:t>
            </w:r>
            <w:r>
              <w:t xml:space="preserve"> (</w:t>
            </w:r>
            <w:r>
              <w:rPr>
                <w:rFonts w:ascii="Consolas" w:hAnsi="Consolas"/>
                <w:sz w:val="19"/>
              </w:rPr>
              <w:t>-Execute -Confirm</w:t>
            </w:r>
            <w:r>
              <w:t xml:space="preserve">, plus </w:t>
            </w:r>
            <w:r>
              <w:rPr>
                <w:rFonts w:ascii="Consolas" w:hAnsi="Consolas"/>
                <w:sz w:val="19"/>
              </w:rPr>
              <w:t>-IUnderstandHardDelete</w:t>
            </w:r>
            <w:r>
              <w:t xml:space="preserve"> for hard-delete) and routed through </w:t>
            </w:r>
            <w:r>
              <w:rPr>
                <w:b/>
              </w:rPr>
              <w:t>Action center approval</w:t>
            </w:r>
            <w:r>
              <w:t xml:space="preserve"> — never unattended.</w:t>
            </w:r>
          </w:p>
        </w:tc>
      </w:tr>
    </w:tbl>
    <w:p>
      <w:pPr>
        <w:pStyle w:val="Heading2"/>
      </w:pPr>
      <w:r>
        <w:t>Named objects (verbatim — used across docs, scripts, and tests)</w:t>
      </w:r>
    </w:p>
    <w:p>
      <w:pPr>
        <w:pStyle w:val="ListBullet"/>
      </w:pPr>
      <w:r>
        <w:rPr>
          <w:b/>
        </w:rPr>
        <w:t>Pilot user group:</w:t>
      </w:r>
      <w:r>
        <w:t xml:space="preserve"> </w:t>
      </w:r>
      <w:r>
        <w:rPr>
          <w:rFonts w:ascii="Consolas" w:hAnsi="Consolas"/>
          <w:sz w:val="19"/>
        </w:rPr>
        <w:t>Grp-MDO-Pilot-Users</w:t>
      </w:r>
    </w:p>
    <w:p>
      <w:pPr>
        <w:pStyle w:val="ListBullet"/>
      </w:pPr>
      <w:r>
        <w:rPr>
          <w:b/>
        </w:rPr>
        <w:t>Explorer saved view:</w:t>
      </w:r>
      <w:r>
        <w:t xml:space="preserve"> </w:t>
      </w:r>
      <w:r>
        <w:rPr>
          <w:rFonts w:ascii="Consolas" w:hAnsi="Consolas"/>
          <w:sz w:val="19"/>
        </w:rPr>
        <w:t>Explorer-PostDelivery-Pilot</w:t>
      </w:r>
    </w:p>
    <w:p>
      <w:pPr>
        <w:pStyle w:val="ListBullet"/>
      </w:pPr>
      <w:r>
        <w:rPr>
          <w:b/>
        </w:rPr>
        <w:t>Simulations:</w:t>
      </w:r>
      <w:r>
        <w:t xml:space="preserve"> </w:t>
      </w:r>
      <w:r>
        <w:rPr>
          <w:rFonts w:ascii="Consolas" w:hAnsi="Consolas"/>
          <w:sz w:val="19"/>
        </w:rPr>
        <w:t>Sim-CredHarvest-Pilot</w:t>
      </w:r>
      <w:r>
        <w:t xml:space="preserve"> (pilot), </w:t>
      </w:r>
      <w:r>
        <w:rPr>
          <w:rFonts w:ascii="Consolas" w:hAnsi="Consolas"/>
          <w:sz w:val="19"/>
        </w:rPr>
        <w:t>Sim-CredHarvest-Org</w:t>
      </w:r>
      <w:r>
        <w:t xml:space="preserve"> (Expand)</w:t>
      </w:r>
    </w:p>
    <w:p>
      <w:pPr>
        <w:pStyle w:val="ListBullet"/>
      </w:pPr>
      <w:r>
        <w:rPr>
          <w:b/>
        </w:rPr>
        <w:t>Training assignment:</w:t>
      </w:r>
      <w:r>
        <w:t xml:space="preserve"> </w:t>
      </w:r>
      <w:r>
        <w:rPr>
          <w:rFonts w:ascii="Consolas" w:hAnsi="Consolas"/>
          <w:sz w:val="19"/>
        </w:rPr>
        <w:t>Training-PhishAware-Pilot</w:t>
      </w:r>
    </w:p>
    <w:p>
      <w:pPr>
        <w:pStyle w:val="ListBullet"/>
      </w:pPr>
      <w:r>
        <w:rPr>
          <w:b/>
        </w:rPr>
        <w:t>Custom detection rule:</w:t>
      </w:r>
      <w:r>
        <w:t xml:space="preserve"> </w:t>
      </w:r>
      <w:r>
        <w:rPr>
          <w:rFonts w:ascii="Consolas" w:hAnsi="Consolas"/>
          <w:sz w:val="19"/>
        </w:rPr>
        <w:t>Detect-PostDeliveryPhish-Pilot</w:t>
      </w:r>
      <w:r>
        <w:t xml:space="preserve"> (alert-only during pilot)</w:t>
      </w:r>
    </w:p>
    <w:p>
      <w:pPr>
        <w:pStyle w:val="ListBullet"/>
      </w:pPr>
      <w:r>
        <w:rPr>
          <w:b/>
        </w:rPr>
        <w:t>Remediation batch:</w:t>
      </w:r>
      <w:r>
        <w:t xml:space="preserve"> </w:t>
      </w:r>
      <w:r>
        <w:rPr>
          <w:rFonts w:ascii="Consolas" w:hAnsi="Consolas"/>
          <w:sz w:val="19"/>
        </w:rPr>
        <w:t>Remediation-PhishBatch-Pilot</w:t>
      </w:r>
    </w:p>
    <w:p>
      <w:pPr>
        <w:pStyle w:val="Heading2"/>
      </w:pPr>
      <w:r>
        <w:t>What this solution deliberately does NOT do</w:t>
      </w:r>
    </w:p>
    <w:p>
      <w:pPr>
        <w:pStyle w:val="ListBullet"/>
      </w:pPr>
      <w:r>
        <w:t xml:space="preserve">It does </w:t>
      </w:r>
      <w:r>
        <w:rPr>
          <w:b/>
        </w:rPr>
        <w:t>not</w:t>
      </w:r>
      <w:r>
        <w:t xml:space="preserve"> configure anti-spam, anti-malware, anti-phishing, Safe Links, Safe Attachments, or</w:t>
      </w:r>
    </w:p>
    <w:p>
      <w:r>
        <w:t xml:space="preserve">  mail-flow hygiene — that </w:t>
      </w:r>
      <w:r>
        <w:rPr>
          <w:b/>
        </w:rPr>
        <w:t>prevention</w:t>
      </w:r>
      <w:r>
        <w:t xml:space="preserve"> layer is the companion *Microsoft 365 Mail Hygiene:   Anti-Spam, EOP &amp; Defender for Office 365* solution, which this one depends on and cross-references.</w:t>
      </w:r>
    </w:p>
    <w:p>
      <w:pPr>
        <w:pStyle w:val="ListBullet"/>
      </w:pPr>
      <w:r>
        <w:t xml:space="preserve">It does </w:t>
      </w:r>
      <w:r>
        <w:rPr>
          <w:b/>
        </w:rPr>
        <w:t>not</w:t>
      </w:r>
      <w:r>
        <w:t xml:space="preserve"> auto-remediate during the pilot — AIR runs </w:t>
      </w:r>
      <w:r>
        <w:rPr>
          <w:b/>
        </w:rPr>
        <w:t>approval-required</w:t>
      </w:r>
      <w:r>
        <w:t xml:space="preserve"> and remediation is</w:t>
      </w:r>
    </w:p>
    <w:p>
      <w:r>
        <w:t xml:space="preserve">  </w:t>
      </w:r>
      <w:r>
        <w:rPr>
          <w:b/>
        </w:rPr>
        <w:t>preview-first and double-gated</w:t>
      </w:r>
      <w:r>
        <w:t>; hard-delete is a named-approver-only action.</w:t>
      </w:r>
    </w:p>
    <w:p>
      <w:pPr>
        <w:pStyle w:val="ListBullet"/>
      </w:pPr>
      <w:r>
        <w:t xml:space="preserve">It does </w:t>
      </w:r>
      <w:r>
        <w:rPr>
          <w:b/>
        </w:rPr>
        <w:t>not</w:t>
      </w:r>
      <w:r>
        <w:t xml:space="preserve"> decide </w:t>
      </w:r>
      <w:r>
        <w:rPr>
          <w:b/>
        </w:rPr>
        <w:t>who to simulate, acceptable click-rate, or the AIR automation level</w:t>
      </w:r>
      <w:r>
        <w:t xml:space="preserve"> —</w:t>
      </w:r>
    </w:p>
    <w:p>
      <w:r>
        <w:t xml:space="preserve">  those are HR/security-leadership determinations; the solution provides the controls and the data.</w:t>
      </w:r>
    </w:p>
    <w:p>
      <w:pPr>
        <w:pStyle w:val="ListBullet"/>
      </w:pPr>
      <w:r>
        <w:t xml:space="preserve">It does </w:t>
      </w:r>
      <w:r>
        <w:rPr>
          <w:b/>
        </w:rPr>
        <w:t>not</w:t>
      </w:r>
      <w:r>
        <w:t xml:space="preserve"> invent licensing, feature, or schema facts — where availability may differ by</w:t>
      </w:r>
    </w:p>
    <w:p>
      <w:r>
        <w:t xml:space="preserve">  tenant/cloud (Plan 2 features, attack-simulation beta API, hunting-table schema) it says </w:t>
      </w:r>
      <w:r>
        <w:rPr>
          <w:b/>
        </w:rPr>
        <w:t>verify   in your tenant</w:t>
      </w:r>
      <w:r>
        <w:t>.</w:t>
      </w:r>
    </w:p>
    <w:p>
      <w:pPr>
        <w:pStyle w:val="Heading2"/>
      </w:pPr>
      <w:r>
        <w:t>How it is delivered</w:t>
      </w:r>
    </w:p>
    <w:p>
      <w:r>
        <w:t xml:space="preserve">This solution is delivered as a </w:t>
      </w:r>
      <w:r>
        <w:rPr>
          <w:b/>
        </w:rPr>
        <w:t>Complete Solution Package (PDF + Word + scripts)</w:t>
      </w:r>
      <w:r>
        <w:t xml:space="preserve"> — the documentation as a formatted Word document and PDF, plus all five PowerShell scripts, in a single ZIP (</w:t>
      </w:r>
      <w:r>
        <w:rPr>
          <w:rFonts w:ascii="Consolas" w:hAnsi="Consolas"/>
          <w:sz w:val="19"/>
        </w:rPr>
        <w:t>DEFMDOP2-Complete-Solution.zip</w:t>
      </w:r>
      <w:r>
        <w:t>) — yours to keep and reuse on every rollout.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DEFMDOP2-Discovery.ps1</w:t>
      </w:r>
    </w:p>
    <w:p>
      <w:r>
        <w:rPr>
          <w:b/>
        </w:rPr>
        <w:t>Purpose:</w:t>
      </w:r>
      <w:r>
        <w:t xml:space="preserve"> Inventories the post-delivery readiness so the build starts from reality: whether the Defender for Office 365 Plan 2 service plan is assigned, whether the email Advanced Hunting tables have recent data, the current pilot-group membership, and how many actions are already pending in the Action center. Read-only — it changes nothing. HOW TO RUN pwsh -File .\DEFMDOP2-Discovery.ps1 -PilotGroup "Grp-MDO-Pilot-Users"</w:t>
      </w:r>
    </w:p>
    <w:p>
      <w:r>
        <w:rPr>
          <w:b/>
        </w:rPr>
        <w:t>How to run:</w:t>
      </w:r>
      <w:r>
        <w:t xml:space="preserve"> pwsh -File .\DEFMDOP2-Discovery.ps1 -PilotGroup "Grp-MDO-Pilot-Users"</w:t>
      </w:r>
    </w:p>
    <w:p>
      <w:pPr>
        <w:pStyle w:val="Heading2"/>
      </w:pPr>
      <w:r>
        <w:t>DEFMDOP2-Hunt.ps1</w:t>
      </w:r>
    </w:p>
    <w:p>
      <w:r>
        <w:rPr>
          <w:b/>
        </w:rPr>
        <w:t>Purpose:</w:t>
      </w:r>
      <w:r>
        <w:t xml:space="preserve"> Runs a curated library of email-focused Advanced Hunting KQL queries via the Microsoft Graph security runHuntingQuery endpoint — post-delivery malicious clicks, recipients of a known-bad sender/subject, and attachments matching a known-bad hash — so hunting is repeatable instead of ad-hoc portal clicking. Read-only — it only queries. HOW TO RUN pwsh -File .\DEFMDOP2-Hunt.ps1 -QuerySet PostDeliveryPhish -LookbackDays 7 pwsh -File .\DEFMDOP2-Hunt.ps1 -QuerySet SenderCampaign -Indicator "badsender@contoso.com" pwsh -File .\DEFMDOP2-Hunt.ps1 -QuerySet BadAttachmentHash -Indicator "&lt;sha256&gt;"</w:t>
      </w:r>
    </w:p>
    <w:p>
      <w:r>
        <w:rPr>
          <w:b/>
        </w:rPr>
        <w:t>How to run:</w:t>
      </w:r>
      <w:r>
        <w:t xml:space="preserve"> pwsh -File .\DEFMDOP2-Hunt.ps1 -QuerySet PostDeliveryPhish -LookbackDays 7 pwsh -File .\DEFMDOP2-Hunt.ps1 -QuerySet SenderCampaign -Indicator "badsender@contoso.com" pwsh -File .\DEFMDOP2-Hunt.ps1 -QuerySet BadAttachmentHash -Indicator "&lt;sha256&gt;"</w:t>
      </w:r>
    </w:p>
    <w:p>
      <w:pPr>
        <w:pStyle w:val="Heading2"/>
      </w:pPr>
      <w:r>
        <w:t>DEFMDOP2-Remediate.ps1</w:t>
      </w:r>
    </w:p>
    <w:p>
      <w:r>
        <w:rPr>
          <w:b/>
        </w:rPr>
        <w:t>Purpose:</w:t>
      </w:r>
      <w:r>
        <w:t xml:space="preserve"> Turns a hunt-result CSV (from DEFMDOP2-Hunt.ps1) into a named remediation batch and, by DEFAULT, only PREVIEWS it — printing exactly which messages/mailboxes/action it would submit and changing nothing. This is a deliberately gated change tool: it will NOT act unless you pass BOTH -Execute and -Confirm, and even then it submits through the tenant's approval flow (Action center) rather than deleting silently. Soft-delete is recoverable; hard-delete is not and is the most-gated path. HOW TO RUN Preview (safe default — no change): pwsh -File .\DEFMDOP2-Remediate.ps1 -InputCsv .\hunt-results.csv -Action SoftDelete ` -BatchName "Remediation-PhishBatch-Pilot" -WhatIf</w:t>
      </w:r>
    </w:p>
    <w:p>
      <w:r>
        <w:rPr>
          <w:b/>
        </w:rPr>
        <w:t>How to run:</w:t>
      </w:r>
      <w:r>
        <w:t xml:space="preserve"> Preview (safe default — no change): pwsh -File .\DEFMDOP2-Remediate.ps1 -InputCsv .\hunt-results.csv -Action SoftDelete ` -BatchName "Remediation-PhishBatch-Pilot" -WhatIf</w:t>
      </w:r>
    </w:p>
    <w:p>
      <w:pPr>
        <w:pStyle w:val="Heading2"/>
      </w:pPr>
      <w:r>
        <w:t>DEFMDOP2-Report.ps1</w:t>
      </w:r>
    </w:p>
    <w:p>
      <w:r>
        <w:rPr>
          <w:b/>
        </w:rPr>
        <w:t>Purpose:</w:t>
      </w:r>
      <w:r>
        <w:t xml:space="preserve"> Produces two management-facing reports: (1) post-delivery threat activity over the window (delivered-then-detected mail, post-delivery clicks) via Advanced Hunting KQL, and (2) the Attack Simulation Training user-risk / repeat-offender picture (who was compromised, who was assigned training). Read-only — reporting only. HOW TO RUN pwsh -File .\DEFMDOP2-Report.ps1 -LookbackDays 30 -OutputCsv .\mdop2-report.csv</w:t>
      </w:r>
    </w:p>
    <w:p>
      <w:r>
        <w:rPr>
          <w:b/>
        </w:rPr>
        <w:t>How to run:</w:t>
      </w:r>
      <w:r>
        <w:t xml:space="preserve"> pwsh -File .\DEFMDOP2-Report.ps1 -LookbackDays 30 -OutputCsv .\mdop2-report.csv</w:t>
      </w:r>
    </w:p>
    <w:p>
      <w:pPr>
        <w:pStyle w:val="Heading2"/>
      </w:pPr>
      <w:r>
        <w:t>DEFMDOP2-Validate.ps1</w:t>
      </w:r>
    </w:p>
    <w:p>
      <w:r>
        <w:rPr>
          <w:b/>
        </w:rPr>
        <w:t>Purpose:</w:t>
      </w:r>
      <w:r>
        <w:t xml:space="preserve"> Checks the build against the gates in 05-testing.md and prints PASS/FAIL per gate: Plan 2 present, email tables have data, a pilot simulation reported, hunting returns results, AIR actions are pending (not auto-applied), remediation preview is available/gated, and the custom detection exists in alert-only mode. Read-only — it validates, it does not change anything. HOW TO RUN pwsh -File .\DEFMDOP2-Validate.ps1 -PilotGroup "Grp-MDO-Pilot-Users"</w:t>
      </w:r>
    </w:p>
    <w:p>
      <w:r>
        <w:rPr>
          <w:b/>
        </w:rPr>
        <w:t>How to run:</w:t>
      </w:r>
      <w:r>
        <w:t xml:space="preserve"> pwsh -File .\DEFMDOP2-Validate.ps1 -PilotGroup "Grp-MDO-Pilot-Users"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