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065" distL="0" distR="12065" simplePos="0" locked="0" layoutInCell="1" allowOverlap="1" relativeHeight="3" wp14:anchorId="3601859C">
                <wp:simplePos x="0" y="0"/>
                <wp:positionH relativeFrom="column">
                  <wp:posOffset>-605790</wp:posOffset>
                </wp:positionH>
                <wp:positionV relativeFrom="paragraph">
                  <wp:posOffset>-605790</wp:posOffset>
                </wp:positionV>
                <wp:extent cx="6941185" cy="902335"/>
                <wp:effectExtent l="6985" t="6350" r="5715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160" cy="90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stroked="t" o:allowincell="f" style="position:absolute;margin-left:-47.7pt;margin-top:-47.7pt;width:546.5pt;height:71pt;mso-wrap-style:none;v-text-anchor:middle" wp14:anchorId="3601859C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7620" distL="6350" distR="5715" simplePos="0" locked="0" layoutInCell="1" allowOverlap="1" relativeHeight="4" wp14:anchorId="3509BC66">
                <wp:simplePos x="0" y="0"/>
                <wp:positionH relativeFrom="column">
                  <wp:posOffset>-603250</wp:posOffset>
                </wp:positionH>
                <wp:positionV relativeFrom="paragraph">
                  <wp:posOffset>-607695</wp:posOffset>
                </wp:positionV>
                <wp:extent cx="1416685" cy="904875"/>
                <wp:effectExtent l="5715" t="5080" r="4445" b="50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0" cy="905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-47.5pt;margin-top:-47.85pt;width:111.5pt;height:71.2pt;mso-wrap-style:none;v-text-anchor:middle" wp14:anchorId="3509BC66">
                <v:fill o:detectmouseclick="t" on="false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1430" distB="11430" distL="11430" distR="9525" simplePos="0" locked="0" layoutInCell="1" allowOverlap="1" relativeHeight="5" wp14:anchorId="5348731E">
                <wp:simplePos x="0" y="0"/>
                <wp:positionH relativeFrom="column">
                  <wp:posOffset>-607695</wp:posOffset>
                </wp:positionH>
                <wp:positionV relativeFrom="paragraph">
                  <wp:posOffset>-160020</wp:posOffset>
                </wp:positionV>
                <wp:extent cx="1417320" cy="5715"/>
                <wp:effectExtent l="5080" t="6350" r="5715" b="4445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7320" cy="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path="m0,0l-2147483648,-2147483647e" stroked="t" o:allowincell="f" style="position:absolute;margin-left:-47.9pt;margin-top:-12.65pt;width:111.55pt;height:0.4pt;flip:y;mso-wrap-style:none;v-text-anchor:middle" wp14:anchorId="5348731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ab/>
        <w:t>To setup an network based firewall using Cisco Packet Tracer.</w:t>
      </w:r>
    </w:p>
    <w:p>
      <w:pPr>
        <w:pStyle w:val="Normal"/>
        <w:rPr>
          <w:b/>
          <w:bCs/>
        </w:rPr>
      </w:pPr>
      <w:r>
        <w:rPr>
          <w:b/>
          <w:bCs/>
        </w:rPr>
        <w:t>PROCEDURE:</w:t>
      </w:r>
    </w:p>
    <w:p>
      <w:pPr>
        <w:pStyle w:val="Normal"/>
        <w:rPr>
          <w:b/>
          <w:bCs/>
        </w:rPr>
      </w:pPr>
      <w:r>
        <w:rPr>
          <w:b/>
          <w:bCs/>
        </w:rPr>
        <w:t>Step 1: Replace Router_A with Firewall_1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a.</w:t>
      </w:r>
      <w:r>
        <w:rPr/>
        <w:t xml:space="preserve"> Remove </w:t>
      </w:r>
      <w:r>
        <w:rPr>
          <w:b/>
          <w:bCs/>
        </w:rPr>
        <w:t>Router_A</w:t>
      </w:r>
      <w:r>
        <w:rPr/>
        <w:t xml:space="preserve"> and replace it with </w:t>
      </w:r>
      <w:r>
        <w:rPr>
          <w:b/>
          <w:bCs/>
        </w:rPr>
        <w:t>Firewall_1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b.</w:t>
      </w:r>
      <w:r>
        <w:rPr/>
        <w:t xml:space="preserve"> Connect the </w:t>
      </w:r>
      <w:r>
        <w:rPr>
          <w:b/>
          <w:bCs/>
        </w:rPr>
        <w:t>FastEthernet 0/0</w:t>
      </w:r>
      <w:r>
        <w:rPr/>
        <w:t xml:space="preserve"> interface on </w:t>
      </w:r>
      <w:r>
        <w:rPr>
          <w:b/>
          <w:bCs/>
        </w:rPr>
        <w:t>Firewall_1</w:t>
      </w:r>
      <w:r>
        <w:rPr/>
        <w:t xml:space="preserve"> to the </w:t>
      </w:r>
      <w:r>
        <w:rPr>
          <w:b/>
          <w:bCs/>
        </w:rPr>
        <w:t>FastEthernet 0/1</w:t>
      </w:r>
      <w:r>
        <w:rPr/>
        <w:t xml:space="preserve"> interface on </w:t>
      </w:r>
      <w:r>
        <w:rPr>
          <w:b/>
          <w:bCs/>
        </w:rPr>
        <w:t>Switch_A</w:t>
      </w:r>
      <w:r>
        <w:rPr/>
        <w:t>.</w:t>
        <w:br/>
        <w:t xml:space="preserve">Connect the </w:t>
      </w:r>
      <w:r>
        <w:rPr>
          <w:b/>
          <w:bCs/>
        </w:rPr>
        <w:t>FastEthernet 0/1</w:t>
      </w:r>
      <w:r>
        <w:rPr/>
        <w:t xml:space="preserve"> interface on </w:t>
      </w:r>
      <w:r>
        <w:rPr>
          <w:b/>
          <w:bCs/>
        </w:rPr>
        <w:t>Firewall_1</w:t>
      </w:r>
      <w:r>
        <w:rPr/>
        <w:t xml:space="preserve"> to the </w:t>
      </w:r>
      <w:r>
        <w:rPr>
          <w:b/>
          <w:bCs/>
        </w:rPr>
        <w:t>Ethernet 6</w:t>
      </w:r>
      <w:r>
        <w:rPr/>
        <w:t xml:space="preserve"> interface of the </w:t>
      </w:r>
      <w:r>
        <w:rPr>
          <w:b/>
          <w:bCs/>
        </w:rPr>
        <w:t>ISP cloud</w:t>
      </w:r>
      <w:r>
        <w:rPr/>
        <w:t>.</w:t>
        <w:br/>
      </w:r>
      <w:r>
        <w:rPr>
          <w:i/>
          <w:iCs/>
        </w:rPr>
        <w:t>(Use straight-through cables for both connections.)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c.</w:t>
      </w:r>
      <w:r>
        <w:rPr/>
        <w:t xml:space="preserve"> Confirm that the host name of </w:t>
      </w:r>
      <w:r>
        <w:rPr>
          <w:b/>
          <w:bCs/>
        </w:rPr>
        <w:t>Firewall_1</w:t>
      </w:r>
      <w:r>
        <w:rPr/>
        <w:t xml:space="preserve"> is </w:t>
      </w:r>
      <w:r>
        <w:rPr>
          <w:b/>
          <w:bCs/>
        </w:rPr>
        <w:t>Firewall_1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d.</w:t>
      </w:r>
      <w:r>
        <w:rPr/>
        <w:t xml:space="preserve"> On </w:t>
      </w:r>
      <w:r>
        <w:rPr>
          <w:b/>
          <w:bCs/>
        </w:rPr>
        <w:t>Firewall_1</w:t>
      </w:r>
      <w:r>
        <w:rPr/>
        <w:t xml:space="preserve">, configure the WAN IP address and subnet mask for the </w:t>
      </w:r>
      <w:r>
        <w:rPr>
          <w:b/>
          <w:bCs/>
        </w:rPr>
        <w:t>FastEthernet 0/1</w:t>
      </w:r>
      <w:r>
        <w:rPr/>
        <w:t xml:space="preserve"> interface as </w:t>
      </w:r>
      <w:r>
        <w:rPr>
          <w:b/>
          <w:bCs/>
        </w:rPr>
        <w:t>209.165.200.225</w:t>
      </w:r>
      <w:r>
        <w:rPr/>
        <w:t xml:space="preserve"> and </w:t>
      </w:r>
      <w:r>
        <w:rPr>
          <w:b/>
          <w:bCs/>
        </w:rPr>
        <w:t>255.255.255.224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e.</w:t>
      </w:r>
      <w:r>
        <w:rPr/>
        <w:t xml:space="preserve"> Configure the LAN IP address and subnet mask for the </w:t>
      </w:r>
      <w:r>
        <w:rPr>
          <w:b/>
          <w:bCs/>
        </w:rPr>
        <w:t>FastEthernet 0/0</w:t>
      </w:r>
      <w:r>
        <w:rPr/>
        <w:t xml:space="preserve"> interface on </w:t>
      </w:r>
      <w:r>
        <w:rPr>
          <w:b/>
          <w:bCs/>
        </w:rPr>
        <w:t>Firewall_1</w:t>
      </w:r>
      <w:r>
        <w:rPr/>
        <w:t xml:space="preserve"> as </w:t>
      </w:r>
      <w:r>
        <w:rPr>
          <w:b/>
          <w:bCs/>
        </w:rPr>
        <w:t>192.168.1.1</w:t>
      </w:r>
      <w:r>
        <w:rPr/>
        <w:t xml:space="preserve"> and </w:t>
      </w:r>
      <w:r>
        <w:rPr>
          <w:b/>
          <w:bCs/>
        </w:rPr>
        <w:t>255.255.255.0</w:t>
      </w:r>
      <w:r>
        <w:rPr/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Step 2: Verify the Firewall_1 Configuration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a.</w:t>
      </w:r>
      <w:r>
        <w:rPr/>
        <w:t xml:space="preserve"> Use the </w:t>
      </w:r>
      <w:r>
        <w:rPr>
          <w:b/>
          <w:bCs/>
        </w:rPr>
        <w:t>show run</w:t>
      </w:r>
      <w:r>
        <w:rPr/>
        <w:t xml:space="preserve"> command to verify your configuration. This is a partial example of the output:</w:t>
      </w:r>
    </w:p>
    <w:p>
      <w:pPr>
        <w:pStyle w:val="Normal"/>
        <w:ind w:left="1440"/>
        <w:rPr/>
      </w:pPr>
      <w:r>
        <w:rPr/>
        <w:t>Firewall_1#show run</w:t>
      </w:r>
    </w:p>
    <w:p>
      <w:pPr>
        <w:pStyle w:val="Normal"/>
        <w:ind w:left="1440"/>
        <w:rPr/>
      </w:pPr>
      <w:r>
        <w:rPr/>
        <w:t>Building configuration...</w:t>
      </w:r>
    </w:p>
    <w:p>
      <w:pPr>
        <w:pStyle w:val="Normal"/>
        <w:ind w:left="1440"/>
        <w:rPr/>
      </w:pPr>
      <w:r>
        <w:rPr/>
        <w:t>hostname Firewall_1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interface FastEthernet0/0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ip address 192.168.1.1 255.255.255.0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ip nat inside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duplex auto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speed auto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interface FastEthernet0/1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ip address 209.165.200.225 255.255.255.224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ip access-group 100 in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ip nat outside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duplex auto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speed auto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interface Vlan1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no ip address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shutdown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ip nat inside source list 1 interface FastEthernet0/0 overload</w:t>
      </w:r>
    </w:p>
    <w:p>
      <w:pPr>
        <w:pStyle w:val="Normal"/>
        <w:ind w:left="1440"/>
        <w:rPr/>
      </w:pPr>
      <w:r>
        <w:rPr/>
        <w:t>ip classless</w:t>
      </w:r>
    </w:p>
    <w:p>
      <w:pPr>
        <w:pStyle w:val="Normal"/>
        <w:ind w:left="1440"/>
        <w:rPr/>
      </w:pPr>
      <w:r>
        <w:rPr/>
        <w:t>ip route 192.168.2.0 255.255.255.0 192.168.1.2</w:t>
      </w:r>
    </w:p>
    <w:p>
      <w:pPr>
        <w:pStyle w:val="Normal"/>
        <w:ind w:left="1440"/>
        <w:rPr/>
      </w:pPr>
      <w:r>
        <w:rPr/>
        <w:t>ip route 192.168.3.0 255.255.255.0 192.168.1.3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access-list 1 permit 192.168.0.0 0.0.255.255</w:t>
      </w:r>
    </w:p>
    <w:p>
      <w:pPr>
        <w:pStyle w:val="Normal"/>
        <w:ind w:left="1440"/>
        <w:rPr/>
      </w:pPr>
      <w:r>
        <w:rPr/>
        <w:t>access-list 100 deny ip any host 209.165.200.225</w:t>
      </w:r>
    </w:p>
    <w:p>
      <w:pPr>
        <w:pStyle w:val="Normal"/>
        <w:ind w:left="1440"/>
        <w:rPr/>
      </w:pPr>
      <w:r>
        <w:rPr/>
        <w:t>&lt;output omitted&gt;</w:t>
      </w:r>
    </w:p>
    <w:p>
      <w:pPr>
        <w:pStyle w:val="Normal"/>
        <w:ind w:left="1440"/>
        <w:rPr/>
      </w:pPr>
      <w:r>
        <w:rPr/>
        <w:t>!</w:t>
      </w:r>
    </w:p>
    <w:p>
      <w:pPr>
        <w:pStyle w:val="Normal"/>
        <w:ind w:left="1440"/>
        <w:rPr/>
      </w:pPr>
      <w:r>
        <w:rPr/>
        <w:t>end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b.</w:t>
      </w:r>
      <w:r>
        <w:rPr/>
        <w:t xml:space="preserve"> From </w:t>
      </w:r>
      <w:r>
        <w:rPr>
          <w:b/>
          <w:bCs/>
        </w:rPr>
        <w:t>PC_B</w:t>
      </w:r>
      <w:r>
        <w:rPr/>
        <w:t xml:space="preserve">, ping </w:t>
      </w:r>
      <w:r>
        <w:rPr>
          <w:b/>
          <w:bCs/>
        </w:rPr>
        <w:t>209.165.200.225</w:t>
      </w:r>
      <w:r>
        <w:rPr/>
        <w:t xml:space="preserve"> to verify that the internal computer can access the Internet.</w:t>
      </w:r>
    </w:p>
    <w:p>
      <w:pPr>
        <w:pStyle w:val="Normal"/>
        <w:ind w:left="1440"/>
        <w:rPr/>
      </w:pPr>
      <w:r>
        <w:rPr/>
        <w:t>PC&gt;ping 209.165.200.225</w:t>
      </w:r>
    </w:p>
    <w:p>
      <w:pPr>
        <w:pStyle w:val="Normal"/>
        <w:ind w:left="1440"/>
        <w:rPr/>
      </w:pPr>
      <w:r>
        <w:rPr/>
        <w:t>Pinging 209.165.200.225 with 32 bytes of data:</w:t>
      </w:r>
    </w:p>
    <w:p>
      <w:pPr>
        <w:pStyle w:val="Normal"/>
        <w:ind w:left="1440"/>
        <w:rPr/>
      </w:pPr>
      <w:r>
        <w:rPr/>
        <w:t>Reply from 209.165.200.225: bytes=32 time=107ms TTL=120</w:t>
      </w:r>
    </w:p>
    <w:p>
      <w:pPr>
        <w:pStyle w:val="Normal"/>
        <w:ind w:left="1440"/>
        <w:rPr/>
      </w:pPr>
      <w:r>
        <w:rPr/>
        <w:t>Reply from 209.165.200.225: bytes=32 time=98ms TTL=120</w:t>
      </w:r>
    </w:p>
    <w:p>
      <w:pPr>
        <w:pStyle w:val="Normal"/>
        <w:ind w:left="1440"/>
        <w:rPr/>
      </w:pPr>
      <w:r>
        <w:rPr/>
        <w:t>Reply from 209.165.200.225: bytes=32 time=104ms TTL=120</w:t>
      </w:r>
    </w:p>
    <w:p>
      <w:pPr>
        <w:pStyle w:val="Normal"/>
        <w:ind w:left="1440"/>
        <w:rPr/>
      </w:pPr>
      <w:r>
        <w:rPr/>
        <w:t>Reply from 209.165.200.225: bytes=32 time=95ms TTL=120</w:t>
      </w:r>
    </w:p>
    <w:p>
      <w:pPr>
        <w:pStyle w:val="Normal"/>
        <w:ind w:left="1440"/>
        <w:rPr/>
      </w:pPr>
      <w:r>
        <w:rPr/>
        <w:t>Ping statistics for 209.165.200.225: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Packets: Sent = 4, Received = 4, Lost = 0 (0% loss),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Approximate round trip times in milli-seconds:</w:t>
      </w:r>
    </w:p>
    <w:p>
      <w:pPr>
        <w:pStyle w:val="Normal"/>
        <w:ind w:left="1440"/>
        <w:rPr/>
      </w:pPr>
      <w:r>
        <w:rPr/>
        <w:t xml:space="preserve">   </w:t>
      </w:r>
      <w:r>
        <w:rPr/>
        <w:t>Minimum = 95ms, Maximum = 107ms, Average = 101ms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c.</w:t>
      </w:r>
      <w:r>
        <w:rPr/>
        <w:t xml:space="preserve"> From privileged EXEC mode on </w:t>
      </w:r>
      <w:r>
        <w:rPr>
          <w:b/>
          <w:bCs/>
        </w:rPr>
        <w:t>Firewall_1</w:t>
      </w:r>
      <w:r>
        <w:rPr/>
        <w:t xml:space="preserve">, save the running configuration to the startup configuration using the </w:t>
      </w:r>
      <w:r>
        <w:rPr>
          <w:b/>
          <w:bCs/>
        </w:rPr>
        <w:t>copy run start</w:t>
      </w:r>
      <w:r>
        <w:rPr/>
        <w:t xml:space="preserve"> command.</w:t>
      </w:r>
    </w:p>
    <w:p>
      <w:pPr>
        <w:pStyle w:val="Normal"/>
        <w:rPr>
          <w:b/>
          <w:bCs/>
        </w:rPr>
      </w:pPr>
      <w:r>
        <w:rPr>
          <w:b/>
          <w:bCs/>
        </w:rPr>
        <w:t>DIAGRAM:</w:t>
      </w:r>
    </w:p>
    <w:p>
      <w:pPr>
        <w:pStyle w:val="Normal"/>
        <w:rPr/>
      </w:pPr>
      <w:r>
        <w:rPr/>
        <w:drawing>
          <wp:inline distT="0" distB="0" distL="0" distR="0">
            <wp:extent cx="5734050" cy="2981325"/>
            <wp:effectExtent l="0" t="0" r="0" b="0"/>
            <wp:docPr id="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3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ab/>
        <w:t>Hence, the firewall setup is configured within the network interface.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139e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39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39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3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3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3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3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3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3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13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139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139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139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139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139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139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139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139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139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139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139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139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139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1139e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1139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39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39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139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LibreOffice/24.8.2.1$Linux_X86_64 LibreOffice_project/480$Build-1</Application>
  <AppVersion>15.0000</AppVersion>
  <Pages>3</Pages>
  <Words>341</Words>
  <Characters>2003</Characters>
  <CharactersWithSpaces>2323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2024-11-15T13:43:00Z</dcterms:created>
  <dc:creator>john charles</dc:creator>
  <dc:description/>
  <dc:language>en-IN</dc:language>
  <cp:lastModifiedBy/>
  <dcterms:modified xsi:type="dcterms:W3CDTF">2024-11-17T18:40:17Z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