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jc w:val="center"/>
        <w:rPr/>
      </w:pPr>
      <w:bookmarkStart w:colFirst="0" w:colLast="0" w:name="_8y7ijqgjh3zl" w:id="0"/>
      <w:bookmarkEnd w:id="0"/>
      <w:r w:rsidDel="00000000" w:rsidR="00000000" w:rsidRPr="00000000">
        <w:rPr>
          <w:rtl w:val="0"/>
        </w:rPr>
        <w:t xml:space="preserve">Technical Test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general steps of this article classification problem solutions can be described as follows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Preprocessing text data or article content.</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Compare Tokenizer / Vectorizer (TFIDF and Doc2Vec) and Classifier ( MultinomialNB ,LogisticRegression, and Linear SVC). In order to validate The performance of each model, will use 5 fold cross-validation to check general performance of each model.</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build the classifier with the best result tokenizer / vectorizer and classifier</w:t>
      </w:r>
    </w:p>
    <w:p w:rsidR="00000000" w:rsidDel="00000000" w:rsidP="00000000" w:rsidRDefault="00000000" w:rsidRPr="00000000" w14:paraId="00000008">
      <w:pPr>
        <w:pStyle w:val="Heading2"/>
        <w:rPr/>
      </w:pPr>
      <w:bookmarkStart w:colFirst="0" w:colLast="0" w:name="_q5ot4nu4nc0c" w:id="1"/>
      <w:bookmarkEnd w:id="1"/>
      <w:r w:rsidDel="00000000" w:rsidR="00000000" w:rsidRPr="00000000">
        <w:rPr>
          <w:rtl w:val="0"/>
        </w:rPr>
        <w:t xml:space="preserve">Preprocessing </w:t>
      </w:r>
    </w:p>
    <w:p w:rsidR="00000000" w:rsidDel="00000000" w:rsidP="00000000" w:rsidRDefault="00000000" w:rsidRPr="00000000" w14:paraId="00000009">
      <w:pPr>
        <w:rPr/>
      </w:pPr>
      <w:r w:rsidDel="00000000" w:rsidR="00000000" w:rsidRPr="00000000">
        <w:rPr>
          <w:rtl w:val="0"/>
        </w:rPr>
        <w:t xml:space="preserve">The general idea of the preprocessing are described as follows: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Change all text into lower case. since Cat and cat is practically the same, we do not want Cat and cat become 2 different tokens when we do tokenize or vectorize.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Remove some trailing “\n” since there is some occurrences in the dataset</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Filter out the word which only consisted alphabet and change it 0. The reasoning was because the numbers like year 1990 and 2001 will become 2 different token or vector although they means about the same. Furthermore we could not remove them altogether since number might be significant in some topics like economics but not in Lifestyle. </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(Optional) Stem the word to basic its basic form (with the help of sastrawi libraries). However this step would need a long time to stem all the article content in the dataset. In the experiment, even with using multi processing libraries and </w:t>
      </w:r>
      <w:r w:rsidDel="00000000" w:rsidR="00000000" w:rsidRPr="00000000">
        <w:rPr>
          <w:b w:val="1"/>
          <w:rtl w:val="0"/>
        </w:rPr>
        <w:t xml:space="preserve">5 simultaneous process,the sastrawi stemmer would need around 45 minutes</w:t>
      </w:r>
      <w:r w:rsidDel="00000000" w:rsidR="00000000" w:rsidRPr="00000000">
        <w:rPr>
          <w:rtl w:val="0"/>
        </w:rPr>
        <w:t xml:space="preserve"> to stem all the article content. In the next step we will compare the result with and without using sastrawi stemmer whether is it worth the time and resources used.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2"/>
        <w:rPr/>
      </w:pPr>
      <w:bookmarkStart w:colFirst="0" w:colLast="0" w:name="_frlwmaa6ryjb" w:id="2"/>
      <w:bookmarkEnd w:id="2"/>
      <w:r w:rsidDel="00000000" w:rsidR="00000000" w:rsidRPr="00000000">
        <w:rPr>
          <w:rtl w:val="0"/>
        </w:rPr>
        <w:t xml:space="preserve">Algorithm Selection</w:t>
      </w:r>
    </w:p>
    <w:p w:rsidR="00000000" w:rsidDel="00000000" w:rsidP="00000000" w:rsidRDefault="00000000" w:rsidRPr="00000000" w14:paraId="00000011">
      <w:pPr>
        <w:rPr/>
      </w:pPr>
      <w:r w:rsidDel="00000000" w:rsidR="00000000" w:rsidRPr="00000000">
        <w:rPr>
          <w:rtl w:val="0"/>
        </w:rPr>
        <w:t xml:space="preserve">The Algorithm and Tokenize / Vectorizer that tried in this part are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TFIDF vectorizer and Logistic Regression Classifier</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TFIDF vectorizer and Multinomial Naive Bayes Classifier</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TFIDF vectorizer and Linear SVC Classifier</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Doc2Vec vectorizer and  Multinomial Naive Bayes Classifier</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Doc2Vec vectorizer and Linear SVC Classifier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Further the for each combination above we will compared the result using sastrawi stemmer and without it. Currently we would use default configurations for the algorithm and tokenizer / vectorizer except the following:</w:t>
      </w:r>
    </w:p>
    <w:p w:rsidR="00000000" w:rsidDel="00000000" w:rsidP="00000000" w:rsidRDefault="00000000" w:rsidRPr="00000000" w14:paraId="0000001A">
      <w:pPr>
        <w:widowControl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SVM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Balanced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Gensim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Number Of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Number Of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 order to measure the performance of each combination, will use 5 fold cross-validation to check general performance of each combination and using 2 metric to measure which accuracy and balanced accuracy.  Accuracy metric will measure general performance of each combinations and balanced accuracy will measure performance combinations dealing with imbalanced dataset since this article only has few data on some topic like shown below : </w:t>
      </w:r>
    </w:p>
    <w:p w:rsidR="00000000" w:rsidDel="00000000" w:rsidP="00000000" w:rsidRDefault="00000000" w:rsidRPr="00000000" w14:paraId="00000029">
      <w:pPr>
        <w:rPr/>
      </w:pPr>
      <w:r w:rsidDel="00000000" w:rsidR="00000000" w:rsidRPr="00000000">
        <w:rPr>
          <w:rtl w:val="0"/>
        </w:rPr>
      </w:r>
    </w:p>
    <w:tbl>
      <w:tblPr>
        <w:tblStyle w:val="Table2"/>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Ekonomi</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1762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Haji</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1497</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Hiburan</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1466</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Sepak Bola</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1184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Internasional</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741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Lifestyle</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572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Teknologi</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571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Sports</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435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Bojonegoro</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260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Kesehatan</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195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Sains</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174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Otomotif</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174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Health</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131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Politik</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104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Hukum</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85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81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Travel</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76</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Pendidikan</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70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Sejarah</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70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K-Pop</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61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Obat-obatan</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58</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Horor</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50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KPK</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37</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Regional</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35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MotoGP</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35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Bisnis</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Pilgub Jatim</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Keuangan</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Jakarta</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12</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Result for each combination can be seen  as below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80"/>
        <w:gridCol w:w="1890"/>
        <w:gridCol w:w="1875"/>
        <w:gridCol w:w="1845"/>
        <w:tblGridChange w:id="0">
          <w:tblGrid>
            <w:gridCol w:w="1770"/>
            <w:gridCol w:w="1980"/>
            <w:gridCol w:w="1890"/>
            <w:gridCol w:w="1875"/>
            <w:gridCol w:w="1845"/>
          </w:tblGrid>
        </w:tblGridChange>
      </w:tblGrid>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Vectorizer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Sastrawi Stemmer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Test Set</w:t>
            </w:r>
          </w:p>
          <w:p w:rsidR="00000000" w:rsidDel="00000000" w:rsidP="00000000" w:rsidRDefault="00000000" w:rsidRPr="00000000" w14:paraId="0000006C">
            <w:pPr>
              <w:widowControl w:val="0"/>
              <w:spacing w:line="240" w:lineRule="auto"/>
              <w:rPr/>
            </w:pPr>
            <w:r w:rsidDel="00000000" w:rsidR="00000000" w:rsidRPr="00000000">
              <w:rPr>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Test Set</w:t>
            </w:r>
          </w:p>
          <w:p w:rsidR="00000000" w:rsidDel="00000000" w:rsidP="00000000" w:rsidRDefault="00000000" w:rsidRPr="00000000" w14:paraId="0000006E">
            <w:pPr>
              <w:widowControl w:val="0"/>
              <w:spacing w:line="240" w:lineRule="auto"/>
              <w:rPr/>
            </w:pPr>
            <w:r w:rsidDel="00000000" w:rsidR="00000000" w:rsidRPr="00000000">
              <w:rPr>
                <w:rtl w:val="0"/>
              </w:rPr>
              <w:t xml:space="preserve">Average Balanced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0.809829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0.390647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Multinomial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0.67755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0.4160872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SVM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0.87093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0.6650782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0.812638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0.399831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Multinomial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0.668719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0.194731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SVM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0.866612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0.673891 </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Gensim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0.7825306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0.4242372</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SVM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Gensim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0.7736872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0.5896652</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Gensim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0.787238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0.4242372</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SVM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Gensim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0.769887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0.57321</w:t>
            </w:r>
          </w:p>
        </w:tc>
      </w:tr>
    </w:tbl>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From the results above, the best result would be using TFIDF, using sastrawi stemmer and Linear SVC Classifier. However, the gap with the second best result (TFIDF, no sastrawi stemmer and linear SVC) is quite insignificant but time and resources used it much more higher than second best result. Thus we will use the second best result (TFIDF, no sastrawi stemmer and linear SVC)  as our solution for this technical test.</w:t>
      </w:r>
    </w:p>
    <w:p w:rsidR="00000000" w:rsidDel="00000000" w:rsidP="00000000" w:rsidRDefault="00000000" w:rsidRPr="00000000" w14:paraId="000000A3">
      <w:pPr>
        <w:pStyle w:val="Heading2"/>
        <w:jc w:val="both"/>
        <w:rPr/>
      </w:pPr>
      <w:bookmarkStart w:colFirst="0" w:colLast="0" w:name="_uxl8kpqokbwq" w:id="3"/>
      <w:bookmarkEnd w:id="3"/>
      <w:r w:rsidDel="00000000" w:rsidR="00000000" w:rsidRPr="00000000">
        <w:rPr>
          <w:rtl w:val="0"/>
        </w:rPr>
        <w:t xml:space="preserve">Build Classifier and Solution</w:t>
      </w:r>
    </w:p>
    <w:p w:rsidR="00000000" w:rsidDel="00000000" w:rsidP="00000000" w:rsidRDefault="00000000" w:rsidRPr="00000000" w14:paraId="000000A4">
      <w:pPr>
        <w:jc w:val="both"/>
        <w:rPr/>
      </w:pPr>
      <w:r w:rsidDel="00000000" w:rsidR="00000000" w:rsidRPr="00000000">
        <w:rPr>
          <w:rtl w:val="0"/>
        </w:rPr>
        <w:t xml:space="preserve">From the result of previous section we will use TFIDF without using sastrawi stemmer and Linear SVC classifier as our article classification solution. Below is the implementation corresponding with specified requirement by kumparan. There is comment or explanation for each of code in code snipplet of model.py below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insert necessary libraries needed for our models</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kumparanian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ds</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pandas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pd</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sklearn.feature_extraction.text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TfidfVectorizer</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sklearn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svm</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joblib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dump, load</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Model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You can add more parameter here to initialize your model</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B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these block of codes below would load our stopword from 'id.stopwords.02.01.2016.txt' files and remove trailing '\n' character</w:t>
      </w:r>
    </w:p>
    <w:p w:rsidR="00000000" w:rsidDel="00000000" w:rsidP="00000000" w:rsidRDefault="00000000" w:rsidRPr="00000000" w14:paraId="000000B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'id.stopwords.02.01.2016.txt'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w:t>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.stopword = f.readlines()</w:t>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.stopword = [line.rstrip(</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line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.stopword]</w:t>
      </w:r>
    </w:p>
    <w:p w:rsidR="00000000" w:rsidDel="00000000" w:rsidP="00000000" w:rsidRDefault="00000000" w:rsidRPr="00000000" w14:paraId="000000B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these block of codes below will initialize TFIDF and Linear SVC Classifier</w:t>
      </w:r>
    </w:p>
    <w:p w:rsidR="00000000" w:rsidDel="00000000" w:rsidP="00000000" w:rsidRDefault="00000000" w:rsidRPr="00000000" w14:paraId="000000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.tfidf_vect = TfidfVectorizer()</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.clf = svm.LinearSVC(</w:t>
      </w:r>
      <w:r w:rsidDel="00000000" w:rsidR="00000000" w:rsidRPr="00000000">
        <w:rPr>
          <w:rFonts w:ascii="Consolas" w:cs="Consolas" w:eastAsia="Consolas" w:hAnsi="Consolas"/>
          <w:color w:val="9cdcfe"/>
          <w:sz w:val="21"/>
          <w:szCs w:val="21"/>
          <w:rtl w:val="0"/>
        </w:rPr>
        <w:t xml:space="preserve">class_weight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'balanced'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preprocessing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This method here is used to do preprocessing on article</w:t>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C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split the article into list of words</w:t>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word_split = content.split(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remove trailing '\n' in the list</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result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word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word_split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word]</w:t>
      </w:r>
    </w:p>
    <w:p w:rsidR="00000000" w:rsidDel="00000000" w:rsidP="00000000" w:rsidRDefault="00000000" w:rsidRPr="00000000" w14:paraId="000000C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change any word that non alphabet into 0 in the list</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result = [word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word.isalpha()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word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word_split]</w:t>
      </w:r>
    </w:p>
    <w:p w:rsidR="00000000" w:rsidDel="00000000" w:rsidP="00000000" w:rsidRDefault="00000000" w:rsidRPr="00000000" w14:paraId="000000C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remove any word in the list that found in stopword list</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result = [word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word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result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word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.stopword]</w:t>
      </w:r>
    </w:p>
    <w:p w:rsidR="00000000" w:rsidDel="00000000" w:rsidP="00000000" w:rsidRDefault="00000000" w:rsidRPr="00000000" w14:paraId="000000C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join the list into single string</w:t>
      </w:r>
    </w:p>
    <w:p w:rsidR="00000000" w:rsidDel="00000000" w:rsidP="00000000" w:rsidRDefault="00000000" w:rsidRPr="00000000" w14:paraId="000000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result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.join(</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result)</w:t>
      </w:r>
    </w:p>
    <w:p w:rsidR="00000000" w:rsidDel="00000000" w:rsidP="00000000" w:rsidRDefault="00000000" w:rsidRPr="00000000" w14:paraId="000000C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result</w:t>
      </w:r>
    </w:p>
    <w:p w:rsidR="00000000" w:rsidDel="00000000" w:rsidP="00000000" w:rsidRDefault="00000000" w:rsidRPr="00000000" w14:paraId="000000C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NOTE</w:t>
      </w:r>
      <w:r w:rsidDel="00000000" w:rsidR="00000000" w:rsidRPr="00000000">
        <w:rPr>
          <w:rFonts w:ascii="Consolas" w:cs="Consolas" w:eastAsia="Consolas" w:hAnsi="Consolas"/>
          <w:color w:val="ce9178"/>
          <w:sz w:val="21"/>
          <w:szCs w:val="21"/>
          <w:rtl w:val="0"/>
        </w:rPr>
        <w:t xml:space="preserve">: Implement your training procedure in this method.</w:t>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D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read dataset into pandas dataframe</w:t>
      </w:r>
    </w:p>
    <w:p w:rsidR="00000000" w:rsidDel="00000000" w:rsidP="00000000" w:rsidRDefault="00000000" w:rsidRPr="00000000" w14:paraId="000000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df = pd.read_csv(</w:t>
      </w:r>
      <w:r w:rsidDel="00000000" w:rsidR="00000000" w:rsidRPr="00000000">
        <w:rPr>
          <w:rFonts w:ascii="Consolas" w:cs="Consolas" w:eastAsia="Consolas" w:hAnsi="Consolas"/>
          <w:color w:val="ce9178"/>
          <w:sz w:val="21"/>
          <w:szCs w:val="21"/>
          <w:rtl w:val="0"/>
        </w:rPr>
        <w:t xml:space="preserve">'data.csv'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remove any row with NA or empty cell in dataframe</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df.dropna(</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preprocessing article content into lower case (preprocessing step 1)</w:t>
      </w:r>
    </w:p>
    <w:p w:rsidR="00000000" w:rsidDel="00000000" w:rsidP="00000000" w:rsidRDefault="00000000" w:rsidRPr="00000000" w14:paraId="000000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df.article_content = df.article_content.str.lower()</w:t>
      </w:r>
    </w:p>
    <w:p w:rsidR="00000000" w:rsidDel="00000000" w:rsidP="00000000" w:rsidRDefault="00000000" w:rsidRPr="00000000" w14:paraId="000000D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preprocessing artile content with the rest of preproessing step found in preprocessing method</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df.article_content = df.article_content.apply(</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.preprocessing)</w:t>
      </w:r>
    </w:p>
    <w:p w:rsidR="00000000" w:rsidDel="00000000" w:rsidP="00000000" w:rsidRDefault="00000000" w:rsidRPr="00000000" w14:paraId="000000D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build vector from dataset using TFIDF</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.tfidf_vect.fit(df.article_content)</w:t>
      </w:r>
    </w:p>
    <w:p w:rsidR="00000000" w:rsidDel="00000000" w:rsidP="00000000" w:rsidRDefault="00000000" w:rsidRPr="00000000" w14:paraId="000000D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transform article content into vector</w:t>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train_x_tfidf =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.tfidf_vect.transform(df.article_content)   </w:t>
      </w:r>
    </w:p>
    <w:p w:rsidR="00000000" w:rsidDel="00000000" w:rsidP="00000000" w:rsidRDefault="00000000" w:rsidRPr="00000000" w14:paraId="000000DD">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build linear SVC models based on vectorized article content</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.clf.fit(train_x_tfidf,df.article_topic)</w:t>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NOTE</w:t>
      </w:r>
      <w:r w:rsidDel="00000000" w:rsidR="00000000" w:rsidRPr="00000000">
        <w:rPr>
          <w:rFonts w:ascii="Consolas" w:cs="Consolas" w:eastAsia="Consolas" w:hAnsi="Consolas"/>
          <w:color w:val="ce9178"/>
          <w:sz w:val="21"/>
          <w:szCs w:val="21"/>
          <w:rtl w:val="0"/>
        </w:rPr>
        <w:t xml:space="preserve">: Implement your predict procedure in this method.</w:t>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E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transform string input into vector. Note that since it expected list or array as input</w:t>
      </w:r>
    </w:p>
    <w:p w:rsidR="00000000" w:rsidDel="00000000" w:rsidP="00000000" w:rsidRDefault="00000000" w:rsidRPr="00000000" w14:paraId="000000E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thus we gonna convert the input into [input] or list with single element of our input</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input_vect =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.tfidf_vect.transform([</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Lines of code below will predict the topic based from vectorized input</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result =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.clf.predict(input_vect)</w:t>
      </w:r>
    </w:p>
    <w:p w:rsidR="00000000" w:rsidDel="00000000" w:rsidP="00000000" w:rsidRDefault="00000000" w:rsidRPr="00000000" w14:paraId="000000E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since we inputted a list of input then the output result will be list of topic,</w:t>
      </w:r>
    </w:p>
    <w:p w:rsidR="00000000" w:rsidDel="00000000" w:rsidP="00000000" w:rsidRDefault="00000000" w:rsidRPr="00000000" w14:paraId="000000E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hus we only need return first element of result since we only input single element of input </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result[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Save trained model to model.pickle file.</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ds.model.save(</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"model.pickle"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569cd6"/>
          <w:sz w:val="21"/>
          <w:szCs w:val="21"/>
          <w:rtl w:val="0"/>
        </w:rPr>
        <w:t xml:space="preserve">NOTE</w:t>
      </w:r>
      <w:r w:rsidDel="00000000" w:rsidR="00000000" w:rsidRPr="00000000">
        <w:rPr>
          <w:rFonts w:ascii="Consolas" w:cs="Consolas" w:eastAsia="Consolas" w:hAnsi="Consolas"/>
          <w:color w:val="6a9955"/>
          <w:sz w:val="21"/>
          <w:szCs w:val="21"/>
          <w:rtl w:val="0"/>
        </w:rPr>
        <w:t xml:space="preserve">: Edit this if you add more initialization parameter</w:t>
      </w:r>
    </w:p>
    <w:p w:rsidR="00000000" w:rsidDel="00000000" w:rsidP="00000000" w:rsidRDefault="00000000" w:rsidRPr="00000000" w14:paraId="000000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model = Model()</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Train your model</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model.train()</w:t>
      </w:r>
    </w:p>
    <w:p w:rsidR="00000000" w:rsidDel="00000000" w:rsidP="00000000" w:rsidRDefault="00000000" w:rsidRPr="00000000" w14:paraId="000000F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Save your trained model to model.pickle</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model.save()</w:t>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The 'id.stopwords.02.01.2016.txt' files already attached inside the zip files. In order to run the classifier models, just run “python model.py” (please make sure you already have libraries needed as shown in import)</w:t>
      </w:r>
    </w:p>
    <w:p w:rsidR="00000000" w:rsidDel="00000000" w:rsidP="00000000" w:rsidRDefault="00000000" w:rsidRPr="00000000" w14:paraId="00000102">
      <w:pPr>
        <w:pStyle w:val="Heading2"/>
        <w:jc w:val="both"/>
        <w:rPr/>
      </w:pPr>
      <w:bookmarkStart w:colFirst="0" w:colLast="0" w:name="_9589t4mdie2u" w:id="4"/>
      <w:bookmarkEnd w:id="4"/>
      <w:r w:rsidDel="00000000" w:rsidR="00000000" w:rsidRPr="00000000">
        <w:rPr>
          <w:rtl w:val="0"/>
        </w:rPr>
        <w:t xml:space="preserve">Future Improvement</w:t>
      </w:r>
    </w:p>
    <w:p w:rsidR="00000000" w:rsidDel="00000000" w:rsidP="00000000" w:rsidRDefault="00000000" w:rsidRPr="00000000" w14:paraId="00000103">
      <w:pPr>
        <w:jc w:val="both"/>
        <w:rPr/>
      </w:pPr>
      <w:r w:rsidDel="00000000" w:rsidR="00000000" w:rsidRPr="00000000">
        <w:rPr>
          <w:rtl w:val="0"/>
        </w:rPr>
        <w:t xml:space="preserve">Few improvements that we could do to further improve our classifier performance are :</w:t>
      </w:r>
    </w:p>
    <w:p w:rsidR="00000000" w:rsidDel="00000000" w:rsidP="00000000" w:rsidRDefault="00000000" w:rsidRPr="00000000" w14:paraId="00000104">
      <w:pPr>
        <w:numPr>
          <w:ilvl w:val="0"/>
          <w:numId w:val="4"/>
        </w:numPr>
        <w:ind w:left="720" w:hanging="360"/>
        <w:jc w:val="both"/>
        <w:rPr>
          <w:u w:val="none"/>
        </w:rPr>
      </w:pPr>
      <w:r w:rsidDel="00000000" w:rsidR="00000000" w:rsidRPr="00000000">
        <w:rPr>
          <w:rtl w:val="0"/>
        </w:rPr>
        <w:t xml:space="preserve">Improving stopwords dictionary especially stopwords for specific articles. </w:t>
      </w:r>
    </w:p>
    <w:p w:rsidR="00000000" w:rsidDel="00000000" w:rsidP="00000000" w:rsidRDefault="00000000" w:rsidRPr="00000000" w14:paraId="00000105">
      <w:pPr>
        <w:numPr>
          <w:ilvl w:val="0"/>
          <w:numId w:val="4"/>
        </w:numPr>
        <w:ind w:left="720" w:hanging="360"/>
        <w:jc w:val="both"/>
        <w:rPr>
          <w:u w:val="none"/>
        </w:rPr>
      </w:pPr>
      <w:r w:rsidDel="00000000" w:rsidR="00000000" w:rsidRPr="00000000">
        <w:rPr>
          <w:rtl w:val="0"/>
        </w:rPr>
        <w:t xml:space="preserve">Build our own stemmer or lemmatization which either make from scratch or optimizing existing libraries like sastrawi stemmer.</w:t>
      </w:r>
    </w:p>
    <w:p w:rsidR="00000000" w:rsidDel="00000000" w:rsidP="00000000" w:rsidRDefault="00000000" w:rsidRPr="00000000" w14:paraId="00000106">
      <w:pPr>
        <w:numPr>
          <w:ilvl w:val="0"/>
          <w:numId w:val="4"/>
        </w:numPr>
        <w:ind w:left="720" w:hanging="360"/>
        <w:jc w:val="both"/>
        <w:rPr>
          <w:u w:val="none"/>
        </w:rPr>
      </w:pPr>
      <w:r w:rsidDel="00000000" w:rsidR="00000000" w:rsidRPr="00000000">
        <w:rPr>
          <w:rtl w:val="0"/>
        </w:rPr>
        <w:t xml:space="preserve">Increasing dataset especially for topic that has low count article sample. I believe this will significantly improve our models classifier accuracy. For example, below is the single classification result of training  with TFIDF, without sastrawi and Linear SVC. the row with yellow and red colors are topic with bad result. Note that almost all of them are topic with low count of article sample. Thus with this in mind, i strongly believe that we could increase our model classifier result significantly with increasing their sample article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4"/>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08">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9">
            <w:pPr>
              <w:spacing w:line="240" w:lineRule="auto"/>
              <w:rPr/>
            </w:pPr>
            <w:r w:rsidDel="00000000" w:rsidR="00000000" w:rsidRPr="00000000">
              <w:rPr>
                <w:rtl w:val="0"/>
              </w:rPr>
              <w:t xml:space="preserve">precision</w:t>
            </w:r>
          </w:p>
        </w:tc>
        <w:tc>
          <w:tcPr>
            <w:tcMar>
              <w:top w:w="40.0" w:type="dxa"/>
              <w:left w:w="40.0" w:type="dxa"/>
              <w:bottom w:w="40.0" w:type="dxa"/>
              <w:right w:w="40.0" w:type="dxa"/>
            </w:tcMar>
            <w:vAlign w:val="bottom"/>
          </w:tcPr>
          <w:p w:rsidR="00000000" w:rsidDel="00000000" w:rsidP="00000000" w:rsidRDefault="00000000" w:rsidRPr="00000000" w14:paraId="0000010A">
            <w:pPr>
              <w:spacing w:line="240" w:lineRule="auto"/>
              <w:rPr/>
            </w:pPr>
            <w:r w:rsidDel="00000000" w:rsidR="00000000" w:rsidRPr="00000000">
              <w:rPr>
                <w:rtl w:val="0"/>
              </w:rPr>
              <w:t xml:space="preserve">recall</w:t>
            </w:r>
          </w:p>
        </w:tc>
        <w:tc>
          <w:tcPr>
            <w:tcMar>
              <w:top w:w="40.0" w:type="dxa"/>
              <w:left w:w="40.0" w:type="dxa"/>
              <w:bottom w:w="40.0" w:type="dxa"/>
              <w:right w:w="40.0" w:type="dxa"/>
            </w:tcMar>
            <w:vAlign w:val="bottom"/>
          </w:tcPr>
          <w:p w:rsidR="00000000" w:rsidDel="00000000" w:rsidP="00000000" w:rsidRDefault="00000000" w:rsidRPr="00000000" w14:paraId="0000010B">
            <w:pPr>
              <w:spacing w:line="240" w:lineRule="auto"/>
              <w:rPr/>
            </w:pPr>
            <w:r w:rsidDel="00000000" w:rsidR="00000000" w:rsidRPr="00000000">
              <w:rPr>
                <w:rtl w:val="0"/>
              </w:rPr>
              <w:t xml:space="preserve">f1-score</w:t>
            </w:r>
          </w:p>
        </w:tc>
        <w:tc>
          <w:tcPr>
            <w:tcMar>
              <w:top w:w="40.0" w:type="dxa"/>
              <w:left w:w="40.0" w:type="dxa"/>
              <w:bottom w:w="40.0" w:type="dxa"/>
              <w:right w:w="40.0" w:type="dxa"/>
            </w:tcMar>
            <w:vAlign w:val="bottom"/>
          </w:tcPr>
          <w:p w:rsidR="00000000" w:rsidDel="00000000" w:rsidP="00000000" w:rsidRDefault="00000000" w:rsidRPr="00000000" w14:paraId="0000010C">
            <w:pPr>
              <w:spacing w:line="240" w:lineRule="auto"/>
              <w:rPr/>
            </w:pPr>
            <w:r w:rsidDel="00000000" w:rsidR="00000000" w:rsidRPr="00000000">
              <w:rPr>
                <w:rtl w:val="0"/>
              </w:rPr>
              <w:t xml:space="preserve">support</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0D">
            <w:pPr>
              <w:spacing w:line="240" w:lineRule="auto"/>
              <w:rPr/>
            </w:pPr>
            <w:r w:rsidDel="00000000" w:rsidR="00000000" w:rsidRPr="00000000">
              <w:rPr>
                <w:rtl w:val="0"/>
              </w:rPr>
              <w:t xml:space="preserve">Bisnis</w:t>
            </w:r>
          </w:p>
        </w:tc>
        <w:tc>
          <w:tcPr>
            <w:shd w:fill="ffff00" w:val="clear"/>
            <w:tcMar>
              <w:top w:w="40.0" w:type="dxa"/>
              <w:left w:w="40.0" w:type="dxa"/>
              <w:bottom w:w="40.0" w:type="dxa"/>
              <w:right w:w="40.0" w:type="dxa"/>
            </w:tcMar>
            <w:vAlign w:val="bottom"/>
          </w:tcPr>
          <w:p w:rsidR="00000000" w:rsidDel="00000000" w:rsidP="00000000" w:rsidRDefault="00000000" w:rsidRPr="00000000" w14:paraId="0000010E">
            <w:pPr>
              <w:spacing w:line="240" w:lineRule="auto"/>
              <w:rPr/>
            </w:pPr>
            <w:r w:rsidDel="00000000" w:rsidR="00000000" w:rsidRPr="00000000">
              <w:rPr>
                <w:rtl w:val="0"/>
              </w:rPr>
              <w:t xml:space="preserve">1</w:t>
            </w:r>
          </w:p>
        </w:tc>
        <w:tc>
          <w:tcPr>
            <w:shd w:fill="ffff00" w:val="clear"/>
            <w:tcMar>
              <w:top w:w="40.0" w:type="dxa"/>
              <w:left w:w="40.0" w:type="dxa"/>
              <w:bottom w:w="40.0" w:type="dxa"/>
              <w:right w:w="40.0" w:type="dxa"/>
            </w:tcMar>
            <w:vAlign w:val="bottom"/>
          </w:tcPr>
          <w:p w:rsidR="00000000" w:rsidDel="00000000" w:rsidP="00000000" w:rsidRDefault="00000000" w:rsidRPr="00000000" w14:paraId="0000010F">
            <w:pPr>
              <w:spacing w:line="240" w:lineRule="auto"/>
              <w:rPr/>
            </w:pPr>
            <w:r w:rsidDel="00000000" w:rsidR="00000000" w:rsidRPr="00000000">
              <w:rPr>
                <w:rtl w:val="0"/>
              </w:rPr>
              <w:t xml:space="preserve">0.33</w:t>
            </w:r>
          </w:p>
        </w:tc>
        <w:tc>
          <w:tcPr>
            <w:shd w:fill="ffff00" w:val="clear"/>
            <w:tcMar>
              <w:top w:w="40.0" w:type="dxa"/>
              <w:left w:w="40.0" w:type="dxa"/>
              <w:bottom w:w="40.0" w:type="dxa"/>
              <w:right w:w="40.0" w:type="dxa"/>
            </w:tcMar>
            <w:vAlign w:val="bottom"/>
          </w:tcPr>
          <w:p w:rsidR="00000000" w:rsidDel="00000000" w:rsidP="00000000" w:rsidRDefault="00000000" w:rsidRPr="00000000" w14:paraId="00000110">
            <w:pPr>
              <w:spacing w:line="240" w:lineRule="auto"/>
              <w:rPr/>
            </w:pPr>
            <w:r w:rsidDel="00000000" w:rsidR="00000000" w:rsidRPr="00000000">
              <w:rPr>
                <w:rtl w:val="0"/>
              </w:rPr>
              <w:t xml:space="preserve">0.5</w:t>
            </w:r>
          </w:p>
        </w:tc>
        <w:tc>
          <w:tcPr>
            <w:shd w:fill="ffff00" w:val="clear"/>
            <w:tcMar>
              <w:top w:w="40.0" w:type="dxa"/>
              <w:left w:w="40.0" w:type="dxa"/>
              <w:bottom w:w="40.0" w:type="dxa"/>
              <w:right w:w="40.0" w:type="dxa"/>
            </w:tcMar>
            <w:vAlign w:val="bottom"/>
          </w:tcPr>
          <w:p w:rsidR="00000000" w:rsidDel="00000000" w:rsidP="00000000" w:rsidRDefault="00000000" w:rsidRPr="00000000" w14:paraId="00000111">
            <w:pPr>
              <w:spacing w:line="240" w:lineRule="auto"/>
              <w:rPr/>
            </w:pPr>
            <w:r w:rsidDel="00000000" w:rsidR="00000000" w:rsidRPr="00000000">
              <w:rPr>
                <w:rtl w:val="0"/>
              </w:rPr>
              <w:t xml:space="preserve">6</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12">
            <w:pPr>
              <w:spacing w:line="240" w:lineRule="auto"/>
              <w:rPr/>
            </w:pPr>
            <w:r w:rsidDel="00000000" w:rsidR="00000000" w:rsidRPr="00000000">
              <w:rPr>
                <w:rtl w:val="0"/>
              </w:rPr>
              <w:t xml:space="preserve">Bojonegoro</w:t>
            </w:r>
          </w:p>
        </w:tc>
        <w:tc>
          <w:tcPr>
            <w:tcMar>
              <w:top w:w="40.0" w:type="dxa"/>
              <w:left w:w="40.0" w:type="dxa"/>
              <w:bottom w:w="40.0" w:type="dxa"/>
              <w:right w:w="40.0" w:type="dxa"/>
            </w:tcMar>
            <w:vAlign w:val="bottom"/>
          </w:tcPr>
          <w:p w:rsidR="00000000" w:rsidDel="00000000" w:rsidP="00000000" w:rsidRDefault="00000000" w:rsidRPr="00000000" w14:paraId="00000113">
            <w:pPr>
              <w:spacing w:line="240" w:lineRule="auto"/>
              <w:rPr/>
            </w:pPr>
            <w:r w:rsidDel="00000000" w:rsidR="00000000" w:rsidRPr="00000000">
              <w:rPr>
                <w:rtl w:val="0"/>
              </w:rPr>
              <w:t xml:space="preserve">0.83</w:t>
            </w:r>
          </w:p>
        </w:tc>
        <w:tc>
          <w:tcPr>
            <w:tcMar>
              <w:top w:w="40.0" w:type="dxa"/>
              <w:left w:w="40.0" w:type="dxa"/>
              <w:bottom w:w="40.0" w:type="dxa"/>
              <w:right w:w="40.0" w:type="dxa"/>
            </w:tcMar>
            <w:vAlign w:val="bottom"/>
          </w:tcPr>
          <w:p w:rsidR="00000000" w:rsidDel="00000000" w:rsidP="00000000" w:rsidRDefault="00000000" w:rsidRPr="00000000" w14:paraId="00000114">
            <w:pPr>
              <w:spacing w:line="240" w:lineRule="auto"/>
              <w:rPr/>
            </w:pPr>
            <w:r w:rsidDel="00000000" w:rsidR="00000000" w:rsidRPr="00000000">
              <w:rPr>
                <w:rtl w:val="0"/>
              </w:rPr>
              <w:t xml:space="preserve">0.91</w:t>
            </w:r>
          </w:p>
        </w:tc>
        <w:tc>
          <w:tcPr>
            <w:tcMar>
              <w:top w:w="40.0" w:type="dxa"/>
              <w:left w:w="40.0" w:type="dxa"/>
              <w:bottom w:w="40.0" w:type="dxa"/>
              <w:right w:w="40.0" w:type="dxa"/>
            </w:tcMar>
            <w:vAlign w:val="bottom"/>
          </w:tcPr>
          <w:p w:rsidR="00000000" w:rsidDel="00000000" w:rsidP="00000000" w:rsidRDefault="00000000" w:rsidRPr="00000000" w14:paraId="00000115">
            <w:pPr>
              <w:spacing w:line="240" w:lineRule="auto"/>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16">
            <w:pPr>
              <w:spacing w:line="240" w:lineRule="auto"/>
              <w:rPr/>
            </w:pPr>
            <w:r w:rsidDel="00000000" w:rsidR="00000000" w:rsidRPr="00000000">
              <w:rPr>
                <w:rtl w:val="0"/>
              </w:rPr>
              <w:t xml:space="preserve">43</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17">
            <w:pPr>
              <w:spacing w:line="240" w:lineRule="auto"/>
              <w:rPr/>
            </w:pPr>
            <w:r w:rsidDel="00000000" w:rsidR="00000000" w:rsidRPr="00000000">
              <w:rPr>
                <w:rtl w:val="0"/>
              </w:rPr>
              <w:t xml:space="preserve">Ekonomi</w:t>
            </w:r>
          </w:p>
        </w:tc>
        <w:tc>
          <w:tcPr>
            <w:tcMar>
              <w:top w:w="40.0" w:type="dxa"/>
              <w:left w:w="40.0" w:type="dxa"/>
              <w:bottom w:w="40.0" w:type="dxa"/>
              <w:right w:w="40.0" w:type="dxa"/>
            </w:tcMar>
            <w:vAlign w:val="bottom"/>
          </w:tcPr>
          <w:p w:rsidR="00000000" w:rsidDel="00000000" w:rsidP="00000000" w:rsidRDefault="00000000" w:rsidRPr="00000000" w14:paraId="00000118">
            <w:pPr>
              <w:spacing w:line="240" w:lineRule="auto"/>
              <w:rPr/>
            </w:pPr>
            <w:r w:rsidDel="00000000" w:rsidR="00000000" w:rsidRPr="00000000">
              <w:rPr>
                <w:rtl w:val="0"/>
              </w:rPr>
              <w:t xml:space="preserve">0.91</w:t>
            </w:r>
          </w:p>
        </w:tc>
        <w:tc>
          <w:tcPr>
            <w:tcMar>
              <w:top w:w="40.0" w:type="dxa"/>
              <w:left w:w="40.0" w:type="dxa"/>
              <w:bottom w:w="40.0" w:type="dxa"/>
              <w:right w:w="40.0" w:type="dxa"/>
            </w:tcMar>
            <w:vAlign w:val="bottom"/>
          </w:tcPr>
          <w:p w:rsidR="00000000" w:rsidDel="00000000" w:rsidP="00000000" w:rsidRDefault="00000000" w:rsidRPr="00000000" w14:paraId="00000119">
            <w:pPr>
              <w:spacing w:line="240" w:lineRule="auto"/>
              <w:rPr/>
            </w:pPr>
            <w:r w:rsidDel="00000000" w:rsidR="00000000" w:rsidRPr="00000000">
              <w:rPr>
                <w:rtl w:val="0"/>
              </w:rPr>
              <w:t xml:space="preserve">0.96</w:t>
            </w:r>
          </w:p>
        </w:tc>
        <w:tc>
          <w:tcPr>
            <w:tcMar>
              <w:top w:w="40.0" w:type="dxa"/>
              <w:left w:w="40.0" w:type="dxa"/>
              <w:bottom w:w="40.0" w:type="dxa"/>
              <w:right w:w="40.0" w:type="dxa"/>
            </w:tcMar>
            <w:vAlign w:val="bottom"/>
          </w:tcPr>
          <w:p w:rsidR="00000000" w:rsidDel="00000000" w:rsidP="00000000" w:rsidRDefault="00000000" w:rsidRPr="00000000" w14:paraId="0000011A">
            <w:pPr>
              <w:spacing w:line="240" w:lineRule="auto"/>
              <w:rPr/>
            </w:pPr>
            <w:r w:rsidDel="00000000" w:rsidR="00000000" w:rsidRPr="00000000">
              <w:rPr>
                <w:rtl w:val="0"/>
              </w:rPr>
              <w:t xml:space="preserve">0.94</w:t>
            </w:r>
          </w:p>
        </w:tc>
        <w:tc>
          <w:tcPr>
            <w:tcMar>
              <w:top w:w="40.0" w:type="dxa"/>
              <w:left w:w="40.0" w:type="dxa"/>
              <w:bottom w:w="40.0" w:type="dxa"/>
              <w:right w:w="40.0" w:type="dxa"/>
            </w:tcMar>
            <w:vAlign w:val="bottom"/>
          </w:tcPr>
          <w:p w:rsidR="00000000" w:rsidDel="00000000" w:rsidP="00000000" w:rsidRDefault="00000000" w:rsidRPr="00000000" w14:paraId="0000011B">
            <w:pPr>
              <w:spacing w:line="240" w:lineRule="auto"/>
              <w:rPr/>
            </w:pPr>
            <w:r w:rsidDel="00000000" w:rsidR="00000000" w:rsidRPr="00000000">
              <w:rPr>
                <w:rtl w:val="0"/>
              </w:rPr>
              <w:t xml:space="preserve">357</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1C">
            <w:pPr>
              <w:spacing w:line="240" w:lineRule="auto"/>
              <w:rPr/>
            </w:pPr>
            <w:r w:rsidDel="00000000" w:rsidR="00000000" w:rsidRPr="00000000">
              <w:rPr>
                <w:rtl w:val="0"/>
              </w:rPr>
              <w:t xml:space="preserve">Haji</w:t>
            </w:r>
          </w:p>
        </w:tc>
        <w:tc>
          <w:tcPr>
            <w:tcMar>
              <w:top w:w="40.0" w:type="dxa"/>
              <w:left w:w="40.0" w:type="dxa"/>
              <w:bottom w:w="40.0" w:type="dxa"/>
              <w:right w:w="40.0" w:type="dxa"/>
            </w:tcMar>
            <w:vAlign w:val="bottom"/>
          </w:tcPr>
          <w:p w:rsidR="00000000" w:rsidDel="00000000" w:rsidP="00000000" w:rsidRDefault="00000000" w:rsidRPr="00000000" w14:paraId="0000011D">
            <w:pPr>
              <w:spacing w:line="240" w:lineRule="auto"/>
              <w:rPr/>
            </w:pPr>
            <w:r w:rsidDel="00000000" w:rsidR="00000000" w:rsidRPr="00000000">
              <w:rPr>
                <w:rtl w:val="0"/>
              </w:rPr>
              <w:t xml:space="preserve">0.98</w:t>
            </w:r>
          </w:p>
        </w:tc>
        <w:tc>
          <w:tcPr>
            <w:tcMar>
              <w:top w:w="40.0" w:type="dxa"/>
              <w:left w:w="40.0" w:type="dxa"/>
              <w:bottom w:w="40.0" w:type="dxa"/>
              <w:right w:w="40.0" w:type="dxa"/>
            </w:tcMar>
            <w:vAlign w:val="bottom"/>
          </w:tcPr>
          <w:p w:rsidR="00000000" w:rsidDel="00000000" w:rsidP="00000000" w:rsidRDefault="00000000" w:rsidRPr="00000000" w14:paraId="0000011E">
            <w:pPr>
              <w:spacing w:line="240" w:lineRule="auto"/>
              <w:rPr/>
            </w:pPr>
            <w:r w:rsidDel="00000000" w:rsidR="00000000" w:rsidRPr="00000000">
              <w:rPr>
                <w:rtl w:val="0"/>
              </w:rPr>
              <w:t xml:space="preserve">0.98</w:t>
            </w:r>
          </w:p>
        </w:tc>
        <w:tc>
          <w:tcPr>
            <w:tcMar>
              <w:top w:w="40.0" w:type="dxa"/>
              <w:left w:w="40.0" w:type="dxa"/>
              <w:bottom w:w="40.0" w:type="dxa"/>
              <w:right w:w="40.0" w:type="dxa"/>
            </w:tcMar>
            <w:vAlign w:val="bottom"/>
          </w:tcPr>
          <w:p w:rsidR="00000000" w:rsidDel="00000000" w:rsidP="00000000" w:rsidRDefault="00000000" w:rsidRPr="00000000" w14:paraId="0000011F">
            <w:pPr>
              <w:spacing w:line="240" w:lineRule="auto"/>
              <w:rPr/>
            </w:pPr>
            <w:r w:rsidDel="00000000" w:rsidR="00000000" w:rsidRPr="00000000">
              <w:rPr>
                <w:rtl w:val="0"/>
              </w:rPr>
              <w:t xml:space="preserve">0.98</w:t>
            </w:r>
          </w:p>
        </w:tc>
        <w:tc>
          <w:tcPr>
            <w:tcMar>
              <w:top w:w="40.0" w:type="dxa"/>
              <w:left w:w="40.0" w:type="dxa"/>
              <w:bottom w:w="40.0" w:type="dxa"/>
              <w:right w:w="40.0" w:type="dxa"/>
            </w:tcMar>
            <w:vAlign w:val="bottom"/>
          </w:tcPr>
          <w:p w:rsidR="00000000" w:rsidDel="00000000" w:rsidP="00000000" w:rsidRDefault="00000000" w:rsidRPr="00000000" w14:paraId="00000120">
            <w:pPr>
              <w:spacing w:line="240" w:lineRule="auto"/>
              <w:rPr/>
            </w:pPr>
            <w:r w:rsidDel="00000000" w:rsidR="00000000" w:rsidRPr="00000000">
              <w:rPr>
                <w:rtl w:val="0"/>
              </w:rPr>
              <w:t xml:space="preserve">306</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21">
            <w:pPr>
              <w:spacing w:line="240" w:lineRule="auto"/>
              <w:rPr/>
            </w:pPr>
            <w:r w:rsidDel="00000000" w:rsidR="00000000" w:rsidRPr="00000000">
              <w:rPr>
                <w:rtl w:val="0"/>
              </w:rPr>
              <w:t xml:space="preserve">Health</w:t>
            </w:r>
          </w:p>
        </w:tc>
        <w:tc>
          <w:tcPr>
            <w:shd w:fill="ffff00" w:val="clear"/>
            <w:tcMar>
              <w:top w:w="40.0" w:type="dxa"/>
              <w:left w:w="40.0" w:type="dxa"/>
              <w:bottom w:w="40.0" w:type="dxa"/>
              <w:right w:w="40.0" w:type="dxa"/>
            </w:tcMar>
            <w:vAlign w:val="bottom"/>
          </w:tcPr>
          <w:p w:rsidR="00000000" w:rsidDel="00000000" w:rsidP="00000000" w:rsidRDefault="00000000" w:rsidRPr="00000000" w14:paraId="00000122">
            <w:pPr>
              <w:spacing w:line="240" w:lineRule="auto"/>
              <w:rPr/>
            </w:pPr>
            <w:r w:rsidDel="00000000" w:rsidR="00000000" w:rsidRPr="00000000">
              <w:rPr>
                <w:rtl w:val="0"/>
              </w:rPr>
              <w:t xml:space="preserve">0.39</w:t>
            </w:r>
          </w:p>
        </w:tc>
        <w:tc>
          <w:tcPr>
            <w:shd w:fill="ffff00" w:val="clear"/>
            <w:tcMar>
              <w:top w:w="40.0" w:type="dxa"/>
              <w:left w:w="40.0" w:type="dxa"/>
              <w:bottom w:w="40.0" w:type="dxa"/>
              <w:right w:w="40.0" w:type="dxa"/>
            </w:tcMar>
            <w:vAlign w:val="bottom"/>
          </w:tcPr>
          <w:p w:rsidR="00000000" w:rsidDel="00000000" w:rsidP="00000000" w:rsidRDefault="00000000" w:rsidRPr="00000000" w14:paraId="00000123">
            <w:pPr>
              <w:spacing w:line="240" w:lineRule="auto"/>
              <w:rPr/>
            </w:pPr>
            <w:r w:rsidDel="00000000" w:rsidR="00000000" w:rsidRPr="00000000">
              <w:rPr>
                <w:rtl w:val="0"/>
              </w:rPr>
              <w:t xml:space="preserve">0.36</w:t>
            </w:r>
          </w:p>
        </w:tc>
        <w:tc>
          <w:tcPr>
            <w:shd w:fill="ffff00" w:val="clear"/>
            <w:tcMar>
              <w:top w:w="40.0" w:type="dxa"/>
              <w:left w:w="40.0" w:type="dxa"/>
              <w:bottom w:w="40.0" w:type="dxa"/>
              <w:right w:w="40.0" w:type="dxa"/>
            </w:tcMar>
            <w:vAlign w:val="bottom"/>
          </w:tcPr>
          <w:p w:rsidR="00000000" w:rsidDel="00000000" w:rsidP="00000000" w:rsidRDefault="00000000" w:rsidRPr="00000000" w14:paraId="00000124">
            <w:pPr>
              <w:spacing w:line="240" w:lineRule="auto"/>
              <w:rPr/>
            </w:pPr>
            <w:r w:rsidDel="00000000" w:rsidR="00000000" w:rsidRPr="00000000">
              <w:rPr>
                <w:rtl w:val="0"/>
              </w:rPr>
              <w:t xml:space="preserve">0.37</w:t>
            </w:r>
          </w:p>
        </w:tc>
        <w:tc>
          <w:tcPr>
            <w:shd w:fill="ffff00" w:val="clear"/>
            <w:tcMar>
              <w:top w:w="40.0" w:type="dxa"/>
              <w:left w:w="40.0" w:type="dxa"/>
              <w:bottom w:w="40.0" w:type="dxa"/>
              <w:right w:w="40.0" w:type="dxa"/>
            </w:tcMar>
            <w:vAlign w:val="bottom"/>
          </w:tcPr>
          <w:p w:rsidR="00000000" w:rsidDel="00000000" w:rsidP="00000000" w:rsidRDefault="00000000" w:rsidRPr="00000000" w14:paraId="00000125">
            <w:pPr>
              <w:spacing w:line="240" w:lineRule="auto"/>
              <w:rPr/>
            </w:pPr>
            <w:r w:rsidDel="00000000" w:rsidR="00000000" w:rsidRPr="00000000">
              <w:rPr>
                <w:rtl w:val="0"/>
              </w:rPr>
              <w:t xml:space="preserve">25</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26">
            <w:pPr>
              <w:spacing w:line="240" w:lineRule="auto"/>
              <w:rPr/>
            </w:pPr>
            <w:r w:rsidDel="00000000" w:rsidR="00000000" w:rsidRPr="00000000">
              <w:rPr>
                <w:rtl w:val="0"/>
              </w:rPr>
              <w:t xml:space="preserve">Hiburan</w:t>
            </w:r>
          </w:p>
        </w:tc>
        <w:tc>
          <w:tcPr>
            <w:tcMar>
              <w:top w:w="40.0" w:type="dxa"/>
              <w:left w:w="40.0" w:type="dxa"/>
              <w:bottom w:w="40.0" w:type="dxa"/>
              <w:right w:w="40.0" w:type="dxa"/>
            </w:tcMar>
            <w:vAlign w:val="bottom"/>
          </w:tcPr>
          <w:p w:rsidR="00000000" w:rsidDel="00000000" w:rsidP="00000000" w:rsidRDefault="00000000" w:rsidRPr="00000000" w14:paraId="00000127">
            <w:pPr>
              <w:spacing w:line="240" w:lineRule="auto"/>
              <w:rPr/>
            </w:pPr>
            <w:r w:rsidDel="00000000" w:rsidR="00000000" w:rsidRPr="00000000">
              <w:rPr>
                <w:rtl w:val="0"/>
              </w:rPr>
              <w:t xml:space="preserve">0.9</w:t>
            </w:r>
          </w:p>
        </w:tc>
        <w:tc>
          <w:tcPr>
            <w:tcMar>
              <w:top w:w="40.0" w:type="dxa"/>
              <w:left w:w="40.0" w:type="dxa"/>
              <w:bottom w:w="40.0" w:type="dxa"/>
              <w:right w:w="40.0" w:type="dxa"/>
            </w:tcMar>
            <w:vAlign w:val="bottom"/>
          </w:tcPr>
          <w:p w:rsidR="00000000" w:rsidDel="00000000" w:rsidP="00000000" w:rsidRDefault="00000000" w:rsidRPr="00000000" w14:paraId="00000128">
            <w:pPr>
              <w:spacing w:line="240" w:lineRule="auto"/>
              <w:rPr/>
            </w:pPr>
            <w:r w:rsidDel="00000000" w:rsidR="00000000" w:rsidRPr="00000000">
              <w:rPr>
                <w:rtl w:val="0"/>
              </w:rPr>
              <w:t xml:space="preserve">0.96</w:t>
            </w:r>
          </w:p>
        </w:tc>
        <w:tc>
          <w:tcPr>
            <w:tcMar>
              <w:top w:w="40.0" w:type="dxa"/>
              <w:left w:w="40.0" w:type="dxa"/>
              <w:bottom w:w="40.0" w:type="dxa"/>
              <w:right w:w="40.0" w:type="dxa"/>
            </w:tcMar>
            <w:vAlign w:val="bottom"/>
          </w:tcPr>
          <w:p w:rsidR="00000000" w:rsidDel="00000000" w:rsidP="00000000" w:rsidRDefault="00000000" w:rsidRPr="00000000" w14:paraId="00000129">
            <w:pPr>
              <w:spacing w:line="240" w:lineRule="auto"/>
              <w:rPr/>
            </w:pPr>
            <w:r w:rsidDel="00000000" w:rsidR="00000000" w:rsidRPr="00000000">
              <w:rPr>
                <w:rtl w:val="0"/>
              </w:rPr>
              <w:t xml:space="preserve">0.93</w:t>
            </w:r>
          </w:p>
        </w:tc>
        <w:tc>
          <w:tcPr>
            <w:tcMar>
              <w:top w:w="40.0" w:type="dxa"/>
              <w:left w:w="40.0" w:type="dxa"/>
              <w:bottom w:w="40.0" w:type="dxa"/>
              <w:right w:w="40.0" w:type="dxa"/>
            </w:tcMar>
            <w:vAlign w:val="bottom"/>
          </w:tcPr>
          <w:p w:rsidR="00000000" w:rsidDel="00000000" w:rsidP="00000000" w:rsidRDefault="00000000" w:rsidRPr="00000000" w14:paraId="0000012A">
            <w:pPr>
              <w:spacing w:line="240" w:lineRule="auto"/>
              <w:rPr/>
            </w:pPr>
            <w:r w:rsidDel="00000000" w:rsidR="00000000" w:rsidRPr="00000000">
              <w:rPr>
                <w:rtl w:val="0"/>
              </w:rPr>
              <w:t xml:space="preserve">284</w:t>
            </w:r>
          </w:p>
        </w:tc>
      </w:tr>
      <w:tr>
        <w:trPr>
          <w:trHeight w:val="340" w:hRule="atLeast"/>
        </w:trPr>
        <w:tc>
          <w:tcPr>
            <w:shd w:fill="4a86e8" w:val="clear"/>
            <w:tcMar>
              <w:top w:w="40.0" w:type="dxa"/>
              <w:left w:w="40.0" w:type="dxa"/>
              <w:bottom w:w="40.0" w:type="dxa"/>
              <w:right w:w="40.0" w:type="dxa"/>
            </w:tcMar>
            <w:vAlign w:val="bottom"/>
          </w:tcPr>
          <w:p w:rsidR="00000000" w:rsidDel="00000000" w:rsidP="00000000" w:rsidRDefault="00000000" w:rsidRPr="00000000" w14:paraId="0000012B">
            <w:pPr>
              <w:spacing w:line="240" w:lineRule="auto"/>
              <w:rPr/>
            </w:pPr>
            <w:r w:rsidDel="00000000" w:rsidR="00000000" w:rsidRPr="00000000">
              <w:rPr>
                <w:rtl w:val="0"/>
              </w:rPr>
              <w:t xml:space="preserve">Horor</w:t>
            </w:r>
          </w:p>
        </w:tc>
        <w:tc>
          <w:tcPr>
            <w:shd w:fill="4a86e8" w:val="clear"/>
            <w:tcMar>
              <w:top w:w="40.0" w:type="dxa"/>
              <w:left w:w="40.0" w:type="dxa"/>
              <w:bottom w:w="40.0" w:type="dxa"/>
              <w:right w:w="40.0" w:type="dxa"/>
            </w:tcMar>
            <w:vAlign w:val="bottom"/>
          </w:tcPr>
          <w:p w:rsidR="00000000" w:rsidDel="00000000" w:rsidP="00000000" w:rsidRDefault="00000000" w:rsidRPr="00000000" w14:paraId="0000012C">
            <w:pPr>
              <w:spacing w:line="240" w:lineRule="auto"/>
              <w:rPr/>
            </w:pPr>
            <w:r w:rsidDel="00000000" w:rsidR="00000000" w:rsidRPr="00000000">
              <w:rPr>
                <w:rtl w:val="0"/>
              </w:rPr>
              <w:t xml:space="preserve">0.86</w:t>
            </w:r>
          </w:p>
        </w:tc>
        <w:tc>
          <w:tcPr>
            <w:shd w:fill="4a86e8" w:val="clear"/>
            <w:tcMar>
              <w:top w:w="40.0" w:type="dxa"/>
              <w:left w:w="40.0" w:type="dxa"/>
              <w:bottom w:w="40.0" w:type="dxa"/>
              <w:right w:w="40.0" w:type="dxa"/>
            </w:tcMar>
            <w:vAlign w:val="bottom"/>
          </w:tcPr>
          <w:p w:rsidR="00000000" w:rsidDel="00000000" w:rsidP="00000000" w:rsidRDefault="00000000" w:rsidRPr="00000000" w14:paraId="0000012D">
            <w:pPr>
              <w:spacing w:line="240" w:lineRule="auto"/>
              <w:rPr/>
            </w:pPr>
            <w:r w:rsidDel="00000000" w:rsidR="00000000" w:rsidRPr="00000000">
              <w:rPr>
                <w:rtl w:val="0"/>
              </w:rPr>
              <w:t xml:space="preserve">0.67</w:t>
            </w:r>
          </w:p>
        </w:tc>
        <w:tc>
          <w:tcPr>
            <w:shd w:fill="4a86e8" w:val="clear"/>
            <w:tcMar>
              <w:top w:w="40.0" w:type="dxa"/>
              <w:left w:w="40.0" w:type="dxa"/>
              <w:bottom w:w="40.0" w:type="dxa"/>
              <w:right w:w="40.0" w:type="dxa"/>
            </w:tcMar>
            <w:vAlign w:val="bottom"/>
          </w:tcPr>
          <w:p w:rsidR="00000000" w:rsidDel="00000000" w:rsidP="00000000" w:rsidRDefault="00000000" w:rsidRPr="00000000" w14:paraId="0000012E">
            <w:pPr>
              <w:spacing w:line="240" w:lineRule="auto"/>
              <w:rPr/>
            </w:pPr>
            <w:r w:rsidDel="00000000" w:rsidR="00000000" w:rsidRPr="00000000">
              <w:rPr>
                <w:rtl w:val="0"/>
              </w:rPr>
              <w:t xml:space="preserve">0.75</w:t>
            </w:r>
          </w:p>
        </w:tc>
        <w:tc>
          <w:tcPr>
            <w:shd w:fill="4a86e8" w:val="clear"/>
            <w:tcMar>
              <w:top w:w="40.0" w:type="dxa"/>
              <w:left w:w="40.0" w:type="dxa"/>
              <w:bottom w:w="40.0" w:type="dxa"/>
              <w:right w:w="40.0" w:type="dxa"/>
            </w:tcMar>
            <w:vAlign w:val="bottom"/>
          </w:tcPr>
          <w:p w:rsidR="00000000" w:rsidDel="00000000" w:rsidP="00000000" w:rsidRDefault="00000000" w:rsidRPr="00000000" w14:paraId="0000012F">
            <w:pPr>
              <w:spacing w:line="240" w:lineRule="auto"/>
              <w:rPr/>
            </w:pPr>
            <w:r w:rsidDel="00000000" w:rsidR="00000000" w:rsidRPr="00000000">
              <w:rPr>
                <w:rtl w:val="0"/>
              </w:rPr>
              <w:t xml:space="preserve">9</w:t>
            </w:r>
          </w:p>
        </w:tc>
      </w:tr>
      <w:tr>
        <w:trPr>
          <w:trHeight w:val="340" w:hRule="atLeast"/>
        </w:trPr>
        <w:tc>
          <w:tcPr>
            <w:shd w:fill="4a86e8" w:val="clear"/>
            <w:tcMar>
              <w:top w:w="40.0" w:type="dxa"/>
              <w:left w:w="40.0" w:type="dxa"/>
              <w:bottom w:w="40.0" w:type="dxa"/>
              <w:right w:w="40.0" w:type="dxa"/>
            </w:tcMar>
            <w:vAlign w:val="bottom"/>
          </w:tcPr>
          <w:p w:rsidR="00000000" w:rsidDel="00000000" w:rsidP="00000000" w:rsidRDefault="00000000" w:rsidRPr="00000000" w14:paraId="00000130">
            <w:pPr>
              <w:spacing w:line="240" w:lineRule="auto"/>
              <w:rPr/>
            </w:pPr>
            <w:r w:rsidDel="00000000" w:rsidR="00000000" w:rsidRPr="00000000">
              <w:rPr>
                <w:rtl w:val="0"/>
              </w:rPr>
              <w:t xml:space="preserve">Hukum</w:t>
            </w:r>
          </w:p>
        </w:tc>
        <w:tc>
          <w:tcPr>
            <w:shd w:fill="4a86e8" w:val="clear"/>
            <w:tcMar>
              <w:top w:w="40.0" w:type="dxa"/>
              <w:left w:w="40.0" w:type="dxa"/>
              <w:bottom w:w="40.0" w:type="dxa"/>
              <w:right w:w="40.0" w:type="dxa"/>
            </w:tcMar>
            <w:vAlign w:val="bottom"/>
          </w:tcPr>
          <w:p w:rsidR="00000000" w:rsidDel="00000000" w:rsidP="00000000" w:rsidRDefault="00000000" w:rsidRPr="00000000" w14:paraId="00000131">
            <w:pPr>
              <w:spacing w:line="240" w:lineRule="auto"/>
              <w:rPr/>
            </w:pPr>
            <w:r w:rsidDel="00000000" w:rsidR="00000000" w:rsidRPr="00000000">
              <w:rPr>
                <w:rtl w:val="0"/>
              </w:rPr>
              <w:t xml:space="preserve">0.72</w:t>
            </w:r>
          </w:p>
        </w:tc>
        <w:tc>
          <w:tcPr>
            <w:shd w:fill="4a86e8" w:val="clear"/>
            <w:tcMar>
              <w:top w:w="40.0" w:type="dxa"/>
              <w:left w:w="40.0" w:type="dxa"/>
              <w:bottom w:w="40.0" w:type="dxa"/>
              <w:right w:w="40.0" w:type="dxa"/>
            </w:tcMar>
            <w:vAlign w:val="bottom"/>
          </w:tcPr>
          <w:p w:rsidR="00000000" w:rsidDel="00000000" w:rsidP="00000000" w:rsidRDefault="00000000" w:rsidRPr="00000000" w14:paraId="00000132">
            <w:pPr>
              <w:spacing w:line="240" w:lineRule="auto"/>
              <w:rPr/>
            </w:pPr>
            <w:r w:rsidDel="00000000" w:rsidR="00000000" w:rsidRPr="00000000">
              <w:rPr>
                <w:rtl w:val="0"/>
              </w:rPr>
              <w:t xml:space="preserve">0.68</w:t>
            </w:r>
          </w:p>
        </w:tc>
        <w:tc>
          <w:tcPr>
            <w:shd w:fill="4a86e8" w:val="clear"/>
            <w:tcMar>
              <w:top w:w="40.0" w:type="dxa"/>
              <w:left w:w="40.0" w:type="dxa"/>
              <w:bottom w:w="40.0" w:type="dxa"/>
              <w:right w:w="40.0" w:type="dxa"/>
            </w:tcMar>
            <w:vAlign w:val="bottom"/>
          </w:tcPr>
          <w:p w:rsidR="00000000" w:rsidDel="00000000" w:rsidP="00000000" w:rsidRDefault="00000000" w:rsidRPr="00000000" w14:paraId="00000133">
            <w:pPr>
              <w:spacing w:line="240" w:lineRule="auto"/>
              <w:rPr/>
            </w:pPr>
            <w:r w:rsidDel="00000000" w:rsidR="00000000" w:rsidRPr="00000000">
              <w:rPr>
                <w:rtl w:val="0"/>
              </w:rPr>
              <w:t xml:space="preserve">0.7</w:t>
            </w:r>
          </w:p>
        </w:tc>
        <w:tc>
          <w:tcPr>
            <w:shd w:fill="4a86e8" w:val="clear"/>
            <w:tcMar>
              <w:top w:w="40.0" w:type="dxa"/>
              <w:left w:w="40.0" w:type="dxa"/>
              <w:bottom w:w="40.0" w:type="dxa"/>
              <w:right w:w="40.0" w:type="dxa"/>
            </w:tcMar>
            <w:vAlign w:val="bottom"/>
          </w:tcPr>
          <w:p w:rsidR="00000000" w:rsidDel="00000000" w:rsidP="00000000" w:rsidRDefault="00000000" w:rsidRPr="00000000" w14:paraId="00000134">
            <w:pPr>
              <w:spacing w:line="240" w:lineRule="auto"/>
              <w:rPr/>
            </w:pPr>
            <w:r w:rsidDel="00000000" w:rsidR="00000000" w:rsidRPr="00000000">
              <w:rPr>
                <w:rtl w:val="0"/>
              </w:rPr>
              <w:t xml:space="preserve">19</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35">
            <w:pPr>
              <w:spacing w:line="240" w:lineRule="auto"/>
              <w:rPr/>
            </w:pPr>
            <w:r w:rsidDel="00000000" w:rsidR="00000000" w:rsidRPr="00000000">
              <w:rPr>
                <w:rtl w:val="0"/>
              </w:rPr>
              <w:t xml:space="preserve">Internasional</w:t>
            </w:r>
          </w:p>
        </w:tc>
        <w:tc>
          <w:tcPr>
            <w:tcMar>
              <w:top w:w="40.0" w:type="dxa"/>
              <w:left w:w="40.0" w:type="dxa"/>
              <w:bottom w:w="40.0" w:type="dxa"/>
              <w:right w:w="40.0" w:type="dxa"/>
            </w:tcMar>
            <w:vAlign w:val="bottom"/>
          </w:tcPr>
          <w:p w:rsidR="00000000" w:rsidDel="00000000" w:rsidP="00000000" w:rsidRDefault="00000000" w:rsidRPr="00000000" w14:paraId="00000136">
            <w:pPr>
              <w:spacing w:line="240" w:lineRule="auto"/>
              <w:rPr/>
            </w:pPr>
            <w:r w:rsidDel="00000000" w:rsidR="00000000" w:rsidRPr="00000000">
              <w:rPr>
                <w:rtl w:val="0"/>
              </w:rPr>
              <w:t xml:space="preserve">0.86</w:t>
            </w:r>
          </w:p>
        </w:tc>
        <w:tc>
          <w:tcPr>
            <w:tcMar>
              <w:top w:w="40.0" w:type="dxa"/>
              <w:left w:w="40.0" w:type="dxa"/>
              <w:bottom w:w="40.0" w:type="dxa"/>
              <w:right w:w="40.0" w:type="dxa"/>
            </w:tcMar>
            <w:vAlign w:val="bottom"/>
          </w:tcPr>
          <w:p w:rsidR="00000000" w:rsidDel="00000000" w:rsidP="00000000" w:rsidRDefault="00000000" w:rsidRPr="00000000" w14:paraId="00000137">
            <w:pPr>
              <w:spacing w:line="240" w:lineRule="auto"/>
              <w:rPr/>
            </w:pPr>
            <w:r w:rsidDel="00000000" w:rsidR="00000000" w:rsidRPr="00000000">
              <w:rPr>
                <w:rtl w:val="0"/>
              </w:rPr>
              <w:t xml:space="preserve">0.88</w:t>
            </w:r>
          </w:p>
        </w:tc>
        <w:tc>
          <w:tcPr>
            <w:tcMar>
              <w:top w:w="40.0" w:type="dxa"/>
              <w:left w:w="40.0" w:type="dxa"/>
              <w:bottom w:w="40.0" w:type="dxa"/>
              <w:right w:w="40.0" w:type="dxa"/>
            </w:tcMar>
            <w:vAlign w:val="bottom"/>
          </w:tcPr>
          <w:p w:rsidR="00000000" w:rsidDel="00000000" w:rsidP="00000000" w:rsidRDefault="00000000" w:rsidRPr="00000000" w14:paraId="00000138">
            <w:pPr>
              <w:spacing w:line="240" w:lineRule="auto"/>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39">
            <w:pPr>
              <w:spacing w:line="240" w:lineRule="auto"/>
              <w:rPr/>
            </w:pPr>
            <w:r w:rsidDel="00000000" w:rsidR="00000000" w:rsidRPr="00000000">
              <w:rPr>
                <w:rtl w:val="0"/>
              </w:rPr>
              <w:t xml:space="preserve">147</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3A">
            <w:pPr>
              <w:spacing w:line="240" w:lineRule="auto"/>
              <w:rPr/>
            </w:pPr>
            <w:r w:rsidDel="00000000" w:rsidR="00000000" w:rsidRPr="00000000">
              <w:rPr>
                <w:rtl w:val="0"/>
              </w:rPr>
              <w:t xml:space="preserve">Jakarta</w:t>
            </w:r>
          </w:p>
        </w:tc>
        <w:tc>
          <w:tcPr>
            <w:shd w:fill="ffff00" w:val="clear"/>
            <w:tcMar>
              <w:top w:w="40.0" w:type="dxa"/>
              <w:left w:w="40.0" w:type="dxa"/>
              <w:bottom w:w="40.0" w:type="dxa"/>
              <w:right w:w="40.0" w:type="dxa"/>
            </w:tcMar>
            <w:vAlign w:val="bottom"/>
          </w:tcPr>
          <w:p w:rsidR="00000000" w:rsidDel="00000000" w:rsidP="00000000" w:rsidRDefault="00000000" w:rsidRPr="00000000" w14:paraId="0000013B">
            <w:pPr>
              <w:spacing w:line="240" w:lineRule="auto"/>
              <w:rPr/>
            </w:pPr>
            <w:r w:rsidDel="00000000" w:rsidR="00000000" w:rsidRPr="00000000">
              <w:rPr>
                <w:rtl w:val="0"/>
              </w:rPr>
              <w:t xml:space="preserve">1</w:t>
            </w:r>
          </w:p>
        </w:tc>
        <w:tc>
          <w:tcPr>
            <w:shd w:fill="ffff00" w:val="clear"/>
            <w:tcMar>
              <w:top w:w="40.0" w:type="dxa"/>
              <w:left w:w="40.0" w:type="dxa"/>
              <w:bottom w:w="40.0" w:type="dxa"/>
              <w:right w:w="40.0" w:type="dxa"/>
            </w:tcMar>
            <w:vAlign w:val="bottom"/>
          </w:tcPr>
          <w:p w:rsidR="00000000" w:rsidDel="00000000" w:rsidP="00000000" w:rsidRDefault="00000000" w:rsidRPr="00000000" w14:paraId="0000013C">
            <w:pPr>
              <w:spacing w:line="240" w:lineRule="auto"/>
              <w:rPr/>
            </w:pPr>
            <w:r w:rsidDel="00000000" w:rsidR="00000000" w:rsidRPr="00000000">
              <w:rPr>
                <w:rtl w:val="0"/>
              </w:rPr>
              <w:t xml:space="preserve">0.5</w:t>
            </w:r>
          </w:p>
        </w:tc>
        <w:tc>
          <w:tcPr>
            <w:shd w:fill="ffff00" w:val="clear"/>
            <w:tcMar>
              <w:top w:w="40.0" w:type="dxa"/>
              <w:left w:w="40.0" w:type="dxa"/>
              <w:bottom w:w="40.0" w:type="dxa"/>
              <w:right w:w="40.0" w:type="dxa"/>
            </w:tcMar>
            <w:vAlign w:val="bottom"/>
          </w:tcPr>
          <w:p w:rsidR="00000000" w:rsidDel="00000000" w:rsidP="00000000" w:rsidRDefault="00000000" w:rsidRPr="00000000" w14:paraId="0000013D">
            <w:pPr>
              <w:spacing w:line="240" w:lineRule="auto"/>
              <w:rPr/>
            </w:pPr>
            <w:r w:rsidDel="00000000" w:rsidR="00000000" w:rsidRPr="00000000">
              <w:rPr>
                <w:rtl w:val="0"/>
              </w:rPr>
              <w:t xml:space="preserve">0.67</w:t>
            </w:r>
          </w:p>
        </w:tc>
        <w:tc>
          <w:tcPr>
            <w:shd w:fill="ffff00" w:val="clear"/>
            <w:tcMar>
              <w:top w:w="40.0" w:type="dxa"/>
              <w:left w:w="40.0" w:type="dxa"/>
              <w:bottom w:w="40.0" w:type="dxa"/>
              <w:right w:w="40.0" w:type="dxa"/>
            </w:tcMar>
            <w:vAlign w:val="bottom"/>
          </w:tcPr>
          <w:p w:rsidR="00000000" w:rsidDel="00000000" w:rsidP="00000000" w:rsidRDefault="00000000" w:rsidRPr="00000000" w14:paraId="0000013E">
            <w:pPr>
              <w:spacing w:line="240" w:lineRule="auto"/>
              <w:rPr/>
            </w:pPr>
            <w:r w:rsidDel="00000000" w:rsidR="00000000" w:rsidRPr="00000000">
              <w:rPr>
                <w:rtl w:val="0"/>
              </w:rPr>
              <w:t xml:space="preserve">2</w:t>
            </w:r>
          </w:p>
        </w:tc>
      </w:tr>
      <w:tr>
        <w:trPr>
          <w:trHeight w:val="340" w:hRule="atLeast"/>
        </w:trPr>
        <w:tc>
          <w:tcPr>
            <w:shd w:fill="4a86e8" w:val="clear"/>
            <w:tcMar>
              <w:top w:w="40.0" w:type="dxa"/>
              <w:left w:w="40.0" w:type="dxa"/>
              <w:bottom w:w="40.0" w:type="dxa"/>
              <w:right w:w="40.0" w:type="dxa"/>
            </w:tcMar>
            <w:vAlign w:val="bottom"/>
          </w:tcPr>
          <w:p w:rsidR="00000000" w:rsidDel="00000000" w:rsidP="00000000" w:rsidRDefault="00000000" w:rsidRPr="00000000" w14:paraId="0000013F">
            <w:pPr>
              <w:spacing w:line="240" w:lineRule="auto"/>
              <w:rPr/>
            </w:pPr>
            <w:r w:rsidDel="00000000" w:rsidR="00000000" w:rsidRPr="00000000">
              <w:rPr>
                <w:rtl w:val="0"/>
              </w:rPr>
              <w:t xml:space="preserve">K-Pop</w:t>
            </w:r>
          </w:p>
        </w:tc>
        <w:tc>
          <w:tcPr>
            <w:shd w:fill="4a86e8" w:val="clear"/>
            <w:tcMar>
              <w:top w:w="40.0" w:type="dxa"/>
              <w:left w:w="40.0" w:type="dxa"/>
              <w:bottom w:w="40.0" w:type="dxa"/>
              <w:right w:w="40.0" w:type="dxa"/>
            </w:tcMar>
            <w:vAlign w:val="bottom"/>
          </w:tcPr>
          <w:p w:rsidR="00000000" w:rsidDel="00000000" w:rsidP="00000000" w:rsidRDefault="00000000" w:rsidRPr="00000000" w14:paraId="00000140">
            <w:pPr>
              <w:spacing w:line="240" w:lineRule="auto"/>
              <w:rPr/>
            </w:pPr>
            <w:r w:rsidDel="00000000" w:rsidR="00000000" w:rsidRPr="00000000">
              <w:rPr>
                <w:rtl w:val="0"/>
              </w:rPr>
              <w:t xml:space="preserve">1</w:t>
            </w:r>
          </w:p>
        </w:tc>
        <w:tc>
          <w:tcPr>
            <w:shd w:fill="4a86e8" w:val="clear"/>
            <w:tcMar>
              <w:top w:w="40.0" w:type="dxa"/>
              <w:left w:w="40.0" w:type="dxa"/>
              <w:bottom w:w="40.0" w:type="dxa"/>
              <w:right w:w="40.0" w:type="dxa"/>
            </w:tcMar>
            <w:vAlign w:val="bottom"/>
          </w:tcPr>
          <w:p w:rsidR="00000000" w:rsidDel="00000000" w:rsidP="00000000" w:rsidRDefault="00000000" w:rsidRPr="00000000" w14:paraId="00000141">
            <w:pPr>
              <w:spacing w:line="240" w:lineRule="auto"/>
              <w:rPr/>
            </w:pPr>
            <w:r w:rsidDel="00000000" w:rsidR="00000000" w:rsidRPr="00000000">
              <w:rPr>
                <w:rtl w:val="0"/>
              </w:rPr>
              <w:t xml:space="preserve">0.67</w:t>
            </w:r>
          </w:p>
        </w:tc>
        <w:tc>
          <w:tcPr>
            <w:shd w:fill="4a86e8" w:val="clear"/>
            <w:tcMar>
              <w:top w:w="40.0" w:type="dxa"/>
              <w:left w:w="40.0" w:type="dxa"/>
              <w:bottom w:w="40.0" w:type="dxa"/>
              <w:right w:w="40.0" w:type="dxa"/>
            </w:tcMar>
            <w:vAlign w:val="bottom"/>
          </w:tcPr>
          <w:p w:rsidR="00000000" w:rsidDel="00000000" w:rsidP="00000000" w:rsidRDefault="00000000" w:rsidRPr="00000000" w14:paraId="00000142">
            <w:pPr>
              <w:spacing w:line="240" w:lineRule="auto"/>
              <w:rPr/>
            </w:pPr>
            <w:r w:rsidDel="00000000" w:rsidR="00000000" w:rsidRPr="00000000">
              <w:rPr>
                <w:rtl w:val="0"/>
              </w:rPr>
              <w:t xml:space="preserve">0.8</w:t>
            </w:r>
          </w:p>
        </w:tc>
        <w:tc>
          <w:tcPr>
            <w:shd w:fill="4a86e8" w:val="clear"/>
            <w:tcMar>
              <w:top w:w="40.0" w:type="dxa"/>
              <w:left w:w="40.0" w:type="dxa"/>
              <w:bottom w:w="40.0" w:type="dxa"/>
              <w:right w:w="40.0" w:type="dxa"/>
            </w:tcMar>
            <w:vAlign w:val="bottom"/>
          </w:tcPr>
          <w:p w:rsidR="00000000" w:rsidDel="00000000" w:rsidP="00000000" w:rsidRDefault="00000000" w:rsidRPr="00000000" w14:paraId="00000143">
            <w:pPr>
              <w:spacing w:line="240" w:lineRule="auto"/>
              <w:rPr/>
            </w:pPr>
            <w:r w:rsidDel="00000000" w:rsidR="00000000" w:rsidRPr="00000000">
              <w:rPr>
                <w:rtl w:val="0"/>
              </w:rPr>
              <w:t xml:space="preserve">6</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44">
            <w:pPr>
              <w:spacing w:line="240" w:lineRule="auto"/>
              <w:rPr/>
            </w:pPr>
            <w:r w:rsidDel="00000000" w:rsidR="00000000" w:rsidRPr="00000000">
              <w:rPr>
                <w:rtl w:val="0"/>
              </w:rPr>
              <w:t xml:space="preserve">KPK</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5">
            <w:pPr>
              <w:spacing w:line="240" w:lineRule="auto"/>
              <w:rPr/>
            </w:pPr>
            <w:r w:rsidDel="00000000" w:rsidR="00000000" w:rsidRPr="00000000">
              <w:rPr>
                <w:rtl w:val="0"/>
              </w:rPr>
              <w:t xml:space="preserve">1</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6">
            <w:pPr>
              <w:spacing w:line="240" w:lineRule="auto"/>
              <w:rPr/>
            </w:pPr>
            <w:r w:rsidDel="00000000" w:rsidR="00000000" w:rsidRPr="00000000">
              <w:rPr>
                <w:rtl w:val="0"/>
              </w:rPr>
              <w:t xml:space="preserve">0.4</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7">
            <w:pPr>
              <w:spacing w:line="240" w:lineRule="auto"/>
              <w:rPr/>
            </w:pPr>
            <w:r w:rsidDel="00000000" w:rsidR="00000000" w:rsidRPr="00000000">
              <w:rPr>
                <w:rtl w:val="0"/>
              </w:rPr>
              <w:t xml:space="preserve">0.57</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8">
            <w:pPr>
              <w:spacing w:line="240" w:lineRule="auto"/>
              <w:rPr/>
            </w:pPr>
            <w:r w:rsidDel="00000000" w:rsidR="00000000" w:rsidRPr="00000000">
              <w:rPr>
                <w:rtl w:val="0"/>
              </w:rPr>
              <w:t xml:space="preserve">5</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49">
            <w:pPr>
              <w:spacing w:line="240" w:lineRule="auto"/>
              <w:rPr/>
            </w:pPr>
            <w:r w:rsidDel="00000000" w:rsidR="00000000" w:rsidRPr="00000000">
              <w:rPr>
                <w:rtl w:val="0"/>
              </w:rPr>
              <w:t xml:space="preserve">Kesehatan</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A">
            <w:pPr>
              <w:spacing w:line="240" w:lineRule="auto"/>
              <w:rPr/>
            </w:pPr>
            <w:r w:rsidDel="00000000" w:rsidR="00000000" w:rsidRPr="00000000">
              <w:rPr>
                <w:rtl w:val="0"/>
              </w:rPr>
              <w:t xml:space="preserve">0.63</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B">
            <w:pPr>
              <w:spacing w:line="240" w:lineRule="auto"/>
              <w:rPr/>
            </w:pPr>
            <w:r w:rsidDel="00000000" w:rsidR="00000000" w:rsidRPr="00000000">
              <w:rPr>
                <w:rtl w:val="0"/>
              </w:rPr>
              <w:t xml:space="preserve">0.57</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C">
            <w:pPr>
              <w:spacing w:line="240" w:lineRule="auto"/>
              <w:rPr/>
            </w:pPr>
            <w:r w:rsidDel="00000000" w:rsidR="00000000" w:rsidRPr="00000000">
              <w:rPr>
                <w:rtl w:val="0"/>
              </w:rPr>
              <w:t xml:space="preserve">0.6</w:t>
            </w:r>
          </w:p>
        </w:tc>
        <w:tc>
          <w:tcPr>
            <w:shd w:fill="ffff00" w:val="clear"/>
            <w:tcMar>
              <w:top w:w="40.0" w:type="dxa"/>
              <w:left w:w="40.0" w:type="dxa"/>
              <w:bottom w:w="40.0" w:type="dxa"/>
              <w:right w:w="40.0" w:type="dxa"/>
            </w:tcMar>
            <w:vAlign w:val="bottom"/>
          </w:tcPr>
          <w:p w:rsidR="00000000" w:rsidDel="00000000" w:rsidP="00000000" w:rsidRDefault="00000000" w:rsidRPr="00000000" w14:paraId="0000014D">
            <w:pPr>
              <w:spacing w:line="240" w:lineRule="auto"/>
              <w:rPr/>
            </w:pPr>
            <w:r w:rsidDel="00000000" w:rsidR="00000000" w:rsidRPr="00000000">
              <w:rPr>
                <w:rtl w:val="0"/>
              </w:rPr>
              <w:t xml:space="preserve">46</w:t>
            </w:r>
          </w:p>
        </w:tc>
      </w:tr>
      <w:tr>
        <w:trPr>
          <w:trHeight w:val="340" w:hRule="atLeast"/>
        </w:trPr>
        <w:tc>
          <w:tcPr>
            <w:shd w:fill="e06666" w:val="clear"/>
            <w:tcMar>
              <w:top w:w="40.0" w:type="dxa"/>
              <w:left w:w="40.0" w:type="dxa"/>
              <w:bottom w:w="40.0" w:type="dxa"/>
              <w:right w:w="40.0" w:type="dxa"/>
            </w:tcMar>
            <w:vAlign w:val="bottom"/>
          </w:tcPr>
          <w:p w:rsidR="00000000" w:rsidDel="00000000" w:rsidP="00000000" w:rsidRDefault="00000000" w:rsidRPr="00000000" w14:paraId="0000014E">
            <w:pPr>
              <w:spacing w:line="240" w:lineRule="auto"/>
              <w:rPr/>
            </w:pPr>
            <w:r w:rsidDel="00000000" w:rsidR="00000000" w:rsidRPr="00000000">
              <w:rPr>
                <w:rtl w:val="0"/>
              </w:rPr>
              <w:t xml:space="preserve">Keuangan</w:t>
            </w:r>
          </w:p>
        </w:tc>
        <w:tc>
          <w:tcPr>
            <w:shd w:fill="e06666" w:val="clear"/>
            <w:tcMar>
              <w:top w:w="40.0" w:type="dxa"/>
              <w:left w:w="40.0" w:type="dxa"/>
              <w:bottom w:w="40.0" w:type="dxa"/>
              <w:right w:w="40.0" w:type="dxa"/>
            </w:tcMar>
            <w:vAlign w:val="bottom"/>
          </w:tcPr>
          <w:p w:rsidR="00000000" w:rsidDel="00000000" w:rsidP="00000000" w:rsidRDefault="00000000" w:rsidRPr="00000000" w14:paraId="0000014F">
            <w:pPr>
              <w:spacing w:line="240" w:lineRule="auto"/>
              <w:rPr/>
            </w:pPr>
            <w:r w:rsidDel="00000000" w:rsidR="00000000" w:rsidRPr="00000000">
              <w:rPr>
                <w:rtl w:val="0"/>
              </w:rPr>
              <w:t xml:space="preserve">0</w:t>
            </w:r>
          </w:p>
        </w:tc>
        <w:tc>
          <w:tcPr>
            <w:shd w:fill="e06666" w:val="clear"/>
            <w:tcMar>
              <w:top w:w="40.0" w:type="dxa"/>
              <w:left w:w="40.0" w:type="dxa"/>
              <w:bottom w:w="40.0" w:type="dxa"/>
              <w:right w:w="40.0" w:type="dxa"/>
            </w:tcMar>
            <w:vAlign w:val="bottom"/>
          </w:tcPr>
          <w:p w:rsidR="00000000" w:rsidDel="00000000" w:rsidP="00000000" w:rsidRDefault="00000000" w:rsidRPr="00000000" w14:paraId="00000150">
            <w:pPr>
              <w:spacing w:line="240" w:lineRule="auto"/>
              <w:rPr/>
            </w:pPr>
            <w:r w:rsidDel="00000000" w:rsidR="00000000" w:rsidRPr="00000000">
              <w:rPr>
                <w:rtl w:val="0"/>
              </w:rPr>
              <w:t xml:space="preserve">0</w:t>
            </w:r>
          </w:p>
        </w:tc>
        <w:tc>
          <w:tcPr>
            <w:shd w:fill="e06666" w:val="clear"/>
            <w:tcMar>
              <w:top w:w="40.0" w:type="dxa"/>
              <w:left w:w="40.0" w:type="dxa"/>
              <w:bottom w:w="40.0" w:type="dxa"/>
              <w:right w:w="40.0" w:type="dxa"/>
            </w:tcMar>
            <w:vAlign w:val="bottom"/>
          </w:tcPr>
          <w:p w:rsidR="00000000" w:rsidDel="00000000" w:rsidP="00000000" w:rsidRDefault="00000000" w:rsidRPr="00000000" w14:paraId="00000151">
            <w:pPr>
              <w:spacing w:line="240" w:lineRule="auto"/>
              <w:rPr/>
            </w:pPr>
            <w:r w:rsidDel="00000000" w:rsidR="00000000" w:rsidRPr="00000000">
              <w:rPr>
                <w:rtl w:val="0"/>
              </w:rPr>
              <w:t xml:space="preserve">0</w:t>
            </w:r>
          </w:p>
        </w:tc>
        <w:tc>
          <w:tcPr>
            <w:shd w:fill="e06666" w:val="clear"/>
            <w:tcMar>
              <w:top w:w="40.0" w:type="dxa"/>
              <w:left w:w="40.0" w:type="dxa"/>
              <w:bottom w:w="40.0" w:type="dxa"/>
              <w:right w:w="40.0" w:type="dxa"/>
            </w:tcMar>
            <w:vAlign w:val="bottom"/>
          </w:tcPr>
          <w:p w:rsidR="00000000" w:rsidDel="00000000" w:rsidP="00000000" w:rsidRDefault="00000000" w:rsidRPr="00000000" w14:paraId="00000152">
            <w:pPr>
              <w:spacing w:line="240" w:lineRule="auto"/>
              <w:rPr/>
            </w:pPr>
            <w:r w:rsidDel="00000000" w:rsidR="00000000" w:rsidRPr="00000000">
              <w:rPr>
                <w:rtl w:val="0"/>
              </w:rPr>
              <w:t xml:space="preserve">3</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53">
            <w:pPr>
              <w:spacing w:line="240" w:lineRule="auto"/>
              <w:rPr/>
            </w:pPr>
            <w:r w:rsidDel="00000000" w:rsidR="00000000" w:rsidRPr="00000000">
              <w:rPr>
                <w:rtl w:val="0"/>
              </w:rPr>
              <w:t xml:space="preserve">Lifestyle</w:t>
            </w:r>
          </w:p>
        </w:tc>
        <w:tc>
          <w:tcPr>
            <w:tcMar>
              <w:top w:w="40.0" w:type="dxa"/>
              <w:left w:w="40.0" w:type="dxa"/>
              <w:bottom w:w="40.0" w:type="dxa"/>
              <w:right w:w="40.0" w:type="dxa"/>
            </w:tcMar>
            <w:vAlign w:val="bottom"/>
          </w:tcPr>
          <w:p w:rsidR="00000000" w:rsidDel="00000000" w:rsidP="00000000" w:rsidRDefault="00000000" w:rsidRPr="00000000" w14:paraId="00000154">
            <w:pPr>
              <w:spacing w:line="240" w:lineRule="auto"/>
              <w:rPr/>
            </w:pPr>
            <w:r w:rsidDel="00000000" w:rsidR="00000000" w:rsidRPr="00000000">
              <w:rPr>
                <w:rtl w:val="0"/>
              </w:rPr>
              <w:t xml:space="preserve">0.8</w:t>
            </w:r>
          </w:p>
        </w:tc>
        <w:tc>
          <w:tcPr>
            <w:tcMar>
              <w:top w:w="40.0" w:type="dxa"/>
              <w:left w:w="40.0" w:type="dxa"/>
              <w:bottom w:w="40.0" w:type="dxa"/>
              <w:right w:w="40.0" w:type="dxa"/>
            </w:tcMar>
            <w:vAlign w:val="bottom"/>
          </w:tcPr>
          <w:p w:rsidR="00000000" w:rsidDel="00000000" w:rsidP="00000000" w:rsidRDefault="00000000" w:rsidRPr="00000000" w14:paraId="00000155">
            <w:pPr>
              <w:spacing w:line="240" w:lineRule="auto"/>
              <w:rPr/>
            </w:pPr>
            <w:r w:rsidDel="00000000" w:rsidR="00000000" w:rsidRPr="00000000">
              <w:rPr>
                <w:rtl w:val="0"/>
              </w:rPr>
              <w:t xml:space="preserve">0.88</w:t>
            </w:r>
          </w:p>
        </w:tc>
        <w:tc>
          <w:tcPr>
            <w:tcMar>
              <w:top w:w="40.0" w:type="dxa"/>
              <w:left w:w="40.0" w:type="dxa"/>
              <w:bottom w:w="40.0" w:type="dxa"/>
              <w:right w:w="40.0" w:type="dxa"/>
            </w:tcMar>
            <w:vAlign w:val="bottom"/>
          </w:tcPr>
          <w:p w:rsidR="00000000" w:rsidDel="00000000" w:rsidP="00000000" w:rsidRDefault="00000000" w:rsidRPr="00000000" w14:paraId="00000156">
            <w:pPr>
              <w:spacing w:line="240" w:lineRule="auto"/>
              <w:rPr/>
            </w:pPr>
            <w:r w:rsidDel="00000000" w:rsidR="00000000" w:rsidRPr="00000000">
              <w:rPr>
                <w:rtl w:val="0"/>
              </w:rPr>
              <w:t xml:space="preserve">0.84</w:t>
            </w:r>
          </w:p>
        </w:tc>
        <w:tc>
          <w:tcPr>
            <w:tcMar>
              <w:top w:w="40.0" w:type="dxa"/>
              <w:left w:w="40.0" w:type="dxa"/>
              <w:bottom w:w="40.0" w:type="dxa"/>
              <w:right w:w="40.0" w:type="dxa"/>
            </w:tcMar>
            <w:vAlign w:val="bottom"/>
          </w:tcPr>
          <w:p w:rsidR="00000000" w:rsidDel="00000000" w:rsidP="00000000" w:rsidRDefault="00000000" w:rsidRPr="00000000" w14:paraId="00000157">
            <w:pPr>
              <w:spacing w:line="240" w:lineRule="auto"/>
              <w:rPr/>
            </w:pPr>
            <w:r w:rsidDel="00000000" w:rsidR="00000000" w:rsidRPr="00000000">
              <w:rPr>
                <w:rtl w:val="0"/>
              </w:rPr>
              <w:t xml:space="preserve">119</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58">
            <w:pPr>
              <w:spacing w:line="240" w:lineRule="auto"/>
              <w:rPr/>
            </w:pPr>
            <w:r w:rsidDel="00000000" w:rsidR="00000000" w:rsidRPr="00000000">
              <w:rPr>
                <w:rtl w:val="0"/>
              </w:rPr>
              <w:t xml:space="preserve">MotoGP</w:t>
            </w:r>
          </w:p>
        </w:tc>
        <w:tc>
          <w:tcPr>
            <w:shd w:fill="ffff00" w:val="clear"/>
            <w:tcMar>
              <w:top w:w="40.0" w:type="dxa"/>
              <w:left w:w="40.0" w:type="dxa"/>
              <w:bottom w:w="40.0" w:type="dxa"/>
              <w:right w:w="40.0" w:type="dxa"/>
            </w:tcMar>
            <w:vAlign w:val="bottom"/>
          </w:tcPr>
          <w:p w:rsidR="00000000" w:rsidDel="00000000" w:rsidP="00000000" w:rsidRDefault="00000000" w:rsidRPr="00000000" w14:paraId="00000159">
            <w:pPr>
              <w:spacing w:line="240" w:lineRule="auto"/>
              <w:rPr/>
            </w:pPr>
            <w:r w:rsidDel="00000000" w:rsidR="00000000" w:rsidRPr="00000000">
              <w:rPr>
                <w:rtl w:val="0"/>
              </w:rPr>
              <w:t xml:space="preserve">0.6</w:t>
            </w:r>
          </w:p>
        </w:tc>
        <w:tc>
          <w:tcPr>
            <w:shd w:fill="ffff00" w:val="clear"/>
            <w:tcMar>
              <w:top w:w="40.0" w:type="dxa"/>
              <w:left w:w="40.0" w:type="dxa"/>
              <w:bottom w:w="40.0" w:type="dxa"/>
              <w:right w:w="40.0" w:type="dxa"/>
            </w:tcMar>
            <w:vAlign w:val="bottom"/>
          </w:tcPr>
          <w:p w:rsidR="00000000" w:rsidDel="00000000" w:rsidP="00000000" w:rsidRDefault="00000000" w:rsidRPr="00000000" w14:paraId="0000015A">
            <w:pPr>
              <w:spacing w:line="240" w:lineRule="auto"/>
              <w:rPr/>
            </w:pPr>
            <w:r w:rsidDel="00000000" w:rsidR="00000000" w:rsidRPr="00000000">
              <w:rPr>
                <w:rtl w:val="0"/>
              </w:rPr>
              <w:t xml:space="preserve">0.5</w:t>
            </w:r>
          </w:p>
        </w:tc>
        <w:tc>
          <w:tcPr>
            <w:shd w:fill="ffff00" w:val="clear"/>
            <w:tcMar>
              <w:top w:w="40.0" w:type="dxa"/>
              <w:left w:w="40.0" w:type="dxa"/>
              <w:bottom w:w="40.0" w:type="dxa"/>
              <w:right w:w="40.0" w:type="dxa"/>
            </w:tcMar>
            <w:vAlign w:val="bottom"/>
          </w:tcPr>
          <w:p w:rsidR="00000000" w:rsidDel="00000000" w:rsidP="00000000" w:rsidRDefault="00000000" w:rsidRPr="00000000" w14:paraId="0000015B">
            <w:pPr>
              <w:spacing w:line="240" w:lineRule="auto"/>
              <w:rPr/>
            </w:pPr>
            <w:r w:rsidDel="00000000" w:rsidR="00000000" w:rsidRPr="00000000">
              <w:rPr>
                <w:rtl w:val="0"/>
              </w:rPr>
              <w:t xml:space="preserve">0.55</w:t>
            </w:r>
          </w:p>
        </w:tc>
        <w:tc>
          <w:tcPr>
            <w:shd w:fill="ffff00" w:val="clear"/>
            <w:tcMar>
              <w:top w:w="40.0" w:type="dxa"/>
              <w:left w:w="40.0" w:type="dxa"/>
              <w:bottom w:w="40.0" w:type="dxa"/>
              <w:right w:w="40.0" w:type="dxa"/>
            </w:tcMar>
            <w:vAlign w:val="bottom"/>
          </w:tcPr>
          <w:p w:rsidR="00000000" w:rsidDel="00000000" w:rsidP="00000000" w:rsidRDefault="00000000" w:rsidRPr="00000000" w14:paraId="0000015C">
            <w:pPr>
              <w:spacing w:line="240" w:lineRule="auto"/>
              <w:rPr/>
            </w:pPr>
            <w:r w:rsidDel="00000000" w:rsidR="00000000" w:rsidRPr="00000000">
              <w:rPr>
                <w:rtl w:val="0"/>
              </w:rPr>
              <w:t xml:space="preserve">6</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5D">
            <w:pPr>
              <w:spacing w:line="240" w:lineRule="auto"/>
              <w:rPr/>
            </w:pPr>
            <w:r w:rsidDel="00000000" w:rsidR="00000000" w:rsidRPr="00000000">
              <w:rPr>
                <w:rtl w:val="0"/>
              </w:rPr>
              <w:t xml:space="preserve">Obat-obatan</w:t>
            </w:r>
          </w:p>
        </w:tc>
        <w:tc>
          <w:tcPr>
            <w:shd w:fill="ffff00" w:val="clear"/>
            <w:tcMar>
              <w:top w:w="40.0" w:type="dxa"/>
              <w:left w:w="40.0" w:type="dxa"/>
              <w:bottom w:w="40.0" w:type="dxa"/>
              <w:right w:w="40.0" w:type="dxa"/>
            </w:tcMar>
            <w:vAlign w:val="bottom"/>
          </w:tcPr>
          <w:p w:rsidR="00000000" w:rsidDel="00000000" w:rsidP="00000000" w:rsidRDefault="00000000" w:rsidRPr="00000000" w14:paraId="0000015E">
            <w:pPr>
              <w:spacing w:line="240" w:lineRule="auto"/>
              <w:rPr/>
            </w:pPr>
            <w:r w:rsidDel="00000000" w:rsidR="00000000" w:rsidRPr="00000000">
              <w:rPr>
                <w:rtl w:val="0"/>
              </w:rPr>
              <w:t xml:space="preserve">0.6</w:t>
            </w:r>
          </w:p>
        </w:tc>
        <w:tc>
          <w:tcPr>
            <w:shd w:fill="ffff00" w:val="clear"/>
            <w:tcMar>
              <w:top w:w="40.0" w:type="dxa"/>
              <w:left w:w="40.0" w:type="dxa"/>
              <w:bottom w:w="40.0" w:type="dxa"/>
              <w:right w:w="40.0" w:type="dxa"/>
            </w:tcMar>
            <w:vAlign w:val="bottom"/>
          </w:tcPr>
          <w:p w:rsidR="00000000" w:rsidDel="00000000" w:rsidP="00000000" w:rsidRDefault="00000000" w:rsidRPr="00000000" w14:paraId="0000015F">
            <w:pPr>
              <w:spacing w:line="240" w:lineRule="auto"/>
              <w:rPr/>
            </w:pPr>
            <w:r w:rsidDel="00000000" w:rsidR="00000000" w:rsidRPr="00000000">
              <w:rPr>
                <w:rtl w:val="0"/>
              </w:rPr>
              <w:t xml:space="preserve">0.43</w:t>
            </w:r>
          </w:p>
        </w:tc>
        <w:tc>
          <w:tcPr>
            <w:shd w:fill="ffff00" w:val="clear"/>
            <w:tcMar>
              <w:top w:w="40.0" w:type="dxa"/>
              <w:left w:w="40.0" w:type="dxa"/>
              <w:bottom w:w="40.0" w:type="dxa"/>
              <w:right w:w="40.0" w:type="dxa"/>
            </w:tcMar>
            <w:vAlign w:val="bottom"/>
          </w:tcPr>
          <w:p w:rsidR="00000000" w:rsidDel="00000000" w:rsidP="00000000" w:rsidRDefault="00000000" w:rsidRPr="00000000" w14:paraId="00000160">
            <w:pPr>
              <w:spacing w:line="240" w:lineRule="auto"/>
              <w:rPr/>
            </w:pPr>
            <w:r w:rsidDel="00000000" w:rsidR="00000000" w:rsidRPr="00000000">
              <w:rPr>
                <w:rtl w:val="0"/>
              </w:rPr>
              <w:t xml:space="preserve">0.5</w:t>
            </w:r>
          </w:p>
        </w:tc>
        <w:tc>
          <w:tcPr>
            <w:shd w:fill="ffff00" w:val="clear"/>
            <w:tcMar>
              <w:top w:w="40.0" w:type="dxa"/>
              <w:left w:w="40.0" w:type="dxa"/>
              <w:bottom w:w="40.0" w:type="dxa"/>
              <w:right w:w="40.0" w:type="dxa"/>
            </w:tcMar>
            <w:vAlign w:val="bottom"/>
          </w:tcPr>
          <w:p w:rsidR="00000000" w:rsidDel="00000000" w:rsidP="00000000" w:rsidRDefault="00000000" w:rsidRPr="00000000" w14:paraId="00000161">
            <w:pPr>
              <w:spacing w:line="240" w:lineRule="auto"/>
              <w:rPr/>
            </w:pPr>
            <w:r w:rsidDel="00000000" w:rsidR="00000000" w:rsidRPr="00000000">
              <w:rPr>
                <w:rtl w:val="0"/>
              </w:rPr>
              <w:t xml:space="preserve">7</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62">
            <w:pPr>
              <w:spacing w:line="240" w:lineRule="auto"/>
              <w:rPr/>
            </w:pPr>
            <w:r w:rsidDel="00000000" w:rsidR="00000000" w:rsidRPr="00000000">
              <w:rPr>
                <w:rtl w:val="0"/>
              </w:rPr>
              <w:t xml:space="preserve">Otomotif</w:t>
            </w:r>
          </w:p>
        </w:tc>
        <w:tc>
          <w:tcPr>
            <w:tcMar>
              <w:top w:w="40.0" w:type="dxa"/>
              <w:left w:w="40.0" w:type="dxa"/>
              <w:bottom w:w="40.0" w:type="dxa"/>
              <w:right w:w="40.0" w:type="dxa"/>
            </w:tcMar>
            <w:vAlign w:val="bottom"/>
          </w:tcPr>
          <w:p w:rsidR="00000000" w:rsidDel="00000000" w:rsidP="00000000" w:rsidRDefault="00000000" w:rsidRPr="00000000" w14:paraId="00000163">
            <w:pPr>
              <w:spacing w:line="240" w:lineRule="auto"/>
              <w:rPr/>
            </w:pPr>
            <w:r w:rsidDel="00000000" w:rsidR="00000000" w:rsidRPr="00000000">
              <w:rPr>
                <w:rtl w:val="0"/>
              </w:rPr>
              <w:t xml:space="preserve">0.94</w:t>
            </w:r>
          </w:p>
        </w:tc>
        <w:tc>
          <w:tcPr>
            <w:tcMar>
              <w:top w:w="40.0" w:type="dxa"/>
              <w:left w:w="40.0" w:type="dxa"/>
              <w:bottom w:w="40.0" w:type="dxa"/>
              <w:right w:w="40.0" w:type="dxa"/>
            </w:tcMar>
            <w:vAlign w:val="bottom"/>
          </w:tcPr>
          <w:p w:rsidR="00000000" w:rsidDel="00000000" w:rsidP="00000000" w:rsidRDefault="00000000" w:rsidRPr="00000000" w14:paraId="00000164">
            <w:pPr>
              <w:spacing w:line="240" w:lineRule="auto"/>
              <w:rPr/>
            </w:pPr>
            <w:r w:rsidDel="00000000" w:rsidR="00000000" w:rsidRPr="00000000">
              <w:rPr>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65">
            <w:pPr>
              <w:spacing w:line="240" w:lineRule="auto"/>
              <w:rPr/>
            </w:pPr>
            <w:r w:rsidDel="00000000" w:rsidR="00000000" w:rsidRPr="00000000">
              <w:rPr>
                <w:rtl w:val="0"/>
              </w:rPr>
              <w:t xml:space="preserve">0.92</w:t>
            </w:r>
          </w:p>
        </w:tc>
        <w:tc>
          <w:tcPr>
            <w:tcMar>
              <w:top w:w="40.0" w:type="dxa"/>
              <w:left w:w="40.0" w:type="dxa"/>
              <w:bottom w:w="40.0" w:type="dxa"/>
              <w:right w:w="40.0" w:type="dxa"/>
            </w:tcMar>
            <w:vAlign w:val="bottom"/>
          </w:tcPr>
          <w:p w:rsidR="00000000" w:rsidDel="00000000" w:rsidP="00000000" w:rsidRDefault="00000000" w:rsidRPr="00000000" w14:paraId="00000166">
            <w:pPr>
              <w:spacing w:line="240" w:lineRule="auto"/>
              <w:rPr/>
            </w:pPr>
            <w:r w:rsidDel="00000000" w:rsidR="00000000" w:rsidRPr="00000000">
              <w:rPr>
                <w:rtl w:val="0"/>
              </w:rPr>
              <w:t xml:space="preserve">37</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67">
            <w:pPr>
              <w:spacing w:line="240" w:lineRule="auto"/>
              <w:rPr/>
            </w:pPr>
            <w:r w:rsidDel="00000000" w:rsidR="00000000" w:rsidRPr="00000000">
              <w:rPr>
                <w:rtl w:val="0"/>
              </w:rPr>
              <w:t xml:space="preserve">Pendidikan</w:t>
            </w:r>
          </w:p>
        </w:tc>
        <w:tc>
          <w:tcPr>
            <w:tcMar>
              <w:top w:w="40.0" w:type="dxa"/>
              <w:left w:w="40.0" w:type="dxa"/>
              <w:bottom w:w="40.0" w:type="dxa"/>
              <w:right w:w="40.0" w:type="dxa"/>
            </w:tcMar>
            <w:vAlign w:val="bottom"/>
          </w:tcPr>
          <w:p w:rsidR="00000000" w:rsidDel="00000000" w:rsidP="00000000" w:rsidRDefault="00000000" w:rsidRPr="00000000" w14:paraId="00000168">
            <w:pPr>
              <w:spacing w:line="240" w:lineRule="auto"/>
              <w:rPr/>
            </w:pPr>
            <w:r w:rsidDel="00000000" w:rsidR="00000000" w:rsidRPr="00000000">
              <w:rPr>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69">
            <w:pPr>
              <w:spacing w:line="240" w:lineRule="auto"/>
              <w:rPr/>
            </w:pPr>
            <w:r w:rsidDel="00000000" w:rsidR="00000000" w:rsidRPr="00000000">
              <w:rPr>
                <w:rtl w:val="0"/>
              </w:rPr>
              <w:t xml:space="preserve">0.77</w:t>
            </w:r>
          </w:p>
        </w:tc>
        <w:tc>
          <w:tcPr>
            <w:tcMar>
              <w:top w:w="40.0" w:type="dxa"/>
              <w:left w:w="40.0" w:type="dxa"/>
              <w:bottom w:w="40.0" w:type="dxa"/>
              <w:right w:w="40.0" w:type="dxa"/>
            </w:tcMar>
            <w:vAlign w:val="bottom"/>
          </w:tcPr>
          <w:p w:rsidR="00000000" w:rsidDel="00000000" w:rsidP="00000000" w:rsidRDefault="00000000" w:rsidRPr="00000000" w14:paraId="0000016A">
            <w:pPr>
              <w:spacing w:line="240" w:lineRule="auto"/>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6B">
            <w:pPr>
              <w:spacing w:line="240" w:lineRule="auto"/>
              <w:rPr/>
            </w:pPr>
            <w:r w:rsidDel="00000000" w:rsidR="00000000" w:rsidRPr="00000000">
              <w:rPr>
                <w:rtl w:val="0"/>
              </w:rPr>
              <w:t xml:space="preserve">13</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6C">
            <w:pPr>
              <w:spacing w:line="240" w:lineRule="auto"/>
              <w:rPr/>
            </w:pPr>
            <w:r w:rsidDel="00000000" w:rsidR="00000000" w:rsidRPr="00000000">
              <w:rPr>
                <w:rtl w:val="0"/>
              </w:rPr>
              <w:t xml:space="preserve">Personal</w:t>
            </w:r>
          </w:p>
        </w:tc>
        <w:tc>
          <w:tcPr>
            <w:shd w:fill="ffff00" w:val="clear"/>
            <w:tcMar>
              <w:top w:w="40.0" w:type="dxa"/>
              <w:left w:w="40.0" w:type="dxa"/>
              <w:bottom w:w="40.0" w:type="dxa"/>
              <w:right w:w="40.0" w:type="dxa"/>
            </w:tcMar>
            <w:vAlign w:val="bottom"/>
          </w:tcPr>
          <w:p w:rsidR="00000000" w:rsidDel="00000000" w:rsidP="00000000" w:rsidRDefault="00000000" w:rsidRPr="00000000" w14:paraId="0000016D">
            <w:pPr>
              <w:spacing w:line="240" w:lineRule="auto"/>
              <w:rPr/>
            </w:pPr>
            <w:r w:rsidDel="00000000" w:rsidR="00000000" w:rsidRPr="00000000">
              <w:rPr>
                <w:rtl w:val="0"/>
              </w:rPr>
              <w:t xml:space="preserve">0.57</w:t>
            </w:r>
          </w:p>
        </w:tc>
        <w:tc>
          <w:tcPr>
            <w:shd w:fill="ffff00" w:val="clear"/>
            <w:tcMar>
              <w:top w:w="40.0" w:type="dxa"/>
              <w:left w:w="40.0" w:type="dxa"/>
              <w:bottom w:w="40.0" w:type="dxa"/>
              <w:right w:w="40.0" w:type="dxa"/>
            </w:tcMar>
            <w:vAlign w:val="bottom"/>
          </w:tcPr>
          <w:p w:rsidR="00000000" w:rsidDel="00000000" w:rsidP="00000000" w:rsidRDefault="00000000" w:rsidRPr="00000000" w14:paraId="0000016E">
            <w:pPr>
              <w:spacing w:line="240" w:lineRule="auto"/>
              <w:rPr/>
            </w:pPr>
            <w:r w:rsidDel="00000000" w:rsidR="00000000" w:rsidRPr="00000000">
              <w:rPr>
                <w:rtl w:val="0"/>
              </w:rPr>
              <w:t xml:space="preserve">0.21</w:t>
            </w:r>
          </w:p>
        </w:tc>
        <w:tc>
          <w:tcPr>
            <w:shd w:fill="ffff00" w:val="clear"/>
            <w:tcMar>
              <w:top w:w="40.0" w:type="dxa"/>
              <w:left w:w="40.0" w:type="dxa"/>
              <w:bottom w:w="40.0" w:type="dxa"/>
              <w:right w:w="40.0" w:type="dxa"/>
            </w:tcMar>
            <w:vAlign w:val="bottom"/>
          </w:tcPr>
          <w:p w:rsidR="00000000" w:rsidDel="00000000" w:rsidP="00000000" w:rsidRDefault="00000000" w:rsidRPr="00000000" w14:paraId="0000016F">
            <w:pPr>
              <w:spacing w:line="240" w:lineRule="auto"/>
              <w:rPr/>
            </w:pPr>
            <w:r w:rsidDel="00000000" w:rsidR="00000000" w:rsidRPr="00000000">
              <w:rPr>
                <w:rtl w:val="0"/>
              </w:rPr>
              <w:t xml:space="preserve">0.31</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0">
            <w:pPr>
              <w:spacing w:line="240" w:lineRule="auto"/>
              <w:rPr/>
            </w:pPr>
            <w:r w:rsidDel="00000000" w:rsidR="00000000" w:rsidRPr="00000000">
              <w:rPr>
                <w:rtl w:val="0"/>
              </w:rPr>
              <w:t xml:space="preserve">19</w:t>
            </w:r>
          </w:p>
        </w:tc>
      </w:tr>
      <w:tr>
        <w:trPr>
          <w:trHeight w:val="340" w:hRule="atLeast"/>
        </w:trPr>
        <w:tc>
          <w:tcPr>
            <w:shd w:fill="4a86e8" w:val="clear"/>
            <w:tcMar>
              <w:top w:w="40.0" w:type="dxa"/>
              <w:left w:w="40.0" w:type="dxa"/>
              <w:bottom w:w="40.0" w:type="dxa"/>
              <w:right w:w="40.0" w:type="dxa"/>
            </w:tcMar>
            <w:vAlign w:val="bottom"/>
          </w:tcPr>
          <w:p w:rsidR="00000000" w:rsidDel="00000000" w:rsidP="00000000" w:rsidRDefault="00000000" w:rsidRPr="00000000" w14:paraId="00000171">
            <w:pPr>
              <w:spacing w:line="240" w:lineRule="auto"/>
              <w:rPr/>
            </w:pPr>
            <w:r w:rsidDel="00000000" w:rsidR="00000000" w:rsidRPr="00000000">
              <w:rPr>
                <w:rtl w:val="0"/>
              </w:rPr>
              <w:t xml:space="preserve">Pilgub Jatim</w:t>
            </w:r>
          </w:p>
        </w:tc>
        <w:tc>
          <w:tcPr>
            <w:shd w:fill="4a86e8" w:val="clear"/>
            <w:tcMar>
              <w:top w:w="40.0" w:type="dxa"/>
              <w:left w:w="40.0" w:type="dxa"/>
              <w:bottom w:w="40.0" w:type="dxa"/>
              <w:right w:w="40.0" w:type="dxa"/>
            </w:tcMar>
            <w:vAlign w:val="bottom"/>
          </w:tcPr>
          <w:p w:rsidR="00000000" w:rsidDel="00000000" w:rsidP="00000000" w:rsidRDefault="00000000" w:rsidRPr="00000000" w14:paraId="00000172">
            <w:pPr>
              <w:spacing w:line="240" w:lineRule="auto"/>
              <w:rPr/>
            </w:pPr>
            <w:r w:rsidDel="00000000" w:rsidR="00000000" w:rsidRPr="00000000">
              <w:rPr>
                <w:rtl w:val="0"/>
              </w:rPr>
              <w:t xml:space="preserve">0.43</w:t>
            </w:r>
          </w:p>
        </w:tc>
        <w:tc>
          <w:tcPr>
            <w:shd w:fill="4a86e8" w:val="clear"/>
            <w:tcMar>
              <w:top w:w="40.0" w:type="dxa"/>
              <w:left w:w="40.0" w:type="dxa"/>
              <w:bottom w:w="40.0" w:type="dxa"/>
              <w:right w:w="40.0" w:type="dxa"/>
            </w:tcMar>
            <w:vAlign w:val="bottom"/>
          </w:tcPr>
          <w:p w:rsidR="00000000" w:rsidDel="00000000" w:rsidP="00000000" w:rsidRDefault="00000000" w:rsidRPr="00000000" w14:paraId="00000173">
            <w:pPr>
              <w:spacing w:line="240" w:lineRule="auto"/>
              <w:rPr/>
            </w:pPr>
            <w:r w:rsidDel="00000000" w:rsidR="00000000" w:rsidRPr="00000000">
              <w:rPr>
                <w:rtl w:val="0"/>
              </w:rPr>
              <w:t xml:space="preserve">0.6</w:t>
            </w:r>
          </w:p>
        </w:tc>
        <w:tc>
          <w:tcPr>
            <w:shd w:fill="4a86e8" w:val="clear"/>
            <w:tcMar>
              <w:top w:w="40.0" w:type="dxa"/>
              <w:left w:w="40.0" w:type="dxa"/>
              <w:bottom w:w="40.0" w:type="dxa"/>
              <w:right w:w="40.0" w:type="dxa"/>
            </w:tcMar>
            <w:vAlign w:val="bottom"/>
          </w:tcPr>
          <w:p w:rsidR="00000000" w:rsidDel="00000000" w:rsidP="00000000" w:rsidRDefault="00000000" w:rsidRPr="00000000" w14:paraId="00000174">
            <w:pPr>
              <w:spacing w:line="240" w:lineRule="auto"/>
              <w:rPr/>
            </w:pPr>
            <w:r w:rsidDel="00000000" w:rsidR="00000000" w:rsidRPr="00000000">
              <w:rPr>
                <w:rtl w:val="0"/>
              </w:rPr>
              <w:t xml:space="preserve">0.5</w:t>
            </w:r>
          </w:p>
        </w:tc>
        <w:tc>
          <w:tcPr>
            <w:shd w:fill="4a86e8" w:val="clear"/>
            <w:tcMar>
              <w:top w:w="40.0" w:type="dxa"/>
              <w:left w:w="40.0" w:type="dxa"/>
              <w:bottom w:w="40.0" w:type="dxa"/>
              <w:right w:w="40.0" w:type="dxa"/>
            </w:tcMar>
            <w:vAlign w:val="bottom"/>
          </w:tcPr>
          <w:p w:rsidR="00000000" w:rsidDel="00000000" w:rsidP="00000000" w:rsidRDefault="00000000" w:rsidRPr="00000000" w14:paraId="00000175">
            <w:pPr>
              <w:spacing w:line="240" w:lineRule="auto"/>
              <w:rPr/>
            </w:pPr>
            <w:r w:rsidDel="00000000" w:rsidR="00000000" w:rsidRPr="00000000">
              <w:rPr>
                <w:rtl w:val="0"/>
              </w:rPr>
              <w:t xml:space="preserve">5</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76">
            <w:pPr>
              <w:spacing w:line="240" w:lineRule="auto"/>
              <w:rPr/>
            </w:pPr>
            <w:r w:rsidDel="00000000" w:rsidR="00000000" w:rsidRPr="00000000">
              <w:rPr>
                <w:rtl w:val="0"/>
              </w:rPr>
              <w:t xml:space="preserve">Politik</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7">
            <w:pPr>
              <w:spacing w:line="240" w:lineRule="auto"/>
              <w:rPr/>
            </w:pPr>
            <w:r w:rsidDel="00000000" w:rsidR="00000000" w:rsidRPr="00000000">
              <w:rPr>
                <w:rtl w:val="0"/>
              </w:rPr>
              <w:t xml:space="preserve">0.59</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8">
            <w:pPr>
              <w:spacing w:line="240" w:lineRule="auto"/>
              <w:rPr/>
            </w:pPr>
            <w:r w:rsidDel="00000000" w:rsidR="00000000" w:rsidRPr="00000000">
              <w:rPr>
                <w:rtl w:val="0"/>
              </w:rPr>
              <w:t xml:space="preserve">0.53</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9">
            <w:pPr>
              <w:spacing w:line="240" w:lineRule="auto"/>
              <w:rPr/>
            </w:pPr>
            <w:r w:rsidDel="00000000" w:rsidR="00000000" w:rsidRPr="00000000">
              <w:rPr>
                <w:rtl w:val="0"/>
              </w:rPr>
              <w:t xml:space="preserve">0.56</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A">
            <w:pPr>
              <w:spacing w:line="240" w:lineRule="auto"/>
              <w:rPr/>
            </w:pPr>
            <w:r w:rsidDel="00000000" w:rsidR="00000000" w:rsidRPr="00000000">
              <w:rPr>
                <w:rtl w:val="0"/>
              </w:rPr>
              <w:t xml:space="preserve">19</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7B">
            <w:pPr>
              <w:spacing w:line="240" w:lineRule="auto"/>
              <w:rPr/>
            </w:pPr>
            <w:r w:rsidDel="00000000" w:rsidR="00000000" w:rsidRPr="00000000">
              <w:rPr>
                <w:rtl w:val="0"/>
              </w:rPr>
              <w:t xml:space="preserve">Regional</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C">
            <w:pPr>
              <w:spacing w:line="240" w:lineRule="auto"/>
              <w:rPr/>
            </w:pPr>
            <w:r w:rsidDel="00000000" w:rsidR="00000000" w:rsidRPr="00000000">
              <w:rPr>
                <w:rtl w:val="0"/>
              </w:rPr>
              <w:t xml:space="preserve">0.67</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D">
            <w:pPr>
              <w:spacing w:line="240" w:lineRule="auto"/>
              <w:rPr/>
            </w:pPr>
            <w:r w:rsidDel="00000000" w:rsidR="00000000" w:rsidRPr="00000000">
              <w:rPr>
                <w:rtl w:val="0"/>
              </w:rPr>
              <w:t xml:space="preserve">0.29</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E">
            <w:pPr>
              <w:spacing w:line="240" w:lineRule="auto"/>
              <w:rPr/>
            </w:pPr>
            <w:r w:rsidDel="00000000" w:rsidR="00000000" w:rsidRPr="00000000">
              <w:rPr>
                <w:rtl w:val="0"/>
              </w:rPr>
              <w:t xml:space="preserve">0.4</w:t>
            </w:r>
          </w:p>
        </w:tc>
        <w:tc>
          <w:tcPr>
            <w:shd w:fill="ffff00" w:val="clear"/>
            <w:tcMar>
              <w:top w:w="40.0" w:type="dxa"/>
              <w:left w:w="40.0" w:type="dxa"/>
              <w:bottom w:w="40.0" w:type="dxa"/>
              <w:right w:w="40.0" w:type="dxa"/>
            </w:tcMar>
            <w:vAlign w:val="bottom"/>
          </w:tcPr>
          <w:p w:rsidR="00000000" w:rsidDel="00000000" w:rsidP="00000000" w:rsidRDefault="00000000" w:rsidRPr="00000000" w14:paraId="0000017F">
            <w:pPr>
              <w:spacing w:line="240" w:lineRule="auto"/>
              <w:rPr/>
            </w:pPr>
            <w:r w:rsidDel="00000000" w:rsidR="00000000" w:rsidRPr="00000000">
              <w:rPr>
                <w:rtl w:val="0"/>
              </w:rPr>
              <w:t xml:space="preserve">7</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80">
            <w:pPr>
              <w:spacing w:line="240" w:lineRule="auto"/>
              <w:rPr/>
            </w:pPr>
            <w:r w:rsidDel="00000000" w:rsidR="00000000" w:rsidRPr="00000000">
              <w:rPr>
                <w:rtl w:val="0"/>
              </w:rPr>
              <w:t xml:space="preserve">Sains</w:t>
            </w:r>
          </w:p>
        </w:tc>
        <w:tc>
          <w:tcPr>
            <w:tcMar>
              <w:top w:w="40.0" w:type="dxa"/>
              <w:left w:w="40.0" w:type="dxa"/>
              <w:bottom w:w="40.0" w:type="dxa"/>
              <w:right w:w="40.0" w:type="dxa"/>
            </w:tcMar>
            <w:vAlign w:val="bottom"/>
          </w:tcPr>
          <w:p w:rsidR="00000000" w:rsidDel="00000000" w:rsidP="00000000" w:rsidRDefault="00000000" w:rsidRPr="00000000" w14:paraId="00000181">
            <w:pPr>
              <w:spacing w:line="240" w:lineRule="auto"/>
              <w:rPr/>
            </w:pPr>
            <w:r w:rsidDel="00000000" w:rsidR="00000000" w:rsidRPr="00000000">
              <w:rPr>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82">
            <w:pPr>
              <w:spacing w:line="240" w:lineRule="auto"/>
              <w:rPr/>
            </w:pPr>
            <w:r w:rsidDel="00000000" w:rsidR="00000000" w:rsidRPr="00000000">
              <w:rPr>
                <w:rtl w:val="0"/>
              </w:rPr>
              <w:t xml:space="preserve">0.81</w:t>
            </w:r>
          </w:p>
        </w:tc>
        <w:tc>
          <w:tcPr>
            <w:tcMar>
              <w:top w:w="40.0" w:type="dxa"/>
              <w:left w:w="40.0" w:type="dxa"/>
              <w:bottom w:w="40.0" w:type="dxa"/>
              <w:right w:w="40.0" w:type="dxa"/>
            </w:tcMar>
            <w:vAlign w:val="bottom"/>
          </w:tcPr>
          <w:p w:rsidR="00000000" w:rsidDel="00000000" w:rsidP="00000000" w:rsidRDefault="00000000" w:rsidRPr="00000000" w14:paraId="00000183">
            <w:pPr>
              <w:spacing w:line="240" w:lineRule="auto"/>
              <w:rPr/>
            </w:pPr>
            <w:r w:rsidDel="00000000" w:rsidR="00000000" w:rsidRPr="00000000">
              <w:rPr>
                <w:rtl w:val="0"/>
              </w:rPr>
              <w:t xml:space="preserve">0.9</w:t>
            </w:r>
          </w:p>
        </w:tc>
        <w:tc>
          <w:tcPr>
            <w:tcMar>
              <w:top w:w="40.0" w:type="dxa"/>
              <w:left w:w="40.0" w:type="dxa"/>
              <w:bottom w:w="40.0" w:type="dxa"/>
              <w:right w:w="40.0" w:type="dxa"/>
            </w:tcMar>
            <w:vAlign w:val="bottom"/>
          </w:tcPr>
          <w:p w:rsidR="00000000" w:rsidDel="00000000" w:rsidP="00000000" w:rsidRDefault="00000000" w:rsidRPr="00000000" w14:paraId="00000184">
            <w:pPr>
              <w:spacing w:line="240" w:lineRule="auto"/>
              <w:rPr/>
            </w:pPr>
            <w:r w:rsidDel="00000000" w:rsidR="00000000" w:rsidRPr="00000000">
              <w:rPr>
                <w:rtl w:val="0"/>
              </w:rPr>
              <w:t xml:space="preserve">27</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85">
            <w:pPr>
              <w:spacing w:line="240" w:lineRule="auto"/>
              <w:rPr/>
            </w:pPr>
            <w:r w:rsidDel="00000000" w:rsidR="00000000" w:rsidRPr="00000000">
              <w:rPr>
                <w:rtl w:val="0"/>
              </w:rPr>
              <w:t xml:space="preserve">Sejarah</w:t>
            </w:r>
          </w:p>
        </w:tc>
        <w:tc>
          <w:tcPr>
            <w:shd w:fill="ffff00" w:val="clear"/>
            <w:tcMar>
              <w:top w:w="40.0" w:type="dxa"/>
              <w:left w:w="40.0" w:type="dxa"/>
              <w:bottom w:w="40.0" w:type="dxa"/>
              <w:right w:w="40.0" w:type="dxa"/>
            </w:tcMar>
            <w:vAlign w:val="bottom"/>
          </w:tcPr>
          <w:p w:rsidR="00000000" w:rsidDel="00000000" w:rsidP="00000000" w:rsidRDefault="00000000" w:rsidRPr="00000000" w14:paraId="00000186">
            <w:pPr>
              <w:spacing w:line="240" w:lineRule="auto"/>
              <w:rPr/>
            </w:pPr>
            <w:r w:rsidDel="00000000" w:rsidR="00000000" w:rsidRPr="00000000">
              <w:rPr>
                <w:rtl w:val="0"/>
              </w:rPr>
              <w:t xml:space="preserve">0.62</w:t>
            </w:r>
          </w:p>
        </w:tc>
        <w:tc>
          <w:tcPr>
            <w:shd w:fill="ffff00" w:val="clear"/>
            <w:tcMar>
              <w:top w:w="40.0" w:type="dxa"/>
              <w:left w:w="40.0" w:type="dxa"/>
              <w:bottom w:w="40.0" w:type="dxa"/>
              <w:right w:w="40.0" w:type="dxa"/>
            </w:tcMar>
            <w:vAlign w:val="bottom"/>
          </w:tcPr>
          <w:p w:rsidR="00000000" w:rsidDel="00000000" w:rsidP="00000000" w:rsidRDefault="00000000" w:rsidRPr="00000000" w14:paraId="00000187">
            <w:pPr>
              <w:spacing w:line="240" w:lineRule="auto"/>
              <w:rPr/>
            </w:pPr>
            <w:r w:rsidDel="00000000" w:rsidR="00000000" w:rsidRPr="00000000">
              <w:rPr>
                <w:rtl w:val="0"/>
              </w:rPr>
              <w:t xml:space="preserve">0.36</w:t>
            </w:r>
          </w:p>
        </w:tc>
        <w:tc>
          <w:tcPr>
            <w:shd w:fill="ffff00" w:val="clear"/>
            <w:tcMar>
              <w:top w:w="40.0" w:type="dxa"/>
              <w:left w:w="40.0" w:type="dxa"/>
              <w:bottom w:w="40.0" w:type="dxa"/>
              <w:right w:w="40.0" w:type="dxa"/>
            </w:tcMar>
            <w:vAlign w:val="bottom"/>
          </w:tcPr>
          <w:p w:rsidR="00000000" w:rsidDel="00000000" w:rsidP="00000000" w:rsidRDefault="00000000" w:rsidRPr="00000000" w14:paraId="00000188">
            <w:pPr>
              <w:spacing w:line="240" w:lineRule="auto"/>
              <w:rPr/>
            </w:pPr>
            <w:r w:rsidDel="00000000" w:rsidR="00000000" w:rsidRPr="00000000">
              <w:rPr>
                <w:rtl w:val="0"/>
              </w:rPr>
              <w:t xml:space="preserve">0.45</w:t>
            </w:r>
          </w:p>
        </w:tc>
        <w:tc>
          <w:tcPr>
            <w:shd w:fill="ffff00" w:val="clear"/>
            <w:tcMar>
              <w:top w:w="40.0" w:type="dxa"/>
              <w:left w:w="40.0" w:type="dxa"/>
              <w:bottom w:w="40.0" w:type="dxa"/>
              <w:right w:w="40.0" w:type="dxa"/>
            </w:tcMar>
            <w:vAlign w:val="bottom"/>
          </w:tcPr>
          <w:p w:rsidR="00000000" w:rsidDel="00000000" w:rsidP="00000000" w:rsidRDefault="00000000" w:rsidRPr="00000000" w14:paraId="00000189">
            <w:pPr>
              <w:spacing w:line="240" w:lineRule="auto"/>
              <w:rPr/>
            </w:pPr>
            <w:r w:rsidDel="00000000" w:rsidR="00000000" w:rsidRPr="00000000">
              <w:rPr>
                <w:rtl w:val="0"/>
              </w:rPr>
              <w:t xml:space="preserve">14</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8A">
            <w:pPr>
              <w:spacing w:line="240" w:lineRule="auto"/>
              <w:rPr/>
            </w:pPr>
            <w:r w:rsidDel="00000000" w:rsidR="00000000" w:rsidRPr="00000000">
              <w:rPr>
                <w:rtl w:val="0"/>
              </w:rPr>
              <w:t xml:space="preserve">Sepak Bola</w:t>
            </w:r>
          </w:p>
        </w:tc>
        <w:tc>
          <w:tcPr>
            <w:tcMar>
              <w:top w:w="40.0" w:type="dxa"/>
              <w:left w:w="40.0" w:type="dxa"/>
              <w:bottom w:w="40.0" w:type="dxa"/>
              <w:right w:w="40.0" w:type="dxa"/>
            </w:tcMar>
            <w:vAlign w:val="bottom"/>
          </w:tcPr>
          <w:p w:rsidR="00000000" w:rsidDel="00000000" w:rsidP="00000000" w:rsidRDefault="00000000" w:rsidRPr="00000000" w14:paraId="0000018B">
            <w:pPr>
              <w:spacing w:line="240" w:lineRule="auto"/>
              <w:rPr/>
            </w:pPr>
            <w:r w:rsidDel="00000000" w:rsidR="00000000" w:rsidRPr="00000000">
              <w:rPr>
                <w:rtl w:val="0"/>
              </w:rPr>
              <w:t xml:space="preserve">0.83</w:t>
            </w:r>
          </w:p>
        </w:tc>
        <w:tc>
          <w:tcPr>
            <w:tcMar>
              <w:top w:w="40.0" w:type="dxa"/>
              <w:left w:w="40.0" w:type="dxa"/>
              <w:bottom w:w="40.0" w:type="dxa"/>
              <w:right w:w="40.0" w:type="dxa"/>
            </w:tcMar>
            <w:vAlign w:val="bottom"/>
          </w:tcPr>
          <w:p w:rsidR="00000000" w:rsidDel="00000000" w:rsidP="00000000" w:rsidRDefault="00000000" w:rsidRPr="00000000" w14:paraId="0000018C">
            <w:pPr>
              <w:spacing w:line="240" w:lineRule="auto"/>
              <w:rPr/>
            </w:pPr>
            <w:r w:rsidDel="00000000" w:rsidR="00000000" w:rsidRPr="00000000">
              <w:rPr>
                <w:rtl w:val="0"/>
              </w:rPr>
              <w:t xml:space="preserve">0.95</w:t>
            </w:r>
          </w:p>
        </w:tc>
        <w:tc>
          <w:tcPr>
            <w:tcMar>
              <w:top w:w="40.0" w:type="dxa"/>
              <w:left w:w="40.0" w:type="dxa"/>
              <w:bottom w:w="40.0" w:type="dxa"/>
              <w:right w:w="40.0" w:type="dxa"/>
            </w:tcMar>
            <w:vAlign w:val="bottom"/>
          </w:tcPr>
          <w:p w:rsidR="00000000" w:rsidDel="00000000" w:rsidP="00000000" w:rsidRDefault="00000000" w:rsidRPr="00000000" w14:paraId="0000018D">
            <w:pPr>
              <w:spacing w:line="240" w:lineRule="auto"/>
              <w:rPr/>
            </w:pPr>
            <w:r w:rsidDel="00000000" w:rsidR="00000000" w:rsidRPr="00000000">
              <w:rPr>
                <w:rtl w:val="0"/>
              </w:rPr>
              <w:t xml:space="preserve">0.88</w:t>
            </w:r>
          </w:p>
        </w:tc>
        <w:tc>
          <w:tcPr>
            <w:tcMar>
              <w:top w:w="40.0" w:type="dxa"/>
              <w:left w:w="40.0" w:type="dxa"/>
              <w:bottom w:w="40.0" w:type="dxa"/>
              <w:right w:w="40.0" w:type="dxa"/>
            </w:tcMar>
            <w:vAlign w:val="bottom"/>
          </w:tcPr>
          <w:p w:rsidR="00000000" w:rsidDel="00000000" w:rsidP="00000000" w:rsidRDefault="00000000" w:rsidRPr="00000000" w14:paraId="0000018E">
            <w:pPr>
              <w:spacing w:line="240" w:lineRule="auto"/>
              <w:rPr/>
            </w:pPr>
            <w:r w:rsidDel="00000000" w:rsidR="00000000" w:rsidRPr="00000000">
              <w:rPr>
                <w:rtl w:val="0"/>
              </w:rPr>
              <w:t xml:space="preserve">241</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8F">
            <w:pPr>
              <w:spacing w:line="240" w:lineRule="auto"/>
              <w:rPr/>
            </w:pPr>
            <w:r w:rsidDel="00000000" w:rsidR="00000000" w:rsidRPr="00000000">
              <w:rPr>
                <w:rtl w:val="0"/>
              </w:rPr>
              <w:t xml:space="preserve">Sports</w:t>
            </w:r>
          </w:p>
        </w:tc>
        <w:tc>
          <w:tcPr>
            <w:tcMar>
              <w:top w:w="40.0" w:type="dxa"/>
              <w:left w:w="40.0" w:type="dxa"/>
              <w:bottom w:w="40.0" w:type="dxa"/>
              <w:right w:w="40.0" w:type="dxa"/>
            </w:tcMar>
            <w:vAlign w:val="bottom"/>
          </w:tcPr>
          <w:p w:rsidR="00000000" w:rsidDel="00000000" w:rsidP="00000000" w:rsidRDefault="00000000" w:rsidRPr="00000000" w14:paraId="00000190">
            <w:pPr>
              <w:spacing w:line="240" w:lineRule="auto"/>
              <w:rPr/>
            </w:pPr>
            <w:r w:rsidDel="00000000" w:rsidR="00000000" w:rsidRPr="00000000">
              <w:rPr>
                <w:rtl w:val="0"/>
              </w:rPr>
              <w:t xml:space="preserve">0.75</w:t>
            </w:r>
          </w:p>
        </w:tc>
        <w:tc>
          <w:tcPr>
            <w:tcMar>
              <w:top w:w="40.0" w:type="dxa"/>
              <w:left w:w="40.0" w:type="dxa"/>
              <w:bottom w:w="40.0" w:type="dxa"/>
              <w:right w:w="40.0" w:type="dxa"/>
            </w:tcMar>
            <w:vAlign w:val="bottom"/>
          </w:tcPr>
          <w:p w:rsidR="00000000" w:rsidDel="00000000" w:rsidP="00000000" w:rsidRDefault="00000000" w:rsidRPr="00000000" w14:paraId="00000191">
            <w:pPr>
              <w:spacing w:line="240" w:lineRule="auto"/>
              <w:rPr/>
            </w:pPr>
            <w:r w:rsidDel="00000000" w:rsidR="00000000" w:rsidRPr="00000000">
              <w:rPr>
                <w:rtl w:val="0"/>
              </w:rPr>
              <w:t xml:space="preserve">0.52</w:t>
            </w:r>
          </w:p>
        </w:tc>
        <w:tc>
          <w:tcPr>
            <w:tcMar>
              <w:top w:w="40.0" w:type="dxa"/>
              <w:left w:w="40.0" w:type="dxa"/>
              <w:bottom w:w="40.0" w:type="dxa"/>
              <w:right w:w="40.0" w:type="dxa"/>
            </w:tcMar>
            <w:vAlign w:val="bottom"/>
          </w:tcPr>
          <w:p w:rsidR="00000000" w:rsidDel="00000000" w:rsidP="00000000" w:rsidRDefault="00000000" w:rsidRPr="00000000" w14:paraId="00000192">
            <w:pPr>
              <w:spacing w:line="240" w:lineRule="auto"/>
              <w:rPr/>
            </w:pPr>
            <w:r w:rsidDel="00000000" w:rsidR="00000000" w:rsidRPr="00000000">
              <w:rPr>
                <w:rtl w:val="0"/>
              </w:rPr>
              <w:t xml:space="preserve">0.61</w:t>
            </w:r>
          </w:p>
        </w:tc>
        <w:tc>
          <w:tcPr>
            <w:tcMar>
              <w:top w:w="40.0" w:type="dxa"/>
              <w:left w:w="40.0" w:type="dxa"/>
              <w:bottom w:w="40.0" w:type="dxa"/>
              <w:right w:w="40.0" w:type="dxa"/>
            </w:tcMar>
            <w:vAlign w:val="bottom"/>
          </w:tcPr>
          <w:p w:rsidR="00000000" w:rsidDel="00000000" w:rsidP="00000000" w:rsidRDefault="00000000" w:rsidRPr="00000000" w14:paraId="00000193">
            <w:pPr>
              <w:spacing w:line="240" w:lineRule="auto"/>
              <w:rPr/>
            </w:pPr>
            <w:r w:rsidDel="00000000" w:rsidR="00000000" w:rsidRPr="00000000">
              <w:rPr>
                <w:rtl w:val="0"/>
              </w:rPr>
              <w:t xml:space="preserve">104</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94">
            <w:pPr>
              <w:spacing w:line="240" w:lineRule="auto"/>
              <w:rPr/>
            </w:pPr>
            <w:r w:rsidDel="00000000" w:rsidR="00000000" w:rsidRPr="00000000">
              <w:rPr>
                <w:rtl w:val="0"/>
              </w:rPr>
              <w:t xml:space="preserve">Teknologi</w:t>
            </w:r>
          </w:p>
        </w:tc>
        <w:tc>
          <w:tcPr>
            <w:tcMar>
              <w:top w:w="40.0" w:type="dxa"/>
              <w:left w:w="40.0" w:type="dxa"/>
              <w:bottom w:w="40.0" w:type="dxa"/>
              <w:right w:w="40.0" w:type="dxa"/>
            </w:tcMar>
            <w:vAlign w:val="bottom"/>
          </w:tcPr>
          <w:p w:rsidR="00000000" w:rsidDel="00000000" w:rsidP="00000000" w:rsidRDefault="00000000" w:rsidRPr="00000000" w14:paraId="00000195">
            <w:pPr>
              <w:spacing w:line="240" w:lineRule="auto"/>
              <w:rPr/>
            </w:pPr>
            <w:r w:rsidDel="00000000" w:rsidR="00000000" w:rsidRPr="00000000">
              <w:rPr>
                <w:rtl w:val="0"/>
              </w:rPr>
              <w:t xml:space="preserve">0.88</w:t>
            </w:r>
          </w:p>
        </w:tc>
        <w:tc>
          <w:tcPr>
            <w:tcMar>
              <w:top w:w="40.0" w:type="dxa"/>
              <w:left w:w="40.0" w:type="dxa"/>
              <w:bottom w:w="40.0" w:type="dxa"/>
              <w:right w:w="40.0" w:type="dxa"/>
            </w:tcMar>
            <w:vAlign w:val="bottom"/>
          </w:tcPr>
          <w:p w:rsidR="00000000" w:rsidDel="00000000" w:rsidP="00000000" w:rsidRDefault="00000000" w:rsidRPr="00000000" w14:paraId="00000196">
            <w:pPr>
              <w:spacing w:line="240" w:lineRule="auto"/>
              <w:rPr/>
            </w:pPr>
            <w:r w:rsidDel="00000000" w:rsidR="00000000" w:rsidRPr="00000000">
              <w:rPr>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97">
            <w:pPr>
              <w:spacing w:line="240" w:lineRule="auto"/>
              <w:rPr/>
            </w:pPr>
            <w:r w:rsidDel="00000000" w:rsidR="00000000" w:rsidRPr="00000000">
              <w:rPr>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98">
            <w:pPr>
              <w:spacing w:line="240" w:lineRule="auto"/>
              <w:rPr/>
            </w:pPr>
            <w:r w:rsidDel="00000000" w:rsidR="00000000" w:rsidRPr="00000000">
              <w:rPr>
                <w:rtl w:val="0"/>
              </w:rPr>
              <w:t xml:space="preserve">102</w:t>
            </w:r>
          </w:p>
        </w:tc>
      </w:tr>
      <w:tr>
        <w:trPr>
          <w:trHeight w:val="340" w:hRule="atLeast"/>
        </w:trPr>
        <w:tc>
          <w:tcPr>
            <w:shd w:fill="ffff00" w:val="clear"/>
            <w:tcMar>
              <w:top w:w="40.0" w:type="dxa"/>
              <w:left w:w="40.0" w:type="dxa"/>
              <w:bottom w:w="40.0" w:type="dxa"/>
              <w:right w:w="40.0" w:type="dxa"/>
            </w:tcMar>
            <w:vAlign w:val="bottom"/>
          </w:tcPr>
          <w:p w:rsidR="00000000" w:rsidDel="00000000" w:rsidP="00000000" w:rsidRDefault="00000000" w:rsidRPr="00000000" w14:paraId="00000199">
            <w:pPr>
              <w:spacing w:line="240" w:lineRule="auto"/>
              <w:rPr/>
            </w:pPr>
            <w:r w:rsidDel="00000000" w:rsidR="00000000" w:rsidRPr="00000000">
              <w:rPr>
                <w:rtl w:val="0"/>
              </w:rPr>
              <w:t xml:space="preserve">Travel</w:t>
            </w:r>
          </w:p>
        </w:tc>
        <w:tc>
          <w:tcPr>
            <w:shd w:fill="ffff00" w:val="clear"/>
            <w:tcMar>
              <w:top w:w="40.0" w:type="dxa"/>
              <w:left w:w="40.0" w:type="dxa"/>
              <w:bottom w:w="40.0" w:type="dxa"/>
              <w:right w:w="40.0" w:type="dxa"/>
            </w:tcMar>
            <w:vAlign w:val="bottom"/>
          </w:tcPr>
          <w:p w:rsidR="00000000" w:rsidDel="00000000" w:rsidP="00000000" w:rsidRDefault="00000000" w:rsidRPr="00000000" w14:paraId="0000019A">
            <w:pPr>
              <w:spacing w:line="240" w:lineRule="auto"/>
              <w:rPr/>
            </w:pPr>
            <w:r w:rsidDel="00000000" w:rsidR="00000000" w:rsidRPr="00000000">
              <w:rPr>
                <w:rtl w:val="0"/>
              </w:rPr>
              <w:t xml:space="preserve">0.73</w:t>
            </w:r>
          </w:p>
        </w:tc>
        <w:tc>
          <w:tcPr>
            <w:shd w:fill="ffff00" w:val="clear"/>
            <w:tcMar>
              <w:top w:w="40.0" w:type="dxa"/>
              <w:left w:w="40.0" w:type="dxa"/>
              <w:bottom w:w="40.0" w:type="dxa"/>
              <w:right w:w="40.0" w:type="dxa"/>
            </w:tcMar>
            <w:vAlign w:val="bottom"/>
          </w:tcPr>
          <w:p w:rsidR="00000000" w:rsidDel="00000000" w:rsidP="00000000" w:rsidRDefault="00000000" w:rsidRPr="00000000" w14:paraId="0000019B">
            <w:pPr>
              <w:spacing w:line="240" w:lineRule="auto"/>
              <w:rPr/>
            </w:pPr>
            <w:r w:rsidDel="00000000" w:rsidR="00000000" w:rsidRPr="00000000">
              <w:rPr>
                <w:rtl w:val="0"/>
              </w:rPr>
              <w:t xml:space="preserve">0.53</w:t>
            </w:r>
          </w:p>
        </w:tc>
        <w:tc>
          <w:tcPr>
            <w:shd w:fill="ffff00" w:val="clear"/>
            <w:tcMar>
              <w:top w:w="40.0" w:type="dxa"/>
              <w:left w:w="40.0" w:type="dxa"/>
              <w:bottom w:w="40.0" w:type="dxa"/>
              <w:right w:w="40.0" w:type="dxa"/>
            </w:tcMar>
            <w:vAlign w:val="bottom"/>
          </w:tcPr>
          <w:p w:rsidR="00000000" w:rsidDel="00000000" w:rsidP="00000000" w:rsidRDefault="00000000" w:rsidRPr="00000000" w14:paraId="0000019C">
            <w:pPr>
              <w:spacing w:line="240" w:lineRule="auto"/>
              <w:rPr/>
            </w:pPr>
            <w:r w:rsidDel="00000000" w:rsidR="00000000" w:rsidRPr="00000000">
              <w:rPr>
                <w:rtl w:val="0"/>
              </w:rPr>
              <w:t xml:space="preserve">0.62</w:t>
            </w:r>
          </w:p>
        </w:tc>
        <w:tc>
          <w:tcPr>
            <w:shd w:fill="ffff00" w:val="clear"/>
            <w:tcMar>
              <w:top w:w="40.0" w:type="dxa"/>
              <w:left w:w="40.0" w:type="dxa"/>
              <w:bottom w:w="40.0" w:type="dxa"/>
              <w:right w:w="40.0" w:type="dxa"/>
            </w:tcMar>
            <w:vAlign w:val="bottom"/>
          </w:tcPr>
          <w:p w:rsidR="00000000" w:rsidDel="00000000" w:rsidP="00000000" w:rsidRDefault="00000000" w:rsidRPr="00000000" w14:paraId="0000019D">
            <w:pPr>
              <w:spacing w:line="240" w:lineRule="auto"/>
              <w:rPr/>
            </w:pPr>
            <w:r w:rsidDel="00000000" w:rsidR="00000000" w:rsidRPr="00000000">
              <w:rPr>
                <w:rtl w:val="0"/>
              </w:rPr>
              <w:t xml:space="preserve">15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E">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9F">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0">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1">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A2">
            <w:pPr>
              <w:spacing w:line="240" w:lineRule="auto"/>
              <w:rPr/>
            </w:pPr>
            <w:r w:rsidDel="00000000" w:rsidR="00000000" w:rsidRPr="00000000">
              <w:rPr>
                <w:rtl w:val="0"/>
              </w:rPr>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A3">
            <w:pPr>
              <w:spacing w:line="240" w:lineRule="auto"/>
              <w:rPr/>
            </w:pPr>
            <w:r w:rsidDel="00000000" w:rsidR="00000000" w:rsidRPr="00000000">
              <w:rPr>
                <w:rtl w:val="0"/>
              </w:rPr>
              <w:t xml:space="preserve">accuracy</w:t>
            </w:r>
          </w:p>
        </w:tc>
        <w:tc>
          <w:tcPr>
            <w:gridSpan w:val="4"/>
            <w:tcMar>
              <w:top w:w="40.0" w:type="dxa"/>
              <w:left w:w="40.0" w:type="dxa"/>
              <w:bottom w:w="40.0" w:type="dxa"/>
              <w:right w:w="40.0" w:type="dxa"/>
            </w:tcMar>
            <w:vAlign w:val="bottom"/>
          </w:tcPr>
          <w:p w:rsidR="00000000" w:rsidDel="00000000" w:rsidP="00000000" w:rsidRDefault="00000000" w:rsidRPr="00000000" w14:paraId="000001A4">
            <w:pPr>
              <w:spacing w:line="240" w:lineRule="auto"/>
              <w:rPr/>
            </w:pPr>
            <w:r w:rsidDel="00000000" w:rsidR="00000000" w:rsidRPr="00000000">
              <w:rPr>
                <w:rtl w:val="0"/>
              </w:rPr>
              <w:t xml:space="preserve">0.871993</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A8">
            <w:pPr>
              <w:spacing w:line="240" w:lineRule="auto"/>
              <w:rPr/>
            </w:pPr>
            <w:r w:rsidDel="00000000" w:rsidR="00000000" w:rsidRPr="00000000">
              <w:rPr>
                <w:rtl w:val="0"/>
              </w:rPr>
              <w:t xml:space="preserve">macro avg</w:t>
            </w:r>
          </w:p>
        </w:tc>
        <w:tc>
          <w:tcPr>
            <w:tcMar>
              <w:top w:w="40.0" w:type="dxa"/>
              <w:left w:w="40.0" w:type="dxa"/>
              <w:bottom w:w="40.0" w:type="dxa"/>
              <w:right w:w="40.0" w:type="dxa"/>
            </w:tcMar>
            <w:vAlign w:val="bottom"/>
          </w:tcPr>
          <w:p w:rsidR="00000000" w:rsidDel="00000000" w:rsidP="00000000" w:rsidRDefault="00000000" w:rsidRPr="00000000" w14:paraId="000001A9">
            <w:pPr>
              <w:spacing w:line="240" w:lineRule="auto"/>
              <w:rPr/>
            </w:pPr>
            <w:r w:rsidDel="00000000" w:rsidR="00000000" w:rsidRPr="00000000">
              <w:rPr>
                <w:rtl w:val="0"/>
              </w:rPr>
              <w:t xml:space="preserve">0.76</w:t>
            </w:r>
          </w:p>
        </w:tc>
        <w:tc>
          <w:tcPr>
            <w:tcMar>
              <w:top w:w="40.0" w:type="dxa"/>
              <w:left w:w="40.0" w:type="dxa"/>
              <w:bottom w:w="40.0" w:type="dxa"/>
              <w:right w:w="40.0" w:type="dxa"/>
            </w:tcMar>
            <w:vAlign w:val="bottom"/>
          </w:tcPr>
          <w:p w:rsidR="00000000" w:rsidDel="00000000" w:rsidP="00000000" w:rsidRDefault="00000000" w:rsidRPr="00000000" w14:paraId="000001AA">
            <w:pPr>
              <w:spacing w:line="240" w:lineRule="auto"/>
              <w:rPr/>
            </w:pPr>
            <w:r w:rsidDel="00000000" w:rsidR="00000000" w:rsidRPr="00000000">
              <w:rPr>
                <w:rtl w:val="0"/>
              </w:rPr>
              <w:t xml:space="preserve">0.62</w:t>
            </w:r>
          </w:p>
        </w:tc>
        <w:tc>
          <w:tcPr>
            <w:tcMar>
              <w:top w:w="40.0" w:type="dxa"/>
              <w:left w:w="40.0" w:type="dxa"/>
              <w:bottom w:w="40.0" w:type="dxa"/>
              <w:right w:w="40.0" w:type="dxa"/>
            </w:tcMar>
            <w:vAlign w:val="bottom"/>
          </w:tcPr>
          <w:p w:rsidR="00000000" w:rsidDel="00000000" w:rsidP="00000000" w:rsidRDefault="00000000" w:rsidRPr="00000000" w14:paraId="000001AB">
            <w:pPr>
              <w:spacing w:line="240" w:lineRule="auto"/>
              <w:rPr/>
            </w:pPr>
            <w:r w:rsidDel="00000000" w:rsidR="00000000" w:rsidRPr="00000000">
              <w:rPr>
                <w:rtl w:val="0"/>
              </w:rPr>
              <w:t xml:space="preserve">0.67</w:t>
            </w:r>
          </w:p>
        </w:tc>
        <w:tc>
          <w:tcPr>
            <w:tcMar>
              <w:top w:w="40.0" w:type="dxa"/>
              <w:left w:w="40.0" w:type="dxa"/>
              <w:bottom w:w="40.0" w:type="dxa"/>
              <w:right w:w="40.0" w:type="dxa"/>
            </w:tcMar>
            <w:vAlign w:val="bottom"/>
          </w:tcPr>
          <w:p w:rsidR="00000000" w:rsidDel="00000000" w:rsidP="00000000" w:rsidRDefault="00000000" w:rsidRPr="00000000" w14:paraId="000001AC">
            <w:pPr>
              <w:spacing w:line="240" w:lineRule="auto"/>
              <w:rPr/>
            </w:pPr>
            <w:r w:rsidDel="00000000" w:rsidR="00000000" w:rsidRPr="00000000">
              <w:rPr>
                <w:rtl w:val="0"/>
              </w:rPr>
              <w:t xml:space="preserve">1993</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AD">
            <w:pPr>
              <w:spacing w:line="240" w:lineRule="auto"/>
              <w:rPr/>
            </w:pPr>
            <w:r w:rsidDel="00000000" w:rsidR="00000000" w:rsidRPr="00000000">
              <w:rPr>
                <w:rtl w:val="0"/>
              </w:rPr>
              <w:t xml:space="preserve">weighted avg</w:t>
            </w:r>
          </w:p>
        </w:tc>
        <w:tc>
          <w:tcPr>
            <w:tcMar>
              <w:top w:w="40.0" w:type="dxa"/>
              <w:left w:w="40.0" w:type="dxa"/>
              <w:bottom w:w="40.0" w:type="dxa"/>
              <w:right w:w="40.0" w:type="dxa"/>
            </w:tcMar>
            <w:vAlign w:val="bottom"/>
          </w:tcPr>
          <w:p w:rsidR="00000000" w:rsidDel="00000000" w:rsidP="00000000" w:rsidRDefault="00000000" w:rsidRPr="00000000" w14:paraId="000001AE">
            <w:pPr>
              <w:spacing w:line="240" w:lineRule="auto"/>
              <w:rPr/>
            </w:pPr>
            <w:r w:rsidDel="00000000" w:rsidR="00000000" w:rsidRPr="00000000">
              <w:rPr>
                <w:rtl w:val="0"/>
              </w:rPr>
              <w:t xml:space="preserve">0.86</w:t>
            </w:r>
          </w:p>
        </w:tc>
        <w:tc>
          <w:tcPr>
            <w:tcMar>
              <w:top w:w="40.0" w:type="dxa"/>
              <w:left w:w="40.0" w:type="dxa"/>
              <w:bottom w:w="40.0" w:type="dxa"/>
              <w:right w:w="40.0" w:type="dxa"/>
            </w:tcMar>
            <w:vAlign w:val="bottom"/>
          </w:tcPr>
          <w:p w:rsidR="00000000" w:rsidDel="00000000" w:rsidP="00000000" w:rsidRDefault="00000000" w:rsidRPr="00000000" w14:paraId="000001AF">
            <w:pPr>
              <w:spacing w:line="240" w:lineRule="auto"/>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B0">
            <w:pPr>
              <w:spacing w:line="240" w:lineRule="auto"/>
              <w:rPr/>
            </w:pPr>
            <w:r w:rsidDel="00000000" w:rsidR="00000000" w:rsidRPr="00000000">
              <w:rPr>
                <w:rtl w:val="0"/>
              </w:rPr>
              <w:t xml:space="preserve">0.86</w:t>
            </w:r>
          </w:p>
        </w:tc>
        <w:tc>
          <w:tcPr>
            <w:tcMar>
              <w:top w:w="40.0" w:type="dxa"/>
              <w:left w:w="40.0" w:type="dxa"/>
              <w:bottom w:w="40.0" w:type="dxa"/>
              <w:right w:w="40.0" w:type="dxa"/>
            </w:tcMar>
            <w:vAlign w:val="bottom"/>
          </w:tcPr>
          <w:p w:rsidR="00000000" w:rsidDel="00000000" w:rsidP="00000000" w:rsidRDefault="00000000" w:rsidRPr="00000000" w14:paraId="000001B1">
            <w:pPr>
              <w:spacing w:line="240" w:lineRule="auto"/>
              <w:rPr/>
            </w:pPr>
            <w:r w:rsidDel="00000000" w:rsidR="00000000" w:rsidRPr="00000000">
              <w:rPr>
                <w:rtl w:val="0"/>
              </w:rPr>
              <w:t xml:space="preserve">1993</w:t>
            </w:r>
          </w:p>
        </w:tc>
      </w:tr>
    </w:tb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