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DOCUMENTO INICIAL DEL PROBLEMA (PRIMER BORRADOR)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1. TÍTULO DEL PROYECTO</w:t>
      </w:r>
    </w:p>
    <w:p w:rsidR="00000000" w:rsidDel="00000000" w:rsidP="00000000" w:rsidRDefault="00000000" w:rsidRPr="00000000" w14:paraId="00000004">
      <w:pPr>
        <w:spacing w:after="0"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Planner UC – Sistema de Generación Óptima de Horarios Académicos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2. PLANTEAMIENTO DEL PROBLEMA</w:t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universidades que implementan modelos de currículo flexible permiten a los estudiantes seleccionar cursos de manera más dinámica, adaptándose a sus intereses y disponibilidad. Sin embargo, esta flexibilidad genera una complejidad significativa en la planificación de horarios académicos.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proceso tradicional de asignación de horarios suele realizarse con herramientas limitadas, lo que provoca: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Conflictos de horarios entre cursos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Ineficiencia en el uso de aulas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Sobrecarga o subutilización de docentes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 para cumplir prerrequisitos y límites de créditos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Insatisfacción en estudiantes y docentes </w:t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el problema se agrava debido a la variabilidad en la matrícula estudiantil, la disponibilidad de recursos y la interdependencia entre múltiples restricciones académicas y operativas.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contexto, se requiere una solución tecnológica que permita generar horarios académicos óptimos de manera automatizada, considerando todas las restricciones relevantes.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3. JUSTIFICACIÓN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 un sistema de generación automática de horarios permitirá: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28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Reducir errores humanos en la planificación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Optimizar el uso de recursos (aulas, docentes, tiempo)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Mejorar la experiencia académica de los estudiantes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8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la toma de decisiones de coordinadores académicos </w:t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este proyecto tiene un impacto directo en: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28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eficiencia institucional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calidad del servicio educativo 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8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equidad en la asignación de horarios 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el punto de vista académico, este problema representa un caso real de aplicación de técnicas de: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before="28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Optimización 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Inteligencia Artificial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8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de Software 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4. OBJETIVO GENERAL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e implementar un sistema web inteligente que genere horarios académicos óptimos considerando restricciones académicas, operativas y contextuales.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929uf6mz3jv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5. ALCANCE DEL PROBLEMA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abarcará: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before="28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entidades: 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Estudiantes 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Docentes 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Cursos 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Aulas 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académica: 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Prerrequisitos 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Créditos máximos y mínimos 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automática de horarios: 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Asignación de cursos 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Asignación de docentes 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Asignación de aulas 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Distribución en franjas horarias 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de resultados: 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Horarios por estudiante 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Horarios por docente 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280" w:before="0" w:line="240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aulas 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6. IDENTIFICACIÓN DE VARIABLES</w:t>
      </w:r>
    </w:p>
    <w:p w:rsidR="00000000" w:rsidDel="00000000" w:rsidP="00000000" w:rsidRDefault="00000000" w:rsidRPr="00000000" w14:paraId="00000036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principales variables del sistema son: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28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Cursos (C)</w:t>
      </w:r>
      <w:r w:rsidDel="00000000" w:rsidR="00000000" w:rsidRPr="00000000">
        <w:rPr>
          <w:rFonts w:ascii="Arial" w:cs="Arial" w:eastAsia="Arial" w:hAnsi="Arial"/>
          <w:rtl w:val="0"/>
        </w:rPr>
        <w:t xml:space="preserve">: asignaturas disponibles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Docentes (D)</w:t>
      </w:r>
      <w:r w:rsidDel="00000000" w:rsidR="00000000" w:rsidRPr="00000000">
        <w:rPr>
          <w:rFonts w:ascii="Arial" w:cs="Arial" w:eastAsia="Arial" w:hAnsi="Arial"/>
          <w:rtl w:val="0"/>
        </w:rPr>
        <w:t xml:space="preserve">: profesores asignables 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Estudiantes (E)</w:t>
      </w:r>
      <w:r w:rsidDel="00000000" w:rsidR="00000000" w:rsidRPr="00000000">
        <w:rPr>
          <w:rFonts w:ascii="Arial" w:cs="Arial" w:eastAsia="Arial" w:hAnsi="Arial"/>
          <w:rtl w:val="0"/>
        </w:rPr>
        <w:t xml:space="preserve">: usuarios que seleccionan cursos 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Aulas (A)</w:t>
      </w:r>
      <w:r w:rsidDel="00000000" w:rsidR="00000000" w:rsidRPr="00000000">
        <w:rPr>
          <w:rFonts w:ascii="Arial" w:cs="Arial" w:eastAsia="Arial" w:hAnsi="Arial"/>
          <w:rtl w:val="0"/>
        </w:rPr>
        <w:t xml:space="preserve">: espacios físicos disponibles 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8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(H)</w:t>
      </w:r>
      <w:r w:rsidDel="00000000" w:rsidR="00000000" w:rsidRPr="00000000">
        <w:rPr>
          <w:rFonts w:ascii="Arial" w:cs="Arial" w:eastAsia="Arial" w:hAnsi="Arial"/>
          <w:rtl w:val="0"/>
        </w:rPr>
        <w:t xml:space="preserve">: franjas de tiempo disponibles 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7. IDENTIFICACIÓN DE RESTRICCIONES</w:t>
      </w:r>
    </w:p>
    <w:p w:rsidR="00000000" w:rsidDel="00000000" w:rsidP="00000000" w:rsidRDefault="00000000" w:rsidRPr="00000000" w14:paraId="0000003D">
      <w:pPr>
        <w:spacing w:after="280" w:before="280" w:line="24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cumplir con las siguientes restricciones:</w:t>
      </w:r>
    </w:p>
    <w:p w:rsidR="00000000" w:rsidDel="00000000" w:rsidP="00000000" w:rsidRDefault="00000000" w:rsidRPr="00000000" w14:paraId="0000003E">
      <w:pPr>
        <w:spacing w:after="280" w:before="280" w:line="240" w:lineRule="auto"/>
        <w:ind w:left="708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Académicas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before="28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Cumplimiento de prerrequisitos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8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Límite de créditos por estudiante (20-22) 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708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Operativas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28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Disponibilidad de docentes 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Disponibilidad de aulas 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8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 aulas 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08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Temporales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28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solapamiento de horarios 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80" w:before="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Distribución coherente en la semana </w:t>
      </w:r>
    </w:p>
    <w:p w:rsidR="00000000" w:rsidDel="00000000" w:rsidP="00000000" w:rsidRDefault="00000000" w:rsidRPr="00000000" w14:paraId="00000048">
      <w:pPr>
        <w:spacing w:after="280" w:before="280" w:line="240" w:lineRule="auto"/>
        <w:ind w:left="708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80" w:before="280" w:line="240" w:lineRule="auto"/>
        <w:ind w:left="142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Disponibilidad de estudiantes (opcional según modelo) 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ACTORES INVOLUCRADOS</w:t>
      </w:r>
    </w:p>
    <w:p w:rsidR="00000000" w:rsidDel="00000000" w:rsidP="00000000" w:rsidRDefault="00000000" w:rsidRPr="00000000" w14:paraId="0000004B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principales stakeholders del sistema son: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28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Estudiantes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seleccionan cursos y reciben horarios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dictan cursos según disponibilidad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Coordinadores académicos</w:t>
      </w:r>
      <w:r w:rsidDel="00000000" w:rsidR="00000000" w:rsidRPr="00000000">
        <w:rPr>
          <w:rFonts w:ascii="Arial" w:cs="Arial" w:eastAsia="Arial" w:hAnsi="Arial"/>
          <w:rtl w:val="0"/>
        </w:rPr>
        <w:t xml:space="preserve">: supervisan la planificación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8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Administradores</w:t>
      </w:r>
      <w:r w:rsidDel="00000000" w:rsidR="00000000" w:rsidRPr="00000000">
        <w:rPr>
          <w:rFonts w:ascii="Arial" w:cs="Arial" w:eastAsia="Arial" w:hAnsi="Arial"/>
          <w:rtl w:val="0"/>
        </w:rPr>
        <w:t xml:space="preserve">: gestionan el sistema 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NATURALEZA DEL PROBLEMA</w:t>
      </w:r>
    </w:p>
    <w:p w:rsidR="00000000" w:rsidDel="00000000" w:rsidP="00000000" w:rsidRDefault="00000000" w:rsidRPr="00000000" w14:paraId="00000051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problema corresponde a: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28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Problema de Satisfacción de Restricciones (CSP), donde se deben asignar valores a variables cumpliendo restricciones. </w:t>
      </w:r>
    </w:p>
    <w:p w:rsidR="00000000" w:rsidDel="00000000" w:rsidP="00000000" w:rsidRDefault="00000000" w:rsidRPr="00000000" w14:paraId="00000053">
      <w:pPr>
        <w:spacing w:after="0" w:before="28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80" w:before="0" w:line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Problema de Optimización Combinatoria, donde se busca la mejor solución entre múltiples alternativas. 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SUPUESTOS INICIALES</w:t>
      </w:r>
    </w:p>
    <w:p w:rsidR="00000000" w:rsidDel="00000000" w:rsidP="00000000" w:rsidRDefault="00000000" w:rsidRPr="00000000" w14:paraId="00000056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simplificar el problema, se establecen los siguientes supuestos: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8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horarios se dividen en bloques fijos (por ejemplo, 2 horas).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curso tiene un único docente asignado.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estudiantes seleccionan cursos previamente.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aulas tienen capacidad suficiente para los cursos asignados.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8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consideran cambios en tiempo real durante la generación. 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 LIMITACIONES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computacional limitada para resolver combinaciones complejas.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Posible falta de datos completos o actualizados.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Necesidad de simplificaciones para lograr tiempos de respuesta aceptables.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 RESULTADO ESPERADO</w:t>
      </w:r>
    </w:p>
    <w:p w:rsidR="00000000" w:rsidDel="00000000" w:rsidP="00000000" w:rsidRDefault="00000000" w:rsidRPr="00000000" w14:paraId="00000061">
      <w:pPr>
        <w:spacing w:after="280" w:before="28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espera desarrollar un sistema que: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28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Genere horarios válidos automáticamente.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Minimice conflictos.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Optimice el uso de recursos.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80" w:before="0" w:line="24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Permita la visualización clara de resultados.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97DA4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397DA4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tulo3Car" w:customStyle="1">
    <w:name w:val="Título 3 Car"/>
    <w:basedOn w:val="Fuentedeprrafopredeter"/>
    <w:link w:val="Ttulo3"/>
    <w:uiPriority w:val="9"/>
    <w:rsid w:val="00397DA4"/>
    <w:rPr>
      <w:rFonts w:ascii="Times New Roman" w:cs="Times New Roman" w:eastAsia="Times New Roman" w:hAnsi="Times New Roman"/>
      <w:b w:val="1"/>
      <w:bCs w:val="1"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 w:val="1"/>
    <w:unhideWhenUsed w:val="1"/>
    <w:rsid w:val="00397D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 w:val="1"/>
    <w:rsid w:val="00397DA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j94Fv+Ac/sJzrFpDXnGuLWttg==">CgMxLjAyDmguOTI5dWY2bXozanZpOAByITFLVDZoTWwzV1ZUeTVsT3BPZHRsd2FlWEFNeFZOY1FmZQ==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2026-03-24T20:57:00Z</dcterms:created>
  <dc:creator>ESTUDIANTE HUANCAYO</dc:creator>
</cp:coreProperties>
</file>