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4C" w:rsidRDefault="00A83061" w:rsidP="007C6F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54C">
        <w:rPr>
          <w:rFonts w:ascii="Times New Roman" w:hAnsi="Times New Roman" w:cs="Times New Roman"/>
          <w:b/>
          <w:sz w:val="24"/>
          <w:szCs w:val="24"/>
        </w:rPr>
        <w:t>第四届</w:t>
      </w:r>
      <w:r w:rsidRPr="004B454C">
        <w:rPr>
          <w:rFonts w:ascii="Times New Roman" w:hAnsi="Times New Roman" w:cs="Times New Roman"/>
          <w:b/>
          <w:sz w:val="24"/>
          <w:szCs w:val="24"/>
        </w:rPr>
        <w:t>“</w:t>
      </w:r>
      <w:r w:rsidRPr="004B454C">
        <w:rPr>
          <w:rFonts w:ascii="Times New Roman" w:hAnsi="Times New Roman" w:cs="Times New Roman"/>
          <w:b/>
          <w:sz w:val="24"/>
          <w:szCs w:val="24"/>
        </w:rPr>
        <w:t>结善缘</w:t>
      </w:r>
      <w:r w:rsidRPr="004B45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454C">
        <w:rPr>
          <w:rFonts w:ascii="Times New Roman" w:hAnsi="Times New Roman" w:cs="Times New Roman"/>
          <w:b/>
          <w:sz w:val="24"/>
          <w:szCs w:val="24"/>
        </w:rPr>
        <w:t>救病童</w:t>
      </w:r>
      <w:r w:rsidRPr="004B454C">
        <w:rPr>
          <w:rFonts w:ascii="Times New Roman" w:hAnsi="Times New Roman" w:cs="Times New Roman"/>
          <w:b/>
          <w:sz w:val="24"/>
          <w:szCs w:val="24"/>
        </w:rPr>
        <w:t>”</w:t>
      </w:r>
      <w:r w:rsidRPr="004B454C">
        <w:rPr>
          <w:rFonts w:ascii="Times New Roman" w:hAnsi="Times New Roman" w:cs="Times New Roman"/>
          <w:b/>
          <w:sz w:val="24"/>
          <w:szCs w:val="24"/>
        </w:rPr>
        <w:t>义拍义卖慈善会义拍</w:t>
      </w:r>
      <w:r w:rsidR="004B454C">
        <w:rPr>
          <w:rFonts w:ascii="Times New Roman" w:hAnsi="Times New Roman" w:cs="Times New Roman" w:hint="eastAsia"/>
          <w:b/>
          <w:sz w:val="24"/>
          <w:szCs w:val="24"/>
        </w:rPr>
        <w:t>义卖</w:t>
      </w:r>
      <w:r w:rsidR="007A6D0A">
        <w:rPr>
          <w:rFonts w:ascii="Times New Roman" w:hAnsi="Times New Roman" w:cs="Times New Roman" w:hint="eastAsia"/>
          <w:b/>
          <w:sz w:val="24"/>
          <w:szCs w:val="24"/>
        </w:rPr>
        <w:t>捐赠</w:t>
      </w:r>
      <w:r w:rsidRPr="004B454C">
        <w:rPr>
          <w:rFonts w:ascii="Times New Roman" w:hAnsi="Times New Roman" w:cs="Times New Roman"/>
          <w:b/>
          <w:sz w:val="24"/>
          <w:szCs w:val="24"/>
        </w:rPr>
        <w:t>物品登记表</w:t>
      </w:r>
    </w:p>
    <w:tbl>
      <w:tblPr>
        <w:tblStyle w:val="a6"/>
        <w:tblW w:w="14188" w:type="dxa"/>
        <w:jc w:val="center"/>
        <w:tblLayout w:type="fixed"/>
        <w:tblLook w:val="04A0"/>
      </w:tblPr>
      <w:tblGrid>
        <w:gridCol w:w="3659"/>
        <w:gridCol w:w="2126"/>
        <w:gridCol w:w="1276"/>
        <w:gridCol w:w="1559"/>
        <w:gridCol w:w="2552"/>
        <w:gridCol w:w="1134"/>
        <w:gridCol w:w="1882"/>
      </w:tblGrid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7C6F50" w:rsidP="004B454C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捐赠人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机构</w:t>
            </w:r>
          </w:p>
        </w:tc>
        <w:tc>
          <w:tcPr>
            <w:tcW w:w="3402" w:type="dxa"/>
            <w:gridSpan w:val="2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83061" w:rsidRPr="005F31C2" w:rsidRDefault="007C6F50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用途</w:t>
            </w:r>
          </w:p>
        </w:tc>
        <w:tc>
          <w:tcPr>
            <w:tcW w:w="2552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义拍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 xml:space="preserve">   □ 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义卖</w:t>
            </w:r>
          </w:p>
        </w:tc>
        <w:tc>
          <w:tcPr>
            <w:tcW w:w="1134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882" w:type="dxa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捐赠联系人</w:t>
            </w:r>
          </w:p>
        </w:tc>
        <w:tc>
          <w:tcPr>
            <w:tcW w:w="2126" w:type="dxa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83061" w:rsidRPr="005F31C2" w:rsidRDefault="007C6F50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联系人电话</w:t>
            </w:r>
          </w:p>
        </w:tc>
        <w:tc>
          <w:tcPr>
            <w:tcW w:w="1559" w:type="dxa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联系人电子邮箱</w:t>
            </w:r>
          </w:p>
        </w:tc>
        <w:tc>
          <w:tcPr>
            <w:tcW w:w="3016" w:type="dxa"/>
            <w:gridSpan w:val="2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捐赠物品名称</w:t>
            </w:r>
          </w:p>
        </w:tc>
        <w:tc>
          <w:tcPr>
            <w:tcW w:w="4961" w:type="dxa"/>
            <w:gridSpan w:val="3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义拍（或义卖）建议价格</w:t>
            </w:r>
          </w:p>
        </w:tc>
        <w:tc>
          <w:tcPr>
            <w:tcW w:w="3016" w:type="dxa"/>
            <w:gridSpan w:val="2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896CC8" w:rsidP="004B454C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对接联系人</w:t>
            </w:r>
            <w:r w:rsidR="004B454C" w:rsidRPr="005F31C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电话</w:t>
            </w:r>
          </w:p>
        </w:tc>
        <w:tc>
          <w:tcPr>
            <w:tcW w:w="4961" w:type="dxa"/>
            <w:gridSpan w:val="3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3016" w:type="dxa"/>
            <w:gridSpan w:val="2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5F31C2" w:rsidRPr="005F31C2" w:rsidRDefault="00A83061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包装</w:t>
            </w:r>
          </w:p>
          <w:p w:rsidR="00A83061" w:rsidRPr="005F31C2" w:rsidRDefault="005F31C2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（需描述包装和仓储包装）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A83061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物品介绍</w:t>
            </w:r>
          </w:p>
          <w:p w:rsidR="005F31C2" w:rsidRPr="005F31C2" w:rsidRDefault="005F31C2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（物品特征、故事、物品图片等）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5F31C2" w:rsidRPr="005F31C2" w:rsidRDefault="00A83061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有关的说明资料</w:t>
            </w:r>
          </w:p>
          <w:p w:rsidR="00A83061" w:rsidRPr="005F31C2" w:rsidRDefault="005F31C2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（名称及数量，原件或复印件作为附件和本表一起交回我会办公室）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物品运送方式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 xml:space="preserve">□ 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捐赠人送往恤孤助学会仓库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 xml:space="preserve">             □ 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需恤孤助学会派员提取</w:t>
            </w: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如物品未能义拍义卖后的处理方式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A83061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4B454C" w:rsidRPr="005F31C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授权我会以默拍、义卖或移交我会其他筹款活动使用等方式处理物品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4B454C" w:rsidRPr="005F31C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5F31C2">
              <w:rPr>
                <w:rFonts w:ascii="Times New Roman" w:hAnsiTheme="minorEastAsia" w:cs="Times New Roman"/>
                <w:sz w:val="18"/>
                <w:szCs w:val="18"/>
              </w:rPr>
              <w:t>收回物品</w:t>
            </w: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A83061" w:rsidRPr="005F31C2" w:rsidRDefault="00A83061" w:rsidP="00F232A4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捐赠人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机构其他要求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F232A4">
            <w:pPr>
              <w:spacing w:line="3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83061" w:rsidRPr="005F31C2" w:rsidTr="005F31C2">
        <w:trPr>
          <w:trHeight w:val="718"/>
          <w:jc w:val="center"/>
        </w:trPr>
        <w:tc>
          <w:tcPr>
            <w:tcW w:w="3659" w:type="dxa"/>
            <w:vAlign w:val="center"/>
          </w:tcPr>
          <w:p w:rsidR="005F31C2" w:rsidRPr="005F31C2" w:rsidRDefault="00A83061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sz w:val="18"/>
                <w:szCs w:val="18"/>
              </w:rPr>
              <w:t>捐赠人签署</w:t>
            </w:r>
          </w:p>
          <w:p w:rsidR="00A83061" w:rsidRPr="005F31C2" w:rsidRDefault="005F31C2" w:rsidP="007C6F50">
            <w:pPr>
              <w:spacing w:line="32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（如由机构捐赠，则由捐赠联系人签署）</w:t>
            </w:r>
          </w:p>
        </w:tc>
        <w:tc>
          <w:tcPr>
            <w:tcW w:w="10529" w:type="dxa"/>
            <w:gridSpan w:val="6"/>
            <w:vAlign w:val="center"/>
          </w:tcPr>
          <w:p w:rsidR="00A83061" w:rsidRPr="005F31C2" w:rsidRDefault="00A83061" w:rsidP="004B454C">
            <w:pPr>
              <w:spacing w:line="320" w:lineRule="ex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1C2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                                      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日期：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 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年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月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</w:t>
            </w:r>
            <w:r w:rsidRPr="005F31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日</w:t>
            </w:r>
          </w:p>
        </w:tc>
      </w:tr>
    </w:tbl>
    <w:p w:rsidR="00980FC2" w:rsidRDefault="00896CC8" w:rsidP="00072598">
      <w:pPr>
        <w:spacing w:line="320" w:lineRule="exact"/>
        <w:jc w:val="right"/>
        <w:rPr>
          <w:rFonts w:ascii="Times New Roman" w:eastAsia="宋体" w:hAnsi="Times New Roman" w:cs="Times New Roman" w:hint="eastAsia"/>
          <w:color w:val="000000"/>
          <w:szCs w:val="21"/>
        </w:rPr>
      </w:pPr>
      <w:r w:rsidRPr="004B454C">
        <w:rPr>
          <w:rFonts w:ascii="Times New Roman" w:eastAsia="宋体" w:hAnsi="Times New Roman" w:cs="Times New Roman"/>
          <w:color w:val="000000"/>
          <w:szCs w:val="21"/>
        </w:rPr>
        <w:t>本次活动最终解释权归广东公益恤孤助学促进会所有。</w:t>
      </w:r>
    </w:p>
    <w:sectPr w:rsidR="00980FC2" w:rsidSect="00072598">
      <w:pgSz w:w="16838" w:h="11906" w:orient="landscape" w:code="9"/>
      <w:pgMar w:top="1134" w:right="1797" w:bottom="1134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2E6" w:rsidRDefault="00A212E6" w:rsidP="006A2B8E">
      <w:r>
        <w:separator/>
      </w:r>
    </w:p>
  </w:endnote>
  <w:endnote w:type="continuationSeparator" w:id="0">
    <w:p w:rsidR="00A212E6" w:rsidRDefault="00A212E6" w:rsidP="006A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2E6" w:rsidRDefault="00A212E6" w:rsidP="006A2B8E">
      <w:r>
        <w:separator/>
      </w:r>
    </w:p>
  </w:footnote>
  <w:footnote w:type="continuationSeparator" w:id="0">
    <w:p w:rsidR="00A212E6" w:rsidRDefault="00A212E6" w:rsidP="006A2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1C74"/>
    <w:multiLevelType w:val="hybridMultilevel"/>
    <w:tmpl w:val="E08E4AF0"/>
    <w:lvl w:ilvl="0" w:tplc="42F8A1A6">
      <w:start w:val="7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47B39F4"/>
    <w:multiLevelType w:val="hybridMultilevel"/>
    <w:tmpl w:val="AC0E0E02"/>
    <w:lvl w:ilvl="0" w:tplc="8A3218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15BC9"/>
    <w:multiLevelType w:val="hybridMultilevel"/>
    <w:tmpl w:val="2068B6EC"/>
    <w:lvl w:ilvl="0" w:tplc="CB64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B43B59"/>
    <w:multiLevelType w:val="hybridMultilevel"/>
    <w:tmpl w:val="4A8E9144"/>
    <w:lvl w:ilvl="0" w:tplc="4AD40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53E44"/>
    <w:multiLevelType w:val="hybridMultilevel"/>
    <w:tmpl w:val="6AEA302C"/>
    <w:lvl w:ilvl="0" w:tplc="A3D6DCB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E2503"/>
    <w:multiLevelType w:val="hybridMultilevel"/>
    <w:tmpl w:val="8CDAF31E"/>
    <w:lvl w:ilvl="0" w:tplc="6EB0E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95693"/>
    <w:multiLevelType w:val="hybridMultilevel"/>
    <w:tmpl w:val="777C38FE"/>
    <w:lvl w:ilvl="0" w:tplc="D4F8DF7C">
      <w:start w:val="1"/>
      <w:numFmt w:val="decimal"/>
      <w:lvlText w:val="（%1）"/>
      <w:lvlJc w:val="left"/>
      <w:pPr>
        <w:ind w:left="1260" w:hanging="900"/>
      </w:pPr>
      <w:rPr>
        <w:rFonts w:asciiTheme="minorEastAsia" w:hAnsiTheme="minorEastAsia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922BC7"/>
    <w:multiLevelType w:val="hybridMultilevel"/>
    <w:tmpl w:val="37CC0276"/>
    <w:lvl w:ilvl="0" w:tplc="2F94A9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795B3F"/>
    <w:multiLevelType w:val="hybridMultilevel"/>
    <w:tmpl w:val="2A0C633C"/>
    <w:lvl w:ilvl="0" w:tplc="F7C83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942"/>
    <w:rsid w:val="000473C6"/>
    <w:rsid w:val="00055818"/>
    <w:rsid w:val="00072598"/>
    <w:rsid w:val="00073A4C"/>
    <w:rsid w:val="00096C69"/>
    <w:rsid w:val="000C3942"/>
    <w:rsid w:val="000D6868"/>
    <w:rsid w:val="00147C19"/>
    <w:rsid w:val="001770D6"/>
    <w:rsid w:val="002037A8"/>
    <w:rsid w:val="00226EEF"/>
    <w:rsid w:val="00284303"/>
    <w:rsid w:val="002B0315"/>
    <w:rsid w:val="002B271E"/>
    <w:rsid w:val="002C3F2E"/>
    <w:rsid w:val="002D65CF"/>
    <w:rsid w:val="002F7EF6"/>
    <w:rsid w:val="00310051"/>
    <w:rsid w:val="00316440"/>
    <w:rsid w:val="003234D5"/>
    <w:rsid w:val="00330F90"/>
    <w:rsid w:val="003319FE"/>
    <w:rsid w:val="00390FFA"/>
    <w:rsid w:val="003D541C"/>
    <w:rsid w:val="00470A8D"/>
    <w:rsid w:val="00496ED5"/>
    <w:rsid w:val="004B454C"/>
    <w:rsid w:val="004D1A03"/>
    <w:rsid w:val="004D5AF2"/>
    <w:rsid w:val="005552EF"/>
    <w:rsid w:val="00573891"/>
    <w:rsid w:val="00597F8C"/>
    <w:rsid w:val="005C6F1B"/>
    <w:rsid w:val="005F31C2"/>
    <w:rsid w:val="00642DE9"/>
    <w:rsid w:val="00662BFC"/>
    <w:rsid w:val="00671B52"/>
    <w:rsid w:val="006A2B8E"/>
    <w:rsid w:val="006A2BDD"/>
    <w:rsid w:val="006D6C80"/>
    <w:rsid w:val="006F6255"/>
    <w:rsid w:val="00701A4B"/>
    <w:rsid w:val="007038B0"/>
    <w:rsid w:val="007311ED"/>
    <w:rsid w:val="00764A1E"/>
    <w:rsid w:val="00772F36"/>
    <w:rsid w:val="00785BB5"/>
    <w:rsid w:val="007867C0"/>
    <w:rsid w:val="007A6D0A"/>
    <w:rsid w:val="007C6F50"/>
    <w:rsid w:val="007D733B"/>
    <w:rsid w:val="00896CC8"/>
    <w:rsid w:val="008A07D2"/>
    <w:rsid w:val="008B3400"/>
    <w:rsid w:val="008E1576"/>
    <w:rsid w:val="009363EC"/>
    <w:rsid w:val="00943FA1"/>
    <w:rsid w:val="009556D3"/>
    <w:rsid w:val="00980FC2"/>
    <w:rsid w:val="009C1BA8"/>
    <w:rsid w:val="00A212E6"/>
    <w:rsid w:val="00A5185C"/>
    <w:rsid w:val="00A63909"/>
    <w:rsid w:val="00A653AC"/>
    <w:rsid w:val="00A8201E"/>
    <w:rsid w:val="00A83061"/>
    <w:rsid w:val="00AA2795"/>
    <w:rsid w:val="00B445CA"/>
    <w:rsid w:val="00B73274"/>
    <w:rsid w:val="00B8153D"/>
    <w:rsid w:val="00BA6912"/>
    <w:rsid w:val="00BC59CA"/>
    <w:rsid w:val="00BE1A56"/>
    <w:rsid w:val="00C03E91"/>
    <w:rsid w:val="00C16118"/>
    <w:rsid w:val="00C1655A"/>
    <w:rsid w:val="00C4043F"/>
    <w:rsid w:val="00CB1C8C"/>
    <w:rsid w:val="00CB23B7"/>
    <w:rsid w:val="00CC56D4"/>
    <w:rsid w:val="00CE2612"/>
    <w:rsid w:val="00D278E8"/>
    <w:rsid w:val="00D32059"/>
    <w:rsid w:val="00D62751"/>
    <w:rsid w:val="00DB3206"/>
    <w:rsid w:val="00DB4A1A"/>
    <w:rsid w:val="00E23F6E"/>
    <w:rsid w:val="00E37ED4"/>
    <w:rsid w:val="00E4038C"/>
    <w:rsid w:val="00E4706E"/>
    <w:rsid w:val="00E6489B"/>
    <w:rsid w:val="00E82F28"/>
    <w:rsid w:val="00E8393A"/>
    <w:rsid w:val="00E95F91"/>
    <w:rsid w:val="00EA7415"/>
    <w:rsid w:val="00F17F2B"/>
    <w:rsid w:val="00F232A4"/>
    <w:rsid w:val="00F5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0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25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A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A2B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A2B8E"/>
    <w:rPr>
      <w:sz w:val="18"/>
      <w:szCs w:val="18"/>
    </w:rPr>
  </w:style>
  <w:style w:type="paragraph" w:customStyle="1" w:styleId="reader-word-layer">
    <w:name w:val="reader-word-layer"/>
    <w:basedOn w:val="a"/>
    <w:rsid w:val="006A2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2037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2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44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74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90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19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8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75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66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691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611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13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43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93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58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9713AE-03CE-445C-BAA2-370036A3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chenjiamin</dc:creator>
  <cp:lastModifiedBy>Windows 用户</cp:lastModifiedBy>
  <cp:revision>12</cp:revision>
  <dcterms:created xsi:type="dcterms:W3CDTF">2013-09-04T03:51:00Z</dcterms:created>
  <dcterms:modified xsi:type="dcterms:W3CDTF">2014-09-23T09:33:00Z</dcterms:modified>
</cp:coreProperties>
</file>