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E9D0" w14:textId="7513FD41" w:rsidR="0002136E" w:rsidRDefault="00481288">
      <w:pPr>
        <w:pStyle w:val="BodyText"/>
        <w:ind w:left="120"/>
        <w:rPr>
          <w:rFonts w:ascii="Times New Roman"/>
        </w:rPr>
      </w:pPr>
      <w:r>
        <w:rPr>
          <w:rFonts w:ascii="Times New Roman"/>
          <w:noProof/>
          <w:lang w:val="en-CA" w:eastAsia="en-CA"/>
        </w:rPr>
        <mc:AlternateContent>
          <mc:Choice Requires="wpg">
            <w:drawing>
              <wp:inline distT="0" distB="0" distL="0" distR="0" wp14:anchorId="36A4EF50" wp14:editId="52A3E84F">
                <wp:extent cx="7239000" cy="635000"/>
                <wp:effectExtent l="0" t="0" r="3175" b="0"/>
                <wp:docPr id="3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00"/>
                          <a:chOff x="0" y="0"/>
                          <a:chExt cx="11400" cy="1000"/>
                        </a:xfrm>
                      </wpg:grpSpPr>
                      <wps:wsp>
                        <wps:cNvPr id="3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100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07874" id="docshapegroup1" o:spid="_x0000_s1026" style="width:570pt;height:50pt;mso-position-horizontal-relative:char;mso-position-vertical-relative:line" coordsize="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">
                <v:rect id="docshape2" o:spid="_x0000_s1027" style="position:absolute;width:114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" fillcolor="#aaaac4" stroked="f"/>
                <w10:anchorlock/>
              </v:group>
            </w:pict>
          </mc:Fallback>
        </mc:AlternateContent>
      </w:r>
    </w:p>
    <w:p w14:paraId="36A4E9D1" w14:textId="77777777" w:rsidR="0002136E" w:rsidRDefault="0002136E">
      <w:pPr>
        <w:pStyle w:val="BodyText"/>
        <w:rPr>
          <w:rFonts w:ascii="Times New Roman"/>
        </w:rPr>
      </w:pPr>
    </w:p>
    <w:p w14:paraId="36A4E9D2" w14:textId="77777777" w:rsidR="0002136E" w:rsidRDefault="0002136E">
      <w:pPr>
        <w:pStyle w:val="BodyText"/>
        <w:rPr>
          <w:rFonts w:ascii="Times New Roman"/>
        </w:rPr>
      </w:pPr>
    </w:p>
    <w:p w14:paraId="36A4E9D3" w14:textId="77777777" w:rsidR="0002136E" w:rsidRDefault="0002136E">
      <w:pPr>
        <w:pStyle w:val="BodyText"/>
        <w:rPr>
          <w:rFonts w:ascii="Times New Roman"/>
        </w:rPr>
      </w:pPr>
    </w:p>
    <w:p w14:paraId="36A4E9D4" w14:textId="77777777" w:rsidR="0002136E" w:rsidRDefault="0002136E">
      <w:pPr>
        <w:pStyle w:val="BodyText"/>
        <w:rPr>
          <w:rFonts w:ascii="Times New Roman"/>
        </w:rPr>
      </w:pPr>
    </w:p>
    <w:p w14:paraId="36A4E9D5" w14:textId="77777777" w:rsidR="0002136E" w:rsidRDefault="0002136E">
      <w:pPr>
        <w:pStyle w:val="BodyText"/>
        <w:rPr>
          <w:rFonts w:ascii="Times New Roman"/>
        </w:rPr>
      </w:pPr>
    </w:p>
    <w:p w14:paraId="36A4E9D6" w14:textId="77777777" w:rsidR="0002136E" w:rsidRDefault="0002136E">
      <w:pPr>
        <w:pStyle w:val="BodyText"/>
        <w:rPr>
          <w:rFonts w:ascii="Times New Roman"/>
        </w:rPr>
      </w:pPr>
    </w:p>
    <w:p w14:paraId="36A4E9D7" w14:textId="77777777" w:rsidR="0002136E" w:rsidRDefault="0002136E">
      <w:pPr>
        <w:pStyle w:val="BodyText"/>
        <w:rPr>
          <w:rFonts w:ascii="Times New Roman"/>
        </w:rPr>
      </w:pPr>
    </w:p>
    <w:p w14:paraId="36A4E9D8" w14:textId="77777777" w:rsidR="0002136E" w:rsidRDefault="0002136E">
      <w:pPr>
        <w:pStyle w:val="BodyText"/>
        <w:rPr>
          <w:rFonts w:ascii="Times New Roman"/>
        </w:rPr>
      </w:pPr>
    </w:p>
    <w:p w14:paraId="36A4E9D9" w14:textId="065B7932" w:rsidR="0002136E" w:rsidRDefault="0002136E">
      <w:pPr>
        <w:pStyle w:val="BodyText"/>
        <w:rPr>
          <w:rFonts w:ascii="Times New Roman"/>
        </w:rPr>
      </w:pPr>
    </w:p>
    <w:p w14:paraId="36A4E9DA" w14:textId="7E452909" w:rsidR="0002136E" w:rsidRDefault="000A4326">
      <w:pPr>
        <w:pStyle w:val="BodyText"/>
        <w:spacing w:before="3"/>
        <w:rPr>
          <w:rFonts w:ascii="Times New Roman"/>
          <w:sz w:val="22"/>
        </w:rPr>
      </w:pPr>
      <w:r w:rsidRPr="00763374">
        <w:rPr>
          <w:noProof/>
          <w:lang w:val="en-CA" w:eastAsia="en-CA"/>
        </w:rPr>
        <w:drawing>
          <wp:anchor distT="0" distB="0" distL="114300" distR="114300" simplePos="0" relativeHeight="251749888" behindDoc="0" locked="0" layoutInCell="1" allowOverlap="1" wp14:anchorId="783179A4" wp14:editId="7875E94D">
            <wp:simplePos x="0" y="0"/>
            <wp:positionH relativeFrom="column">
              <wp:posOffset>723900</wp:posOffset>
            </wp:positionH>
            <wp:positionV relativeFrom="paragraph">
              <wp:posOffset>250825</wp:posOffset>
            </wp:positionV>
            <wp:extent cx="1600200" cy="6945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4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E4">
        <w:rPr>
          <w:noProof/>
          <w:lang w:val="en-CA" w:eastAsia="en-CA"/>
        </w:rPr>
        <w:drawing>
          <wp:anchor distT="0" distB="0" distL="0" distR="0" simplePos="0" relativeHeight="251659264" behindDoc="0" locked="0" layoutInCell="1" allowOverlap="1" wp14:anchorId="36A4EF57" wp14:editId="1CD32B8C">
            <wp:simplePos x="0" y="0"/>
            <wp:positionH relativeFrom="page">
              <wp:posOffset>4965700</wp:posOffset>
            </wp:positionH>
            <wp:positionV relativeFrom="paragraph">
              <wp:posOffset>279400</wp:posOffset>
            </wp:positionV>
            <wp:extent cx="1775887" cy="5605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887" cy="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0E4">
        <w:rPr>
          <w:noProof/>
          <w:lang w:val="en-CA" w:eastAsia="en-CA"/>
        </w:rPr>
        <w:drawing>
          <wp:anchor distT="0" distB="0" distL="0" distR="0" simplePos="0" relativeHeight="251656192" behindDoc="0" locked="0" layoutInCell="1" allowOverlap="1" wp14:anchorId="36A4EF53" wp14:editId="708EA699">
            <wp:simplePos x="0" y="0"/>
            <wp:positionH relativeFrom="page">
              <wp:posOffset>3117850</wp:posOffset>
            </wp:positionH>
            <wp:positionV relativeFrom="paragraph">
              <wp:posOffset>171450</wp:posOffset>
            </wp:positionV>
            <wp:extent cx="1533475" cy="781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E9DB" w14:textId="77777777" w:rsidR="0002136E" w:rsidRDefault="0002136E">
      <w:pPr>
        <w:pStyle w:val="BodyText"/>
        <w:rPr>
          <w:rFonts w:ascii="Times New Roman"/>
        </w:rPr>
      </w:pPr>
    </w:p>
    <w:p w14:paraId="36A4E9DC" w14:textId="77777777" w:rsidR="0002136E" w:rsidRDefault="0002136E">
      <w:pPr>
        <w:pStyle w:val="BodyText"/>
        <w:rPr>
          <w:rFonts w:ascii="Times New Roman"/>
        </w:rPr>
      </w:pPr>
    </w:p>
    <w:p w14:paraId="36A4E9DD" w14:textId="77777777" w:rsidR="0002136E" w:rsidRDefault="0002136E">
      <w:pPr>
        <w:pStyle w:val="BodyText"/>
        <w:rPr>
          <w:rFonts w:ascii="Times New Roman"/>
        </w:rPr>
      </w:pPr>
    </w:p>
    <w:p w14:paraId="36A4E9DE" w14:textId="77777777" w:rsidR="0002136E" w:rsidRDefault="0002136E">
      <w:pPr>
        <w:pStyle w:val="BodyText"/>
        <w:rPr>
          <w:rFonts w:ascii="Times New Roman"/>
        </w:rPr>
      </w:pPr>
    </w:p>
    <w:p w14:paraId="36A4E9DF" w14:textId="77777777" w:rsidR="0002136E" w:rsidRDefault="0002136E">
      <w:pPr>
        <w:pStyle w:val="BodyText"/>
        <w:rPr>
          <w:rFonts w:ascii="Times New Roman"/>
        </w:rPr>
      </w:pPr>
    </w:p>
    <w:p w14:paraId="36A4E9E0" w14:textId="77777777" w:rsidR="0002136E" w:rsidRDefault="0002136E">
      <w:pPr>
        <w:pStyle w:val="BodyText"/>
        <w:rPr>
          <w:rFonts w:ascii="Times New Roman"/>
        </w:rPr>
      </w:pPr>
    </w:p>
    <w:p w14:paraId="36A4E9E1" w14:textId="77777777" w:rsidR="0002136E" w:rsidRDefault="0002136E">
      <w:pPr>
        <w:pStyle w:val="BodyText"/>
        <w:rPr>
          <w:rFonts w:ascii="Times New Roman"/>
        </w:rPr>
      </w:pPr>
    </w:p>
    <w:p w14:paraId="36A4E9E2" w14:textId="77777777" w:rsidR="0002136E" w:rsidRDefault="0002136E">
      <w:pPr>
        <w:pStyle w:val="BodyText"/>
        <w:spacing w:before="5"/>
        <w:rPr>
          <w:rFonts w:ascii="Times New Roman"/>
          <w:sz w:val="25"/>
        </w:rPr>
      </w:pPr>
    </w:p>
    <w:p w14:paraId="36A4E9E3" w14:textId="7FC23C73" w:rsidR="0002136E" w:rsidRDefault="003729CA">
      <w:pPr>
        <w:pStyle w:val="Heading1"/>
        <w:spacing w:before="3"/>
        <w:ind w:left="3157" w:right="3278"/>
      </w:pPr>
      <w:r>
        <w:rPr>
          <w:color w:val="525386"/>
        </w:rPr>
        <w:t>PLIS</w:t>
      </w:r>
      <w:r>
        <w:rPr>
          <w:color w:val="525386"/>
          <w:spacing w:val="-4"/>
        </w:rPr>
        <w:t xml:space="preserve"> </w:t>
      </w:r>
      <w:r w:rsidR="00B2681D">
        <w:rPr>
          <w:color w:val="525386"/>
          <w:spacing w:val="-4"/>
        </w:rPr>
        <w:t xml:space="preserve">LAB </w:t>
      </w:r>
      <w:r>
        <w:rPr>
          <w:color w:val="525386"/>
        </w:rPr>
        <w:t>SOLUTION</w:t>
      </w:r>
    </w:p>
    <w:p w14:paraId="36A4E9E4" w14:textId="65637B08" w:rsidR="0002136E" w:rsidRDefault="00262EDC">
      <w:pPr>
        <w:pStyle w:val="Heading2"/>
        <w:spacing w:before="301"/>
        <w:ind w:left="3157" w:right="3279"/>
      </w:pPr>
      <w:r>
        <w:rPr>
          <w:color w:val="525386"/>
        </w:rPr>
        <w:t>Quarter</w:t>
      </w:r>
      <w:r w:rsidR="003729CA">
        <w:rPr>
          <w:color w:val="525386"/>
        </w:rPr>
        <w:t>ly</w:t>
      </w:r>
      <w:r w:rsidR="003729CA">
        <w:rPr>
          <w:color w:val="525386"/>
          <w:spacing w:val="-11"/>
        </w:rPr>
        <w:t xml:space="preserve"> </w:t>
      </w:r>
      <w:r w:rsidR="003729CA">
        <w:rPr>
          <w:color w:val="525386"/>
        </w:rPr>
        <w:t>Report</w:t>
      </w:r>
      <w:r w:rsidR="00CA3A1E">
        <w:rPr>
          <w:color w:val="525386"/>
          <w:spacing w:val="-106"/>
        </w:rPr>
        <w:br/>
      </w:r>
      <w:r w:rsidR="003729CA">
        <w:rPr>
          <w:color w:val="525386"/>
        </w:rPr>
        <w:t>202</w:t>
      </w:r>
      <w:r w:rsidR="00880021">
        <w:rPr>
          <w:color w:val="525386"/>
        </w:rPr>
        <w:t>2</w:t>
      </w:r>
      <w:r w:rsidR="003729CA">
        <w:rPr>
          <w:color w:val="525386"/>
        </w:rPr>
        <w:t>-</w:t>
      </w:r>
      <w:r w:rsidR="00880021">
        <w:rPr>
          <w:color w:val="525386"/>
        </w:rPr>
        <w:t>0</w:t>
      </w:r>
      <w:r>
        <w:rPr>
          <w:color w:val="525386"/>
        </w:rPr>
        <w:t>1</w:t>
      </w:r>
      <w:r w:rsidR="003729CA">
        <w:rPr>
          <w:color w:val="525386"/>
        </w:rPr>
        <w:t>-0</w:t>
      </w:r>
      <w:r w:rsidR="00434B84">
        <w:rPr>
          <w:color w:val="525386"/>
        </w:rPr>
        <w:t>1</w:t>
      </w:r>
      <w:r w:rsidR="003729CA">
        <w:rPr>
          <w:color w:val="525386"/>
          <w:spacing w:val="-2"/>
        </w:rPr>
        <w:t xml:space="preserve"> </w:t>
      </w:r>
      <w:r w:rsidR="00CA3A1E">
        <w:rPr>
          <w:color w:val="525386"/>
        </w:rPr>
        <w:t>– 202</w:t>
      </w:r>
      <w:r w:rsidR="00880021">
        <w:rPr>
          <w:color w:val="525386"/>
        </w:rPr>
        <w:t>2</w:t>
      </w:r>
      <w:r w:rsidR="00CA3A1E">
        <w:rPr>
          <w:color w:val="525386"/>
        </w:rPr>
        <w:t>-</w:t>
      </w:r>
      <w:r w:rsidR="00880021">
        <w:rPr>
          <w:color w:val="525386"/>
        </w:rPr>
        <w:t>0</w:t>
      </w:r>
      <w:r w:rsidR="00CB3950">
        <w:rPr>
          <w:color w:val="525386"/>
        </w:rPr>
        <w:t>3</w:t>
      </w:r>
      <w:r w:rsidR="00CA3A1E">
        <w:rPr>
          <w:color w:val="525386"/>
        </w:rPr>
        <w:t>-</w:t>
      </w:r>
      <w:r w:rsidR="0052060D">
        <w:rPr>
          <w:color w:val="525386"/>
        </w:rPr>
        <w:t>31</w:t>
      </w:r>
    </w:p>
    <w:p w14:paraId="36A4E9E5" w14:textId="77777777" w:rsidR="0002136E" w:rsidRDefault="0002136E">
      <w:pPr>
        <w:pStyle w:val="BodyText"/>
        <w:rPr>
          <w:b/>
        </w:rPr>
      </w:pPr>
    </w:p>
    <w:p w14:paraId="36A4E9E6" w14:textId="77777777" w:rsidR="0002136E" w:rsidRDefault="0002136E">
      <w:pPr>
        <w:pStyle w:val="BodyText"/>
        <w:spacing w:before="8"/>
        <w:rPr>
          <w:b/>
          <w:sz w:val="26"/>
        </w:rPr>
      </w:pPr>
    </w:p>
    <w:p w14:paraId="36A4E9E7" w14:textId="6F25ED3D" w:rsidR="0002136E" w:rsidRDefault="003729CA">
      <w:pPr>
        <w:pStyle w:val="BodyText"/>
        <w:spacing w:before="60"/>
        <w:ind w:left="2880" w:right="3279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 w:rsidR="003010E4">
        <w:t>Quest Diagnostics</w:t>
      </w:r>
    </w:p>
    <w:p w14:paraId="36A4E9E8" w14:textId="77777777" w:rsidR="0002136E" w:rsidRDefault="0002136E">
      <w:pPr>
        <w:pStyle w:val="BodyText"/>
        <w:spacing w:before="3"/>
        <w:rPr>
          <w:sz w:val="24"/>
        </w:rPr>
      </w:pPr>
    </w:p>
    <w:p w14:paraId="36A4E9E9" w14:textId="6CFCB57D" w:rsidR="0002136E" w:rsidRDefault="003729CA">
      <w:pPr>
        <w:pStyle w:val="BodyText"/>
        <w:spacing w:before="60"/>
        <w:ind w:left="2880" w:right="3279"/>
        <w:jc w:val="center"/>
      </w:pPr>
      <w:r>
        <w:rPr>
          <w:spacing w:val="-1"/>
        </w:rPr>
        <w:t>202</w:t>
      </w:r>
      <w:r w:rsidR="00140D53">
        <w:rPr>
          <w:spacing w:val="-1"/>
        </w:rPr>
        <w:t>2</w:t>
      </w:r>
      <w:r>
        <w:rPr>
          <w:spacing w:val="-1"/>
        </w:rPr>
        <w:t>/</w:t>
      </w:r>
      <w:r w:rsidR="00140D53">
        <w:rPr>
          <w:spacing w:val="-1"/>
        </w:rPr>
        <w:t>0</w:t>
      </w:r>
      <w:r w:rsidR="00882A2F">
        <w:rPr>
          <w:spacing w:val="-1"/>
        </w:rPr>
        <w:t>4</w:t>
      </w:r>
      <w:r w:rsidR="00D96C19">
        <w:rPr>
          <w:spacing w:val="-1"/>
        </w:rPr>
        <w:t>/</w:t>
      </w:r>
      <w:r w:rsidR="00882A2F">
        <w:rPr>
          <w:spacing w:val="-1"/>
        </w:rPr>
        <w:t>08</w:t>
      </w:r>
    </w:p>
    <w:p w14:paraId="36A4E9EA" w14:textId="77777777" w:rsidR="0002136E" w:rsidRDefault="0002136E">
      <w:pPr>
        <w:pStyle w:val="BodyText"/>
      </w:pPr>
    </w:p>
    <w:p w14:paraId="36A4E9EB" w14:textId="77777777" w:rsidR="0002136E" w:rsidRDefault="0002136E">
      <w:pPr>
        <w:pStyle w:val="BodyText"/>
      </w:pPr>
    </w:p>
    <w:p w14:paraId="36A4E9EC" w14:textId="77777777" w:rsidR="0002136E" w:rsidRDefault="0002136E">
      <w:pPr>
        <w:pStyle w:val="BodyText"/>
      </w:pPr>
    </w:p>
    <w:p w14:paraId="36A4E9ED" w14:textId="77777777" w:rsidR="0002136E" w:rsidRDefault="0002136E">
      <w:pPr>
        <w:pStyle w:val="BodyText"/>
      </w:pPr>
    </w:p>
    <w:p w14:paraId="36A4E9EE" w14:textId="77777777" w:rsidR="0002136E" w:rsidRDefault="0002136E">
      <w:pPr>
        <w:pStyle w:val="BodyText"/>
      </w:pPr>
    </w:p>
    <w:p w14:paraId="36A4E9EF" w14:textId="77777777" w:rsidR="0002136E" w:rsidRDefault="0002136E">
      <w:pPr>
        <w:pStyle w:val="BodyText"/>
      </w:pPr>
    </w:p>
    <w:p w14:paraId="36A4E9F0" w14:textId="77777777" w:rsidR="0002136E" w:rsidRDefault="0002136E">
      <w:pPr>
        <w:pStyle w:val="BodyText"/>
      </w:pPr>
    </w:p>
    <w:p w14:paraId="36A4E9F1" w14:textId="77777777" w:rsidR="0002136E" w:rsidRDefault="0002136E">
      <w:pPr>
        <w:pStyle w:val="BodyText"/>
      </w:pPr>
    </w:p>
    <w:p w14:paraId="36A4E9F2" w14:textId="77777777" w:rsidR="0002136E" w:rsidRDefault="0002136E">
      <w:pPr>
        <w:pStyle w:val="BodyText"/>
      </w:pPr>
    </w:p>
    <w:p w14:paraId="36A4E9F4" w14:textId="77777777" w:rsidR="0002136E" w:rsidRDefault="0002136E">
      <w:pPr>
        <w:pStyle w:val="BodyText"/>
      </w:pPr>
    </w:p>
    <w:p w14:paraId="36A4E9F5" w14:textId="77777777" w:rsidR="0002136E" w:rsidRDefault="0002136E">
      <w:pPr>
        <w:pStyle w:val="BodyText"/>
      </w:pPr>
    </w:p>
    <w:p w14:paraId="36A4E9F6" w14:textId="77777777" w:rsidR="0002136E" w:rsidRDefault="0002136E">
      <w:pPr>
        <w:pStyle w:val="BodyText"/>
      </w:pPr>
    </w:p>
    <w:p w14:paraId="36A4E9F7" w14:textId="77777777" w:rsidR="0002136E" w:rsidRDefault="0002136E">
      <w:pPr>
        <w:pStyle w:val="BodyText"/>
        <w:spacing w:before="6"/>
        <w:rPr>
          <w:sz w:val="21"/>
        </w:rPr>
      </w:pPr>
    </w:p>
    <w:p w14:paraId="36A4E9F8" w14:textId="4CB4291F" w:rsidR="0002136E" w:rsidRDefault="003729CA">
      <w:pPr>
        <w:pStyle w:val="BodyText"/>
        <w:spacing w:before="59"/>
        <w:ind w:left="200" w:right="1199"/>
        <w:jc w:val="both"/>
      </w:pPr>
      <w:r>
        <w:t xml:space="preserve">This document contains information proprietary to </w:t>
      </w:r>
      <w:r w:rsidR="00FE637F">
        <w:t>Quest Diagnostics</w:t>
      </w:r>
      <w:r>
        <w:t>.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disclosure,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duplication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herein,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disclosed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expressly</w:t>
      </w:r>
      <w:r>
        <w:rPr>
          <w:spacing w:val="-2"/>
        </w:rPr>
        <w:t xml:space="preserve"> </w:t>
      </w:r>
      <w:r>
        <w:t>prohibited,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 w:rsidR="00B831BE">
        <w:t>Quest Diagnostics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writing.</w:t>
      </w:r>
    </w:p>
    <w:p w14:paraId="36A4E9F9" w14:textId="77777777" w:rsidR="0002136E" w:rsidRDefault="0002136E">
      <w:pPr>
        <w:jc w:val="both"/>
        <w:sectPr w:rsidR="0002136E">
          <w:footerReference w:type="default" r:id="rId10"/>
          <w:type w:val="continuous"/>
          <w:pgSz w:w="12240" w:h="15840"/>
          <w:pgMar w:top="400" w:right="200" w:bottom="280" w:left="280" w:header="720" w:footer="720" w:gutter="0"/>
          <w:cols w:space="720"/>
        </w:sectPr>
      </w:pPr>
    </w:p>
    <w:p w14:paraId="36A4E9FA" w14:textId="77777777" w:rsidR="0002136E" w:rsidRDefault="0002136E">
      <w:pPr>
        <w:pStyle w:val="BodyText"/>
      </w:pPr>
    </w:p>
    <w:p w14:paraId="36A4E9FB" w14:textId="77777777" w:rsidR="0002136E" w:rsidRDefault="0002136E">
      <w:pPr>
        <w:pStyle w:val="BodyText"/>
        <w:spacing w:before="8"/>
      </w:pPr>
    </w:p>
    <w:p w14:paraId="36A4E9FC" w14:textId="77777777" w:rsidR="0002136E" w:rsidRDefault="003729CA">
      <w:pPr>
        <w:pStyle w:val="Heading3"/>
        <w:spacing w:before="51"/>
      </w:pPr>
      <w:r>
        <w:rPr>
          <w:color w:val="000066"/>
        </w:rPr>
        <w:t>TABLE</w:t>
      </w:r>
      <w:r>
        <w:rPr>
          <w:color w:val="000066"/>
          <w:spacing w:val="-5"/>
        </w:rPr>
        <w:t xml:space="preserve"> </w:t>
      </w:r>
      <w:r>
        <w:rPr>
          <w:color w:val="000066"/>
        </w:rPr>
        <w:t>OF</w:t>
      </w:r>
      <w:r>
        <w:rPr>
          <w:color w:val="000066"/>
          <w:spacing w:val="-5"/>
        </w:rPr>
        <w:t xml:space="preserve"> </w:t>
      </w:r>
      <w:r>
        <w:rPr>
          <w:color w:val="000066"/>
        </w:rPr>
        <w:t>CONTENTS</w:t>
      </w:r>
    </w:p>
    <w:p w14:paraId="36A4E9FD" w14:textId="77777777" w:rsidR="0002136E" w:rsidRDefault="0002136E">
      <w:pPr>
        <w:pStyle w:val="BodyText"/>
        <w:rPr>
          <w:b/>
        </w:rPr>
      </w:pPr>
    </w:p>
    <w:sdt>
      <w:sdtPr>
        <w:id w:val="1501465950"/>
        <w:docPartObj>
          <w:docPartGallery w:val="Table of Contents"/>
          <w:docPartUnique/>
        </w:docPartObj>
      </w:sdtPr>
      <w:sdtEndPr/>
      <w:sdtContent>
        <w:p w14:paraId="5CA39F6A" w14:textId="513A91AD" w:rsidR="00BE609A" w:rsidRDefault="00481288" w:rsidP="00BE609A">
          <w:pPr>
            <w:pStyle w:val="TOC1"/>
            <w:tabs>
              <w:tab w:val="right" w:pos="11640"/>
            </w:tabs>
            <w:spacing w:before="235"/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15731712" behindDoc="0" locked="0" layoutInCell="1" allowOverlap="1" wp14:anchorId="36A4EF59" wp14:editId="51877F38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301625</wp:posOffset>
                    </wp:positionV>
                    <wp:extent cx="7366000" cy="1270"/>
                    <wp:effectExtent l="0" t="0" r="0" b="0"/>
                    <wp:wrapNone/>
                    <wp:docPr id="35" name="docshape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BF6CD" id="docshape7" o:spid="_x0000_s1026" style="position:absolute;margin-left:20pt;margin-top:23.75pt;width:580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r w:rsidR="009E5FC7">
            <w:t>Report Summary</w:t>
          </w:r>
          <w:r w:rsidR="003729CA">
            <w:tab/>
          </w:r>
          <w:r w:rsidR="00544BA4">
            <w:t>3</w:t>
          </w:r>
        </w:p>
        <w:p w14:paraId="0C277BFB" w14:textId="6E36A6C3" w:rsidR="00BE609A" w:rsidRDefault="00BE609A" w:rsidP="00BE609A">
          <w:pPr>
            <w:pStyle w:val="TOC1"/>
            <w:tabs>
              <w:tab w:val="right" w:pos="11639"/>
            </w:tabs>
            <w:spacing w:before="155"/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57056" behindDoc="0" locked="0" layoutInCell="1" allowOverlap="1" wp14:anchorId="7C612736" wp14:editId="362A39C1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250825</wp:posOffset>
                    </wp:positionV>
                    <wp:extent cx="7366000" cy="1270"/>
                    <wp:effectExtent l="0" t="0" r="0" b="0"/>
                    <wp:wrapNone/>
                    <wp:docPr id="34" name="docshape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6F181" id="docshape10" o:spid="_x0000_s1026" style="position:absolute;margin-left:20pt;margin-top:19.75pt;width:580pt;height:.1pt;z-index: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r>
            <w:t>RPT 1.1</w:t>
          </w:r>
          <w:r>
            <w:rPr>
              <w:spacing w:val="-2"/>
            </w:rPr>
            <w:t xml:space="preserve"> </w:t>
          </w:r>
          <w:r>
            <w:t>Release</w:t>
          </w:r>
          <w:r>
            <w:rPr>
              <w:spacing w:val="-1"/>
            </w:rPr>
            <w:t xml:space="preserve"> </w:t>
          </w:r>
          <w:r>
            <w:t>Quality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Deployment</w:t>
          </w:r>
          <w:r>
            <w:tab/>
          </w:r>
          <w:r w:rsidR="00544BA4">
            <w:t>4</w:t>
          </w:r>
        </w:p>
        <w:p w14:paraId="21C584F3" w14:textId="74833A17" w:rsidR="00BE609A" w:rsidRDefault="00BE609A" w:rsidP="00BE609A">
          <w:pPr>
            <w:pStyle w:val="TOC1"/>
            <w:tabs>
              <w:tab w:val="right" w:pos="11640"/>
            </w:tabs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58080" behindDoc="0" locked="0" layoutInCell="1" allowOverlap="1" wp14:anchorId="0CF673C3" wp14:editId="65C3C0BA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251460</wp:posOffset>
                    </wp:positionV>
                    <wp:extent cx="7366000" cy="1270"/>
                    <wp:effectExtent l="0" t="0" r="0" b="0"/>
                    <wp:wrapNone/>
                    <wp:docPr id="33" name="docshape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8AC87B" id="docshape11" o:spid="_x0000_s1026" style="position:absolute;margin-left:20pt;margin-top:19.8pt;width:580pt;height:.1pt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hyperlink w:anchor="_TOC_250000" w:history="1">
            <w:r>
              <w:t>RPT 2.1</w:t>
            </w:r>
            <w:r>
              <w:rPr>
                <w:spacing w:val="-2"/>
              </w:rPr>
              <w:t xml:space="preserve"> </w:t>
            </w:r>
            <w:r>
              <w:t>Problem Management SLA Report</w:t>
            </w:r>
            <w:r>
              <w:tab/>
            </w:r>
          </w:hyperlink>
          <w:r w:rsidR="00544BA4">
            <w:t>6</w:t>
          </w:r>
        </w:p>
        <w:p w14:paraId="65745584" w14:textId="6689F9B1" w:rsidR="00813844" w:rsidRDefault="00813844" w:rsidP="00813844">
          <w:pPr>
            <w:pStyle w:val="TOC1"/>
            <w:tabs>
              <w:tab w:val="right" w:pos="11640"/>
            </w:tabs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68320" behindDoc="0" locked="0" layoutInCell="1" allowOverlap="1" wp14:anchorId="3B018B42" wp14:editId="454848CE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251460</wp:posOffset>
                    </wp:positionV>
                    <wp:extent cx="7366000" cy="1270"/>
                    <wp:effectExtent l="0" t="0" r="0" b="0"/>
                    <wp:wrapNone/>
                    <wp:docPr id="42" name="docshape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B2BE6" id="docshape11" o:spid="_x0000_s1026" style="position:absolute;margin-left:20pt;margin-top:19.8pt;width:580pt;height:.1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hyperlink w:anchor="_TOC_250000" w:history="1">
            <w:r>
              <w:t>RPT 2.2</w:t>
            </w:r>
            <w:r>
              <w:rPr>
                <w:spacing w:val="-2"/>
              </w:rPr>
              <w:t xml:space="preserve"> </w:t>
            </w:r>
            <w:r>
              <w:t>Root Cause Analysis</w:t>
            </w:r>
            <w:r>
              <w:tab/>
            </w:r>
          </w:hyperlink>
          <w:r w:rsidR="00544BA4">
            <w:t>8</w:t>
          </w:r>
        </w:p>
        <w:p w14:paraId="318A2EE7" w14:textId="5357FBAF" w:rsidR="00BE609A" w:rsidRDefault="00BE609A" w:rsidP="00BE609A">
          <w:pPr>
            <w:pStyle w:val="TOC1"/>
            <w:tabs>
              <w:tab w:val="right" w:pos="11639"/>
            </w:tabs>
            <w:spacing w:before="155"/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60128" behindDoc="0" locked="0" layoutInCell="1" allowOverlap="1" wp14:anchorId="3F55E1E1" wp14:editId="5CC73B3F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250825</wp:posOffset>
                    </wp:positionV>
                    <wp:extent cx="7366000" cy="1270"/>
                    <wp:effectExtent l="0" t="0" r="0" b="0"/>
                    <wp:wrapNone/>
                    <wp:docPr id="109" name="docshape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FDCCF5" id="docshape10" o:spid="_x0000_s1026" style="position:absolute;margin-left:20pt;margin-top:19.75pt;width:580pt;height:.1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r>
            <w:t>RPT 3.1</w:t>
          </w:r>
          <w:r>
            <w:rPr>
              <w:spacing w:val="-2"/>
            </w:rPr>
            <w:t xml:space="preserve"> </w:t>
          </w:r>
          <w:r>
            <w:t>Performance of PLIS Lab Get against SLA Commitment</w:t>
          </w:r>
          <w:r>
            <w:tab/>
          </w:r>
          <w:r w:rsidR="00544BA4">
            <w:t>10</w:t>
          </w:r>
        </w:p>
        <w:p w14:paraId="3C88902D" w14:textId="3A1AD8FD" w:rsidR="00BE609A" w:rsidRDefault="00BE609A" w:rsidP="00BE609A">
          <w:pPr>
            <w:pStyle w:val="TOC1"/>
            <w:tabs>
              <w:tab w:val="right" w:pos="11640"/>
            </w:tabs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61152" behindDoc="0" locked="0" layoutInCell="1" allowOverlap="1" wp14:anchorId="6238B6CD" wp14:editId="34C9CB49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251460</wp:posOffset>
                    </wp:positionV>
                    <wp:extent cx="7366000" cy="1270"/>
                    <wp:effectExtent l="0" t="0" r="0" b="0"/>
                    <wp:wrapNone/>
                    <wp:docPr id="110" name="docshape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9CB1F" id="docshape11" o:spid="_x0000_s1026" style="position:absolute;margin-left:20pt;margin-top:19.8pt;width:580pt;height:.1pt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hyperlink w:anchor="_TOC_250000" w:history="1">
            <w:r>
              <w:t>RPT 3.2</w:t>
            </w:r>
            <w:r>
              <w:rPr>
                <w:spacing w:val="-2"/>
              </w:rPr>
              <w:t xml:space="preserve"> </w:t>
            </w:r>
            <w:r w:rsidR="00AE741F">
              <w:t>Performance of PLIS Lab Summary against SLA Commitment</w:t>
            </w:r>
            <w:r>
              <w:tab/>
            </w:r>
          </w:hyperlink>
          <w:r w:rsidR="00544BA4">
            <w:t>1</w:t>
          </w:r>
          <w:r w:rsidR="0088327B">
            <w:t>2</w:t>
          </w:r>
        </w:p>
        <w:p w14:paraId="36A4EA03" w14:textId="2A1DD0A2" w:rsidR="0002136E" w:rsidRDefault="00BE609A" w:rsidP="007901A4">
          <w:pPr>
            <w:pStyle w:val="TOC1"/>
            <w:tabs>
              <w:tab w:val="right" w:pos="11640"/>
            </w:tabs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764224" behindDoc="0" locked="0" layoutInCell="1" allowOverlap="1" wp14:anchorId="218477AA" wp14:editId="71EF8048">
                    <wp:simplePos x="0" y="0"/>
                    <wp:positionH relativeFrom="page">
                      <wp:posOffset>254000</wp:posOffset>
                    </wp:positionH>
                    <wp:positionV relativeFrom="paragraph">
                      <wp:posOffset>251460</wp:posOffset>
                    </wp:positionV>
                    <wp:extent cx="7366000" cy="1270"/>
                    <wp:effectExtent l="0" t="0" r="0" b="0"/>
                    <wp:wrapNone/>
                    <wp:docPr id="112" name="docshape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66000" cy="1270"/>
                            </a:xfrm>
                            <a:custGeom>
                              <a:avLst/>
                              <a:gdLst>
                                <a:gd name="T0" fmla="+- 0 400 400"/>
                                <a:gd name="T1" fmla="*/ T0 w 11600"/>
                                <a:gd name="T2" fmla="+- 0 10800 400"/>
                                <a:gd name="T3" fmla="*/ T2 w 11600"/>
                                <a:gd name="T4" fmla="+- 0 10800 400"/>
                                <a:gd name="T5" fmla="*/ T4 w 11600"/>
                                <a:gd name="T6" fmla="+- 0 12000 400"/>
                                <a:gd name="T7" fmla="*/ T6 w 11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0">
                                  <a:moveTo>
                                    <a:pt x="0" y="0"/>
                                  </a:moveTo>
                                  <a:lnTo>
                                    <a:pt x="10400" y="0"/>
                                  </a:lnTo>
                                  <a:moveTo>
                                    <a:pt x="10400" y="0"/>
                                  </a:moveTo>
                                  <a:lnTo>
                                    <a:pt x="116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76408" id="docshape11" o:spid="_x0000_s1026" style="position:absolute;margin-left:20pt;margin-top:19.8pt;width:580pt;height:.1pt;z-index: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" path="m,l10400,t,l11600,e" filled="f" strokeweight="1pt">
                    <v:stroke dashstyle="1 1"/>
                    <v:path arrowok="t" o:connecttype="custom" o:connectlocs="0,0;6604000,0;6604000,0;7366000,0" o:connectangles="0,0,0,0"/>
                    <w10:wrap anchorx="page"/>
                  </v:shape>
                </w:pict>
              </mc:Fallback>
            </mc:AlternateContent>
          </w:r>
          <w:hyperlink w:anchor="_TOC_250000" w:history="1">
            <w:r w:rsidR="000210B0">
              <w:t>RPT 3.3 Performance of PLIS Lab Put against SLA Commitment</w:t>
            </w:r>
            <w:r>
              <w:tab/>
            </w:r>
          </w:hyperlink>
          <w:r w:rsidR="00544BA4">
            <w:t>1</w:t>
          </w:r>
          <w:r w:rsidR="0088327B">
            <w:t>4</w:t>
          </w:r>
        </w:p>
      </w:sdtContent>
    </w:sdt>
    <w:p w14:paraId="36A4EA04" w14:textId="61D0E728" w:rsidR="0002136E" w:rsidRDefault="0002136E">
      <w:pPr>
        <w:pStyle w:val="BodyText"/>
        <w:spacing w:line="20" w:lineRule="exact"/>
        <w:ind w:left="110" w:right="-29"/>
        <w:rPr>
          <w:sz w:val="2"/>
        </w:rPr>
      </w:pPr>
    </w:p>
    <w:p w14:paraId="070D1C2A" w14:textId="77777777" w:rsidR="0002136E" w:rsidRDefault="0002136E">
      <w:pPr>
        <w:spacing w:line="20" w:lineRule="exact"/>
        <w:rPr>
          <w:sz w:val="2"/>
        </w:rPr>
      </w:pPr>
    </w:p>
    <w:p w14:paraId="4A74441C" w14:textId="16C22097" w:rsidR="005D1B4C" w:rsidRDefault="005D1B4C" w:rsidP="005D1B4C">
      <w:pPr>
        <w:pStyle w:val="TOC1"/>
        <w:tabs>
          <w:tab w:val="right" w:pos="11640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D6A7CF1" wp14:editId="79482CAC">
                <wp:simplePos x="0" y="0"/>
                <wp:positionH relativeFrom="page">
                  <wp:posOffset>254000</wp:posOffset>
                </wp:positionH>
                <wp:positionV relativeFrom="paragraph">
                  <wp:posOffset>251460</wp:posOffset>
                </wp:positionV>
                <wp:extent cx="7366000" cy="1270"/>
                <wp:effectExtent l="0" t="0" r="0" b="0"/>
                <wp:wrapNone/>
                <wp:docPr id="6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60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600"/>
                            <a:gd name="T2" fmla="+- 0 10800 400"/>
                            <a:gd name="T3" fmla="*/ T2 w 11600"/>
                            <a:gd name="T4" fmla="+- 0 10800 400"/>
                            <a:gd name="T5" fmla="*/ T4 w 11600"/>
                            <a:gd name="T6" fmla="+- 0 12000 400"/>
                            <a:gd name="T7" fmla="*/ T6 w 11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16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  <a:moveTo>
                                <a:pt x="10400" y="0"/>
                              </a:moveTo>
                              <a:lnTo>
                                <a:pt x="11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6E1B7" id="docshape11" o:spid="_x0000_s1026" style="position:absolute;margin-left:20pt;margin-top:19.8pt;width:580pt;height:.1pt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" path="m,l10400,t,l11600,e" filled="f" strokeweight="1pt">
                <v:stroke dashstyle="1 1"/>
                <v:path arrowok="t" o:connecttype="custom" o:connectlocs="0,0;6604000,0;6604000,0;7366000,0" o:connectangles="0,0,0,0"/>
                <w10:wrap anchorx="page"/>
              </v:shape>
            </w:pict>
          </mc:Fallback>
        </mc:AlternateContent>
      </w:r>
      <w:hyperlink w:anchor="_TOC_250000" w:history="1">
        <w:r>
          <w:t>RPT 3.</w:t>
        </w:r>
        <w:r w:rsidR="00FA5B00">
          <w:t>4</w:t>
        </w:r>
        <w:r>
          <w:t xml:space="preserve"> </w:t>
        </w:r>
        <w:r w:rsidR="00FA5B00">
          <w:t>PLIS Availability in Production and Production Support</w:t>
        </w:r>
        <w:r>
          <w:tab/>
        </w:r>
      </w:hyperlink>
      <w:r>
        <w:t>1</w:t>
      </w:r>
      <w:r w:rsidR="008E5DA9">
        <w:t>6</w:t>
      </w:r>
    </w:p>
    <w:p w14:paraId="6965B1FF" w14:textId="77777777" w:rsidR="005D1B4C" w:rsidRDefault="005D1B4C" w:rsidP="005D1B4C">
      <w:pPr>
        <w:pStyle w:val="BodyText"/>
        <w:spacing w:line="20" w:lineRule="exact"/>
        <w:ind w:left="110" w:right="-29"/>
        <w:rPr>
          <w:sz w:val="2"/>
        </w:rPr>
      </w:pPr>
    </w:p>
    <w:p w14:paraId="36A4EA05" w14:textId="5946AAA3" w:rsidR="005D1B4C" w:rsidRDefault="005D1B4C">
      <w:pPr>
        <w:spacing w:line="20" w:lineRule="exact"/>
        <w:rPr>
          <w:sz w:val="2"/>
        </w:rPr>
        <w:sectPr w:rsidR="005D1B4C">
          <w:headerReference w:type="default" r:id="rId11"/>
          <w:pgSz w:w="12240" w:h="15840"/>
          <w:pgMar w:top="1440" w:right="200" w:bottom="280" w:left="280" w:header="600" w:footer="0" w:gutter="0"/>
          <w:cols w:space="720"/>
        </w:sectPr>
      </w:pPr>
    </w:p>
    <w:p w14:paraId="36A4EA06" w14:textId="77777777" w:rsidR="0002136E" w:rsidRDefault="0002136E">
      <w:pPr>
        <w:pStyle w:val="BodyText"/>
      </w:pPr>
    </w:p>
    <w:p w14:paraId="36A4EA07" w14:textId="77777777" w:rsidR="0002136E" w:rsidRDefault="0002136E">
      <w:pPr>
        <w:pStyle w:val="BodyText"/>
        <w:spacing w:before="11"/>
        <w:rPr>
          <w:sz w:val="14"/>
        </w:rPr>
      </w:pPr>
    </w:p>
    <w:p w14:paraId="36A4EA08" w14:textId="15D1E0FE" w:rsidR="0002136E" w:rsidRDefault="009E5FC7">
      <w:pPr>
        <w:spacing w:before="52"/>
        <w:ind w:left="200"/>
        <w:rPr>
          <w:b/>
          <w:sz w:val="24"/>
        </w:rPr>
      </w:pPr>
      <w:r>
        <w:rPr>
          <w:b/>
          <w:color w:val="000066"/>
          <w:sz w:val="24"/>
        </w:rPr>
        <w:t xml:space="preserve">REPORT </w:t>
      </w:r>
      <w:r w:rsidR="003729CA">
        <w:rPr>
          <w:b/>
          <w:color w:val="000066"/>
          <w:sz w:val="24"/>
        </w:rPr>
        <w:t>SUMMARY</w:t>
      </w:r>
    </w:p>
    <w:p w14:paraId="6B7C79E8" w14:textId="13FACDCB" w:rsidR="005B5FE9" w:rsidRDefault="00B079F9" w:rsidP="00FE0346">
      <w:pPr>
        <w:pStyle w:val="BodyText"/>
        <w:spacing w:after="120"/>
        <w:ind w:left="202" w:right="346"/>
      </w:pPr>
      <w:r>
        <w:t>S</w:t>
      </w:r>
      <w:r w:rsidR="00F74359">
        <w:t xml:space="preserve">tabilization </w:t>
      </w:r>
      <w:r>
        <w:t xml:space="preserve">efforts in 2021 are </w:t>
      </w:r>
      <w:r w:rsidR="007F0EFB">
        <w:t xml:space="preserve">complete, and the next big piece of work – resolving remaining issues with the CRI connection timeout and improvements to </w:t>
      </w:r>
      <w:r w:rsidR="00516621">
        <w:t xml:space="preserve">PLIS </w:t>
      </w:r>
      <w:r w:rsidR="0008083A">
        <w:t xml:space="preserve">with </w:t>
      </w:r>
      <w:proofErr w:type="gramStart"/>
      <w:r w:rsidR="0008083A">
        <w:t>BC.v</w:t>
      </w:r>
      <w:proofErr w:type="gramEnd"/>
      <w:r w:rsidR="0008083A">
        <w:t xml:space="preserve">8.1 </w:t>
      </w:r>
      <w:r w:rsidR="00516621">
        <w:t>(R10) and HIAL/POSIA (R11) are well underway</w:t>
      </w:r>
      <w:r w:rsidR="0008083A">
        <w:rPr>
          <w:spacing w:val="39"/>
        </w:rPr>
        <w:t xml:space="preserve"> </w:t>
      </w:r>
      <w:r w:rsidR="003729CA">
        <w:t>to</w:t>
      </w:r>
      <w:r w:rsidR="003729CA">
        <w:rPr>
          <w:spacing w:val="-3"/>
        </w:rPr>
        <w:t xml:space="preserve"> </w:t>
      </w:r>
      <w:r w:rsidR="00B2681D">
        <w:rPr>
          <w:spacing w:val="-4"/>
        </w:rPr>
        <w:t xml:space="preserve">address </w:t>
      </w:r>
      <w:r w:rsidR="003729CA">
        <w:t>Software</w:t>
      </w:r>
      <w:r w:rsidR="003729CA">
        <w:rPr>
          <w:spacing w:val="-3"/>
        </w:rPr>
        <w:t xml:space="preserve"> </w:t>
      </w:r>
      <w:r w:rsidR="003729CA">
        <w:t>Currency</w:t>
      </w:r>
      <w:r w:rsidR="00396822">
        <w:t xml:space="preserve"> in 2022</w:t>
      </w:r>
      <w:r w:rsidR="004861D4">
        <w:t xml:space="preserve">. </w:t>
      </w:r>
      <w:r w:rsidR="0008083A">
        <w:t>Discussions are also underway about future improvements to PLIS (FHIR API) and HIAL (</w:t>
      </w:r>
      <w:proofErr w:type="spellStart"/>
      <w:r w:rsidR="0008083A">
        <w:t>Health</w:t>
      </w:r>
      <w:r w:rsidR="0008083A">
        <w:rPr>
          <w:i/>
          <w:iCs/>
        </w:rPr>
        <w:t>Ideas</w:t>
      </w:r>
      <w:proofErr w:type="spellEnd"/>
      <w:r w:rsidR="00144337">
        <w:t xml:space="preserve"> and IDAM)</w:t>
      </w:r>
      <w:r w:rsidR="00E43345">
        <w:t>.</w:t>
      </w:r>
    </w:p>
    <w:p w14:paraId="78888A8E" w14:textId="4531A764" w:rsidR="008F28EE" w:rsidRDefault="00DA2EB6" w:rsidP="00FE0346">
      <w:pPr>
        <w:pStyle w:val="BodyText"/>
        <w:spacing w:before="120" w:after="120"/>
        <w:ind w:left="202" w:right="346"/>
      </w:pPr>
      <w:r>
        <w:t xml:space="preserve">This report covers Service Level Commitments for PLIS </w:t>
      </w:r>
      <w:r w:rsidR="00B51F86">
        <w:t xml:space="preserve">Lab Put, </w:t>
      </w:r>
      <w:r>
        <w:t>Lab Get and Lab Summary</w:t>
      </w:r>
      <w:r w:rsidR="00396822">
        <w:t xml:space="preserve"> </w:t>
      </w:r>
      <w:r w:rsidR="004861D4">
        <w:t xml:space="preserve">interactions </w:t>
      </w:r>
      <w:r w:rsidR="00396822">
        <w:t xml:space="preserve">for </w:t>
      </w:r>
      <w:r w:rsidR="00390F42">
        <w:t xml:space="preserve">January to </w:t>
      </w:r>
      <w:r w:rsidR="00144337">
        <w:t>March</w:t>
      </w:r>
      <w:r w:rsidR="00390F42">
        <w:t>, 2022</w:t>
      </w:r>
      <w:r w:rsidR="004E081A">
        <w:t>.</w:t>
      </w:r>
      <w:r w:rsidR="007A6696">
        <w:t xml:space="preserve"> Although the </w:t>
      </w:r>
      <w:r w:rsidR="00396822">
        <w:t xml:space="preserve">performance </w:t>
      </w:r>
      <w:r w:rsidR="007A6696">
        <w:t xml:space="preserve">SLA for Lab Put is </w:t>
      </w:r>
      <w:r w:rsidR="0094573C">
        <w:t>based on an expectation of 90 seconds or less, the LA Extract for Lab Put</w:t>
      </w:r>
      <w:r w:rsidR="004861D4">
        <w:t>s</w:t>
      </w:r>
      <w:r w:rsidR="0094573C">
        <w:t xml:space="preserve"> naturally uses a </w:t>
      </w:r>
      <w:r w:rsidR="00866646">
        <w:t>60 second</w:t>
      </w:r>
      <w:r w:rsidR="00390F42">
        <w:t xml:space="preserve"> buckets</w:t>
      </w:r>
      <w:r w:rsidR="00866646">
        <w:t xml:space="preserve">. In any case, Lab Put times are still very good, and </w:t>
      </w:r>
      <w:r w:rsidR="009475D3">
        <w:t xml:space="preserve">since </w:t>
      </w:r>
      <w:r w:rsidR="004E081A">
        <w:t>Lab Put</w:t>
      </w:r>
      <w:r w:rsidR="00866646">
        <w:t>s</w:t>
      </w:r>
      <w:r w:rsidR="004E081A">
        <w:t xml:space="preserve"> </w:t>
      </w:r>
      <w:r w:rsidR="00866646">
        <w:t>do not</w:t>
      </w:r>
      <w:r w:rsidR="004E081A">
        <w:t xml:space="preserve"> </w:t>
      </w:r>
      <w:r w:rsidR="00866646">
        <w:t>require real-time</w:t>
      </w:r>
      <w:r w:rsidR="004E081A">
        <w:t xml:space="preserve"> </w:t>
      </w:r>
      <w:r w:rsidR="00866646">
        <w:t>processing in</w:t>
      </w:r>
      <w:r w:rsidR="004E081A">
        <w:t xml:space="preserve"> the same way that </w:t>
      </w:r>
      <w:r w:rsidR="0064742B">
        <w:t xml:space="preserve">Lab Get and Lab Summary </w:t>
      </w:r>
      <w:r w:rsidR="00CE3140">
        <w:t>interactions do</w:t>
      </w:r>
      <w:r w:rsidR="009475D3">
        <w:t xml:space="preserve">, Lab Put times are less of a concern than </w:t>
      </w:r>
      <w:r w:rsidR="003A602B">
        <w:t>other interactions, like Detailed Lab Gets</w:t>
      </w:r>
      <w:r w:rsidR="0064742B">
        <w:t>.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805E37" w14:paraId="2C8E5F15" w14:textId="77777777" w:rsidTr="00805E37">
        <w:tc>
          <w:tcPr>
            <w:tcW w:w="11430" w:type="dxa"/>
          </w:tcPr>
          <w:p w14:paraId="3E3FB1A2" w14:textId="170722AD" w:rsidR="00805E37" w:rsidRPr="00FE0346" w:rsidRDefault="00805E37" w:rsidP="00805E37">
            <w:pPr>
              <w:pStyle w:val="BodyText"/>
              <w:spacing w:before="120" w:after="120"/>
              <w:ind w:right="346"/>
            </w:pPr>
            <w:r>
              <w:t xml:space="preserve">Overall, PLIS LAB Repository is meeting a 95% SLA expectation for performance for all PLIS interactions – Lab Put, Lab Get, and Lab Summary – as you can see below, and we anticipate further improvements in PLIS performance and stability </w:t>
            </w:r>
            <w:r w:rsidR="00511BC4">
              <w:t xml:space="preserve">with our </w:t>
            </w:r>
            <w:proofErr w:type="gramStart"/>
            <w:r w:rsidRPr="00760263">
              <w:t>BC.v</w:t>
            </w:r>
            <w:proofErr w:type="gramEnd"/>
            <w:r w:rsidRPr="00760263">
              <w:t xml:space="preserve">8.1 </w:t>
            </w:r>
            <w:r w:rsidR="00511BC4">
              <w:t xml:space="preserve">release, which </w:t>
            </w:r>
            <w:r w:rsidRPr="00760263">
              <w:t>will result in a substantial improvement in overall performance compared to the current legacy Glassfish build of PLIS LAB.</w:t>
            </w:r>
          </w:p>
        </w:tc>
      </w:tr>
    </w:tbl>
    <w:p w14:paraId="768FAD13" w14:textId="16B9064D" w:rsidR="0050453F" w:rsidRDefault="00F25B5F" w:rsidP="00452C0F">
      <w:pPr>
        <w:pStyle w:val="BodyText"/>
        <w:spacing w:before="120" w:after="120"/>
        <w:ind w:left="202" w:right="346"/>
        <w:rPr>
          <w:noProof/>
        </w:rPr>
      </w:pPr>
      <w:r w:rsidRPr="00F25B5F">
        <w:rPr>
          <w:noProof/>
        </w:rPr>
        <w:drawing>
          <wp:inline distT="0" distB="0" distL="0" distR="0" wp14:anchorId="53336634" wp14:editId="3E4D66C4">
            <wp:extent cx="7096125" cy="480270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9955" cy="48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3FA4" w14:textId="5B01A84F" w:rsidR="00476E30" w:rsidRDefault="007C7D5B" w:rsidP="00452C0F">
      <w:pPr>
        <w:pStyle w:val="BodyText"/>
        <w:spacing w:before="120" w:after="120"/>
        <w:ind w:left="202" w:right="346"/>
      </w:pPr>
      <w:r>
        <w:rPr>
          <w:noProof/>
        </w:rPr>
        <w:t xml:space="preserve">From an end-to-end perspective, we are still seeing a relatively high number of </w:t>
      </w:r>
      <w:r w:rsidR="006F22D7">
        <w:rPr>
          <w:noProof/>
        </w:rPr>
        <w:t>Lab Get and Lab Summary requests taking more than 90 seconds</w:t>
      </w:r>
      <w:r w:rsidR="00E70B58">
        <w:rPr>
          <w:noProof/>
        </w:rPr>
        <w:t xml:space="preserve"> (at which point, </w:t>
      </w:r>
      <w:r w:rsidR="0058548D">
        <w:rPr>
          <w:noProof/>
        </w:rPr>
        <w:t>CareConnect will resend the request)</w:t>
      </w:r>
      <w:r w:rsidR="006F22D7">
        <w:rPr>
          <w:noProof/>
        </w:rPr>
        <w:t xml:space="preserve">, which </w:t>
      </w:r>
      <w:r w:rsidR="001363A6">
        <w:rPr>
          <w:noProof/>
        </w:rPr>
        <w:t xml:space="preserve">can </w:t>
      </w:r>
      <w:r w:rsidR="00FF70DB">
        <w:rPr>
          <w:noProof/>
        </w:rPr>
        <w:t xml:space="preserve">be </w:t>
      </w:r>
      <w:r w:rsidR="001363A6">
        <w:rPr>
          <w:noProof/>
        </w:rPr>
        <w:t>shown to be driven by elevated CRI times</w:t>
      </w:r>
      <w:r w:rsidR="0058548D">
        <w:rPr>
          <w:noProof/>
        </w:rPr>
        <w:t>.</w:t>
      </w:r>
      <w:r w:rsidR="001363A6">
        <w:rPr>
          <w:noProof/>
        </w:rPr>
        <w:t xml:space="preserve"> </w:t>
      </w:r>
      <w:r w:rsidR="00217A1D">
        <w:rPr>
          <w:noProof/>
        </w:rPr>
        <w:t>T</w:t>
      </w:r>
      <w:r w:rsidR="001363A6">
        <w:rPr>
          <w:noProof/>
        </w:rPr>
        <w:t xml:space="preserve">he numbers shown </w:t>
      </w:r>
      <w:r w:rsidR="000E3661">
        <w:rPr>
          <w:noProof/>
        </w:rPr>
        <w:t xml:space="preserve">for average HIAL time and for </w:t>
      </w:r>
      <w:r w:rsidR="005457A6">
        <w:rPr>
          <w:noProof/>
        </w:rPr>
        <w:t xml:space="preserve">distinct users experiencing a 90-second timeout </w:t>
      </w:r>
      <w:r w:rsidR="001363A6">
        <w:rPr>
          <w:noProof/>
        </w:rPr>
        <w:t xml:space="preserve">are </w:t>
      </w:r>
      <w:r w:rsidR="00DB5032">
        <w:rPr>
          <w:noProof/>
        </w:rPr>
        <w:t>re</w:t>
      </w:r>
      <w:r w:rsidR="00F01662">
        <w:rPr>
          <w:noProof/>
        </w:rPr>
        <w:t>l</w:t>
      </w:r>
      <w:r w:rsidR="00DB5032">
        <w:rPr>
          <w:noProof/>
        </w:rPr>
        <w:t xml:space="preserve">atively </w:t>
      </w:r>
      <w:r w:rsidR="00826905">
        <w:rPr>
          <w:noProof/>
        </w:rPr>
        <w:t>stable</w:t>
      </w:r>
      <w:r w:rsidR="001363A6">
        <w:rPr>
          <w:noProof/>
        </w:rPr>
        <w:t>,</w:t>
      </w:r>
      <w:r w:rsidR="00826905">
        <w:rPr>
          <w:noProof/>
        </w:rPr>
        <w:t xml:space="preserve"> </w:t>
      </w:r>
      <w:r w:rsidR="00F01662">
        <w:rPr>
          <w:noProof/>
        </w:rPr>
        <w:t xml:space="preserve">with a couple spikes in </w:t>
      </w:r>
      <w:r w:rsidR="0047557A">
        <w:rPr>
          <w:noProof/>
        </w:rPr>
        <w:t xml:space="preserve">January and </w:t>
      </w:r>
      <w:r w:rsidR="00F01662">
        <w:rPr>
          <w:noProof/>
        </w:rPr>
        <w:t>March</w:t>
      </w:r>
      <w:r w:rsidR="000E3661">
        <w:rPr>
          <w:noProof/>
        </w:rPr>
        <w:t>.</w:t>
      </w:r>
      <w:r w:rsidR="006C455C">
        <w:rPr>
          <w:noProof/>
        </w:rPr>
        <w:t xml:space="preserve"> </w:t>
      </w:r>
      <w:r w:rsidR="006A1841">
        <w:t xml:space="preserve">Any </w:t>
      </w:r>
      <w:r w:rsidR="00142460">
        <w:t xml:space="preserve">resulting </w:t>
      </w:r>
      <w:r w:rsidR="006A1841">
        <w:t>timeouts were</w:t>
      </w:r>
      <w:r w:rsidR="006C455C" w:rsidRPr="00694A04">
        <w:t xml:space="preserve"> most likely not observable by clinicians.</w:t>
      </w:r>
    </w:p>
    <w:p w14:paraId="530D39AD" w14:textId="22FA6F83" w:rsidR="00502BBF" w:rsidRDefault="00BA79BB" w:rsidP="007B572F">
      <w:pPr>
        <w:pStyle w:val="BodyText"/>
        <w:spacing w:before="120" w:after="120"/>
        <w:ind w:left="202" w:right="346"/>
      </w:pPr>
      <w:r>
        <w:t>Elevated</w:t>
      </w:r>
      <w:r w:rsidR="00476E30">
        <w:t xml:space="preserve"> average CRI times</w:t>
      </w:r>
      <w:r>
        <w:t xml:space="preserve"> </w:t>
      </w:r>
      <w:r w:rsidR="00476E30">
        <w:t>appear to happen more often with Lab Get than Lab Summary interactions</w:t>
      </w:r>
      <w:r>
        <w:t>, likely</w:t>
      </w:r>
      <w:r w:rsidR="00476E30">
        <w:t xml:space="preserve"> because of the way CareConnect interacts with HIAL</w:t>
      </w:r>
      <w:r>
        <w:t xml:space="preserve"> and PLIS</w:t>
      </w:r>
      <w:r w:rsidR="00476E30">
        <w:t xml:space="preserve"> in</w:t>
      </w:r>
      <w:r w:rsidR="00357BC8">
        <w:t xml:space="preserve"> parallel</w:t>
      </w:r>
      <w:r w:rsidR="00476E30">
        <w:t xml:space="preserve"> </w:t>
      </w:r>
      <w:r>
        <w:t>“</w:t>
      </w:r>
      <w:r w:rsidR="00476E30">
        <w:t>bursts</w:t>
      </w:r>
      <w:r>
        <w:t>”</w:t>
      </w:r>
      <w:r w:rsidR="00476E30">
        <w:t xml:space="preserve"> of non-detailed Lab requests for Observation T</w:t>
      </w:r>
      <w:r w:rsidR="008F50C4">
        <w:t>r</w:t>
      </w:r>
      <w:r w:rsidR="00476E30">
        <w:t>ending information</w:t>
      </w:r>
      <w:r>
        <w:t xml:space="preserve">, as opposed to Lab Summary </w:t>
      </w:r>
      <w:r w:rsidR="008F50C4">
        <w:t xml:space="preserve">data, </w:t>
      </w:r>
      <w:r>
        <w:t xml:space="preserve">which </w:t>
      </w:r>
      <w:r w:rsidR="008F50C4">
        <w:t>is loaded</w:t>
      </w:r>
      <w:r w:rsidR="00357BC8">
        <w:t xml:space="preserve"> one page at a time</w:t>
      </w:r>
      <w:r w:rsidR="00476E30">
        <w:t xml:space="preserve">. It would be useful to </w:t>
      </w:r>
      <w:r w:rsidR="00357BC8">
        <w:t xml:space="preserve">be able to </w:t>
      </w:r>
      <w:r w:rsidR="00476E30">
        <w:t xml:space="preserve">separate </w:t>
      </w:r>
      <w:r w:rsidR="00357BC8">
        <w:t xml:space="preserve">LA Events for </w:t>
      </w:r>
      <w:r w:rsidR="00476E30">
        <w:t xml:space="preserve">detailed and non-detailed Lab Gets, which we currently cannot do (this would require a small change to the information sent in PLIS LA Events). 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11430"/>
      </w:tblGrid>
      <w:tr w:rsidR="007B572F" w:rsidRPr="007B572F" w14:paraId="5D0D2578" w14:textId="77777777" w:rsidTr="005D2FCC">
        <w:tc>
          <w:tcPr>
            <w:tcW w:w="11630" w:type="dxa"/>
          </w:tcPr>
          <w:p w14:paraId="4F1E6B74" w14:textId="26D49342" w:rsidR="007B572F" w:rsidRPr="007B572F" w:rsidRDefault="007B572F" w:rsidP="005D2FCC">
            <w:pPr>
              <w:pStyle w:val="BodyText"/>
              <w:spacing w:before="120" w:after="120"/>
              <w:ind w:right="346"/>
            </w:pPr>
            <w:r w:rsidRPr="007B572F">
              <w:t xml:space="preserve">To ensure that Clinicians are not experiencing delays when they retrieve a PDF Results Report, these could be retrieved without relying on HIAL – </w:t>
            </w:r>
            <w:proofErr w:type="spellStart"/>
            <w:r w:rsidRPr="007B572F">
              <w:t>ie</w:t>
            </w:r>
            <w:proofErr w:type="spellEnd"/>
            <w:r w:rsidRPr="007B572F">
              <w:t>, these could be loaded using a FHIR-based API as has been discussed. Our best estimate is that about 20% of Lab Gets contain a PDF, and the remainder support Observation Trending.</w:t>
            </w:r>
            <w:r w:rsidR="00E57B8C">
              <w:t xml:space="preserve"> </w:t>
            </w:r>
            <w:r w:rsidR="00E57B8C" w:rsidRPr="002D5F9E">
              <w:t>RFC-000546</w:t>
            </w:r>
            <w:r w:rsidR="002D5F9E" w:rsidRPr="002D5F9E">
              <w:t xml:space="preserve"> addresses elevated HIAL-CRI times.</w:t>
            </w:r>
          </w:p>
        </w:tc>
      </w:tr>
    </w:tbl>
    <w:p w14:paraId="36A4EA28" w14:textId="49D707F5" w:rsidR="0002136E" w:rsidRDefault="00556B0B" w:rsidP="00452C0F">
      <w:pPr>
        <w:pStyle w:val="BodyText"/>
        <w:spacing w:before="120" w:after="120"/>
        <w:ind w:left="202" w:right="346"/>
        <w:rPr>
          <w:b/>
        </w:rPr>
      </w:pPr>
      <w:r w:rsidRPr="003E3136">
        <w:rPr>
          <w:b/>
          <w:bCs/>
          <w:i/>
          <w:iCs/>
        </w:rPr>
        <w:t>There have been no major incidents from a PLIS perspective</w:t>
      </w:r>
      <w:r w:rsidR="00AD371C" w:rsidRPr="003E3136">
        <w:rPr>
          <w:b/>
          <w:bCs/>
          <w:i/>
          <w:iCs/>
        </w:rPr>
        <w:t>.</w:t>
      </w:r>
      <w:r w:rsidR="001751D4">
        <w:tab/>
      </w:r>
      <w:r w:rsidR="0028330D">
        <w:br w:type="page"/>
      </w:r>
    </w:p>
    <w:p w14:paraId="36A4EB3E" w14:textId="0324B4BE" w:rsidR="0002136E" w:rsidRDefault="00481288">
      <w:pPr>
        <w:pStyle w:val="BodyText"/>
        <w:ind w:left="120"/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inline distT="0" distB="0" distL="0" distR="0" wp14:anchorId="36A4F0EF" wp14:editId="164228D2">
                <wp:extent cx="7239000" cy="635000"/>
                <wp:effectExtent l="0" t="0" r="3175" b="3810"/>
                <wp:docPr id="23" name="docshapegroup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00"/>
                          <a:chOff x="0" y="0"/>
                          <a:chExt cx="11400" cy="1000"/>
                        </a:xfrm>
                      </wpg:grpSpPr>
                      <wps:wsp>
                        <wps:cNvPr id="24" name="docshape5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100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FF522" id="docshapegroup507" o:spid="_x0000_s1026" style="width:570pt;height:50pt;mso-position-horizontal-relative:char;mso-position-vertical-relative:line" coordsize="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">
                <v:rect id="docshape508" o:spid="_x0000_s1027" style="position:absolute;width:114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" fillcolor="#aaaac4" stroked="f"/>
                <w10:anchorlock/>
              </v:group>
            </w:pict>
          </mc:Fallback>
        </mc:AlternateContent>
      </w:r>
    </w:p>
    <w:p w14:paraId="36A4EB3F" w14:textId="77777777" w:rsidR="0002136E" w:rsidRDefault="0002136E">
      <w:pPr>
        <w:pStyle w:val="BodyText"/>
      </w:pPr>
    </w:p>
    <w:p w14:paraId="36A4EB40" w14:textId="77777777" w:rsidR="0002136E" w:rsidRDefault="0002136E">
      <w:pPr>
        <w:pStyle w:val="BodyText"/>
      </w:pPr>
    </w:p>
    <w:p w14:paraId="36A4EB41" w14:textId="77777777" w:rsidR="0002136E" w:rsidRDefault="0002136E">
      <w:pPr>
        <w:pStyle w:val="BodyText"/>
      </w:pPr>
    </w:p>
    <w:p w14:paraId="36A4EDA0" w14:textId="0DD94991" w:rsidR="0002136E" w:rsidRDefault="0002136E" w:rsidP="002435B8">
      <w:pPr>
        <w:pStyle w:val="BodyText"/>
      </w:pPr>
    </w:p>
    <w:p w14:paraId="36A4EDA1" w14:textId="77777777" w:rsidR="0002136E" w:rsidRDefault="0002136E">
      <w:pPr>
        <w:pStyle w:val="BodyText"/>
        <w:rPr>
          <w:b/>
        </w:rPr>
      </w:pPr>
    </w:p>
    <w:p w14:paraId="36A4EDA2" w14:textId="77777777" w:rsidR="0002136E" w:rsidRDefault="0002136E">
      <w:pPr>
        <w:pStyle w:val="BodyText"/>
        <w:rPr>
          <w:b/>
        </w:rPr>
      </w:pPr>
    </w:p>
    <w:p w14:paraId="36A4EDA3" w14:textId="77777777" w:rsidR="0002136E" w:rsidRDefault="0002136E">
      <w:pPr>
        <w:pStyle w:val="BodyText"/>
        <w:rPr>
          <w:b/>
        </w:rPr>
      </w:pPr>
    </w:p>
    <w:p w14:paraId="36A4EDA4" w14:textId="77777777" w:rsidR="0002136E" w:rsidRDefault="0002136E">
      <w:pPr>
        <w:pStyle w:val="BodyText"/>
        <w:rPr>
          <w:b/>
        </w:rPr>
      </w:pPr>
    </w:p>
    <w:p w14:paraId="36A4EDA5" w14:textId="77777777" w:rsidR="0002136E" w:rsidRDefault="0002136E">
      <w:pPr>
        <w:pStyle w:val="BodyText"/>
        <w:rPr>
          <w:b/>
        </w:rPr>
      </w:pPr>
    </w:p>
    <w:p w14:paraId="36A4EDA6" w14:textId="77777777" w:rsidR="0002136E" w:rsidRDefault="0002136E">
      <w:pPr>
        <w:pStyle w:val="BodyText"/>
        <w:rPr>
          <w:b/>
        </w:rPr>
      </w:pPr>
    </w:p>
    <w:p w14:paraId="36A4EDA7" w14:textId="77777777" w:rsidR="0002136E" w:rsidRDefault="0002136E">
      <w:pPr>
        <w:pStyle w:val="BodyText"/>
        <w:rPr>
          <w:b/>
        </w:rPr>
      </w:pPr>
    </w:p>
    <w:p w14:paraId="36A4EDA8" w14:textId="77777777" w:rsidR="0002136E" w:rsidRDefault="0002136E">
      <w:pPr>
        <w:pStyle w:val="BodyText"/>
        <w:rPr>
          <w:b/>
        </w:rPr>
      </w:pPr>
    </w:p>
    <w:p w14:paraId="36A4EDA9" w14:textId="68A6E668" w:rsidR="0002136E" w:rsidRDefault="003729CA">
      <w:pPr>
        <w:pStyle w:val="Heading1"/>
      </w:pPr>
      <w:r>
        <w:rPr>
          <w:color w:val="525386"/>
        </w:rPr>
        <w:t>PLIS</w:t>
      </w:r>
      <w:r>
        <w:rPr>
          <w:color w:val="525386"/>
          <w:spacing w:val="-4"/>
        </w:rPr>
        <w:t xml:space="preserve"> </w:t>
      </w:r>
      <w:r w:rsidR="00471A88">
        <w:rPr>
          <w:color w:val="525386"/>
          <w:spacing w:val="-4"/>
        </w:rPr>
        <w:t xml:space="preserve">LAB </w:t>
      </w:r>
      <w:r>
        <w:rPr>
          <w:color w:val="525386"/>
        </w:rPr>
        <w:t>SOLUTION</w:t>
      </w:r>
    </w:p>
    <w:p w14:paraId="36A4EDAA" w14:textId="77777777" w:rsidR="0002136E" w:rsidRDefault="0002136E">
      <w:pPr>
        <w:pStyle w:val="BodyText"/>
        <w:rPr>
          <w:b/>
        </w:rPr>
      </w:pPr>
    </w:p>
    <w:p w14:paraId="36A4EDAB" w14:textId="77777777" w:rsidR="0002136E" w:rsidRDefault="0002136E">
      <w:pPr>
        <w:pStyle w:val="BodyText"/>
        <w:rPr>
          <w:b/>
        </w:rPr>
      </w:pPr>
    </w:p>
    <w:p w14:paraId="36A4EDAC" w14:textId="77777777" w:rsidR="0002136E" w:rsidRDefault="0002136E">
      <w:pPr>
        <w:pStyle w:val="BodyText"/>
        <w:rPr>
          <w:b/>
        </w:rPr>
      </w:pPr>
    </w:p>
    <w:p w14:paraId="36A4EDAD" w14:textId="1F255383" w:rsidR="0002136E" w:rsidRDefault="00E01B8A">
      <w:pPr>
        <w:pStyle w:val="Heading2"/>
        <w:ind w:left="1477" w:firstLine="651"/>
        <w:jc w:val="left"/>
      </w:pPr>
      <w:r>
        <w:rPr>
          <w:color w:val="525386"/>
        </w:rPr>
        <w:t>RPT 1.1 R</w:t>
      </w:r>
      <w:r w:rsidR="003729CA">
        <w:rPr>
          <w:color w:val="525386"/>
        </w:rPr>
        <w:t>elease Quality - Deployment</w:t>
      </w:r>
      <w:r w:rsidR="003729CA">
        <w:rPr>
          <w:color w:val="525386"/>
          <w:spacing w:val="1"/>
        </w:rPr>
        <w:t xml:space="preserve"> </w:t>
      </w:r>
      <w:r w:rsidR="003729CA">
        <w:rPr>
          <w:color w:val="525386"/>
        </w:rPr>
        <w:t>From</w:t>
      </w:r>
      <w:r w:rsidR="003729CA">
        <w:rPr>
          <w:color w:val="525386"/>
          <w:spacing w:val="-8"/>
        </w:rPr>
        <w:t xml:space="preserve"> </w:t>
      </w:r>
      <w:r w:rsidR="003729CA">
        <w:rPr>
          <w:color w:val="525386"/>
        </w:rPr>
        <w:t>202</w:t>
      </w:r>
      <w:r w:rsidR="009557F3">
        <w:rPr>
          <w:color w:val="525386"/>
        </w:rPr>
        <w:t>2</w:t>
      </w:r>
      <w:r w:rsidR="003729CA">
        <w:rPr>
          <w:color w:val="525386"/>
        </w:rPr>
        <w:t>-</w:t>
      </w:r>
      <w:r w:rsidR="009557F3">
        <w:rPr>
          <w:color w:val="525386"/>
        </w:rPr>
        <w:t>0</w:t>
      </w:r>
      <w:r w:rsidR="00B53784">
        <w:rPr>
          <w:color w:val="525386"/>
        </w:rPr>
        <w:t>1</w:t>
      </w:r>
      <w:r w:rsidR="003729CA">
        <w:rPr>
          <w:color w:val="525386"/>
        </w:rPr>
        <w:t>-01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00:00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to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202</w:t>
      </w:r>
      <w:r w:rsidR="009557F3">
        <w:rPr>
          <w:color w:val="525386"/>
        </w:rPr>
        <w:t>2</w:t>
      </w:r>
      <w:r w:rsidR="003729CA">
        <w:rPr>
          <w:color w:val="525386"/>
        </w:rPr>
        <w:t>-</w:t>
      </w:r>
      <w:r w:rsidR="009557F3">
        <w:rPr>
          <w:color w:val="525386"/>
        </w:rPr>
        <w:t>0</w:t>
      </w:r>
      <w:r w:rsidR="00882A2F">
        <w:rPr>
          <w:color w:val="525386"/>
        </w:rPr>
        <w:t>3</w:t>
      </w:r>
      <w:r w:rsidR="003729CA">
        <w:rPr>
          <w:color w:val="525386"/>
        </w:rPr>
        <w:t>-</w:t>
      </w:r>
      <w:r w:rsidR="00882A2F">
        <w:rPr>
          <w:color w:val="525386"/>
        </w:rPr>
        <w:t>31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23:59</w:t>
      </w:r>
    </w:p>
    <w:p w14:paraId="36A4EDAE" w14:textId="77777777" w:rsidR="0002136E" w:rsidRDefault="0002136E">
      <w:pPr>
        <w:pStyle w:val="BodyText"/>
        <w:rPr>
          <w:b/>
        </w:rPr>
      </w:pPr>
    </w:p>
    <w:p w14:paraId="36A4EDAF" w14:textId="77777777" w:rsidR="0002136E" w:rsidRDefault="0002136E">
      <w:pPr>
        <w:pStyle w:val="BodyText"/>
        <w:rPr>
          <w:b/>
        </w:rPr>
      </w:pPr>
    </w:p>
    <w:p w14:paraId="36A4EDB0" w14:textId="77777777" w:rsidR="0002136E" w:rsidRDefault="0002136E">
      <w:pPr>
        <w:pStyle w:val="BodyText"/>
        <w:rPr>
          <w:b/>
        </w:rPr>
      </w:pPr>
    </w:p>
    <w:p w14:paraId="36A4EDB1" w14:textId="77777777" w:rsidR="0002136E" w:rsidRDefault="0002136E">
      <w:pPr>
        <w:pStyle w:val="BodyText"/>
        <w:rPr>
          <w:b/>
        </w:rPr>
      </w:pPr>
    </w:p>
    <w:p w14:paraId="36A4EDB2" w14:textId="77777777" w:rsidR="0002136E" w:rsidRDefault="0002136E">
      <w:pPr>
        <w:pStyle w:val="BodyText"/>
        <w:rPr>
          <w:b/>
        </w:rPr>
      </w:pPr>
    </w:p>
    <w:p w14:paraId="36A4EDB3" w14:textId="77777777" w:rsidR="0002136E" w:rsidRDefault="0002136E">
      <w:pPr>
        <w:pStyle w:val="BodyText"/>
        <w:rPr>
          <w:b/>
        </w:rPr>
      </w:pPr>
    </w:p>
    <w:p w14:paraId="36A4EDB4" w14:textId="77777777" w:rsidR="0002136E" w:rsidRDefault="0002136E">
      <w:pPr>
        <w:pStyle w:val="BodyText"/>
        <w:spacing w:before="12"/>
        <w:rPr>
          <w:b/>
          <w:sz w:val="24"/>
        </w:rPr>
      </w:pPr>
    </w:p>
    <w:p w14:paraId="36A4EDB5" w14:textId="6932AA0F" w:rsidR="0002136E" w:rsidRDefault="003729CA">
      <w:pPr>
        <w:pStyle w:val="BodyText"/>
        <w:spacing w:before="59"/>
        <w:ind w:left="1192" w:right="1471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36A4EDB6" w14:textId="77777777" w:rsidR="0002136E" w:rsidRDefault="0002136E">
      <w:pPr>
        <w:pStyle w:val="BodyText"/>
        <w:spacing w:before="3"/>
        <w:rPr>
          <w:sz w:val="24"/>
        </w:rPr>
      </w:pPr>
    </w:p>
    <w:p w14:paraId="36A4EDB7" w14:textId="3C4EBA90" w:rsidR="0002136E" w:rsidRDefault="003729CA">
      <w:pPr>
        <w:pStyle w:val="BodyText"/>
        <w:spacing w:before="60"/>
        <w:ind w:left="1192" w:right="1471"/>
        <w:jc w:val="center"/>
      </w:pPr>
      <w:r>
        <w:rPr>
          <w:spacing w:val="-1"/>
        </w:rPr>
        <w:t>202</w:t>
      </w:r>
      <w:r w:rsidR="001E592B">
        <w:rPr>
          <w:spacing w:val="-1"/>
        </w:rPr>
        <w:t>2/0</w:t>
      </w:r>
      <w:r w:rsidR="00882A2F">
        <w:rPr>
          <w:spacing w:val="-1"/>
        </w:rPr>
        <w:t>4</w:t>
      </w:r>
      <w:r w:rsidR="00C67203">
        <w:rPr>
          <w:spacing w:val="-1"/>
        </w:rPr>
        <w:t>/</w:t>
      </w:r>
      <w:r w:rsidR="00882A2F">
        <w:rPr>
          <w:spacing w:val="-1"/>
        </w:rPr>
        <w:t>08</w:t>
      </w:r>
    </w:p>
    <w:p w14:paraId="36A4EDB8" w14:textId="77777777" w:rsidR="0002136E" w:rsidRDefault="0002136E">
      <w:pPr>
        <w:pStyle w:val="BodyText"/>
      </w:pPr>
    </w:p>
    <w:p w14:paraId="36A4EDB9" w14:textId="77777777" w:rsidR="0002136E" w:rsidRDefault="0002136E">
      <w:pPr>
        <w:pStyle w:val="BodyText"/>
      </w:pPr>
    </w:p>
    <w:p w14:paraId="36A4EDBA" w14:textId="77777777" w:rsidR="0002136E" w:rsidRDefault="0002136E">
      <w:pPr>
        <w:pStyle w:val="BodyText"/>
      </w:pPr>
    </w:p>
    <w:p w14:paraId="36A4EDBB" w14:textId="77777777" w:rsidR="0002136E" w:rsidRDefault="0002136E">
      <w:pPr>
        <w:pStyle w:val="BodyText"/>
      </w:pPr>
    </w:p>
    <w:p w14:paraId="36A4EDBC" w14:textId="77777777" w:rsidR="0002136E" w:rsidRDefault="0002136E">
      <w:pPr>
        <w:pStyle w:val="BodyText"/>
      </w:pPr>
    </w:p>
    <w:p w14:paraId="36A4EDBD" w14:textId="77777777" w:rsidR="0002136E" w:rsidRDefault="0002136E">
      <w:pPr>
        <w:pStyle w:val="BodyText"/>
      </w:pPr>
    </w:p>
    <w:p w14:paraId="36A4EDBE" w14:textId="77777777" w:rsidR="0002136E" w:rsidRDefault="0002136E">
      <w:pPr>
        <w:pStyle w:val="BodyText"/>
      </w:pPr>
    </w:p>
    <w:p w14:paraId="36A4EDBF" w14:textId="77777777" w:rsidR="0002136E" w:rsidRDefault="0002136E">
      <w:pPr>
        <w:pStyle w:val="BodyText"/>
      </w:pPr>
    </w:p>
    <w:p w14:paraId="36A4EDC0" w14:textId="77777777" w:rsidR="0002136E" w:rsidRDefault="0002136E">
      <w:pPr>
        <w:pStyle w:val="BodyText"/>
      </w:pPr>
    </w:p>
    <w:p w14:paraId="36A4EDC1" w14:textId="77777777" w:rsidR="0002136E" w:rsidRDefault="0002136E">
      <w:pPr>
        <w:pStyle w:val="BodyText"/>
      </w:pPr>
    </w:p>
    <w:p w14:paraId="36A4EDC2" w14:textId="77777777" w:rsidR="0002136E" w:rsidRDefault="0002136E">
      <w:pPr>
        <w:pStyle w:val="BodyText"/>
      </w:pPr>
    </w:p>
    <w:p w14:paraId="36A4EDC3" w14:textId="77777777" w:rsidR="0002136E" w:rsidRDefault="0002136E">
      <w:pPr>
        <w:pStyle w:val="BodyText"/>
      </w:pPr>
    </w:p>
    <w:p w14:paraId="36A4EDC4" w14:textId="77777777" w:rsidR="0002136E" w:rsidRDefault="0002136E">
      <w:pPr>
        <w:pStyle w:val="BodyText"/>
      </w:pPr>
    </w:p>
    <w:p w14:paraId="36A4EDC5" w14:textId="77777777" w:rsidR="0002136E" w:rsidRDefault="0002136E">
      <w:pPr>
        <w:pStyle w:val="BodyText"/>
      </w:pPr>
    </w:p>
    <w:p w14:paraId="36A4EDC6" w14:textId="77777777" w:rsidR="0002136E" w:rsidRDefault="0002136E">
      <w:pPr>
        <w:pStyle w:val="BodyText"/>
      </w:pPr>
    </w:p>
    <w:p w14:paraId="36A4EDC7" w14:textId="77777777" w:rsidR="0002136E" w:rsidRDefault="0002136E">
      <w:pPr>
        <w:pStyle w:val="BodyText"/>
      </w:pPr>
    </w:p>
    <w:p w14:paraId="36A4EDC8" w14:textId="77777777" w:rsidR="0002136E" w:rsidRDefault="0002136E">
      <w:pPr>
        <w:pStyle w:val="BodyText"/>
      </w:pPr>
    </w:p>
    <w:p w14:paraId="36A4EDC9" w14:textId="77777777" w:rsidR="0002136E" w:rsidRDefault="0002136E">
      <w:pPr>
        <w:pStyle w:val="BodyText"/>
      </w:pPr>
    </w:p>
    <w:p w14:paraId="36A4EDCA" w14:textId="77777777" w:rsidR="0002136E" w:rsidRDefault="0002136E">
      <w:pPr>
        <w:pStyle w:val="BodyText"/>
      </w:pPr>
    </w:p>
    <w:p w14:paraId="36A4EDCB" w14:textId="77777777" w:rsidR="0002136E" w:rsidRDefault="0002136E">
      <w:pPr>
        <w:pStyle w:val="BodyText"/>
      </w:pPr>
    </w:p>
    <w:p w14:paraId="36A4EDCC" w14:textId="77777777" w:rsidR="0002136E" w:rsidRDefault="0002136E">
      <w:pPr>
        <w:pStyle w:val="BodyText"/>
      </w:pPr>
    </w:p>
    <w:p w14:paraId="36A4EDCD" w14:textId="77777777" w:rsidR="0002136E" w:rsidRDefault="0002136E">
      <w:pPr>
        <w:pStyle w:val="BodyText"/>
      </w:pPr>
    </w:p>
    <w:p w14:paraId="36A4EDD0" w14:textId="77777777" w:rsidR="0002136E" w:rsidRDefault="0002136E" w:rsidP="002435B8">
      <w:pPr>
        <w:rPr>
          <w:rFonts w:ascii="Arial"/>
        </w:rPr>
        <w:sectPr w:rsidR="0002136E">
          <w:headerReference w:type="default" r:id="rId13"/>
          <w:footerReference w:type="default" r:id="rId14"/>
          <w:pgSz w:w="12240" w:h="15840"/>
          <w:pgMar w:top="400" w:right="320" w:bottom="280" w:left="280" w:header="0" w:footer="0" w:gutter="0"/>
          <w:cols w:space="720"/>
        </w:sectPr>
      </w:pPr>
    </w:p>
    <w:p w14:paraId="36A4EDD1" w14:textId="6C488623" w:rsidR="0002136E" w:rsidRDefault="00481288">
      <w:pPr>
        <w:pStyle w:val="BodyText"/>
        <w:ind w:left="120"/>
        <w:rPr>
          <w:rFonts w:ascii="Arial"/>
        </w:rPr>
      </w:pPr>
      <w:r>
        <w:rPr>
          <w:rFonts w:ascii="Arial"/>
          <w:noProof/>
          <w:lang w:val="en-CA" w:eastAsia="en-CA"/>
        </w:rPr>
        <w:lastRenderedPageBreak/>
        <mc:AlternateContent>
          <mc:Choice Requires="wpg">
            <w:drawing>
              <wp:inline distT="0" distB="0" distL="0" distR="0" wp14:anchorId="36A4F0F9" wp14:editId="1644E66C">
                <wp:extent cx="7239000" cy="533400"/>
                <wp:effectExtent l="0" t="0" r="3175" b="0"/>
                <wp:docPr id="19" name="docshapegroup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533400"/>
                          <a:chOff x="0" y="0"/>
                          <a:chExt cx="11400" cy="840"/>
                        </a:xfrm>
                      </wpg:grpSpPr>
                      <wps:wsp>
                        <wps:cNvPr id="20" name="docshape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84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52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22"/>
                            <a:ext cx="3979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4F139" w14:textId="380C3465" w:rsidR="0002136E" w:rsidRDefault="00C834E6">
                              <w:pPr>
                                <w:spacing w:line="20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RPT-1.1</w:t>
                              </w:r>
                              <w:r w:rsidR="003729CA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3729CA">
                                <w:rPr>
                                  <w:color w:val="FFFFFF"/>
                                  <w:sz w:val="20"/>
                                </w:rPr>
                                <w:t>Release</w:t>
                              </w:r>
                              <w:r w:rsidR="003729CA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3729CA">
                                <w:rPr>
                                  <w:color w:val="FFFFFF"/>
                                  <w:sz w:val="20"/>
                                </w:rPr>
                                <w:t>Quality</w:t>
                              </w:r>
                              <w:r w:rsidR="003729CA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3729CA"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3729CA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3729CA">
                                <w:rPr>
                                  <w:color w:val="FFFFFF"/>
                                  <w:sz w:val="20"/>
                                </w:rPr>
                                <w:t>Deployment</w:t>
                              </w:r>
                            </w:p>
                            <w:p w14:paraId="36A4F13A" w14:textId="59115F6D" w:rsidR="0002136E" w:rsidRDefault="003729CA">
                              <w:pPr>
                                <w:spacing w:before="17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From 202</w:t>
                              </w:r>
                              <w:r w:rsidR="009557F3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9557F3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D43FA9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-01 00:00 to 202</w:t>
                              </w:r>
                              <w:r w:rsidR="009557F3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9557F3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 xml:space="preserve"> 23:59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527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264"/>
                            <a:ext cx="421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4F13B" w14:textId="0AFE5753" w:rsidR="0002136E" w:rsidRDefault="003729CA">
                              <w:pPr>
                                <w:spacing w:line="400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PLIS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 w:rsidR="00471A88"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LAB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4F0F9" id="docshapegroup524" o:spid="_x0000_s1026" style="width:570pt;height:42pt;mso-position-horizontal-relative:char;mso-position-vertical-relative:line" coordsize="1140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">
                <v:rect id="docshape525" o:spid="_x0000_s1027" style="position:absolute;width:114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" fillcolor="#aaaac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26" o:spid="_x0000_s1028" type="#_x0000_t202" style="position:absolute;left:200;top:122;width:3979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6A4F139" w14:textId="380C3465" w:rsidR="0002136E" w:rsidRDefault="00C834E6">
                        <w:pPr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RPT-1.1</w:t>
                        </w:r>
                        <w:r w:rsidR="003729CA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3729CA">
                          <w:rPr>
                            <w:color w:val="FFFFFF"/>
                            <w:sz w:val="20"/>
                          </w:rPr>
                          <w:t>Release</w:t>
                        </w:r>
                        <w:r w:rsidR="003729CA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3729CA">
                          <w:rPr>
                            <w:color w:val="FFFFFF"/>
                            <w:sz w:val="20"/>
                          </w:rPr>
                          <w:t>Quality</w:t>
                        </w:r>
                        <w:r w:rsidR="003729CA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3729CA">
                          <w:rPr>
                            <w:color w:val="FFFFFF"/>
                            <w:sz w:val="20"/>
                          </w:rPr>
                          <w:t>-</w:t>
                        </w:r>
                        <w:r w:rsidR="003729CA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3729CA">
                          <w:rPr>
                            <w:color w:val="FFFFFF"/>
                            <w:sz w:val="20"/>
                          </w:rPr>
                          <w:t>Deployment</w:t>
                        </w:r>
                      </w:p>
                      <w:p w14:paraId="36A4F13A" w14:textId="59115F6D" w:rsidR="0002136E" w:rsidRDefault="003729CA">
                        <w:pPr>
                          <w:spacing w:before="17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From 202</w:t>
                        </w:r>
                        <w:r w:rsidR="009557F3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9557F3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D43FA9">
                          <w:rPr>
                            <w:rFonts w:ascii="Arial"/>
                            <w:color w:val="FFFFFF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-01 00:00 to 202</w:t>
                        </w:r>
                        <w:r w:rsidR="009557F3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9557F3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 xml:space="preserve"> 23:59</w:t>
                        </w:r>
                      </w:p>
                    </w:txbxContent>
                  </v:textbox>
                </v:shape>
                <v:shape id="docshape527" o:spid="_x0000_s1029" type="#_x0000_t202" style="position:absolute;left:6998;top:264;width:421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6A4F13B" w14:textId="0AFE5753" w:rsidR="0002136E" w:rsidRDefault="003729CA">
                        <w:pPr>
                          <w:spacing w:line="400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PLIS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 </w:t>
                        </w:r>
                        <w:r w:rsidR="00471A88"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LAB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4EDD2" w14:textId="77777777" w:rsidR="0002136E" w:rsidRDefault="0002136E">
      <w:pPr>
        <w:pStyle w:val="BodyText"/>
        <w:rPr>
          <w:rFonts w:ascii="Arial"/>
        </w:rPr>
      </w:pPr>
    </w:p>
    <w:p w14:paraId="36A4EDD3" w14:textId="77777777" w:rsidR="0002136E" w:rsidRDefault="0002136E">
      <w:pPr>
        <w:pStyle w:val="BodyText"/>
        <w:spacing w:before="4"/>
        <w:rPr>
          <w:rFonts w:ascii="Arial"/>
          <w:sz w:val="19"/>
        </w:rPr>
      </w:pPr>
    </w:p>
    <w:p w14:paraId="36A4EDD4" w14:textId="29E990BC" w:rsidR="0002136E" w:rsidRDefault="003729CA" w:rsidP="00841898">
      <w:pPr>
        <w:pStyle w:val="Heading3"/>
        <w:tabs>
          <w:tab w:val="left" w:pos="1990"/>
        </w:tabs>
      </w:pPr>
      <w:r>
        <w:rPr>
          <w:color w:val="000066"/>
        </w:rPr>
        <w:t>SUMMARY</w:t>
      </w:r>
      <w:r w:rsidR="00841898">
        <w:rPr>
          <w:color w:val="000066"/>
        </w:rPr>
        <w:tab/>
      </w:r>
    </w:p>
    <w:p w14:paraId="36A4EDD5" w14:textId="60CBC258" w:rsidR="0002136E" w:rsidRDefault="00645DBF">
      <w:pPr>
        <w:pStyle w:val="BodyText"/>
        <w:spacing w:before="53"/>
        <w:ind w:left="200"/>
      </w:pPr>
      <w:r>
        <w:t>There was a PLIS Production candidate release in January (BC.v8.1.1)</w:t>
      </w:r>
      <w:r>
        <w:rPr>
          <w:spacing w:val="-6"/>
        </w:rPr>
        <w:t xml:space="preserve">, </w:t>
      </w:r>
      <w:r w:rsidR="00775114">
        <w:rPr>
          <w:spacing w:val="-6"/>
        </w:rPr>
        <w:t xml:space="preserve">which has </w:t>
      </w:r>
      <w:r w:rsidR="00D812FA">
        <w:t>completed preliminary testing in the DEV environment</w:t>
      </w:r>
      <w:r w:rsidR="00FF0EC9">
        <w:t>, an</w:t>
      </w:r>
      <w:r w:rsidR="004510AB">
        <w:t>d</w:t>
      </w:r>
      <w:r w:rsidR="00684F7B">
        <w:t xml:space="preserve"> is now</w:t>
      </w:r>
      <w:r w:rsidR="002A3100">
        <w:t xml:space="preserve"> promoted </w:t>
      </w:r>
      <w:r w:rsidR="004510AB">
        <w:t xml:space="preserve">to </w:t>
      </w:r>
      <w:r w:rsidR="00684F7B">
        <w:t>the TEST environment</w:t>
      </w:r>
      <w:r w:rsidR="00775114">
        <w:t xml:space="preserve"> for </w:t>
      </w:r>
      <w:r w:rsidR="002A3100">
        <w:t>further testing</w:t>
      </w:r>
      <w:r w:rsidR="003A5C2F">
        <w:t xml:space="preserve">, targeting the client-facing non-Production environments </w:t>
      </w:r>
      <w:r w:rsidR="00E13C02">
        <w:t>soon</w:t>
      </w:r>
      <w:r w:rsidR="00A20242">
        <w:t xml:space="preserve">, </w:t>
      </w:r>
      <w:r w:rsidR="00E13C02">
        <w:t xml:space="preserve">and </w:t>
      </w:r>
      <w:r w:rsidR="00A20242">
        <w:t>targeting</w:t>
      </w:r>
      <w:r w:rsidR="00235097">
        <w:t xml:space="preserve"> Production</w:t>
      </w:r>
      <w:r w:rsidR="00EC4A3D">
        <w:t xml:space="preserve"> Support and Production</w:t>
      </w:r>
      <w:r w:rsidR="00235097">
        <w:t xml:space="preserve"> deployment mid-Summer</w:t>
      </w:r>
      <w:r w:rsidR="003729CA">
        <w:t>.</w:t>
      </w:r>
    </w:p>
    <w:p w14:paraId="36A4EDDB" w14:textId="77777777" w:rsidR="0002136E" w:rsidRDefault="0002136E">
      <w:pPr>
        <w:pStyle w:val="BodyText"/>
      </w:pPr>
    </w:p>
    <w:p w14:paraId="36A4EDDC" w14:textId="77777777" w:rsidR="0002136E" w:rsidRDefault="0002136E">
      <w:pPr>
        <w:pStyle w:val="BodyText"/>
        <w:spacing w:before="5"/>
        <w:rPr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76"/>
        <w:gridCol w:w="1525"/>
        <w:gridCol w:w="676"/>
        <w:gridCol w:w="1525"/>
        <w:gridCol w:w="676"/>
        <w:gridCol w:w="1525"/>
        <w:gridCol w:w="676"/>
        <w:gridCol w:w="1525"/>
      </w:tblGrid>
      <w:tr w:rsidR="0002136E" w14:paraId="36A4EDE2" w14:textId="77777777">
        <w:trPr>
          <w:trHeight w:val="390"/>
        </w:trPr>
        <w:tc>
          <w:tcPr>
            <w:tcW w:w="2600" w:type="dxa"/>
            <w:vMerge w:val="restart"/>
            <w:tcBorders>
              <w:bottom w:val="single" w:sz="4" w:space="0" w:color="000000"/>
            </w:tcBorders>
            <w:shd w:val="clear" w:color="auto" w:fill="000066"/>
          </w:tcPr>
          <w:p w14:paraId="36A4EDDD" w14:textId="77777777" w:rsidR="0002136E" w:rsidRDefault="0002136E">
            <w:pPr>
              <w:pStyle w:val="TableParagraph"/>
              <w:spacing w:before="3"/>
              <w:ind w:left="0"/>
            </w:pPr>
          </w:p>
          <w:p w14:paraId="36A4EDDE" w14:textId="77777777" w:rsidR="0002136E" w:rsidRDefault="003729CA">
            <w:pPr>
              <w:pStyle w:val="TableParagraph"/>
              <w:spacing w:before="0"/>
              <w:ind w:left="7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Environment</w:t>
            </w:r>
          </w:p>
        </w:tc>
        <w:tc>
          <w:tcPr>
            <w:tcW w:w="2201" w:type="dxa"/>
            <w:gridSpan w:val="2"/>
            <w:vMerge w:val="restart"/>
            <w:tcBorders>
              <w:bottom w:val="nil"/>
            </w:tcBorders>
            <w:shd w:val="clear" w:color="auto" w:fill="000066"/>
          </w:tcPr>
          <w:p w14:paraId="36A4EDDF" w14:textId="77777777" w:rsidR="0002136E" w:rsidRDefault="0002136E">
            <w:pPr>
              <w:pStyle w:val="TableParagraph"/>
              <w:spacing w:before="3"/>
              <w:ind w:left="0"/>
            </w:pPr>
          </w:p>
          <w:p w14:paraId="36A4EDE0" w14:textId="77777777" w:rsidR="0002136E" w:rsidRDefault="003729CA">
            <w:pPr>
              <w:pStyle w:val="TableParagraph"/>
              <w:spacing w:before="0"/>
              <w:ind w:left="2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Number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Releases</w:t>
            </w:r>
          </w:p>
        </w:tc>
        <w:tc>
          <w:tcPr>
            <w:tcW w:w="6603" w:type="dxa"/>
            <w:gridSpan w:val="6"/>
            <w:tcBorders>
              <w:bottom w:val="single" w:sz="4" w:space="0" w:color="000000"/>
            </w:tcBorders>
            <w:shd w:val="clear" w:color="auto" w:fill="000066"/>
          </w:tcPr>
          <w:p w14:paraId="36A4EDE1" w14:textId="77777777" w:rsidR="0002136E" w:rsidRDefault="003729CA">
            <w:pPr>
              <w:pStyle w:val="TableParagraph"/>
              <w:spacing w:before="71"/>
              <w:ind w:left="18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Releases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with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Defects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(by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Severity)</w:t>
            </w:r>
          </w:p>
        </w:tc>
      </w:tr>
      <w:tr w:rsidR="0002136E" w14:paraId="36A4EDE8" w14:textId="77777777">
        <w:trPr>
          <w:trHeight w:val="390"/>
        </w:trPr>
        <w:tc>
          <w:tcPr>
            <w:tcW w:w="2600" w:type="dxa"/>
            <w:vMerge/>
            <w:tcBorders>
              <w:top w:val="nil"/>
              <w:bottom w:val="single" w:sz="4" w:space="0" w:color="000000"/>
            </w:tcBorders>
            <w:shd w:val="clear" w:color="auto" w:fill="000066"/>
          </w:tcPr>
          <w:p w14:paraId="36A4EDE3" w14:textId="77777777" w:rsidR="0002136E" w:rsidRDefault="0002136E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gridSpan w:val="2"/>
            <w:vMerge/>
            <w:tcBorders>
              <w:top w:val="nil"/>
              <w:bottom w:val="nil"/>
            </w:tcBorders>
            <w:shd w:val="clear" w:color="auto" w:fill="000066"/>
          </w:tcPr>
          <w:p w14:paraId="36A4EDE4" w14:textId="77777777" w:rsidR="0002136E" w:rsidRDefault="0002136E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000000"/>
              <w:bottom w:val="nil"/>
            </w:tcBorders>
            <w:shd w:val="clear" w:color="auto" w:fill="000066"/>
          </w:tcPr>
          <w:p w14:paraId="36A4EDE5" w14:textId="77777777" w:rsidR="0002136E" w:rsidRDefault="003729CA">
            <w:pPr>
              <w:pStyle w:val="TableParagraph"/>
              <w:spacing w:before="71"/>
              <w:ind w:left="790" w:right="7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Critical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bottom w:val="nil"/>
            </w:tcBorders>
            <w:shd w:val="clear" w:color="auto" w:fill="000066"/>
          </w:tcPr>
          <w:p w14:paraId="36A4EDE6" w14:textId="77777777" w:rsidR="0002136E" w:rsidRDefault="003729CA">
            <w:pPr>
              <w:pStyle w:val="TableParagraph"/>
              <w:spacing w:before="71"/>
              <w:ind w:left="787" w:right="7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High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000066"/>
          </w:tcPr>
          <w:p w14:paraId="36A4EDE7" w14:textId="77777777" w:rsidR="0002136E" w:rsidRDefault="003729CA">
            <w:pPr>
              <w:pStyle w:val="TableParagraph"/>
              <w:spacing w:before="71"/>
              <w:ind w:left="726" w:right="7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Medium</w:t>
            </w:r>
          </w:p>
        </w:tc>
      </w:tr>
      <w:tr w:rsidR="009768A0" w14:paraId="53136D5C" w14:textId="77777777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62D54282" w14:textId="34918690" w:rsidR="009768A0" w:rsidRDefault="002D2C12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INT2</w:t>
            </w:r>
          </w:p>
        </w:tc>
        <w:tc>
          <w:tcPr>
            <w:tcW w:w="676" w:type="dxa"/>
            <w:tcBorders>
              <w:top w:val="nil"/>
              <w:left w:val="single" w:sz="4" w:space="0" w:color="000000"/>
              <w:right w:val="nil"/>
            </w:tcBorders>
          </w:tcPr>
          <w:p w14:paraId="2A655A3B" w14:textId="5BBC957B" w:rsidR="009768A0" w:rsidRDefault="006E376C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0D435D95" w14:textId="01003EC8" w:rsidR="009768A0" w:rsidRDefault="009768A0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6C69CFEE" w14:textId="01752F24" w:rsidR="009768A0" w:rsidRDefault="009768A0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25ABD25" w14:textId="1012A598" w:rsidR="009768A0" w:rsidRDefault="009768A0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5E170CA1" w14:textId="36676E2B" w:rsidR="009768A0" w:rsidRDefault="009768A0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54C74AD" w14:textId="726C2C05" w:rsidR="009768A0" w:rsidRDefault="009768A0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5124D1CF" w14:textId="3AE1BCC5" w:rsidR="009768A0" w:rsidRDefault="009768A0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0C91DE8D" w14:textId="7E539131" w:rsidR="009768A0" w:rsidRDefault="00197CAC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83687E" w14:paraId="327DF097" w14:textId="77777777" w:rsidTr="00B518C2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7139FA78" w14:textId="51E1EEC7" w:rsidR="0083687E" w:rsidRDefault="0083687E" w:rsidP="00B518C2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UAT</w:t>
            </w:r>
          </w:p>
        </w:tc>
        <w:tc>
          <w:tcPr>
            <w:tcW w:w="676" w:type="dxa"/>
            <w:tcBorders>
              <w:top w:val="nil"/>
              <w:left w:val="single" w:sz="4" w:space="0" w:color="000000"/>
              <w:right w:val="nil"/>
            </w:tcBorders>
          </w:tcPr>
          <w:p w14:paraId="584ABB96" w14:textId="77777777" w:rsidR="0083687E" w:rsidRDefault="0083687E" w:rsidP="00B518C2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460B5C35" w14:textId="77777777" w:rsidR="0083687E" w:rsidRDefault="0083687E" w:rsidP="00B518C2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3CDD3A9D" w14:textId="77777777" w:rsidR="0083687E" w:rsidRDefault="0083687E" w:rsidP="00B518C2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0E1E7F51" w14:textId="77777777" w:rsidR="0083687E" w:rsidRDefault="0083687E" w:rsidP="00B518C2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4306F794" w14:textId="77777777" w:rsidR="0083687E" w:rsidRDefault="0083687E" w:rsidP="00B518C2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7D54C898" w14:textId="77777777" w:rsidR="0083687E" w:rsidRDefault="0083687E" w:rsidP="00B518C2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38A07BA3" w14:textId="77777777" w:rsidR="0083687E" w:rsidRDefault="0083687E" w:rsidP="00B518C2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7FB3DEF9" w14:textId="77777777" w:rsidR="0083687E" w:rsidRDefault="0083687E" w:rsidP="00B518C2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5D1BDF" w14:paraId="7B39C81C" w14:textId="77777777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357DA5A5" w14:textId="6232435B" w:rsidR="005D1BDF" w:rsidRDefault="009768A0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KDC-PS</w:t>
            </w:r>
          </w:p>
        </w:tc>
        <w:tc>
          <w:tcPr>
            <w:tcW w:w="676" w:type="dxa"/>
            <w:tcBorders>
              <w:top w:val="nil"/>
              <w:left w:val="single" w:sz="4" w:space="0" w:color="000000"/>
              <w:right w:val="nil"/>
            </w:tcBorders>
          </w:tcPr>
          <w:p w14:paraId="30487D70" w14:textId="1DB3ED04" w:rsidR="005D1BDF" w:rsidRDefault="009768A0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68010B00" w14:textId="6396AC9D" w:rsidR="005D1BDF" w:rsidRDefault="009768A0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0B0FECA0" w14:textId="2668F24E" w:rsidR="005D1BDF" w:rsidRDefault="009768A0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7CF55FA2" w14:textId="4705A57A" w:rsidR="005D1BDF" w:rsidRDefault="009768A0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6C62BBD1" w14:textId="3EAA25F7" w:rsidR="005D1BDF" w:rsidRDefault="009768A0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22CC2568" w14:textId="5123AF9F" w:rsidR="005D1BDF" w:rsidRDefault="009768A0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0CC3D097" w14:textId="6115464B" w:rsidR="005D1BDF" w:rsidRDefault="009768A0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4F25E11C" w14:textId="3203677B" w:rsidR="005D1BDF" w:rsidRDefault="009768A0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02136E" w14:paraId="36A4EDF2" w14:textId="77777777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36A4EDE9" w14:textId="77777777" w:rsidR="0002136E" w:rsidRDefault="003729CA">
            <w:pPr>
              <w:pStyle w:val="TableParagraph"/>
              <w:spacing w:before="71"/>
              <w:ind w:left="843" w:right="8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PROD-KDC</w:t>
            </w:r>
          </w:p>
        </w:tc>
        <w:tc>
          <w:tcPr>
            <w:tcW w:w="676" w:type="dxa"/>
            <w:tcBorders>
              <w:top w:val="nil"/>
              <w:left w:val="single" w:sz="4" w:space="0" w:color="000000"/>
              <w:right w:val="nil"/>
            </w:tcBorders>
          </w:tcPr>
          <w:p w14:paraId="36A4EDEA" w14:textId="77777777" w:rsidR="0002136E" w:rsidRDefault="003729CA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6A4EDEB" w14:textId="77777777" w:rsidR="0002136E" w:rsidRDefault="003729CA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36A4EDEC" w14:textId="77777777" w:rsidR="0002136E" w:rsidRDefault="003729CA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6A4EDED" w14:textId="77777777" w:rsidR="0002136E" w:rsidRDefault="003729CA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36A4EDEE" w14:textId="77777777" w:rsidR="0002136E" w:rsidRDefault="003729CA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6A4EDEF" w14:textId="77777777" w:rsidR="0002136E" w:rsidRDefault="003729CA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top w:val="nil"/>
              <w:right w:val="nil"/>
            </w:tcBorders>
          </w:tcPr>
          <w:p w14:paraId="36A4EDF0" w14:textId="77777777" w:rsidR="0002136E" w:rsidRDefault="003729CA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</w:tcBorders>
          </w:tcPr>
          <w:p w14:paraId="36A4EDF1" w14:textId="77777777" w:rsidR="0002136E" w:rsidRDefault="003729CA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02136E" w14:paraId="36A4EDFC" w14:textId="77777777">
        <w:trPr>
          <w:trHeight w:val="380"/>
        </w:trPr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36A4EDF3" w14:textId="77777777" w:rsidR="0002136E" w:rsidRDefault="003729CA">
            <w:pPr>
              <w:pStyle w:val="TableParagraph"/>
              <w:spacing w:before="71"/>
              <w:ind w:left="843" w:right="8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PROD-CDC</w:t>
            </w:r>
          </w:p>
        </w:tc>
        <w:tc>
          <w:tcPr>
            <w:tcW w:w="676" w:type="dxa"/>
            <w:tcBorders>
              <w:left w:val="single" w:sz="4" w:space="0" w:color="000000"/>
              <w:right w:val="nil"/>
            </w:tcBorders>
          </w:tcPr>
          <w:p w14:paraId="36A4EDF4" w14:textId="77777777" w:rsidR="0002136E" w:rsidRDefault="003729CA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DF5" w14:textId="77777777" w:rsidR="0002136E" w:rsidRDefault="003729CA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DF6" w14:textId="77777777" w:rsidR="0002136E" w:rsidRDefault="003729CA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DF7" w14:textId="77777777" w:rsidR="0002136E" w:rsidRDefault="003729CA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DF8" w14:textId="77777777" w:rsidR="0002136E" w:rsidRDefault="003729CA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DF9" w14:textId="77777777" w:rsidR="0002136E" w:rsidRDefault="003729CA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DFA" w14:textId="77777777" w:rsidR="0002136E" w:rsidRDefault="003729CA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DFB" w14:textId="77777777" w:rsidR="0002136E" w:rsidRDefault="003729CA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02136E" w14:paraId="36A4EE06" w14:textId="77777777">
        <w:trPr>
          <w:trHeight w:val="380"/>
        </w:trPr>
        <w:tc>
          <w:tcPr>
            <w:tcW w:w="2600" w:type="dxa"/>
            <w:shd w:val="clear" w:color="auto" w:fill="000066"/>
          </w:tcPr>
          <w:p w14:paraId="36A4EDFD" w14:textId="77777777" w:rsidR="0002136E" w:rsidRDefault="003729CA">
            <w:pPr>
              <w:pStyle w:val="TableParagraph"/>
              <w:spacing w:before="71"/>
              <w:ind w:left="867" w:right="84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676" w:type="dxa"/>
            <w:tcBorders>
              <w:right w:val="nil"/>
            </w:tcBorders>
          </w:tcPr>
          <w:p w14:paraId="36A4EDFE" w14:textId="77777777" w:rsidR="0002136E" w:rsidRDefault="003729C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DFF" w14:textId="77777777" w:rsidR="0002136E" w:rsidRDefault="003729CA">
            <w:pPr>
              <w:pStyle w:val="TableParagraph"/>
              <w:ind w:left="513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E00" w14:textId="77777777" w:rsidR="0002136E" w:rsidRDefault="003729CA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E01" w14:textId="77777777" w:rsidR="0002136E" w:rsidRDefault="003729CA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E02" w14:textId="77777777" w:rsidR="0002136E" w:rsidRDefault="003729CA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E03" w14:textId="77777777" w:rsidR="0002136E" w:rsidRDefault="003729CA">
            <w:pPr>
              <w:pStyle w:val="TableParagraph"/>
              <w:ind w:left="511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676" w:type="dxa"/>
            <w:tcBorders>
              <w:right w:val="nil"/>
            </w:tcBorders>
          </w:tcPr>
          <w:p w14:paraId="36A4EE04" w14:textId="77777777" w:rsidR="0002136E" w:rsidRDefault="003729CA"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25" w:type="dxa"/>
            <w:tcBorders>
              <w:left w:val="nil"/>
            </w:tcBorders>
          </w:tcPr>
          <w:p w14:paraId="36A4EE05" w14:textId="77777777" w:rsidR="0002136E" w:rsidRDefault="003729CA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</w:tbl>
    <w:p w14:paraId="36A4EE07" w14:textId="77777777" w:rsidR="0002136E" w:rsidRDefault="0002136E">
      <w:pPr>
        <w:pStyle w:val="BodyText"/>
      </w:pPr>
    </w:p>
    <w:p w14:paraId="36A4EE08" w14:textId="77777777" w:rsidR="0002136E" w:rsidRDefault="0002136E">
      <w:pPr>
        <w:pStyle w:val="BodyText"/>
        <w:rPr>
          <w:sz w:val="19"/>
        </w:rPr>
      </w:pPr>
    </w:p>
    <w:p w14:paraId="36A4EE09" w14:textId="5971DF15" w:rsidR="0002136E" w:rsidRDefault="00CB09D6">
      <w:pPr>
        <w:spacing w:before="52"/>
        <w:ind w:left="200"/>
        <w:rPr>
          <w:b/>
          <w:color w:val="000066"/>
          <w:sz w:val="24"/>
        </w:rPr>
      </w:pPr>
      <w:r>
        <w:rPr>
          <w:b/>
          <w:color w:val="000066"/>
          <w:sz w:val="24"/>
        </w:rPr>
        <w:t>Incident</w:t>
      </w:r>
      <w:r w:rsidR="008C4325">
        <w:rPr>
          <w:b/>
          <w:color w:val="000066"/>
          <w:sz w:val="24"/>
        </w:rPr>
        <w:t>s, Defects and Problems</w:t>
      </w:r>
    </w:p>
    <w:p w14:paraId="53D2E1F2" w14:textId="496E0EF9" w:rsidR="008C4325" w:rsidRDefault="008C4325" w:rsidP="00F17FCE">
      <w:pPr>
        <w:pStyle w:val="BodyText"/>
        <w:spacing w:before="53"/>
        <w:ind w:left="200"/>
      </w:pPr>
      <w:r>
        <w:t>There</w:t>
      </w:r>
      <w:r>
        <w:rPr>
          <w:spacing w:val="-6"/>
        </w:rPr>
        <w:t xml:space="preserve"> </w:t>
      </w:r>
      <w:r w:rsidR="00F17FCE">
        <w:t>hav</w:t>
      </w:r>
      <w:r>
        <w:t>e</w:t>
      </w:r>
      <w:r w:rsidR="00F17FCE">
        <w:t xml:space="preserve"> been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 w:rsidR="001C11A3">
        <w:t>PLIS-specific Incidents, Defects or Problems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quarter.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780"/>
        <w:gridCol w:w="810"/>
        <w:gridCol w:w="900"/>
        <w:gridCol w:w="1080"/>
        <w:gridCol w:w="1350"/>
        <w:gridCol w:w="1350"/>
        <w:gridCol w:w="1260"/>
      </w:tblGrid>
      <w:tr w:rsidR="00B11B1C" w14:paraId="12D94D96" w14:textId="77777777" w:rsidTr="00383129">
        <w:trPr>
          <w:trHeight w:val="438"/>
        </w:trPr>
        <w:tc>
          <w:tcPr>
            <w:tcW w:w="940" w:type="dxa"/>
            <w:shd w:val="clear" w:color="auto" w:fill="000066"/>
          </w:tcPr>
          <w:p w14:paraId="1CA96C12" w14:textId="77777777" w:rsidR="00B11B1C" w:rsidRDefault="00B11B1C" w:rsidP="00383129">
            <w:pPr>
              <w:pStyle w:val="TableParagraph"/>
              <w:spacing w:before="71"/>
              <w:ind w:left="3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JIRA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  <w:shd w:val="clear" w:color="auto" w:fill="000066"/>
          </w:tcPr>
          <w:p w14:paraId="2AA3A9F5" w14:textId="77777777" w:rsidR="00B11B1C" w:rsidRDefault="00B11B1C" w:rsidP="00383129">
            <w:pPr>
              <w:pStyle w:val="TableParagraph"/>
              <w:spacing w:before="71"/>
              <w:ind w:left="1061" w:right="10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000066"/>
          </w:tcPr>
          <w:p w14:paraId="63BBF76A" w14:textId="77777777" w:rsidR="00B11B1C" w:rsidRDefault="00B11B1C" w:rsidP="00383129">
            <w:pPr>
              <w:pStyle w:val="TableParagraph"/>
              <w:spacing w:before="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000066"/>
          </w:tcPr>
          <w:p w14:paraId="3D0F8E6D" w14:textId="77777777" w:rsidR="00B11B1C" w:rsidRDefault="00B11B1C" w:rsidP="00383129">
            <w:pPr>
              <w:pStyle w:val="TableParagraph"/>
              <w:spacing w:before="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Severity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000066"/>
          </w:tcPr>
          <w:p w14:paraId="18D7BB2D" w14:textId="77777777" w:rsidR="00B11B1C" w:rsidRDefault="00B11B1C" w:rsidP="00383129">
            <w:pPr>
              <w:pStyle w:val="TableParagraph"/>
              <w:spacing w:before="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000066"/>
          </w:tcPr>
          <w:p w14:paraId="27345D14" w14:textId="77777777" w:rsidR="00B11B1C" w:rsidRDefault="00B11B1C" w:rsidP="00383129">
            <w:pPr>
              <w:pStyle w:val="TableParagraph"/>
              <w:spacing w:before="71"/>
              <w:ind w:left="338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Response Time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000066"/>
          </w:tcPr>
          <w:p w14:paraId="1EE396CB" w14:textId="77777777" w:rsidR="00B11B1C" w:rsidRDefault="00B11B1C" w:rsidP="00383129">
            <w:pPr>
              <w:pStyle w:val="TableParagraph"/>
              <w:spacing w:before="71"/>
              <w:ind w:left="338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Resolution Time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000066"/>
          </w:tcPr>
          <w:p w14:paraId="1C1CAB03" w14:textId="77777777" w:rsidR="00B11B1C" w:rsidRDefault="00B11B1C" w:rsidP="00383129">
            <w:pPr>
              <w:pStyle w:val="TableParagraph"/>
              <w:spacing w:before="71"/>
              <w:ind w:left="338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Within SLA</w:t>
            </w:r>
          </w:p>
        </w:tc>
      </w:tr>
      <w:tr w:rsidR="00B11B1C" w14:paraId="609E8A15" w14:textId="77777777" w:rsidTr="00383129">
        <w:trPr>
          <w:trHeight w:val="445"/>
        </w:trPr>
        <w:tc>
          <w:tcPr>
            <w:tcW w:w="940" w:type="dxa"/>
            <w:tcBorders>
              <w:bottom w:val="single" w:sz="4" w:space="0" w:color="000000"/>
            </w:tcBorders>
            <w:shd w:val="clear" w:color="auto" w:fill="000066"/>
          </w:tcPr>
          <w:p w14:paraId="35822F83" w14:textId="77777777" w:rsidR="00B11B1C" w:rsidRDefault="00B11B1C" w:rsidP="00383129">
            <w:pPr>
              <w:pStyle w:val="TableParagraph"/>
              <w:spacing w:before="71"/>
              <w:ind w:left="3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#</w:t>
            </w:r>
          </w:p>
        </w:tc>
        <w:tc>
          <w:tcPr>
            <w:tcW w:w="3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7B05" w14:textId="77777777" w:rsidR="00B11B1C" w:rsidRDefault="00B11B1C" w:rsidP="00383129">
            <w:pPr>
              <w:pStyle w:val="TableParagraph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6520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758F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CF62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B3AD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BBDB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964" w14:textId="77777777" w:rsidR="00B11B1C" w:rsidRDefault="00B11B1C" w:rsidP="00383129">
            <w:pPr>
              <w:pStyle w:val="TableParagraph"/>
              <w:ind w:left="85"/>
              <w:rPr>
                <w:sz w:val="18"/>
              </w:rPr>
            </w:pPr>
          </w:p>
        </w:tc>
      </w:tr>
    </w:tbl>
    <w:p w14:paraId="00882191" w14:textId="1D75BF50" w:rsidR="008C4325" w:rsidRDefault="008C4325">
      <w:pPr>
        <w:spacing w:before="52"/>
        <w:ind w:left="200"/>
        <w:rPr>
          <w:b/>
          <w:color w:val="000066"/>
          <w:sz w:val="24"/>
        </w:rPr>
      </w:pPr>
    </w:p>
    <w:p w14:paraId="31A0596A" w14:textId="77777777" w:rsidR="00AF4D6C" w:rsidRPr="00AF4D6C" w:rsidRDefault="00AF4D6C" w:rsidP="00AF4D6C">
      <w:pPr>
        <w:pStyle w:val="CommentText"/>
        <w:ind w:left="202"/>
      </w:pPr>
      <w:r w:rsidRPr="00AF4D6C">
        <w:t>Note: When there are reports, there will also need to be excel extracts provided as well.</w:t>
      </w:r>
    </w:p>
    <w:p w14:paraId="49392DD6" w14:textId="77777777" w:rsidR="00AF4D6C" w:rsidRDefault="00AF4D6C">
      <w:pPr>
        <w:spacing w:before="52"/>
        <w:ind w:left="200"/>
        <w:rPr>
          <w:b/>
          <w:color w:val="000066"/>
          <w:sz w:val="24"/>
        </w:rPr>
      </w:pPr>
    </w:p>
    <w:p w14:paraId="48AF8010" w14:textId="77777777" w:rsidR="00690E54" w:rsidRDefault="00690E54" w:rsidP="00690E54">
      <w:pPr>
        <w:rPr>
          <w:b/>
          <w:color w:val="000066"/>
          <w:sz w:val="24"/>
        </w:rPr>
      </w:pPr>
      <w:r>
        <w:rPr>
          <w:b/>
          <w:color w:val="000066"/>
          <w:sz w:val="24"/>
        </w:rPr>
        <w:t>From Exhibit B:</w:t>
      </w:r>
    </w:p>
    <w:p w14:paraId="0FD0CD4B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Response to Severity Level Critical (Number and Response Time &lt;= 15 minutes)</w:t>
      </w:r>
    </w:p>
    <w:p w14:paraId="586063CD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Response Severity Level High (Number and Response Time &lt;= 30 minutes)</w:t>
      </w:r>
    </w:p>
    <w:p w14:paraId="04E19A19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Response Severity Level Medium (Number and Response Time &lt;= 120 minutes)</w:t>
      </w:r>
    </w:p>
    <w:p w14:paraId="5DE176C4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Resolution Severity Level Critical (workaround or patch release in &lt;= 6 hours)</w:t>
      </w:r>
    </w:p>
    <w:p w14:paraId="2D961432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Resolution Severity Level High (workaround or patch release in &lt;= 12 hours)</w:t>
      </w:r>
    </w:p>
    <w:p w14:paraId="71919794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Resolution Severity Level Medium (workaround or patch release in &lt;= 48 hours)</w:t>
      </w:r>
    </w:p>
    <w:p w14:paraId="79710BAA" w14:textId="77777777" w:rsidR="00690E54" w:rsidRPr="00C949D6" w:rsidRDefault="00690E54" w:rsidP="00690E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49D6">
        <w:rPr>
          <w:sz w:val="20"/>
          <w:szCs w:val="20"/>
        </w:rPr>
        <w:t>Resolution Severity Level Low (workaround or patch release in &lt;=120 hours)</w:t>
      </w:r>
    </w:p>
    <w:p w14:paraId="36A4EE11" w14:textId="77777777" w:rsidR="0002136E" w:rsidRDefault="0002136E">
      <w:pPr>
        <w:pStyle w:val="BodyText"/>
        <w:rPr>
          <w:b/>
        </w:rPr>
      </w:pPr>
    </w:p>
    <w:p w14:paraId="36A4EE12" w14:textId="77777777" w:rsidR="0002136E" w:rsidRDefault="0002136E">
      <w:pPr>
        <w:pStyle w:val="BodyText"/>
        <w:rPr>
          <w:b/>
        </w:rPr>
      </w:pPr>
    </w:p>
    <w:p w14:paraId="36A4EE13" w14:textId="77777777" w:rsidR="0002136E" w:rsidRDefault="0002136E">
      <w:pPr>
        <w:pStyle w:val="BodyText"/>
        <w:rPr>
          <w:b/>
        </w:rPr>
      </w:pPr>
    </w:p>
    <w:p w14:paraId="36A4EE15" w14:textId="77777777" w:rsidR="0002136E" w:rsidRDefault="0002136E">
      <w:pPr>
        <w:pStyle w:val="BodyText"/>
        <w:rPr>
          <w:b/>
        </w:rPr>
      </w:pPr>
    </w:p>
    <w:p w14:paraId="36A4EE16" w14:textId="77777777" w:rsidR="0002136E" w:rsidRDefault="0002136E">
      <w:pPr>
        <w:pStyle w:val="BodyText"/>
        <w:rPr>
          <w:b/>
        </w:rPr>
      </w:pPr>
    </w:p>
    <w:p w14:paraId="36A4EE17" w14:textId="77777777" w:rsidR="0002136E" w:rsidRDefault="0002136E">
      <w:pPr>
        <w:pStyle w:val="BodyText"/>
        <w:rPr>
          <w:b/>
        </w:rPr>
      </w:pPr>
    </w:p>
    <w:p w14:paraId="36A4EE18" w14:textId="77777777" w:rsidR="0002136E" w:rsidRDefault="0002136E">
      <w:pPr>
        <w:pStyle w:val="BodyText"/>
        <w:rPr>
          <w:b/>
        </w:rPr>
      </w:pPr>
    </w:p>
    <w:p w14:paraId="36A4EE1A" w14:textId="77777777" w:rsidR="0002136E" w:rsidRDefault="0002136E">
      <w:pPr>
        <w:pStyle w:val="BodyText"/>
        <w:rPr>
          <w:b/>
        </w:rPr>
      </w:pPr>
    </w:p>
    <w:p w14:paraId="36A4EE1D" w14:textId="77777777" w:rsidR="0002136E" w:rsidRDefault="0002136E">
      <w:pPr>
        <w:pStyle w:val="BodyText"/>
        <w:rPr>
          <w:b/>
        </w:rPr>
      </w:pPr>
    </w:p>
    <w:p w14:paraId="36A4EE1E" w14:textId="77777777" w:rsidR="0002136E" w:rsidRDefault="0002136E">
      <w:pPr>
        <w:pStyle w:val="BodyText"/>
        <w:rPr>
          <w:b/>
        </w:rPr>
      </w:pPr>
    </w:p>
    <w:p w14:paraId="36A4EE1F" w14:textId="77777777" w:rsidR="0002136E" w:rsidRDefault="0002136E">
      <w:pPr>
        <w:pStyle w:val="BodyText"/>
        <w:rPr>
          <w:b/>
        </w:rPr>
      </w:pPr>
    </w:p>
    <w:p w14:paraId="36A4EE20" w14:textId="77777777" w:rsidR="0002136E" w:rsidRDefault="0002136E">
      <w:pPr>
        <w:pStyle w:val="BodyText"/>
        <w:rPr>
          <w:b/>
        </w:rPr>
      </w:pPr>
    </w:p>
    <w:p w14:paraId="36A4EE21" w14:textId="77777777" w:rsidR="0002136E" w:rsidRDefault="0002136E">
      <w:pPr>
        <w:pStyle w:val="BodyText"/>
        <w:rPr>
          <w:b/>
        </w:rPr>
      </w:pPr>
    </w:p>
    <w:p w14:paraId="36A4EE29" w14:textId="4F4750D8" w:rsidR="0002136E" w:rsidRDefault="003729CA">
      <w:pPr>
        <w:pStyle w:val="BodyText"/>
        <w:tabs>
          <w:tab w:val="right" w:pos="11382"/>
        </w:tabs>
        <w:spacing w:before="91"/>
        <w:ind w:left="220"/>
        <w:rPr>
          <w:rFonts w:ascii="Arial" w:hAnsi="Arial"/>
        </w:rPr>
      </w:pPr>
      <w:r>
        <w:t>©202</w:t>
      </w:r>
      <w:r w:rsidR="0049545B">
        <w:t>2</w:t>
      </w:r>
      <w:r>
        <w:rPr>
          <w:spacing w:val="-2"/>
        </w:rPr>
        <w:t xml:space="preserve"> </w:t>
      </w:r>
      <w:r>
        <w:t>Province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British</w:t>
      </w:r>
      <w:r>
        <w:rPr>
          <w:spacing w:val="-2"/>
        </w:rPr>
        <w:t xml:space="preserve"> </w:t>
      </w:r>
      <w:r>
        <w:t>Columbia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licensors</w:t>
      </w:r>
      <w:r>
        <w:rPr>
          <w:spacing w:val="-2"/>
        </w:rPr>
        <w:t xml:space="preserve"> </w:t>
      </w:r>
      <w:r>
        <w:t>(including</w:t>
      </w:r>
      <w:r>
        <w:rPr>
          <w:spacing w:val="-2"/>
        </w:rPr>
        <w:t xml:space="preserve"> </w:t>
      </w:r>
      <w:r w:rsidR="0087431A">
        <w:t>Quest Diagnostics</w:t>
      </w:r>
      <w:r>
        <w:t>),</w:t>
      </w:r>
      <w:r>
        <w:tab/>
      </w:r>
    </w:p>
    <w:p w14:paraId="36A4EE2A" w14:textId="3C222AA4" w:rsidR="0002136E" w:rsidRDefault="003729CA">
      <w:pPr>
        <w:pStyle w:val="BodyText"/>
        <w:ind w:left="220"/>
      </w:pPr>
      <w:r>
        <w:t>all</w:t>
      </w:r>
      <w:r>
        <w:rPr>
          <w:spacing w:val="-7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reserved</w:t>
      </w:r>
      <w:r>
        <w:rPr>
          <w:spacing w:val="-7"/>
        </w:rPr>
        <w:t xml:space="preserve"> </w:t>
      </w:r>
      <w:r w:rsidR="0087431A">
        <w:t>Quest Diagnostics</w:t>
      </w:r>
      <w:r>
        <w:rPr>
          <w:spacing w:val="-6"/>
        </w:rPr>
        <w:t xml:space="preserve"> </w:t>
      </w:r>
      <w:r>
        <w:t>Confidential</w:t>
      </w:r>
    </w:p>
    <w:p w14:paraId="36A4EE2B" w14:textId="71E73BD4" w:rsidR="003262E8" w:rsidRPr="003262E8" w:rsidRDefault="003262E8" w:rsidP="003262E8">
      <w:pPr>
        <w:sectPr w:rsidR="003262E8" w:rsidRPr="003262E8">
          <w:headerReference w:type="default" r:id="rId15"/>
          <w:footerReference w:type="default" r:id="rId16"/>
          <w:pgSz w:w="12240" w:h="15840"/>
          <w:pgMar w:top="600" w:right="320" w:bottom="280" w:left="280" w:header="0" w:footer="0" w:gutter="0"/>
          <w:cols w:space="720"/>
        </w:sectPr>
      </w:pPr>
    </w:p>
    <w:p w14:paraId="36A4EEAF" w14:textId="73ED6013" w:rsidR="0002136E" w:rsidRDefault="00481288">
      <w:pPr>
        <w:pStyle w:val="BodyText"/>
        <w:ind w:left="120"/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inline distT="0" distB="0" distL="0" distR="0" wp14:anchorId="36A4F0FF" wp14:editId="117C985A">
                <wp:extent cx="7239000" cy="635000"/>
                <wp:effectExtent l="0" t="0" r="3175" b="0"/>
                <wp:docPr id="17" name="docshapegroup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00"/>
                          <a:chOff x="0" y="0"/>
                          <a:chExt cx="11400" cy="1000"/>
                        </a:xfrm>
                      </wpg:grpSpPr>
                      <wps:wsp>
                        <wps:cNvPr id="18" name="docshape5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100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FD374" id="docshapegroup534" o:spid="_x0000_s1026" style="width:570pt;height:50pt;mso-position-horizontal-relative:char;mso-position-vertical-relative:line" coordsize="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">
                <v:rect id="docshape535" o:spid="_x0000_s1027" style="position:absolute;width:114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" fillcolor="#aaaac4" stroked="f"/>
                <w10:anchorlock/>
              </v:group>
            </w:pict>
          </mc:Fallback>
        </mc:AlternateContent>
      </w:r>
    </w:p>
    <w:p w14:paraId="36A4EEB0" w14:textId="77777777" w:rsidR="0002136E" w:rsidRDefault="0002136E">
      <w:pPr>
        <w:pStyle w:val="BodyText"/>
        <w:rPr>
          <w:sz w:val="48"/>
        </w:rPr>
      </w:pPr>
    </w:p>
    <w:p w14:paraId="36A4EEB1" w14:textId="77777777" w:rsidR="0002136E" w:rsidRDefault="0002136E">
      <w:pPr>
        <w:pStyle w:val="BodyText"/>
        <w:rPr>
          <w:sz w:val="48"/>
        </w:rPr>
      </w:pPr>
    </w:p>
    <w:p w14:paraId="36A4EEB2" w14:textId="77777777" w:rsidR="0002136E" w:rsidRDefault="0002136E">
      <w:pPr>
        <w:pStyle w:val="BodyText"/>
        <w:rPr>
          <w:sz w:val="48"/>
        </w:rPr>
      </w:pPr>
    </w:p>
    <w:p w14:paraId="36A4EEB3" w14:textId="61CED792" w:rsidR="0002136E" w:rsidRDefault="003729CA">
      <w:pPr>
        <w:pStyle w:val="Heading1"/>
        <w:spacing w:before="328"/>
      </w:pPr>
      <w:r>
        <w:rPr>
          <w:color w:val="525386"/>
        </w:rPr>
        <w:t>PLIS</w:t>
      </w:r>
      <w:r>
        <w:rPr>
          <w:color w:val="525386"/>
          <w:spacing w:val="-4"/>
        </w:rPr>
        <w:t xml:space="preserve"> </w:t>
      </w:r>
      <w:r w:rsidR="00471A88">
        <w:rPr>
          <w:color w:val="525386"/>
          <w:spacing w:val="-4"/>
        </w:rPr>
        <w:t xml:space="preserve">LAB </w:t>
      </w:r>
      <w:r>
        <w:rPr>
          <w:color w:val="525386"/>
        </w:rPr>
        <w:t>SOLUTION</w:t>
      </w:r>
    </w:p>
    <w:p w14:paraId="36A4EEB4" w14:textId="77777777" w:rsidR="0002136E" w:rsidRDefault="0002136E">
      <w:pPr>
        <w:pStyle w:val="BodyText"/>
        <w:rPr>
          <w:b/>
        </w:rPr>
      </w:pPr>
    </w:p>
    <w:p w14:paraId="36A4EEB5" w14:textId="77777777" w:rsidR="0002136E" w:rsidRDefault="0002136E">
      <w:pPr>
        <w:pStyle w:val="BodyText"/>
        <w:rPr>
          <w:b/>
        </w:rPr>
      </w:pPr>
    </w:p>
    <w:p w14:paraId="36A4EEB6" w14:textId="77777777" w:rsidR="0002136E" w:rsidRDefault="0002136E">
      <w:pPr>
        <w:pStyle w:val="BodyText"/>
        <w:rPr>
          <w:b/>
        </w:rPr>
      </w:pPr>
    </w:p>
    <w:p w14:paraId="36A4EEB7" w14:textId="48FDFBC9" w:rsidR="0002136E" w:rsidRDefault="00E01B8A">
      <w:pPr>
        <w:pStyle w:val="Heading2"/>
        <w:ind w:left="1477" w:firstLine="130"/>
        <w:jc w:val="left"/>
      </w:pPr>
      <w:r>
        <w:rPr>
          <w:color w:val="525386"/>
        </w:rPr>
        <w:t>RPT 2.1</w:t>
      </w:r>
      <w:r w:rsidR="003729CA">
        <w:rPr>
          <w:color w:val="525386"/>
        </w:rPr>
        <w:t xml:space="preserve"> Problem Management SLA</w:t>
      </w:r>
      <w:r>
        <w:rPr>
          <w:color w:val="525386"/>
        </w:rPr>
        <w:t xml:space="preserve"> </w:t>
      </w:r>
      <w:r w:rsidR="003729CA">
        <w:rPr>
          <w:color w:val="525386"/>
        </w:rPr>
        <w:t>Report</w:t>
      </w:r>
      <w:r w:rsidR="003729CA">
        <w:rPr>
          <w:color w:val="525386"/>
          <w:spacing w:val="1"/>
        </w:rPr>
        <w:t xml:space="preserve"> </w:t>
      </w:r>
      <w:r w:rsidR="003729CA">
        <w:rPr>
          <w:color w:val="525386"/>
        </w:rPr>
        <w:t>From</w:t>
      </w:r>
      <w:r w:rsidR="003729CA">
        <w:rPr>
          <w:color w:val="525386"/>
          <w:spacing w:val="-8"/>
        </w:rPr>
        <w:t xml:space="preserve"> </w:t>
      </w:r>
      <w:r w:rsidR="003729CA">
        <w:rPr>
          <w:color w:val="525386"/>
        </w:rPr>
        <w:t>202</w:t>
      </w:r>
      <w:r w:rsidR="008A3A61">
        <w:rPr>
          <w:color w:val="525386"/>
        </w:rPr>
        <w:t>2</w:t>
      </w:r>
      <w:r w:rsidR="003729CA">
        <w:rPr>
          <w:color w:val="525386"/>
        </w:rPr>
        <w:t>-</w:t>
      </w:r>
      <w:r w:rsidR="008A3A61">
        <w:rPr>
          <w:color w:val="525386"/>
        </w:rPr>
        <w:t>0</w:t>
      </w:r>
      <w:r w:rsidR="00221BF7">
        <w:rPr>
          <w:color w:val="525386"/>
        </w:rPr>
        <w:t>1</w:t>
      </w:r>
      <w:r w:rsidR="003729CA">
        <w:rPr>
          <w:color w:val="525386"/>
        </w:rPr>
        <w:t>-01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00:00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to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202</w:t>
      </w:r>
      <w:r w:rsidR="008A3A61">
        <w:rPr>
          <w:color w:val="525386"/>
        </w:rPr>
        <w:t>2</w:t>
      </w:r>
      <w:r w:rsidR="003729CA">
        <w:rPr>
          <w:color w:val="525386"/>
        </w:rPr>
        <w:t>-</w:t>
      </w:r>
      <w:r w:rsidR="008A3A61">
        <w:rPr>
          <w:color w:val="525386"/>
        </w:rPr>
        <w:t>0</w:t>
      </w:r>
      <w:r w:rsidR="00882A2F">
        <w:rPr>
          <w:color w:val="525386"/>
        </w:rPr>
        <w:t>3</w:t>
      </w:r>
      <w:r w:rsidR="003729CA">
        <w:rPr>
          <w:color w:val="525386"/>
        </w:rPr>
        <w:t>-</w:t>
      </w:r>
      <w:r w:rsidR="00882A2F">
        <w:rPr>
          <w:color w:val="525386"/>
        </w:rPr>
        <w:t>31</w:t>
      </w:r>
      <w:r w:rsidR="003729CA">
        <w:rPr>
          <w:color w:val="525386"/>
          <w:spacing w:val="-7"/>
        </w:rPr>
        <w:t xml:space="preserve"> </w:t>
      </w:r>
      <w:r w:rsidR="003729CA">
        <w:rPr>
          <w:color w:val="525386"/>
        </w:rPr>
        <w:t>23:59</w:t>
      </w:r>
    </w:p>
    <w:p w14:paraId="36A4EEB8" w14:textId="77777777" w:rsidR="0002136E" w:rsidRDefault="0002136E">
      <w:pPr>
        <w:pStyle w:val="BodyText"/>
        <w:rPr>
          <w:b/>
        </w:rPr>
      </w:pPr>
    </w:p>
    <w:p w14:paraId="36A4EEB9" w14:textId="77777777" w:rsidR="0002136E" w:rsidRDefault="0002136E">
      <w:pPr>
        <w:pStyle w:val="BodyText"/>
        <w:rPr>
          <w:b/>
        </w:rPr>
      </w:pPr>
    </w:p>
    <w:p w14:paraId="36A4EEBA" w14:textId="77777777" w:rsidR="0002136E" w:rsidRDefault="0002136E">
      <w:pPr>
        <w:pStyle w:val="BodyText"/>
        <w:rPr>
          <w:b/>
        </w:rPr>
      </w:pPr>
    </w:p>
    <w:p w14:paraId="36A4EEBB" w14:textId="77777777" w:rsidR="0002136E" w:rsidRDefault="0002136E">
      <w:pPr>
        <w:pStyle w:val="BodyText"/>
        <w:rPr>
          <w:b/>
        </w:rPr>
      </w:pPr>
    </w:p>
    <w:p w14:paraId="36A4EEBC" w14:textId="77777777" w:rsidR="0002136E" w:rsidRDefault="0002136E">
      <w:pPr>
        <w:pStyle w:val="BodyText"/>
        <w:rPr>
          <w:b/>
        </w:rPr>
      </w:pPr>
    </w:p>
    <w:p w14:paraId="36A4EEBD" w14:textId="77777777" w:rsidR="0002136E" w:rsidRDefault="0002136E">
      <w:pPr>
        <w:pStyle w:val="BodyText"/>
        <w:rPr>
          <w:b/>
        </w:rPr>
      </w:pPr>
    </w:p>
    <w:p w14:paraId="36A4EEBE" w14:textId="77777777" w:rsidR="0002136E" w:rsidRDefault="0002136E">
      <w:pPr>
        <w:pStyle w:val="BodyText"/>
        <w:rPr>
          <w:b/>
          <w:sz w:val="25"/>
        </w:rPr>
      </w:pPr>
    </w:p>
    <w:p w14:paraId="36A4EEBF" w14:textId="7674D068" w:rsidR="0002136E" w:rsidRDefault="003729CA">
      <w:pPr>
        <w:pStyle w:val="BodyText"/>
        <w:spacing w:before="59"/>
        <w:ind w:left="1192" w:right="1471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 w:rsidR="007C5B6A">
        <w:t>Quest Diagnostics</w:t>
      </w:r>
    </w:p>
    <w:p w14:paraId="36A4EEC0" w14:textId="77777777" w:rsidR="0002136E" w:rsidRDefault="0002136E">
      <w:pPr>
        <w:pStyle w:val="BodyText"/>
        <w:spacing w:before="4"/>
        <w:rPr>
          <w:sz w:val="24"/>
        </w:rPr>
      </w:pPr>
    </w:p>
    <w:p w14:paraId="36A4EEC1" w14:textId="1530E2DA" w:rsidR="0002136E" w:rsidRDefault="003729CA">
      <w:pPr>
        <w:pStyle w:val="BodyText"/>
        <w:spacing w:before="59"/>
        <w:ind w:left="1192" w:right="1471"/>
        <w:jc w:val="center"/>
      </w:pPr>
      <w:r>
        <w:rPr>
          <w:spacing w:val="-1"/>
        </w:rPr>
        <w:t>202</w:t>
      </w:r>
      <w:r w:rsidR="00FB07C6">
        <w:rPr>
          <w:spacing w:val="-1"/>
        </w:rPr>
        <w:t>2</w:t>
      </w:r>
      <w:r>
        <w:rPr>
          <w:spacing w:val="-1"/>
        </w:rPr>
        <w:t>/</w:t>
      </w:r>
      <w:r w:rsidR="00C6441A">
        <w:rPr>
          <w:spacing w:val="-1"/>
        </w:rPr>
        <w:t>0</w:t>
      </w:r>
      <w:r w:rsidR="00FB07C6">
        <w:rPr>
          <w:spacing w:val="-1"/>
        </w:rPr>
        <w:t>3</w:t>
      </w:r>
      <w:r w:rsidR="00357175">
        <w:rPr>
          <w:spacing w:val="-1"/>
        </w:rPr>
        <w:t>/</w:t>
      </w:r>
      <w:r w:rsidR="00FB07C6">
        <w:rPr>
          <w:spacing w:val="-1"/>
        </w:rPr>
        <w:t>12</w:t>
      </w:r>
    </w:p>
    <w:p w14:paraId="36A4EEC2" w14:textId="77777777" w:rsidR="0002136E" w:rsidRDefault="0002136E">
      <w:pPr>
        <w:pStyle w:val="BodyText"/>
      </w:pPr>
    </w:p>
    <w:p w14:paraId="36A4EEC3" w14:textId="77777777" w:rsidR="0002136E" w:rsidRDefault="0002136E">
      <w:pPr>
        <w:pStyle w:val="BodyText"/>
      </w:pPr>
    </w:p>
    <w:p w14:paraId="36A4EEC4" w14:textId="77777777" w:rsidR="0002136E" w:rsidRDefault="0002136E">
      <w:pPr>
        <w:pStyle w:val="BodyText"/>
      </w:pPr>
    </w:p>
    <w:p w14:paraId="36A4EEC5" w14:textId="77777777" w:rsidR="0002136E" w:rsidRDefault="0002136E">
      <w:pPr>
        <w:pStyle w:val="BodyText"/>
      </w:pPr>
    </w:p>
    <w:p w14:paraId="36A4EEC6" w14:textId="77777777" w:rsidR="0002136E" w:rsidRDefault="0002136E">
      <w:pPr>
        <w:pStyle w:val="BodyText"/>
      </w:pPr>
    </w:p>
    <w:p w14:paraId="36A4EEC7" w14:textId="77777777" w:rsidR="0002136E" w:rsidRDefault="0002136E">
      <w:pPr>
        <w:pStyle w:val="BodyText"/>
      </w:pPr>
    </w:p>
    <w:p w14:paraId="36A4EEC8" w14:textId="77777777" w:rsidR="0002136E" w:rsidRDefault="0002136E">
      <w:pPr>
        <w:pStyle w:val="BodyText"/>
      </w:pPr>
    </w:p>
    <w:p w14:paraId="36A4EEC9" w14:textId="77777777" w:rsidR="0002136E" w:rsidRDefault="0002136E">
      <w:pPr>
        <w:pStyle w:val="BodyText"/>
      </w:pPr>
    </w:p>
    <w:p w14:paraId="36A4EECA" w14:textId="77777777" w:rsidR="0002136E" w:rsidRDefault="0002136E">
      <w:pPr>
        <w:pStyle w:val="BodyText"/>
      </w:pPr>
    </w:p>
    <w:p w14:paraId="36A4EECB" w14:textId="77777777" w:rsidR="0002136E" w:rsidRDefault="0002136E">
      <w:pPr>
        <w:pStyle w:val="BodyText"/>
      </w:pPr>
    </w:p>
    <w:p w14:paraId="36A4EECC" w14:textId="77777777" w:rsidR="0002136E" w:rsidRDefault="0002136E">
      <w:pPr>
        <w:pStyle w:val="BodyText"/>
      </w:pPr>
    </w:p>
    <w:p w14:paraId="36A4EECD" w14:textId="77777777" w:rsidR="0002136E" w:rsidRDefault="0002136E">
      <w:pPr>
        <w:pStyle w:val="BodyText"/>
      </w:pPr>
    </w:p>
    <w:p w14:paraId="36A4EECE" w14:textId="77777777" w:rsidR="0002136E" w:rsidRDefault="0002136E">
      <w:pPr>
        <w:pStyle w:val="BodyText"/>
      </w:pPr>
    </w:p>
    <w:p w14:paraId="36A4EECF" w14:textId="77777777" w:rsidR="0002136E" w:rsidRDefault="0002136E">
      <w:pPr>
        <w:pStyle w:val="BodyText"/>
      </w:pPr>
    </w:p>
    <w:p w14:paraId="36A4EED0" w14:textId="77777777" w:rsidR="0002136E" w:rsidRDefault="0002136E">
      <w:pPr>
        <w:pStyle w:val="BodyText"/>
      </w:pPr>
    </w:p>
    <w:p w14:paraId="36A4EED1" w14:textId="77777777" w:rsidR="0002136E" w:rsidRDefault="0002136E">
      <w:pPr>
        <w:pStyle w:val="BodyText"/>
      </w:pPr>
    </w:p>
    <w:p w14:paraId="36A4EED2" w14:textId="77777777" w:rsidR="0002136E" w:rsidRDefault="0002136E">
      <w:pPr>
        <w:pStyle w:val="BodyText"/>
      </w:pPr>
    </w:p>
    <w:p w14:paraId="36A4EED3" w14:textId="77777777" w:rsidR="0002136E" w:rsidRDefault="0002136E">
      <w:pPr>
        <w:pStyle w:val="BodyText"/>
      </w:pPr>
    </w:p>
    <w:p w14:paraId="36A4EED4" w14:textId="77777777" w:rsidR="0002136E" w:rsidRDefault="0002136E">
      <w:pPr>
        <w:pStyle w:val="BodyText"/>
      </w:pPr>
    </w:p>
    <w:p w14:paraId="36A4EED5" w14:textId="77777777" w:rsidR="0002136E" w:rsidRDefault="0002136E">
      <w:pPr>
        <w:pStyle w:val="BodyText"/>
      </w:pPr>
    </w:p>
    <w:p w14:paraId="36A4EED6" w14:textId="77777777" w:rsidR="0002136E" w:rsidRDefault="0002136E">
      <w:pPr>
        <w:pStyle w:val="BodyText"/>
      </w:pPr>
    </w:p>
    <w:p w14:paraId="36A4EED7" w14:textId="77777777" w:rsidR="0002136E" w:rsidRDefault="0002136E">
      <w:pPr>
        <w:pStyle w:val="BodyText"/>
      </w:pPr>
    </w:p>
    <w:p w14:paraId="36A4EED8" w14:textId="77777777" w:rsidR="0002136E" w:rsidRDefault="0002136E">
      <w:pPr>
        <w:pStyle w:val="BodyText"/>
        <w:spacing w:before="5"/>
        <w:rPr>
          <w:sz w:val="28"/>
        </w:rPr>
      </w:pPr>
    </w:p>
    <w:p w14:paraId="36A4EEDA" w14:textId="77777777" w:rsidR="0002136E" w:rsidRDefault="0002136E">
      <w:pPr>
        <w:jc w:val="right"/>
        <w:rPr>
          <w:rFonts w:ascii="Arial"/>
        </w:rPr>
        <w:sectPr w:rsidR="0002136E">
          <w:headerReference w:type="default" r:id="rId17"/>
          <w:footerReference w:type="default" r:id="rId18"/>
          <w:pgSz w:w="12240" w:h="15840"/>
          <w:pgMar w:top="400" w:right="320" w:bottom="280" w:left="280" w:header="0" w:footer="0" w:gutter="0"/>
          <w:cols w:space="720"/>
        </w:sectPr>
      </w:pPr>
    </w:p>
    <w:p w14:paraId="36A4EEDC" w14:textId="3BF54B07" w:rsidR="0002136E" w:rsidRDefault="00882A2F">
      <w:pPr>
        <w:pStyle w:val="BodyText"/>
        <w:rPr>
          <w:rFonts w:ascii="Arial"/>
          <w:sz w:val="17"/>
        </w:rPr>
      </w:pPr>
      <w:r>
        <w:rPr>
          <w:rFonts w:ascii="Arial"/>
        </w:rPr>
        <w:lastRenderedPageBreak/>
        <w:t>3</w:t>
      </w:r>
    </w:p>
    <w:p w14:paraId="0B87CC7A" w14:textId="77777777" w:rsidR="00471A88" w:rsidRDefault="00471A88">
      <w:pPr>
        <w:pStyle w:val="Heading3"/>
        <w:spacing w:before="52"/>
        <w:rPr>
          <w:color w:val="000066"/>
        </w:rPr>
      </w:pPr>
      <w:r>
        <w:rPr>
          <w:rFonts w:ascii="Arial"/>
          <w:noProof/>
          <w:lang w:val="en-CA" w:eastAsia="en-CA"/>
        </w:rPr>
        <mc:AlternateContent>
          <mc:Choice Requires="wpg">
            <w:drawing>
              <wp:inline distT="0" distB="0" distL="0" distR="0" wp14:anchorId="013E33A4" wp14:editId="19153709">
                <wp:extent cx="7239000" cy="533400"/>
                <wp:effectExtent l="0" t="0" r="3175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533400"/>
                          <a:chOff x="0" y="0"/>
                          <a:chExt cx="11400" cy="840"/>
                        </a:xfrm>
                      </wpg:grpSpPr>
                      <wps:wsp>
                        <wps:cNvPr id="29" name="docshape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84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2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22"/>
                            <a:ext cx="3979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2E3EF" w14:textId="6AD69BE0" w:rsidR="00471A88" w:rsidRDefault="00C834E6" w:rsidP="00471A88">
                              <w:pPr>
                                <w:spacing w:line="20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RPT-2.1</w:t>
                              </w:r>
                              <w:r w:rsidR="00471A88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71A88">
                                <w:rPr>
                                  <w:color w:val="FFFFFF"/>
                                  <w:sz w:val="20"/>
                                </w:rPr>
                                <w:t>Release</w:t>
                              </w:r>
                              <w:r w:rsidR="00471A88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71A88">
                                <w:rPr>
                                  <w:color w:val="FFFFFF"/>
                                  <w:sz w:val="20"/>
                                </w:rPr>
                                <w:t>Quality</w:t>
                              </w:r>
                              <w:r w:rsidR="00471A88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71A88"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 w:rsidR="00471A88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471A88">
                                <w:rPr>
                                  <w:color w:val="FFFFFF"/>
                                  <w:sz w:val="20"/>
                                </w:rPr>
                                <w:t>Problem Management</w:t>
                              </w:r>
                            </w:p>
                            <w:p w14:paraId="713F3511" w14:textId="0BEB54A0" w:rsidR="00471A88" w:rsidRDefault="00471A88" w:rsidP="00471A88">
                              <w:pPr>
                                <w:spacing w:before="17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From 202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B72ECE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-01 00:00 to 202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 xml:space="preserve"> 23:59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527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264"/>
                            <a:ext cx="421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3C716" w14:textId="6882B6CD" w:rsidR="00471A88" w:rsidRDefault="00471A88" w:rsidP="00471A88">
                              <w:pPr>
                                <w:spacing w:line="400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PLIS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 LAB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E33A4" id="Group 28" o:spid="_x0000_s1030" style="width:570pt;height:42pt;mso-position-horizontal-relative:char;mso-position-vertical-relative:line" coordsize="1140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">
                <v:rect id="docshape525" o:spid="_x0000_s1031" style="position:absolute;width:114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" fillcolor="#aaaac4" stroked="f"/>
                <v:shape id="docshape526" o:spid="_x0000_s1032" type="#_x0000_t202" style="position:absolute;left:200;top:122;width:3979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F92E3EF" w14:textId="6AD69BE0" w:rsidR="00471A88" w:rsidRDefault="00C834E6" w:rsidP="00471A88">
                        <w:pPr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RPT-2.1</w:t>
                        </w:r>
                        <w:r w:rsidR="00471A88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471A88">
                          <w:rPr>
                            <w:color w:val="FFFFFF"/>
                            <w:sz w:val="20"/>
                          </w:rPr>
                          <w:t>Release</w:t>
                        </w:r>
                        <w:r w:rsidR="00471A88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471A88">
                          <w:rPr>
                            <w:color w:val="FFFFFF"/>
                            <w:sz w:val="20"/>
                          </w:rPr>
                          <w:t>Quality</w:t>
                        </w:r>
                        <w:r w:rsidR="00471A88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471A88">
                          <w:rPr>
                            <w:color w:val="FFFFFF"/>
                            <w:sz w:val="20"/>
                          </w:rPr>
                          <w:t>–</w:t>
                        </w:r>
                        <w:r w:rsidR="00471A88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471A88">
                          <w:rPr>
                            <w:color w:val="FFFFFF"/>
                            <w:sz w:val="20"/>
                          </w:rPr>
                          <w:t>Problem Management</w:t>
                        </w:r>
                      </w:p>
                      <w:p w14:paraId="713F3511" w14:textId="0BEB54A0" w:rsidR="00471A88" w:rsidRDefault="00471A88" w:rsidP="00471A88">
                        <w:pPr>
                          <w:spacing w:before="17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From 202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B72ECE">
                          <w:rPr>
                            <w:rFonts w:ascii="Arial"/>
                            <w:color w:val="FFFFFF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-01 00:00 to 202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 xml:space="preserve"> 23:59</w:t>
                        </w:r>
                      </w:p>
                    </w:txbxContent>
                  </v:textbox>
                </v:shape>
                <v:shape id="docshape527" o:spid="_x0000_s1033" type="#_x0000_t202" style="position:absolute;left:6998;top:264;width:421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0E3C716" w14:textId="6882B6CD" w:rsidR="00471A88" w:rsidRDefault="00471A88" w:rsidP="00471A88">
                        <w:pPr>
                          <w:spacing w:line="400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PLIS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 LAB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48C607" w14:textId="77777777" w:rsidR="00471A88" w:rsidRDefault="00471A88">
      <w:pPr>
        <w:pStyle w:val="Heading3"/>
        <w:spacing w:before="52"/>
        <w:rPr>
          <w:color w:val="000066"/>
        </w:rPr>
      </w:pPr>
    </w:p>
    <w:p w14:paraId="296A2AB9" w14:textId="7EADB45F" w:rsidR="00385FA2" w:rsidRPr="00385FA2" w:rsidRDefault="003729CA" w:rsidP="00385FA2">
      <w:pPr>
        <w:pStyle w:val="Heading3"/>
        <w:spacing w:before="52"/>
        <w:rPr>
          <w:color w:val="000066"/>
        </w:rPr>
      </w:pPr>
      <w:r>
        <w:rPr>
          <w:color w:val="000066"/>
        </w:rPr>
        <w:t>SUMMARY</w:t>
      </w:r>
    </w:p>
    <w:p w14:paraId="36A4EEDE" w14:textId="3C59C155" w:rsidR="0002136E" w:rsidRDefault="00B62CA9">
      <w:pPr>
        <w:pStyle w:val="BodyText"/>
        <w:spacing w:before="53"/>
        <w:ind w:left="200"/>
      </w:pPr>
      <w:r>
        <w:t>There are no PLIS problems resolved in this</w:t>
      </w:r>
      <w:r w:rsidR="003729CA">
        <w:rPr>
          <w:spacing w:val="-5"/>
        </w:rPr>
        <w:t xml:space="preserve"> </w:t>
      </w:r>
      <w:r w:rsidR="003729CA">
        <w:t>report</w:t>
      </w:r>
      <w:r w:rsidR="0096010B">
        <w:t xml:space="preserve">, although the Quest team was consulted on </w:t>
      </w:r>
      <w:r w:rsidR="008C5715">
        <w:t xml:space="preserve">some </w:t>
      </w:r>
      <w:r w:rsidR="0096010B">
        <w:t>pro</w:t>
      </w:r>
      <w:r w:rsidR="008C5715">
        <w:t>blem resolution</w:t>
      </w:r>
      <w:r>
        <w:t>.</w:t>
      </w:r>
    </w:p>
    <w:p w14:paraId="5A5AA063" w14:textId="77777777" w:rsidR="002F1C74" w:rsidRDefault="002F1C74">
      <w:pPr>
        <w:pStyle w:val="BodyText"/>
        <w:spacing w:before="53"/>
        <w:ind w:left="200"/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201"/>
        <w:gridCol w:w="2201"/>
        <w:gridCol w:w="2201"/>
        <w:gridCol w:w="2201"/>
      </w:tblGrid>
      <w:tr w:rsidR="002F1C74" w14:paraId="56D4F585" w14:textId="77777777" w:rsidTr="00383129">
        <w:trPr>
          <w:trHeight w:val="390"/>
        </w:trPr>
        <w:tc>
          <w:tcPr>
            <w:tcW w:w="2600" w:type="dxa"/>
            <w:vMerge w:val="restart"/>
            <w:tcBorders>
              <w:bottom w:val="single" w:sz="4" w:space="0" w:color="000000"/>
            </w:tcBorders>
            <w:shd w:val="clear" w:color="auto" w:fill="000066"/>
          </w:tcPr>
          <w:p w14:paraId="1FC44A97" w14:textId="77777777" w:rsidR="002F1C74" w:rsidRDefault="002F1C74" w:rsidP="00383129">
            <w:pPr>
              <w:pStyle w:val="TableParagraph"/>
              <w:spacing w:before="3"/>
              <w:ind w:left="0"/>
            </w:pPr>
          </w:p>
          <w:p w14:paraId="486E373B" w14:textId="2DF0AFD8" w:rsidR="002F1C74" w:rsidRDefault="002F1C74" w:rsidP="00383129">
            <w:pPr>
              <w:pStyle w:val="TableParagraph"/>
              <w:spacing w:before="0"/>
              <w:ind w:left="7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</w:t>
            </w:r>
          </w:p>
        </w:tc>
        <w:tc>
          <w:tcPr>
            <w:tcW w:w="2201" w:type="dxa"/>
            <w:vMerge w:val="restart"/>
            <w:tcBorders>
              <w:bottom w:val="nil"/>
            </w:tcBorders>
            <w:shd w:val="clear" w:color="auto" w:fill="000066"/>
          </w:tcPr>
          <w:p w14:paraId="4749AB00" w14:textId="77777777" w:rsidR="002F1C74" w:rsidRDefault="002F1C74" w:rsidP="00383129">
            <w:pPr>
              <w:pStyle w:val="TableParagraph"/>
              <w:spacing w:before="3"/>
              <w:ind w:left="0"/>
            </w:pPr>
          </w:p>
          <w:p w14:paraId="7031ED4C" w14:textId="24626D5E" w:rsidR="002F1C74" w:rsidRDefault="002F1C74" w:rsidP="00383129">
            <w:pPr>
              <w:pStyle w:val="TableParagraph"/>
              <w:spacing w:before="0"/>
              <w:ind w:left="2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6603" w:type="dxa"/>
            <w:gridSpan w:val="3"/>
            <w:tcBorders>
              <w:bottom w:val="single" w:sz="4" w:space="0" w:color="000000"/>
            </w:tcBorders>
            <w:shd w:val="clear" w:color="auto" w:fill="000066"/>
          </w:tcPr>
          <w:p w14:paraId="466975B2" w14:textId="784FAAD0" w:rsidR="002F1C74" w:rsidRDefault="002F1C74" w:rsidP="00383129">
            <w:pPr>
              <w:pStyle w:val="TableParagraph"/>
              <w:spacing w:before="71"/>
              <w:ind w:left="18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Problem Count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(by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Severity)</w:t>
            </w:r>
          </w:p>
        </w:tc>
      </w:tr>
      <w:tr w:rsidR="002F1C74" w14:paraId="0B4A6EC7" w14:textId="77777777" w:rsidTr="00383129">
        <w:trPr>
          <w:trHeight w:val="390"/>
        </w:trPr>
        <w:tc>
          <w:tcPr>
            <w:tcW w:w="2600" w:type="dxa"/>
            <w:vMerge/>
            <w:tcBorders>
              <w:top w:val="nil"/>
              <w:bottom w:val="single" w:sz="4" w:space="0" w:color="000000"/>
            </w:tcBorders>
            <w:shd w:val="clear" w:color="auto" w:fill="000066"/>
          </w:tcPr>
          <w:p w14:paraId="42DBD093" w14:textId="77777777" w:rsidR="002F1C74" w:rsidRDefault="002F1C74" w:rsidP="00383129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nil"/>
            </w:tcBorders>
            <w:shd w:val="clear" w:color="auto" w:fill="000066"/>
          </w:tcPr>
          <w:p w14:paraId="05DD6867" w14:textId="77777777" w:rsidR="002F1C74" w:rsidRDefault="002F1C74" w:rsidP="00383129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tcBorders>
              <w:top w:val="single" w:sz="4" w:space="0" w:color="000000"/>
              <w:bottom w:val="nil"/>
            </w:tcBorders>
            <w:shd w:val="clear" w:color="auto" w:fill="000066"/>
          </w:tcPr>
          <w:p w14:paraId="19FAF875" w14:textId="77777777" w:rsidR="002F1C74" w:rsidRDefault="002F1C74" w:rsidP="00383129">
            <w:pPr>
              <w:pStyle w:val="TableParagraph"/>
              <w:spacing w:before="71"/>
              <w:ind w:left="790" w:right="7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Critical</w:t>
            </w:r>
          </w:p>
        </w:tc>
        <w:tc>
          <w:tcPr>
            <w:tcW w:w="2201" w:type="dxa"/>
            <w:tcBorders>
              <w:top w:val="single" w:sz="4" w:space="0" w:color="000000"/>
              <w:bottom w:val="nil"/>
            </w:tcBorders>
            <w:shd w:val="clear" w:color="auto" w:fill="000066"/>
          </w:tcPr>
          <w:p w14:paraId="4C1A6D74" w14:textId="77777777" w:rsidR="002F1C74" w:rsidRDefault="002F1C74" w:rsidP="00383129">
            <w:pPr>
              <w:pStyle w:val="TableParagraph"/>
              <w:spacing w:before="71"/>
              <w:ind w:left="787" w:right="7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High</w:t>
            </w:r>
          </w:p>
        </w:tc>
        <w:tc>
          <w:tcPr>
            <w:tcW w:w="2201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000066"/>
          </w:tcPr>
          <w:p w14:paraId="2CE5E9E3" w14:textId="77777777" w:rsidR="002F1C74" w:rsidRDefault="002F1C74" w:rsidP="00383129">
            <w:pPr>
              <w:pStyle w:val="TableParagraph"/>
              <w:spacing w:before="71"/>
              <w:ind w:left="726" w:right="7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Medium</w:t>
            </w:r>
          </w:p>
        </w:tc>
      </w:tr>
      <w:tr w:rsidR="001A2337" w14:paraId="58BDC013" w14:textId="77777777" w:rsidTr="00F233FF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41887C71" w14:textId="64C906E2" w:rsidR="001A2337" w:rsidRDefault="001A2337" w:rsidP="001A2337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Received</w:t>
            </w:r>
          </w:p>
        </w:tc>
        <w:tc>
          <w:tcPr>
            <w:tcW w:w="2201" w:type="dxa"/>
            <w:tcBorders>
              <w:top w:val="nil"/>
              <w:left w:val="single" w:sz="4" w:space="0" w:color="000000"/>
            </w:tcBorders>
          </w:tcPr>
          <w:p w14:paraId="1ED2E491" w14:textId="53AEF878" w:rsidR="001A2337" w:rsidRDefault="001A2337" w:rsidP="00F53341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19552FDA" w14:textId="53278E84" w:rsidR="001A2337" w:rsidRDefault="001A2337" w:rsidP="00F53341">
            <w:pPr>
              <w:pStyle w:val="TableParagraph"/>
              <w:ind w:left="78"/>
              <w:jc w:val="center"/>
              <w:rPr>
                <w:sz w:val="18"/>
              </w:rPr>
            </w:pPr>
            <w:r w:rsidRPr="00B31CB4"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13CAEFE1" w14:textId="294BD152" w:rsidR="001A2337" w:rsidRDefault="001A2337" w:rsidP="00F53341">
            <w:pPr>
              <w:pStyle w:val="TableParagraph"/>
              <w:ind w:left="7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0B15A73F" w14:textId="3B3D9F7D" w:rsidR="001A2337" w:rsidRDefault="001A2337" w:rsidP="00F53341">
            <w:pPr>
              <w:pStyle w:val="TableParagraph"/>
              <w:ind w:left="7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F7183" w14:paraId="68E76736" w14:textId="77777777" w:rsidTr="00656C5B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027E8ED8" w14:textId="797D18DC" w:rsidR="00CF7183" w:rsidRDefault="00CF7183" w:rsidP="00383129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Assigned</w:t>
            </w:r>
          </w:p>
        </w:tc>
        <w:tc>
          <w:tcPr>
            <w:tcW w:w="2201" w:type="dxa"/>
            <w:tcBorders>
              <w:top w:val="nil"/>
              <w:left w:val="single" w:sz="4" w:space="0" w:color="000000"/>
            </w:tcBorders>
          </w:tcPr>
          <w:p w14:paraId="00BA070F" w14:textId="1390B9FB" w:rsidR="00CF7183" w:rsidRDefault="00CF7183" w:rsidP="00F53341"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4988617C" w14:textId="392B0AF6" w:rsidR="00CF7183" w:rsidRDefault="00CF7183" w:rsidP="00F53341">
            <w:pPr>
              <w:pStyle w:val="TableParagraph"/>
              <w:ind w:left="7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6DC3D0EC" w14:textId="7157995F" w:rsidR="00CF7183" w:rsidRDefault="00CF7183" w:rsidP="00F53341">
            <w:pPr>
              <w:pStyle w:val="TableParagraph"/>
              <w:ind w:left="7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185AA7E3" w14:textId="34A47290" w:rsidR="00CF7183" w:rsidRDefault="00CF7183" w:rsidP="00F53341">
            <w:pPr>
              <w:pStyle w:val="TableParagraph"/>
              <w:ind w:left="7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F7183" w14:paraId="4D951470" w14:textId="77777777" w:rsidTr="00D3187B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106F61DB" w14:textId="65DCE8B2" w:rsidR="00CF7183" w:rsidRDefault="00CF7183" w:rsidP="00383129">
            <w:pPr>
              <w:pStyle w:val="TableParagraph"/>
              <w:spacing w:before="71"/>
              <w:ind w:left="843" w:right="823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In Progress</w:t>
            </w:r>
          </w:p>
        </w:tc>
        <w:tc>
          <w:tcPr>
            <w:tcW w:w="2201" w:type="dxa"/>
            <w:tcBorders>
              <w:top w:val="nil"/>
              <w:left w:val="single" w:sz="4" w:space="0" w:color="000000"/>
            </w:tcBorders>
          </w:tcPr>
          <w:p w14:paraId="3C9F4DDE" w14:textId="0A81C7D1" w:rsidR="00CF7183" w:rsidRDefault="00CF7183" w:rsidP="00F53341"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77CE6FC8" w14:textId="6D183E16" w:rsidR="00CF7183" w:rsidRDefault="00CF7183" w:rsidP="00F53341">
            <w:pPr>
              <w:pStyle w:val="TableParagraph"/>
              <w:ind w:left="7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24712AF2" w14:textId="41FBF471" w:rsidR="00CF7183" w:rsidRDefault="00CF7183" w:rsidP="00F53341">
            <w:pPr>
              <w:pStyle w:val="TableParagraph"/>
              <w:ind w:left="7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4071173B" w14:textId="2AB01B28" w:rsidR="00CF7183" w:rsidRDefault="00CF7183" w:rsidP="00F53341">
            <w:pPr>
              <w:pStyle w:val="TableParagraph"/>
              <w:ind w:left="7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F7183" w14:paraId="3C2B9687" w14:textId="77777777" w:rsidTr="00841B32">
        <w:trPr>
          <w:trHeight w:val="38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66"/>
          </w:tcPr>
          <w:p w14:paraId="6B3DFD01" w14:textId="6EB3DD2D" w:rsidR="00CF7183" w:rsidRDefault="00CF7183" w:rsidP="00383129">
            <w:pPr>
              <w:pStyle w:val="TableParagraph"/>
              <w:spacing w:before="71"/>
              <w:ind w:left="843" w:right="8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Closed</w:t>
            </w:r>
          </w:p>
        </w:tc>
        <w:tc>
          <w:tcPr>
            <w:tcW w:w="2201" w:type="dxa"/>
            <w:tcBorders>
              <w:top w:val="nil"/>
              <w:left w:val="single" w:sz="4" w:space="0" w:color="000000"/>
            </w:tcBorders>
          </w:tcPr>
          <w:p w14:paraId="18DD4F39" w14:textId="437BD331" w:rsidR="00CF7183" w:rsidRDefault="00CF7183" w:rsidP="00F53341">
            <w:pPr>
              <w:pStyle w:val="TableParagraph"/>
              <w:ind w:left="8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73070A64" w14:textId="24F77546" w:rsidR="00CF7183" w:rsidRDefault="00CF7183" w:rsidP="00F53341">
            <w:pPr>
              <w:pStyle w:val="TableParagraph"/>
              <w:ind w:left="7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11E4F874" w14:textId="4D2A06E6" w:rsidR="00CF7183" w:rsidRDefault="00CF7183" w:rsidP="00F53341">
            <w:pPr>
              <w:pStyle w:val="TableParagraph"/>
              <w:ind w:left="7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  <w:tcBorders>
              <w:top w:val="nil"/>
            </w:tcBorders>
          </w:tcPr>
          <w:p w14:paraId="0D060CF4" w14:textId="58F8E338" w:rsidR="00CF7183" w:rsidRDefault="00CF7183" w:rsidP="00F53341">
            <w:pPr>
              <w:pStyle w:val="TableParagraph"/>
              <w:ind w:left="7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F7183" w14:paraId="51A356F3" w14:textId="77777777" w:rsidTr="002E29AA">
        <w:trPr>
          <w:trHeight w:val="380"/>
        </w:trPr>
        <w:tc>
          <w:tcPr>
            <w:tcW w:w="2600" w:type="dxa"/>
            <w:shd w:val="clear" w:color="auto" w:fill="000066"/>
          </w:tcPr>
          <w:p w14:paraId="271C6EBF" w14:textId="77777777" w:rsidR="00CF7183" w:rsidRDefault="00CF7183" w:rsidP="00383129">
            <w:pPr>
              <w:pStyle w:val="TableParagraph"/>
              <w:spacing w:before="71"/>
              <w:ind w:left="867" w:right="84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2201" w:type="dxa"/>
          </w:tcPr>
          <w:p w14:paraId="63B0AC3E" w14:textId="210B4D53" w:rsidR="00CF7183" w:rsidRDefault="00CF7183" w:rsidP="00F5334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</w:tcPr>
          <w:p w14:paraId="48193474" w14:textId="6E133492" w:rsidR="00CF7183" w:rsidRDefault="00CF7183" w:rsidP="00F53341">
            <w:pPr>
              <w:pStyle w:val="TableParagraph"/>
              <w:ind w:left="7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</w:tcPr>
          <w:p w14:paraId="72D90BFA" w14:textId="7D407C0D" w:rsidR="00CF7183" w:rsidRDefault="00CF7183" w:rsidP="00F53341">
            <w:pPr>
              <w:pStyle w:val="TableParagraph"/>
              <w:ind w:left="7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201" w:type="dxa"/>
          </w:tcPr>
          <w:p w14:paraId="16C9AA9F" w14:textId="79A3EFB2" w:rsidR="00CF7183" w:rsidRDefault="00CF7183" w:rsidP="00F53341">
            <w:pPr>
              <w:pStyle w:val="TableParagraph"/>
              <w:ind w:left="7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36A4EF11" w14:textId="77777777" w:rsidR="0002136E" w:rsidRDefault="0002136E">
      <w:pPr>
        <w:pStyle w:val="BodyText"/>
      </w:pPr>
    </w:p>
    <w:p w14:paraId="72D78284" w14:textId="1BFE4FF5" w:rsidR="00DA465D" w:rsidRPr="00385FA2" w:rsidRDefault="002269CB" w:rsidP="00385FA2">
      <w:pPr>
        <w:pStyle w:val="BodyText"/>
        <w:spacing w:before="53"/>
        <w:ind w:left="200"/>
        <w:sectPr w:rsidR="00DA465D" w:rsidRPr="00385FA2">
          <w:headerReference w:type="default" r:id="rId19"/>
          <w:footerReference w:type="default" r:id="rId20"/>
          <w:pgSz w:w="12240" w:h="15840"/>
          <w:pgMar w:top="400" w:right="200" w:bottom="280" w:left="280" w:header="0" w:footer="0" w:gutter="0"/>
          <w:cols w:space="720"/>
        </w:sectPr>
      </w:pPr>
      <w:r w:rsidRPr="00385FA2">
        <w:rPr>
          <w:b/>
          <w:color w:val="000066"/>
          <w:sz w:val="24"/>
        </w:rPr>
        <w:br w:type="page"/>
      </w:r>
    </w:p>
    <w:p w14:paraId="3926B84F" w14:textId="77777777" w:rsidR="00DD4691" w:rsidRDefault="00DD4691" w:rsidP="00DD4691">
      <w:pPr>
        <w:pStyle w:val="BodyText"/>
        <w:ind w:left="120"/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inline distT="0" distB="0" distL="0" distR="0" wp14:anchorId="5F5541E1" wp14:editId="64CD491A">
                <wp:extent cx="7239000" cy="635000"/>
                <wp:effectExtent l="0" t="0" r="3175" b="0"/>
                <wp:docPr id="43" name="docshapegroup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00"/>
                          <a:chOff x="0" y="0"/>
                          <a:chExt cx="11400" cy="1000"/>
                        </a:xfrm>
                      </wpg:grpSpPr>
                      <wps:wsp>
                        <wps:cNvPr id="44" name="docshape5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100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14B4A" id="docshapegroup534" o:spid="_x0000_s1026" style="width:570pt;height:50pt;mso-position-horizontal-relative:char;mso-position-vertical-relative:line" coordsize="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">
                <v:rect id="docshape535" o:spid="_x0000_s1027" style="position:absolute;width:114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" fillcolor="#aaaac4" stroked="f"/>
                <w10:anchorlock/>
              </v:group>
            </w:pict>
          </mc:Fallback>
        </mc:AlternateContent>
      </w:r>
    </w:p>
    <w:p w14:paraId="1D797B94" w14:textId="77777777" w:rsidR="00DD4691" w:rsidRDefault="00DD4691" w:rsidP="00DD4691">
      <w:pPr>
        <w:pStyle w:val="BodyText"/>
        <w:rPr>
          <w:sz w:val="48"/>
        </w:rPr>
      </w:pPr>
    </w:p>
    <w:p w14:paraId="58869E2D" w14:textId="77777777" w:rsidR="00DD4691" w:rsidRDefault="00DD4691" w:rsidP="00DD4691">
      <w:pPr>
        <w:pStyle w:val="BodyText"/>
        <w:rPr>
          <w:sz w:val="48"/>
        </w:rPr>
      </w:pPr>
    </w:p>
    <w:p w14:paraId="3F6F1424" w14:textId="77777777" w:rsidR="00DD4691" w:rsidRDefault="00DD4691" w:rsidP="00DD4691">
      <w:pPr>
        <w:pStyle w:val="BodyText"/>
        <w:rPr>
          <w:sz w:val="48"/>
        </w:rPr>
      </w:pPr>
    </w:p>
    <w:p w14:paraId="23648338" w14:textId="77777777" w:rsidR="00DD4691" w:rsidRDefault="00DD4691" w:rsidP="00DD4691">
      <w:pPr>
        <w:pStyle w:val="Heading1"/>
        <w:spacing w:before="328"/>
      </w:pPr>
      <w:r>
        <w:rPr>
          <w:color w:val="525386"/>
        </w:rPr>
        <w:t>PLIS</w:t>
      </w:r>
      <w:r>
        <w:rPr>
          <w:color w:val="525386"/>
          <w:spacing w:val="-4"/>
        </w:rPr>
        <w:t xml:space="preserve"> LAB </w:t>
      </w:r>
      <w:r>
        <w:rPr>
          <w:color w:val="525386"/>
        </w:rPr>
        <w:t>SOLUTION</w:t>
      </w:r>
    </w:p>
    <w:p w14:paraId="620AC286" w14:textId="77777777" w:rsidR="00DD4691" w:rsidRDefault="00DD4691" w:rsidP="00DD4691">
      <w:pPr>
        <w:pStyle w:val="BodyText"/>
        <w:rPr>
          <w:b/>
        </w:rPr>
      </w:pPr>
    </w:p>
    <w:p w14:paraId="51D57DF3" w14:textId="77777777" w:rsidR="00DD4691" w:rsidRDefault="00DD4691" w:rsidP="00DD4691">
      <w:pPr>
        <w:pStyle w:val="BodyText"/>
        <w:rPr>
          <w:b/>
        </w:rPr>
      </w:pPr>
    </w:p>
    <w:p w14:paraId="064DA301" w14:textId="77777777" w:rsidR="00DD4691" w:rsidRDefault="00DD4691" w:rsidP="00DD4691">
      <w:pPr>
        <w:pStyle w:val="BodyText"/>
        <w:rPr>
          <w:b/>
        </w:rPr>
      </w:pPr>
    </w:p>
    <w:p w14:paraId="6B731B07" w14:textId="71E58DFF" w:rsidR="00DD4691" w:rsidRDefault="00DD4691" w:rsidP="006765CA">
      <w:pPr>
        <w:pStyle w:val="Heading2"/>
        <w:ind w:left="1477" w:firstLine="130"/>
      </w:pPr>
      <w:r>
        <w:rPr>
          <w:color w:val="525386"/>
        </w:rPr>
        <w:t>RPT 2.</w:t>
      </w:r>
      <w:r w:rsidR="006765CA">
        <w:rPr>
          <w:color w:val="525386"/>
        </w:rPr>
        <w:t>2</w:t>
      </w:r>
      <w:r>
        <w:rPr>
          <w:color w:val="525386"/>
        </w:rPr>
        <w:t xml:space="preserve"> </w:t>
      </w:r>
      <w:r w:rsidR="006765CA">
        <w:rPr>
          <w:color w:val="525386"/>
        </w:rPr>
        <w:t>Root Cause Analysis</w:t>
      </w:r>
      <w:r>
        <w:rPr>
          <w:color w:val="525386"/>
          <w:spacing w:val="1"/>
        </w:rPr>
        <w:t xml:space="preserve"> </w:t>
      </w:r>
      <w:r w:rsidR="006765CA">
        <w:rPr>
          <w:color w:val="525386"/>
          <w:spacing w:val="1"/>
        </w:rPr>
        <w:br/>
      </w:r>
      <w:r>
        <w:rPr>
          <w:color w:val="525386"/>
        </w:rPr>
        <w:t>From</w:t>
      </w:r>
      <w:r>
        <w:rPr>
          <w:color w:val="525386"/>
          <w:spacing w:val="-8"/>
        </w:rPr>
        <w:t xml:space="preserve"> </w:t>
      </w:r>
      <w:r>
        <w:rPr>
          <w:color w:val="525386"/>
        </w:rPr>
        <w:t>202</w:t>
      </w:r>
      <w:r w:rsidR="008A3A61">
        <w:rPr>
          <w:color w:val="525386"/>
        </w:rPr>
        <w:t>2</w:t>
      </w:r>
      <w:r>
        <w:rPr>
          <w:color w:val="525386"/>
        </w:rPr>
        <w:t>-</w:t>
      </w:r>
      <w:r w:rsidR="008A3A61">
        <w:rPr>
          <w:color w:val="525386"/>
        </w:rPr>
        <w:t>0</w:t>
      </w:r>
      <w:r w:rsidR="00221BF7">
        <w:rPr>
          <w:color w:val="525386"/>
        </w:rPr>
        <w:t>1</w:t>
      </w:r>
      <w:r>
        <w:rPr>
          <w:color w:val="525386"/>
        </w:rPr>
        <w:t>-01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00:00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to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202</w:t>
      </w:r>
      <w:r w:rsidR="008A3A61">
        <w:rPr>
          <w:color w:val="525386"/>
        </w:rPr>
        <w:t>2</w:t>
      </w:r>
      <w:r>
        <w:rPr>
          <w:color w:val="525386"/>
        </w:rPr>
        <w:t>-</w:t>
      </w:r>
      <w:r w:rsidR="008A3A61">
        <w:rPr>
          <w:color w:val="525386"/>
        </w:rPr>
        <w:t>0</w:t>
      </w:r>
      <w:r w:rsidR="00BE27C4">
        <w:rPr>
          <w:color w:val="525386"/>
        </w:rPr>
        <w:t>3</w:t>
      </w:r>
      <w:r>
        <w:rPr>
          <w:color w:val="525386"/>
        </w:rPr>
        <w:t>-</w:t>
      </w:r>
      <w:r w:rsidR="00BE27C4">
        <w:rPr>
          <w:color w:val="525386"/>
        </w:rPr>
        <w:t>31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23:59</w:t>
      </w:r>
    </w:p>
    <w:p w14:paraId="39E0C831" w14:textId="77777777" w:rsidR="00DD4691" w:rsidRDefault="00DD4691" w:rsidP="00DD4691">
      <w:pPr>
        <w:pStyle w:val="BodyText"/>
        <w:rPr>
          <w:b/>
        </w:rPr>
      </w:pPr>
    </w:p>
    <w:p w14:paraId="7F6CC1F5" w14:textId="77777777" w:rsidR="00DD4691" w:rsidRDefault="00DD4691" w:rsidP="00DD4691">
      <w:pPr>
        <w:pStyle w:val="BodyText"/>
        <w:rPr>
          <w:b/>
        </w:rPr>
      </w:pPr>
    </w:p>
    <w:p w14:paraId="0A59E31F" w14:textId="77777777" w:rsidR="00DD4691" w:rsidRDefault="00DD4691" w:rsidP="00DD4691">
      <w:pPr>
        <w:pStyle w:val="BodyText"/>
        <w:rPr>
          <w:b/>
        </w:rPr>
      </w:pPr>
    </w:p>
    <w:p w14:paraId="356ACD57" w14:textId="77777777" w:rsidR="00DD4691" w:rsidRDefault="00DD4691" w:rsidP="00DD4691">
      <w:pPr>
        <w:pStyle w:val="BodyText"/>
        <w:rPr>
          <w:b/>
        </w:rPr>
      </w:pPr>
    </w:p>
    <w:p w14:paraId="5D545B78" w14:textId="77777777" w:rsidR="00DD4691" w:rsidRDefault="00DD4691" w:rsidP="00DD4691">
      <w:pPr>
        <w:pStyle w:val="BodyText"/>
        <w:rPr>
          <w:b/>
        </w:rPr>
      </w:pPr>
    </w:p>
    <w:p w14:paraId="0845F4C5" w14:textId="77777777" w:rsidR="00DD4691" w:rsidRDefault="00DD4691" w:rsidP="00DD4691">
      <w:pPr>
        <w:pStyle w:val="BodyText"/>
        <w:rPr>
          <w:b/>
        </w:rPr>
      </w:pPr>
    </w:p>
    <w:p w14:paraId="7ECBEBCD" w14:textId="77777777" w:rsidR="00DD4691" w:rsidRDefault="00DD4691" w:rsidP="00DD4691">
      <w:pPr>
        <w:pStyle w:val="BodyText"/>
        <w:rPr>
          <w:b/>
          <w:sz w:val="25"/>
        </w:rPr>
      </w:pPr>
    </w:p>
    <w:p w14:paraId="70220730" w14:textId="77777777" w:rsidR="00DD4691" w:rsidRDefault="00DD4691" w:rsidP="00DD4691">
      <w:pPr>
        <w:pStyle w:val="BodyText"/>
        <w:spacing w:before="59"/>
        <w:ind w:left="1192" w:right="1471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647AB60B" w14:textId="77777777" w:rsidR="00DD4691" w:rsidRDefault="00DD4691" w:rsidP="00DD4691">
      <w:pPr>
        <w:pStyle w:val="BodyText"/>
        <w:spacing w:before="4"/>
        <w:rPr>
          <w:sz w:val="24"/>
        </w:rPr>
      </w:pPr>
    </w:p>
    <w:p w14:paraId="52A6BCB4" w14:textId="5D123EE5" w:rsidR="00DD4691" w:rsidRDefault="00DD4691" w:rsidP="00DD4691">
      <w:pPr>
        <w:pStyle w:val="BodyText"/>
        <w:spacing w:before="59"/>
        <w:ind w:left="1192" w:right="1471"/>
        <w:jc w:val="center"/>
      </w:pPr>
      <w:r>
        <w:rPr>
          <w:spacing w:val="-1"/>
        </w:rPr>
        <w:t>202</w:t>
      </w:r>
      <w:r w:rsidR="00C6441A">
        <w:rPr>
          <w:spacing w:val="-1"/>
        </w:rPr>
        <w:t>2</w:t>
      </w:r>
      <w:r>
        <w:rPr>
          <w:spacing w:val="-1"/>
        </w:rPr>
        <w:t>/</w:t>
      </w:r>
      <w:r w:rsidR="00C6441A">
        <w:rPr>
          <w:spacing w:val="-1"/>
        </w:rPr>
        <w:t>0</w:t>
      </w:r>
      <w:r w:rsidR="00BE27C4">
        <w:rPr>
          <w:spacing w:val="-1"/>
        </w:rPr>
        <w:t>4</w:t>
      </w:r>
      <w:r w:rsidR="00357175">
        <w:rPr>
          <w:spacing w:val="-1"/>
        </w:rPr>
        <w:t>/</w:t>
      </w:r>
      <w:r w:rsidR="00BE27C4">
        <w:rPr>
          <w:spacing w:val="-1"/>
        </w:rPr>
        <w:t>08</w:t>
      </w:r>
    </w:p>
    <w:p w14:paraId="61A23721" w14:textId="77777777" w:rsidR="00DD4691" w:rsidRDefault="00DD4691" w:rsidP="00DD4691">
      <w:pPr>
        <w:pStyle w:val="BodyText"/>
      </w:pPr>
    </w:p>
    <w:p w14:paraId="2729E2DA" w14:textId="77777777" w:rsidR="00DD4691" w:rsidRDefault="00DD4691" w:rsidP="00DD4691">
      <w:pPr>
        <w:pStyle w:val="BodyText"/>
      </w:pPr>
    </w:p>
    <w:p w14:paraId="0CF09453" w14:textId="77777777" w:rsidR="00DD4691" w:rsidRDefault="00DD4691" w:rsidP="00DD4691">
      <w:pPr>
        <w:pStyle w:val="BodyText"/>
      </w:pPr>
    </w:p>
    <w:p w14:paraId="0476E070" w14:textId="77777777" w:rsidR="00DD4691" w:rsidRDefault="00DD4691" w:rsidP="00DD4691">
      <w:pPr>
        <w:pStyle w:val="BodyText"/>
      </w:pPr>
    </w:p>
    <w:p w14:paraId="5F8CE993" w14:textId="77777777" w:rsidR="00DD4691" w:rsidRDefault="00DD4691" w:rsidP="00DD4691">
      <w:pPr>
        <w:pStyle w:val="BodyText"/>
      </w:pPr>
    </w:p>
    <w:p w14:paraId="3BE991C8" w14:textId="77777777" w:rsidR="00DD4691" w:rsidRDefault="00DD4691" w:rsidP="00DD4691">
      <w:pPr>
        <w:pStyle w:val="BodyText"/>
      </w:pPr>
    </w:p>
    <w:p w14:paraId="0A8A7648" w14:textId="77777777" w:rsidR="00DD4691" w:rsidRDefault="00DD4691" w:rsidP="00DD4691">
      <w:pPr>
        <w:pStyle w:val="BodyText"/>
      </w:pPr>
    </w:p>
    <w:p w14:paraId="7CE86CB6" w14:textId="77777777" w:rsidR="00DD4691" w:rsidRDefault="00DD4691" w:rsidP="00DD4691">
      <w:pPr>
        <w:pStyle w:val="BodyText"/>
      </w:pPr>
    </w:p>
    <w:p w14:paraId="7B9F8A09" w14:textId="77777777" w:rsidR="00DD4691" w:rsidRDefault="00DD4691" w:rsidP="00DD4691">
      <w:pPr>
        <w:pStyle w:val="BodyText"/>
      </w:pPr>
    </w:p>
    <w:p w14:paraId="327F684B" w14:textId="77777777" w:rsidR="00DD4691" w:rsidRDefault="00DD4691" w:rsidP="00DD4691">
      <w:pPr>
        <w:pStyle w:val="BodyText"/>
      </w:pPr>
    </w:p>
    <w:p w14:paraId="5CD0C3CF" w14:textId="77777777" w:rsidR="00DD4691" w:rsidRDefault="00DD4691" w:rsidP="00DD4691">
      <w:pPr>
        <w:pStyle w:val="BodyText"/>
      </w:pPr>
    </w:p>
    <w:p w14:paraId="4FF4CFBD" w14:textId="77777777" w:rsidR="00DD4691" w:rsidRDefault="00DD4691" w:rsidP="00DD4691">
      <w:pPr>
        <w:pStyle w:val="BodyText"/>
      </w:pPr>
    </w:p>
    <w:p w14:paraId="7DD262F1" w14:textId="77777777" w:rsidR="00DD4691" w:rsidRDefault="00DD4691" w:rsidP="00DD4691">
      <w:pPr>
        <w:pStyle w:val="BodyText"/>
      </w:pPr>
    </w:p>
    <w:p w14:paraId="0B2ABD3A" w14:textId="77777777" w:rsidR="00DD4691" w:rsidRDefault="00DD4691" w:rsidP="00DD4691">
      <w:pPr>
        <w:pStyle w:val="BodyText"/>
      </w:pPr>
    </w:p>
    <w:p w14:paraId="01AA0F59" w14:textId="77777777" w:rsidR="00DD4691" w:rsidRDefault="00DD4691" w:rsidP="00DD4691">
      <w:pPr>
        <w:pStyle w:val="BodyText"/>
      </w:pPr>
    </w:p>
    <w:p w14:paraId="741B826D" w14:textId="77777777" w:rsidR="00DD4691" w:rsidRDefault="00DD4691" w:rsidP="00DD4691">
      <w:pPr>
        <w:pStyle w:val="BodyText"/>
      </w:pPr>
    </w:p>
    <w:p w14:paraId="5E67792C" w14:textId="77777777" w:rsidR="00DD4691" w:rsidRDefault="00DD4691" w:rsidP="00DD4691">
      <w:pPr>
        <w:pStyle w:val="BodyText"/>
      </w:pPr>
    </w:p>
    <w:p w14:paraId="42A06FD1" w14:textId="77777777" w:rsidR="00DD4691" w:rsidRDefault="00DD4691" w:rsidP="00DD4691">
      <w:pPr>
        <w:pStyle w:val="BodyText"/>
      </w:pPr>
    </w:p>
    <w:p w14:paraId="1FEE6ECF" w14:textId="77777777" w:rsidR="00DD4691" w:rsidRDefault="00DD4691" w:rsidP="00DD4691">
      <w:pPr>
        <w:pStyle w:val="BodyText"/>
      </w:pPr>
    </w:p>
    <w:p w14:paraId="191DB26D" w14:textId="77777777" w:rsidR="00DD4691" w:rsidRDefault="00DD4691" w:rsidP="00DD4691">
      <w:pPr>
        <w:pStyle w:val="BodyText"/>
      </w:pPr>
    </w:p>
    <w:p w14:paraId="2352AE0E" w14:textId="77777777" w:rsidR="00DD4691" w:rsidRDefault="00DD4691" w:rsidP="00DD4691">
      <w:pPr>
        <w:pStyle w:val="BodyText"/>
      </w:pPr>
    </w:p>
    <w:p w14:paraId="35EC1A3D" w14:textId="77777777" w:rsidR="00DD4691" w:rsidRDefault="00DD4691" w:rsidP="00DD4691">
      <w:pPr>
        <w:pStyle w:val="BodyText"/>
      </w:pPr>
    </w:p>
    <w:p w14:paraId="3DB7771E" w14:textId="77777777" w:rsidR="00DD4691" w:rsidRDefault="00DD4691" w:rsidP="00DD4691">
      <w:pPr>
        <w:pStyle w:val="BodyText"/>
        <w:spacing w:before="5"/>
        <w:rPr>
          <w:sz w:val="28"/>
        </w:rPr>
      </w:pPr>
    </w:p>
    <w:p w14:paraId="42619563" w14:textId="77777777" w:rsidR="00DD4691" w:rsidRDefault="00DD4691" w:rsidP="00DD4691">
      <w:pPr>
        <w:jc w:val="right"/>
        <w:rPr>
          <w:rFonts w:ascii="Arial"/>
        </w:rPr>
        <w:sectPr w:rsidR="00DD4691">
          <w:headerReference w:type="default" r:id="rId21"/>
          <w:footerReference w:type="default" r:id="rId22"/>
          <w:pgSz w:w="12240" w:h="15840"/>
          <w:pgMar w:top="400" w:right="320" w:bottom="280" w:left="280" w:header="0" w:footer="0" w:gutter="0"/>
          <w:cols w:space="720"/>
        </w:sectPr>
      </w:pPr>
    </w:p>
    <w:p w14:paraId="34ACC87D" w14:textId="77777777" w:rsidR="00DD4691" w:rsidRDefault="00DD4691" w:rsidP="00DD4691">
      <w:pPr>
        <w:pStyle w:val="BodyText"/>
        <w:rPr>
          <w:rFonts w:ascii="Arial"/>
        </w:rPr>
      </w:pPr>
    </w:p>
    <w:p w14:paraId="63942EDC" w14:textId="77777777" w:rsidR="00DD4691" w:rsidRDefault="00DD4691" w:rsidP="00DD4691">
      <w:pPr>
        <w:pStyle w:val="BodyText"/>
        <w:rPr>
          <w:rFonts w:ascii="Arial"/>
          <w:sz w:val="17"/>
        </w:rPr>
      </w:pPr>
    </w:p>
    <w:p w14:paraId="46D6AAC1" w14:textId="77777777" w:rsidR="00DD4691" w:rsidRDefault="00DD4691" w:rsidP="00DD4691">
      <w:pPr>
        <w:pStyle w:val="Heading3"/>
        <w:spacing w:before="52"/>
        <w:rPr>
          <w:color w:val="000066"/>
        </w:rPr>
      </w:pPr>
      <w:r>
        <w:rPr>
          <w:rFonts w:ascii="Arial"/>
          <w:noProof/>
          <w:lang w:val="en-CA" w:eastAsia="en-CA"/>
        </w:rPr>
        <mc:AlternateContent>
          <mc:Choice Requires="wpg">
            <w:drawing>
              <wp:inline distT="0" distB="0" distL="0" distR="0" wp14:anchorId="327A47A8" wp14:editId="181BD060">
                <wp:extent cx="7239000" cy="533400"/>
                <wp:effectExtent l="0" t="0" r="3175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533400"/>
                          <a:chOff x="0" y="0"/>
                          <a:chExt cx="11400" cy="840"/>
                        </a:xfrm>
                      </wpg:grpSpPr>
                      <wps:wsp>
                        <wps:cNvPr id="46" name="docshape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84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52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22"/>
                            <a:ext cx="3979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AF14D" w14:textId="511EAFA5" w:rsidR="00DD4691" w:rsidRDefault="00C834E6" w:rsidP="00DD4691">
                              <w:pPr>
                                <w:spacing w:line="20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RPT-2.2</w:t>
                              </w:r>
                              <w:r w:rsidR="00DD4691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DD4691">
                                <w:rPr>
                                  <w:color w:val="FFFFFF"/>
                                  <w:sz w:val="20"/>
                                </w:rPr>
                                <w:t>Release</w:t>
                              </w:r>
                              <w:r w:rsidR="00DD4691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DD4691">
                                <w:rPr>
                                  <w:color w:val="FFFFFF"/>
                                  <w:sz w:val="20"/>
                                </w:rPr>
                                <w:t>Quality</w:t>
                              </w:r>
                              <w:r w:rsidR="00DD4691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DD4691"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 w:rsidR="00DD4691"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DD4691">
                                <w:rPr>
                                  <w:color w:val="FFFFFF"/>
                                  <w:sz w:val="20"/>
                                </w:rPr>
                                <w:t>Problem Management</w:t>
                              </w:r>
                            </w:p>
                            <w:p w14:paraId="032801F9" w14:textId="4235F142" w:rsidR="00DD4691" w:rsidRDefault="00DD4691" w:rsidP="00DD4691">
                              <w:pPr>
                                <w:spacing w:before="17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From 202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221BF7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-01</w:t>
                              </w:r>
                              <w:r w:rsidR="00221BF7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00:00 to 202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A3A61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0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-</w:t>
                              </w:r>
                              <w:r w:rsidR="00882A2F"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>31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0"/>
                                </w:rPr>
                                <w:t xml:space="preserve"> 23:59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527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264"/>
                            <a:ext cx="421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6E927" w14:textId="77777777" w:rsidR="00DD4691" w:rsidRDefault="00DD4691" w:rsidP="00DD4691">
                              <w:pPr>
                                <w:spacing w:line="400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PLIS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 LAB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A47A8" id="Group 45" o:spid="_x0000_s1034" style="width:570pt;height:42pt;mso-position-horizontal-relative:char;mso-position-vertical-relative:line" coordsize="1140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">
                <v:rect id="docshape525" o:spid="_x0000_s1035" style="position:absolute;width:114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" fillcolor="#aaaac4" stroked="f"/>
                <v:shape id="docshape526" o:spid="_x0000_s1036" type="#_x0000_t202" style="position:absolute;left:200;top:122;width:3979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09AF14D" w14:textId="511EAFA5" w:rsidR="00DD4691" w:rsidRDefault="00C834E6" w:rsidP="00DD4691">
                        <w:pPr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RPT-2.2</w:t>
                        </w:r>
                        <w:r w:rsidR="00DD4691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DD4691">
                          <w:rPr>
                            <w:color w:val="FFFFFF"/>
                            <w:sz w:val="20"/>
                          </w:rPr>
                          <w:t>Release</w:t>
                        </w:r>
                        <w:r w:rsidR="00DD4691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DD4691">
                          <w:rPr>
                            <w:color w:val="FFFFFF"/>
                            <w:sz w:val="20"/>
                          </w:rPr>
                          <w:t>Quality</w:t>
                        </w:r>
                        <w:r w:rsidR="00DD4691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DD4691">
                          <w:rPr>
                            <w:color w:val="FFFFFF"/>
                            <w:sz w:val="20"/>
                          </w:rPr>
                          <w:t>–</w:t>
                        </w:r>
                        <w:r w:rsidR="00DD4691"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 w:rsidR="00DD4691">
                          <w:rPr>
                            <w:color w:val="FFFFFF"/>
                            <w:sz w:val="20"/>
                          </w:rPr>
                          <w:t>Problem Management</w:t>
                        </w:r>
                      </w:p>
                      <w:p w14:paraId="032801F9" w14:textId="4235F142" w:rsidR="00DD4691" w:rsidRDefault="00DD4691" w:rsidP="00DD4691">
                        <w:pPr>
                          <w:spacing w:before="17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From 202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221BF7">
                          <w:rPr>
                            <w:rFonts w:ascii="Arial"/>
                            <w:color w:val="FFFFFF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-01</w:t>
                        </w:r>
                        <w:r w:rsidR="00221BF7">
                          <w:rPr>
                            <w:rFonts w:ascii="Arial"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00:00 to 202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A3A61">
                          <w:rPr>
                            <w:rFonts w:ascii="Arial"/>
                            <w:color w:val="FFFFFF"/>
                            <w:sz w:val="20"/>
                          </w:rPr>
                          <w:t>0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>-</w:t>
                        </w:r>
                        <w:r w:rsidR="00882A2F">
                          <w:rPr>
                            <w:rFonts w:ascii="Arial"/>
                            <w:color w:val="FFFFFF"/>
                            <w:sz w:val="20"/>
                          </w:rPr>
                          <w:t>31</w:t>
                        </w:r>
                        <w:r>
                          <w:rPr>
                            <w:rFonts w:ascii="Arial"/>
                            <w:color w:val="FFFFFF"/>
                            <w:sz w:val="20"/>
                          </w:rPr>
                          <w:t xml:space="preserve"> 23:59</w:t>
                        </w:r>
                      </w:p>
                    </w:txbxContent>
                  </v:textbox>
                </v:shape>
                <v:shape id="docshape527" o:spid="_x0000_s1037" type="#_x0000_t202" style="position:absolute;left:6998;top:264;width:421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D26E927" w14:textId="77777777" w:rsidR="00DD4691" w:rsidRDefault="00DD4691" w:rsidP="00DD4691">
                        <w:pPr>
                          <w:spacing w:line="400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PLIS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 LAB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61791E" w14:textId="77777777" w:rsidR="00DD4691" w:rsidRDefault="00DD4691" w:rsidP="00DD4691">
      <w:pPr>
        <w:pStyle w:val="Heading3"/>
        <w:spacing w:before="52"/>
        <w:rPr>
          <w:color w:val="000066"/>
        </w:rPr>
      </w:pPr>
    </w:p>
    <w:p w14:paraId="1A7046EC" w14:textId="77777777" w:rsidR="00DD4691" w:rsidRPr="00385FA2" w:rsidRDefault="00DD4691" w:rsidP="00DD4691">
      <w:pPr>
        <w:pStyle w:val="Heading3"/>
        <w:spacing w:before="52"/>
        <w:rPr>
          <w:color w:val="000066"/>
        </w:rPr>
      </w:pPr>
      <w:r>
        <w:rPr>
          <w:color w:val="000066"/>
        </w:rPr>
        <w:t>SUMMARY</w:t>
      </w:r>
    </w:p>
    <w:p w14:paraId="605D8919" w14:textId="210874DB" w:rsidR="00DD4691" w:rsidRDefault="00593669" w:rsidP="00DD4691">
      <w:pPr>
        <w:pStyle w:val="BodyText"/>
        <w:spacing w:before="53"/>
        <w:ind w:left="200"/>
      </w:pPr>
      <w:r>
        <w:t>No</w:t>
      </w:r>
      <w:r w:rsidR="00DD4691">
        <w:t xml:space="preserve"> PLIS</w:t>
      </w:r>
      <w:r>
        <w:t>-specific Incidents</w:t>
      </w:r>
      <w:r w:rsidR="00DD4691">
        <w:t xml:space="preserve"> </w:t>
      </w:r>
      <w:r>
        <w:t>are</w:t>
      </w:r>
      <w:r w:rsidR="00DD4691">
        <w:t xml:space="preserve"> resolved in this</w:t>
      </w:r>
      <w:r w:rsidR="00DD4691">
        <w:rPr>
          <w:spacing w:val="-5"/>
        </w:rPr>
        <w:t xml:space="preserve"> </w:t>
      </w:r>
      <w:r w:rsidR="00DD4691">
        <w:t xml:space="preserve">report, </w:t>
      </w:r>
      <w:r>
        <w:t>and so no root cause analysis is required at this point</w:t>
      </w:r>
      <w:r w:rsidR="00DD4691">
        <w:t>.</w:t>
      </w:r>
    </w:p>
    <w:p w14:paraId="197CF423" w14:textId="77777777" w:rsidR="00593669" w:rsidRDefault="00593669" w:rsidP="00DD4691">
      <w:pPr>
        <w:spacing w:before="51"/>
        <w:ind w:left="200"/>
        <w:rPr>
          <w:b/>
          <w:color w:val="000066"/>
          <w:sz w:val="24"/>
        </w:rPr>
      </w:pPr>
    </w:p>
    <w:p w14:paraId="4BBCBD8F" w14:textId="508F0343" w:rsidR="00DD4691" w:rsidRDefault="00DD4691" w:rsidP="00DD4691">
      <w:pPr>
        <w:spacing w:before="51"/>
        <w:ind w:left="200"/>
        <w:rPr>
          <w:b/>
          <w:color w:val="000066"/>
          <w:sz w:val="24"/>
        </w:rPr>
      </w:pPr>
      <w:r>
        <w:rPr>
          <w:b/>
          <w:color w:val="000066"/>
          <w:sz w:val="24"/>
        </w:rPr>
        <w:t>Root Cause Analysis</w:t>
      </w:r>
    </w:p>
    <w:p w14:paraId="22C0F3CA" w14:textId="77777777" w:rsidR="00DD4691" w:rsidRPr="00385FA2" w:rsidRDefault="00DD4691" w:rsidP="00DD4691">
      <w:pPr>
        <w:pStyle w:val="BodyText"/>
        <w:spacing w:before="53"/>
        <w:ind w:left="200"/>
        <w:sectPr w:rsidR="00DD4691" w:rsidRPr="00385FA2">
          <w:headerReference w:type="default" r:id="rId23"/>
          <w:footerReference w:type="default" r:id="rId24"/>
          <w:pgSz w:w="12240" w:h="15840"/>
          <w:pgMar w:top="400" w:right="200" w:bottom="280" w:left="280" w:header="0" w:footer="0" w:gutter="0"/>
          <w:cols w:space="720"/>
        </w:sectPr>
      </w:pPr>
      <w:r w:rsidRPr="0084008D">
        <w:t>None Required.</w:t>
      </w:r>
      <w:r w:rsidRPr="00385FA2">
        <w:rPr>
          <w:b/>
          <w:color w:val="000066"/>
          <w:sz w:val="24"/>
        </w:rPr>
        <w:br w:type="page"/>
      </w:r>
    </w:p>
    <w:p w14:paraId="3AD249B3" w14:textId="7537A590" w:rsidR="002269CB" w:rsidRDefault="002269CB">
      <w:pPr>
        <w:rPr>
          <w:b/>
          <w:color w:val="000066"/>
          <w:sz w:val="24"/>
        </w:rPr>
      </w:pPr>
    </w:p>
    <w:p w14:paraId="1C7DCFFF" w14:textId="04FE4723" w:rsidR="00E013BB" w:rsidRDefault="00E013BB" w:rsidP="002269CB">
      <w:pPr>
        <w:pStyle w:val="Heading1"/>
        <w:ind w:left="3157" w:right="3278"/>
        <w:rPr>
          <w:color w:val="525386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29FBC3C9" wp14:editId="42E61A92">
                <wp:simplePos x="0" y="0"/>
                <wp:positionH relativeFrom="margin">
                  <wp:posOffset>114300</wp:posOffset>
                </wp:positionH>
                <wp:positionV relativeFrom="paragraph">
                  <wp:posOffset>41071</wp:posOffset>
                </wp:positionV>
                <wp:extent cx="7239000" cy="577273"/>
                <wp:effectExtent l="0" t="0" r="0" b="0"/>
                <wp:wrapTopAndBottom/>
                <wp:docPr id="40" name="docshapegroup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577273"/>
                          <a:chOff x="0" y="0"/>
                          <a:chExt cx="11400" cy="1000"/>
                        </a:xfrm>
                      </wpg:grpSpPr>
                      <wps:wsp>
                        <wps:cNvPr id="41" name="docshape5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1000"/>
                          </a:xfrm>
                          <a:prstGeom prst="rect">
                            <a:avLst/>
                          </a:prstGeom>
                          <a:solidFill>
                            <a:srgbClr val="AAAA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CBC4C" id="docshapegroup534" o:spid="_x0000_s1026" style="position:absolute;margin-left:9pt;margin-top:3.25pt;width:570pt;height:45.45pt;z-index:251755008;mso-position-horizontal-relative:margin;mso-height-relative:margin" coordsize="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">
                <v:rect id="docshape535" o:spid="_x0000_s1027" style="position:absolute;width:114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" fillcolor="#aaaac4" stroked="f"/>
                <w10:wrap type="topAndBottom" anchorx="margin"/>
              </v:group>
            </w:pict>
          </mc:Fallback>
        </mc:AlternateContent>
      </w:r>
    </w:p>
    <w:p w14:paraId="3E98BFAE" w14:textId="77777777" w:rsidR="00E013BB" w:rsidRDefault="00E013BB" w:rsidP="002269CB">
      <w:pPr>
        <w:pStyle w:val="Heading1"/>
        <w:ind w:left="3157" w:right="3278"/>
        <w:rPr>
          <w:color w:val="525386"/>
        </w:rPr>
      </w:pPr>
    </w:p>
    <w:p w14:paraId="6F76C1F9" w14:textId="21A1286E" w:rsidR="002269CB" w:rsidRDefault="002269CB" w:rsidP="002269CB">
      <w:pPr>
        <w:pStyle w:val="Heading1"/>
        <w:ind w:left="3157" w:right="3278"/>
      </w:pPr>
      <w:r>
        <w:rPr>
          <w:color w:val="525386"/>
        </w:rPr>
        <w:t>PLIS LAB</w:t>
      </w:r>
      <w:r>
        <w:rPr>
          <w:color w:val="525386"/>
          <w:spacing w:val="-4"/>
        </w:rPr>
        <w:t xml:space="preserve"> </w:t>
      </w:r>
      <w:r>
        <w:rPr>
          <w:color w:val="525386"/>
        </w:rPr>
        <w:t>SOLUTION</w:t>
      </w:r>
    </w:p>
    <w:p w14:paraId="39FC6531" w14:textId="77777777" w:rsidR="002269CB" w:rsidRDefault="002269CB" w:rsidP="002269CB">
      <w:pPr>
        <w:pStyle w:val="BodyText"/>
        <w:rPr>
          <w:b/>
        </w:rPr>
      </w:pPr>
    </w:p>
    <w:p w14:paraId="22C2ECD5" w14:textId="77777777" w:rsidR="002269CB" w:rsidRDefault="002269CB" w:rsidP="002269CB">
      <w:pPr>
        <w:pStyle w:val="BodyText"/>
        <w:rPr>
          <w:b/>
        </w:rPr>
      </w:pPr>
    </w:p>
    <w:p w14:paraId="2B046DAA" w14:textId="77777777" w:rsidR="002269CB" w:rsidRDefault="002269CB" w:rsidP="002269CB">
      <w:pPr>
        <w:pStyle w:val="BodyText"/>
        <w:rPr>
          <w:b/>
        </w:rPr>
      </w:pPr>
    </w:p>
    <w:p w14:paraId="63EFD4C5" w14:textId="2D4EDD3D" w:rsidR="002269CB" w:rsidRDefault="00E01B8A" w:rsidP="002269CB">
      <w:pPr>
        <w:pStyle w:val="Heading2"/>
        <w:ind w:left="1477" w:right="1601" w:firstLine="242"/>
      </w:pPr>
      <w:r>
        <w:rPr>
          <w:color w:val="525386"/>
        </w:rPr>
        <w:t>RPT</w:t>
      </w:r>
      <w:r w:rsidR="002269CB">
        <w:rPr>
          <w:color w:val="525386"/>
        </w:rPr>
        <w:t xml:space="preserve"> </w:t>
      </w:r>
      <w:r>
        <w:rPr>
          <w:color w:val="525386"/>
        </w:rPr>
        <w:t xml:space="preserve">3.1 </w:t>
      </w:r>
      <w:r w:rsidR="002269CB">
        <w:rPr>
          <w:color w:val="525386"/>
        </w:rPr>
        <w:t>Performance of PLIS L</w:t>
      </w:r>
      <w:r>
        <w:rPr>
          <w:color w:val="525386"/>
        </w:rPr>
        <w:t xml:space="preserve">ab </w:t>
      </w:r>
      <w:r w:rsidR="005F78BB">
        <w:rPr>
          <w:color w:val="525386"/>
        </w:rPr>
        <w:t>Get</w:t>
      </w:r>
      <w:r w:rsidR="002269CB">
        <w:rPr>
          <w:color w:val="525386"/>
        </w:rPr>
        <w:t xml:space="preserve"> </w:t>
      </w:r>
      <w:r w:rsidR="005F78BB">
        <w:rPr>
          <w:color w:val="525386"/>
        </w:rPr>
        <w:t xml:space="preserve">against SLA </w:t>
      </w:r>
      <w:r w:rsidR="00E81DD1">
        <w:rPr>
          <w:color w:val="525386"/>
        </w:rPr>
        <w:t>Commitment</w:t>
      </w:r>
      <w:r w:rsidR="002269CB">
        <w:rPr>
          <w:color w:val="525386"/>
          <w:spacing w:val="1"/>
        </w:rPr>
        <w:t xml:space="preserve"> </w:t>
      </w:r>
      <w:r w:rsidR="002269CB">
        <w:rPr>
          <w:color w:val="525386"/>
          <w:spacing w:val="1"/>
        </w:rPr>
        <w:br/>
      </w:r>
      <w:r w:rsidR="002269CB">
        <w:rPr>
          <w:color w:val="525386"/>
        </w:rPr>
        <w:t>From</w:t>
      </w:r>
      <w:r w:rsidR="002269CB">
        <w:rPr>
          <w:color w:val="525386"/>
          <w:spacing w:val="-8"/>
        </w:rPr>
        <w:t xml:space="preserve"> </w:t>
      </w:r>
      <w:r w:rsidR="002269CB">
        <w:rPr>
          <w:color w:val="525386"/>
        </w:rPr>
        <w:t>202</w:t>
      </w:r>
      <w:r w:rsidR="006F1B82">
        <w:rPr>
          <w:color w:val="525386"/>
        </w:rPr>
        <w:t>2</w:t>
      </w:r>
      <w:r w:rsidR="002269CB">
        <w:rPr>
          <w:color w:val="525386"/>
        </w:rPr>
        <w:t>-</w:t>
      </w:r>
      <w:r w:rsidR="006F1B82">
        <w:rPr>
          <w:color w:val="525386"/>
        </w:rPr>
        <w:t>0</w:t>
      </w:r>
      <w:r w:rsidR="00221BF7">
        <w:rPr>
          <w:color w:val="525386"/>
        </w:rPr>
        <w:t>1</w:t>
      </w:r>
      <w:r w:rsidR="002269CB">
        <w:rPr>
          <w:color w:val="525386"/>
        </w:rPr>
        <w:t>-01</w:t>
      </w:r>
      <w:r w:rsidR="002269CB">
        <w:rPr>
          <w:color w:val="525386"/>
          <w:spacing w:val="-7"/>
        </w:rPr>
        <w:t xml:space="preserve"> </w:t>
      </w:r>
      <w:r w:rsidR="002269CB">
        <w:rPr>
          <w:color w:val="525386"/>
        </w:rPr>
        <w:t>00:00</w:t>
      </w:r>
      <w:r w:rsidR="002269CB">
        <w:rPr>
          <w:color w:val="525386"/>
          <w:spacing w:val="-7"/>
        </w:rPr>
        <w:t xml:space="preserve"> </w:t>
      </w:r>
      <w:r w:rsidR="002269CB">
        <w:rPr>
          <w:color w:val="525386"/>
        </w:rPr>
        <w:t>to</w:t>
      </w:r>
      <w:r w:rsidR="002269CB">
        <w:rPr>
          <w:color w:val="525386"/>
          <w:spacing w:val="-7"/>
        </w:rPr>
        <w:t xml:space="preserve"> </w:t>
      </w:r>
      <w:r w:rsidR="002269CB">
        <w:rPr>
          <w:color w:val="525386"/>
        </w:rPr>
        <w:t>202</w:t>
      </w:r>
      <w:r w:rsidR="006F1B82">
        <w:rPr>
          <w:color w:val="525386"/>
        </w:rPr>
        <w:t>2</w:t>
      </w:r>
      <w:r w:rsidR="002269CB">
        <w:rPr>
          <w:color w:val="525386"/>
        </w:rPr>
        <w:t>-</w:t>
      </w:r>
      <w:r w:rsidR="006F1B82">
        <w:rPr>
          <w:color w:val="525386"/>
        </w:rPr>
        <w:t>0</w:t>
      </w:r>
      <w:r w:rsidR="00BE27C4">
        <w:rPr>
          <w:color w:val="525386"/>
        </w:rPr>
        <w:t>3</w:t>
      </w:r>
      <w:r w:rsidR="002269CB">
        <w:rPr>
          <w:color w:val="525386"/>
        </w:rPr>
        <w:t>-</w:t>
      </w:r>
      <w:r w:rsidR="00BE27C4">
        <w:rPr>
          <w:color w:val="525386"/>
        </w:rPr>
        <w:t>31</w:t>
      </w:r>
      <w:r w:rsidR="002269CB">
        <w:rPr>
          <w:color w:val="525386"/>
          <w:spacing w:val="-7"/>
        </w:rPr>
        <w:t xml:space="preserve"> </w:t>
      </w:r>
      <w:r w:rsidR="002269CB">
        <w:rPr>
          <w:color w:val="525386"/>
        </w:rPr>
        <w:t>23:59</w:t>
      </w:r>
    </w:p>
    <w:p w14:paraId="02C26462" w14:textId="77777777" w:rsidR="002269CB" w:rsidRDefault="002269CB" w:rsidP="002269CB">
      <w:pPr>
        <w:pStyle w:val="BodyText"/>
        <w:jc w:val="center"/>
        <w:rPr>
          <w:b/>
        </w:rPr>
      </w:pPr>
    </w:p>
    <w:p w14:paraId="7691BCC5" w14:textId="77777777" w:rsidR="002269CB" w:rsidRDefault="002269CB" w:rsidP="002269CB">
      <w:pPr>
        <w:pStyle w:val="BodyText"/>
        <w:rPr>
          <w:b/>
        </w:rPr>
      </w:pPr>
    </w:p>
    <w:p w14:paraId="5003C21C" w14:textId="77777777" w:rsidR="002269CB" w:rsidRDefault="002269CB" w:rsidP="002269CB">
      <w:pPr>
        <w:pStyle w:val="BodyText"/>
        <w:rPr>
          <w:b/>
        </w:rPr>
      </w:pPr>
    </w:p>
    <w:p w14:paraId="3B3A9659" w14:textId="77777777" w:rsidR="002269CB" w:rsidRDefault="002269CB" w:rsidP="002269CB">
      <w:pPr>
        <w:pStyle w:val="BodyText"/>
        <w:rPr>
          <w:b/>
        </w:rPr>
      </w:pPr>
    </w:p>
    <w:p w14:paraId="51A69691" w14:textId="77777777" w:rsidR="002269CB" w:rsidRDefault="002269CB" w:rsidP="002269CB">
      <w:pPr>
        <w:pStyle w:val="BodyText"/>
        <w:rPr>
          <w:b/>
        </w:rPr>
      </w:pPr>
    </w:p>
    <w:p w14:paraId="7EEB2864" w14:textId="77777777" w:rsidR="002269CB" w:rsidRDefault="002269CB" w:rsidP="002269CB">
      <w:pPr>
        <w:pStyle w:val="BodyText"/>
        <w:rPr>
          <w:b/>
        </w:rPr>
      </w:pPr>
    </w:p>
    <w:p w14:paraId="1E797DDD" w14:textId="77777777" w:rsidR="002269CB" w:rsidRDefault="002269CB" w:rsidP="002269CB">
      <w:pPr>
        <w:pStyle w:val="BodyText"/>
        <w:spacing w:before="12"/>
        <w:rPr>
          <w:b/>
          <w:sz w:val="24"/>
        </w:rPr>
      </w:pPr>
    </w:p>
    <w:p w14:paraId="35DE52BD" w14:textId="77777777" w:rsidR="002269CB" w:rsidRDefault="002269CB" w:rsidP="002269CB">
      <w:pPr>
        <w:pStyle w:val="BodyText"/>
        <w:spacing w:before="59"/>
        <w:ind w:left="2880" w:right="3279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2D18F321" w14:textId="77777777" w:rsidR="002269CB" w:rsidRDefault="002269CB" w:rsidP="002269CB">
      <w:pPr>
        <w:pStyle w:val="BodyText"/>
        <w:spacing w:before="3"/>
        <w:rPr>
          <w:sz w:val="24"/>
        </w:rPr>
      </w:pPr>
    </w:p>
    <w:p w14:paraId="313403FE" w14:textId="4CEB6259" w:rsidR="002269CB" w:rsidRDefault="002269CB" w:rsidP="002269CB">
      <w:pPr>
        <w:pStyle w:val="BodyText"/>
        <w:spacing w:before="60"/>
        <w:ind w:left="2880" w:right="3279"/>
        <w:jc w:val="center"/>
      </w:pPr>
      <w:r>
        <w:rPr>
          <w:spacing w:val="-1"/>
        </w:rPr>
        <w:t>202</w:t>
      </w:r>
      <w:r w:rsidR="00C6441A">
        <w:rPr>
          <w:spacing w:val="-1"/>
        </w:rPr>
        <w:t>2</w:t>
      </w:r>
      <w:r>
        <w:rPr>
          <w:spacing w:val="-1"/>
        </w:rPr>
        <w:t>/</w:t>
      </w:r>
      <w:r w:rsidR="00C6441A">
        <w:rPr>
          <w:spacing w:val="-1"/>
        </w:rPr>
        <w:t>0</w:t>
      </w:r>
      <w:r w:rsidR="00602F5B">
        <w:rPr>
          <w:spacing w:val="-1"/>
        </w:rPr>
        <w:t>3</w:t>
      </w:r>
      <w:r w:rsidR="00357175">
        <w:rPr>
          <w:spacing w:val="-1"/>
        </w:rPr>
        <w:t>/</w:t>
      </w:r>
      <w:r w:rsidR="00602F5B">
        <w:rPr>
          <w:spacing w:val="-1"/>
        </w:rPr>
        <w:t>12</w:t>
      </w:r>
    </w:p>
    <w:p w14:paraId="3389FA4C" w14:textId="77777777" w:rsidR="002269CB" w:rsidRDefault="002269CB" w:rsidP="002269CB">
      <w:pPr>
        <w:pStyle w:val="BodyText"/>
      </w:pPr>
    </w:p>
    <w:p w14:paraId="4F53F2FA" w14:textId="77777777" w:rsidR="002269CB" w:rsidRDefault="002269CB" w:rsidP="002269CB">
      <w:pPr>
        <w:pStyle w:val="BodyText"/>
      </w:pPr>
    </w:p>
    <w:p w14:paraId="629D3197" w14:textId="77777777" w:rsidR="002269CB" w:rsidRDefault="002269CB" w:rsidP="002269CB">
      <w:pPr>
        <w:pStyle w:val="BodyText"/>
      </w:pPr>
    </w:p>
    <w:p w14:paraId="438466B7" w14:textId="77777777" w:rsidR="002269CB" w:rsidRDefault="002269CB" w:rsidP="002269CB">
      <w:pPr>
        <w:pStyle w:val="BodyText"/>
      </w:pPr>
    </w:p>
    <w:p w14:paraId="496553CB" w14:textId="77777777" w:rsidR="002269CB" w:rsidRDefault="002269CB" w:rsidP="002269CB">
      <w:pPr>
        <w:pStyle w:val="BodyText"/>
      </w:pPr>
    </w:p>
    <w:p w14:paraId="4F4C805E" w14:textId="77777777" w:rsidR="002269CB" w:rsidRDefault="002269CB" w:rsidP="002269CB">
      <w:pPr>
        <w:pStyle w:val="BodyText"/>
      </w:pPr>
    </w:p>
    <w:p w14:paraId="44E56606" w14:textId="77777777" w:rsidR="002269CB" w:rsidRDefault="002269CB" w:rsidP="002269CB">
      <w:pPr>
        <w:pStyle w:val="BodyText"/>
      </w:pPr>
    </w:p>
    <w:p w14:paraId="2F87BFC9" w14:textId="77777777" w:rsidR="002269CB" w:rsidRDefault="002269CB" w:rsidP="002269CB">
      <w:pPr>
        <w:pStyle w:val="BodyText"/>
      </w:pPr>
    </w:p>
    <w:p w14:paraId="05D54010" w14:textId="77777777" w:rsidR="002269CB" w:rsidRDefault="002269CB" w:rsidP="002269CB">
      <w:pPr>
        <w:pStyle w:val="BodyText"/>
      </w:pPr>
    </w:p>
    <w:p w14:paraId="61076892" w14:textId="77777777" w:rsidR="002269CB" w:rsidRDefault="002269CB" w:rsidP="002269CB">
      <w:pPr>
        <w:pStyle w:val="BodyText"/>
      </w:pPr>
    </w:p>
    <w:p w14:paraId="7443A32B" w14:textId="77777777" w:rsidR="002269CB" w:rsidRDefault="002269CB" w:rsidP="002269CB">
      <w:pPr>
        <w:pStyle w:val="BodyText"/>
      </w:pPr>
    </w:p>
    <w:p w14:paraId="61D7ABAB" w14:textId="77777777" w:rsidR="002269CB" w:rsidRDefault="002269CB" w:rsidP="002269CB">
      <w:pPr>
        <w:pStyle w:val="BodyText"/>
      </w:pPr>
    </w:p>
    <w:p w14:paraId="29E1B37D" w14:textId="77777777" w:rsidR="002269CB" w:rsidRDefault="002269CB" w:rsidP="002269CB">
      <w:pPr>
        <w:pStyle w:val="BodyText"/>
      </w:pPr>
    </w:p>
    <w:p w14:paraId="52AF7942" w14:textId="77777777" w:rsidR="002269CB" w:rsidRDefault="002269CB" w:rsidP="002269CB">
      <w:pPr>
        <w:pStyle w:val="BodyText"/>
      </w:pPr>
    </w:p>
    <w:p w14:paraId="30CBB151" w14:textId="77777777" w:rsidR="002269CB" w:rsidRDefault="002269CB" w:rsidP="002269CB">
      <w:pPr>
        <w:pStyle w:val="BodyText"/>
      </w:pPr>
    </w:p>
    <w:p w14:paraId="115E5030" w14:textId="77777777" w:rsidR="002269CB" w:rsidRDefault="002269CB" w:rsidP="002269CB">
      <w:pPr>
        <w:pStyle w:val="BodyText"/>
      </w:pPr>
    </w:p>
    <w:p w14:paraId="6A36FA28" w14:textId="77777777" w:rsidR="002269CB" w:rsidRDefault="002269CB" w:rsidP="002269CB">
      <w:pPr>
        <w:pStyle w:val="BodyText"/>
      </w:pPr>
    </w:p>
    <w:p w14:paraId="5A27BDA0" w14:textId="77777777" w:rsidR="002269CB" w:rsidRDefault="002269CB" w:rsidP="002269CB">
      <w:pPr>
        <w:pStyle w:val="BodyText"/>
      </w:pPr>
    </w:p>
    <w:p w14:paraId="41A28EF2" w14:textId="77777777" w:rsidR="002269CB" w:rsidRDefault="002269CB" w:rsidP="002269CB">
      <w:pPr>
        <w:pStyle w:val="BodyText"/>
        <w:spacing w:before="5"/>
        <w:rPr>
          <w:sz w:val="28"/>
        </w:rPr>
      </w:pPr>
    </w:p>
    <w:p w14:paraId="1452C25E" w14:textId="77777777" w:rsidR="002269CB" w:rsidRDefault="002269CB" w:rsidP="002269CB">
      <w:pPr>
        <w:jc w:val="right"/>
        <w:rPr>
          <w:rFonts w:ascii="Arial"/>
        </w:rPr>
        <w:sectPr w:rsidR="002269CB">
          <w:pgSz w:w="12240" w:h="15840"/>
          <w:pgMar w:top="400" w:right="200" w:bottom="280" w:left="280" w:header="0" w:footer="0" w:gutter="0"/>
          <w:cols w:space="720"/>
        </w:sectPr>
      </w:pPr>
    </w:p>
    <w:p w14:paraId="45F74B91" w14:textId="2F75F0CF" w:rsidR="002269CB" w:rsidRDefault="002269CB" w:rsidP="002269CB">
      <w:pPr>
        <w:pStyle w:val="BodyText"/>
        <w:ind w:left="120"/>
        <w:rPr>
          <w:rFonts w:ascii="Arial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7BE7D21" wp14:editId="4D5516C4">
                <wp:simplePos x="0" y="0"/>
                <wp:positionH relativeFrom="page">
                  <wp:posOffset>254000</wp:posOffset>
                </wp:positionH>
                <wp:positionV relativeFrom="page">
                  <wp:posOffset>4089400</wp:posOffset>
                </wp:positionV>
                <wp:extent cx="1270" cy="6350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0"/>
                        </a:xfrm>
                        <a:custGeom>
                          <a:avLst/>
                          <a:gdLst>
                            <a:gd name="T0" fmla="+- 0 6440 6440"/>
                            <a:gd name="T1" fmla="*/ 6440 h 100"/>
                            <a:gd name="T2" fmla="+- 0 6540 6440"/>
                            <a:gd name="T3" fmla="*/ 6540 h 100"/>
                            <a:gd name="T4" fmla="+- 0 6440 6440"/>
                            <a:gd name="T5" fmla="*/ 6440 h 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0">
                              <a:moveTo>
                                <a:pt x="0" y="0"/>
                              </a:moveTo>
                              <a:lnTo>
                                <a:pt x="0" y="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C4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6F6A" id="Freeform: Shape 25" o:spid="_x0000_s1026" style="position:absolute;margin-left:20pt;margin-top:322pt;width:.1pt;height:5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" path="m,l,100,,xe" fillcolor="#a0c4d0" stroked="f">
                <v:path arrowok="t" o:connecttype="custom" o:connectlocs="0,4089400;0,4152900;0,4089400" o:connectangles="0,0,0"/>
                <w10:wrap anchorx="page" anchory="page"/>
              </v:shape>
            </w:pict>
          </mc:Fallback>
        </mc:AlternateContent>
      </w:r>
    </w:p>
    <w:p w14:paraId="3B1AD517" w14:textId="77777777" w:rsidR="002269CB" w:rsidRDefault="002269CB" w:rsidP="002269CB">
      <w:pPr>
        <w:pStyle w:val="BodyText"/>
        <w:spacing w:before="6"/>
        <w:rPr>
          <w:rFonts w:ascii="Arial"/>
          <w:sz w:val="10"/>
        </w:rPr>
      </w:pPr>
    </w:p>
    <w:p w14:paraId="0F6D9DEA" w14:textId="67C51763" w:rsidR="002269CB" w:rsidRDefault="002269CB" w:rsidP="002269CB">
      <w:pPr>
        <w:pStyle w:val="Heading3"/>
      </w:pPr>
      <w:r>
        <w:t>PLIS Lab Get Performance against SLA Commitment</w:t>
      </w:r>
      <w:r w:rsidR="005F59EE">
        <w:t xml:space="preserve"> – MET</w:t>
      </w:r>
    </w:p>
    <w:p w14:paraId="7B4FC337" w14:textId="7712A59B" w:rsidR="002269CB" w:rsidRDefault="002269CB" w:rsidP="002269CB">
      <w:pPr>
        <w:pStyle w:val="BodyText"/>
        <w:spacing w:before="53" w:after="120"/>
        <w:ind w:left="200"/>
      </w:pPr>
      <w:r>
        <w:t xml:space="preserve">Shown here is </w:t>
      </w:r>
      <w:r w:rsidR="00B97BE3">
        <w:t xml:space="preserve">cumulative </w:t>
      </w:r>
      <w:r>
        <w:t xml:space="preserve">PLIS Lab Get performance against SLA </w:t>
      </w:r>
      <w:r w:rsidR="00F07124">
        <w:t>between January and</w:t>
      </w:r>
      <w:r>
        <w:t xml:space="preserve"> </w:t>
      </w:r>
      <w:r w:rsidR="0049641A">
        <w:t>March</w:t>
      </w:r>
      <w:r w:rsidR="003F50C2">
        <w:t xml:space="preserve"> 2022</w:t>
      </w:r>
      <w:r>
        <w:t>. The performance expectation for these interactions is:</w:t>
      </w:r>
    </w:p>
    <w:p w14:paraId="3E011170" w14:textId="6DC471D2" w:rsidR="002269CB" w:rsidRDefault="002269CB" w:rsidP="00B028F7">
      <w:pPr>
        <w:pStyle w:val="BodyText"/>
        <w:numPr>
          <w:ilvl w:val="0"/>
          <w:numId w:val="2"/>
        </w:numPr>
        <w:spacing w:before="53" w:after="120"/>
        <w:ind w:left="922"/>
      </w:pPr>
      <w:r>
        <w:t>PLIS Lab Get “LAB DAL” time &lt;=3.0s for 95% of messages with response message size &lt;= 150K</w:t>
      </w:r>
    </w:p>
    <w:p w14:paraId="7FA791F9" w14:textId="5ADCFC75" w:rsidR="00A7097B" w:rsidRDefault="00A7097B" w:rsidP="00A7097B">
      <w:pPr>
        <w:pStyle w:val="BodyText"/>
        <w:numPr>
          <w:ilvl w:val="0"/>
          <w:numId w:val="2"/>
        </w:numPr>
        <w:spacing w:before="53" w:after="120"/>
        <w:ind w:left="922"/>
      </w:pPr>
      <w:r>
        <w:t xml:space="preserve">We expect the number of Lab Get requests each month to be </w:t>
      </w:r>
      <w:r w:rsidR="00C31C5A">
        <w:t>upwards of</w:t>
      </w:r>
      <w:r>
        <w:t xml:space="preserve"> 1M, which is quite high due to “bursting” which supports CareConnect Observation Trending.</w:t>
      </w:r>
    </w:p>
    <w:p w14:paraId="3485151B" w14:textId="42D429F3" w:rsidR="00983359" w:rsidRDefault="002269CB" w:rsidP="00452C0F">
      <w:pPr>
        <w:pStyle w:val="BodyText"/>
        <w:spacing w:before="53" w:after="120"/>
        <w:ind w:left="202"/>
      </w:pPr>
      <w:r>
        <w:t>“LAB DAL” time here refers to the time elapsed between the LAB component receiving a request message from the HIAL and sending a corresponding response message back.</w:t>
      </w:r>
      <w:r w:rsidR="004B368E">
        <w:t xml:space="preserve"> This does not include time that the message spent on a request or response queue</w:t>
      </w:r>
      <w:r w:rsidR="00744ECC">
        <w:t xml:space="preserve">. </w:t>
      </w:r>
      <w:r w:rsidR="00744ECC">
        <w:br/>
        <w:t>These calculations also</w:t>
      </w:r>
      <w:r w:rsidR="00F609FA">
        <w:t xml:space="preserve"> exclude any </w:t>
      </w:r>
      <w:r w:rsidR="00712FED">
        <w:t>LA events that were not correctly aggregated</w:t>
      </w:r>
      <w:r w:rsidR="004B368E">
        <w:t>.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10906"/>
      </w:tblGrid>
      <w:tr w:rsidR="002269CB" w:rsidRPr="00D757E4" w14:paraId="0BFEC2D4" w14:textId="77777777" w:rsidTr="004E56F3">
        <w:trPr>
          <w:trHeight w:val="739"/>
        </w:trPr>
        <w:tc>
          <w:tcPr>
            <w:tcW w:w="10906" w:type="dxa"/>
          </w:tcPr>
          <w:p w14:paraId="57DB1D45" w14:textId="6C626F9B" w:rsidR="002269CB" w:rsidRPr="00D757E4" w:rsidRDefault="002269CB" w:rsidP="008E4263">
            <w:pPr>
              <w:pStyle w:val="BodyText"/>
              <w:spacing w:before="120" w:after="120"/>
            </w:pPr>
            <w:r w:rsidRPr="00D757E4">
              <w:t xml:space="preserve">You can see here </w:t>
            </w:r>
            <w:r w:rsidR="004B368E">
              <w:t>that</w:t>
            </w:r>
            <w:r w:rsidRPr="00D757E4">
              <w:t xml:space="preserve"> Lab Get performance meets the expectations for Lab Get</w:t>
            </w:r>
            <w:r w:rsidR="004B368E">
              <w:t xml:space="preserve"> at </w:t>
            </w:r>
            <w:r w:rsidR="00D518DD">
              <w:t xml:space="preserve">more than </w:t>
            </w:r>
            <w:r w:rsidR="004B368E">
              <w:t>9</w:t>
            </w:r>
            <w:r w:rsidR="00D20447">
              <w:t>6</w:t>
            </w:r>
            <w:r w:rsidR="004B368E">
              <w:t>%</w:t>
            </w:r>
            <w:r w:rsidR="00D518DD">
              <w:t xml:space="preserve"> </w:t>
            </w:r>
            <w:r w:rsidR="004B368E">
              <w:t>for</w:t>
            </w:r>
            <w:r w:rsidR="00C31C5A">
              <w:t xml:space="preserve"> </w:t>
            </w:r>
            <w:r w:rsidR="00F07124">
              <w:t>this quarter</w:t>
            </w:r>
            <w:r w:rsidR="00C174B9">
              <w:t>,</w:t>
            </w:r>
            <w:r w:rsidR="00105F65">
              <w:t xml:space="preserve"> </w:t>
            </w:r>
            <w:r w:rsidR="00C174B9">
              <w:t>with</w:t>
            </w:r>
            <w:r w:rsidR="00105F65">
              <w:t xml:space="preserve"> </w:t>
            </w:r>
            <w:r w:rsidR="00C174B9">
              <w:t xml:space="preserve">an </w:t>
            </w:r>
            <w:r w:rsidR="00105F65">
              <w:t xml:space="preserve">average LAB DAL time of </w:t>
            </w:r>
            <w:r w:rsidR="00C174B9">
              <w:t xml:space="preserve">around </w:t>
            </w:r>
            <w:r w:rsidR="00602F5B">
              <w:t>1.</w:t>
            </w:r>
            <w:r w:rsidR="00D20447">
              <w:t>2</w:t>
            </w:r>
            <w:r w:rsidR="00602F5B">
              <w:t xml:space="preserve"> seconds</w:t>
            </w:r>
            <w:r w:rsidR="00105F65">
              <w:t xml:space="preserve"> for </w:t>
            </w:r>
            <w:r w:rsidR="00830694">
              <w:t>Lab Gets.</w:t>
            </w:r>
            <w:r w:rsidR="00515DE0">
              <w:t xml:space="preserve"> Overall, these numbers are </w:t>
            </w:r>
            <w:r w:rsidR="005954B2">
              <w:t xml:space="preserve">a little higher than usual, but still </w:t>
            </w:r>
            <w:r w:rsidR="00515DE0">
              <w:t>quite good.</w:t>
            </w:r>
            <w:r w:rsidR="006C1298">
              <w:t xml:space="preserve"> </w:t>
            </w:r>
            <w:r w:rsidR="000E22EC">
              <w:t xml:space="preserve">There were </w:t>
            </w:r>
            <w:r w:rsidR="00B9453F">
              <w:t>a</w:t>
            </w:r>
            <w:r w:rsidR="00E74AAC">
              <w:t>lmost</w:t>
            </w:r>
            <w:r w:rsidR="000E22EC">
              <w:t xml:space="preserve"> 1.</w:t>
            </w:r>
            <w:r w:rsidR="005954B2">
              <w:t>4</w:t>
            </w:r>
            <w:r w:rsidR="000E22EC">
              <w:t xml:space="preserve"> million Lab Get requests processed </w:t>
            </w:r>
            <w:r w:rsidR="00E74AAC">
              <w:t xml:space="preserve">in </w:t>
            </w:r>
            <w:r w:rsidR="005954B2">
              <w:t>March</w:t>
            </w:r>
            <w:r w:rsidR="00005BCE">
              <w:t xml:space="preserve">, with </w:t>
            </w:r>
            <w:r w:rsidR="00B37D82">
              <w:t xml:space="preserve">just </w:t>
            </w:r>
            <w:r w:rsidR="00326E12">
              <w:t>ov</w:t>
            </w:r>
            <w:r w:rsidR="00602F5B">
              <w:t>er</w:t>
            </w:r>
            <w:r w:rsidR="00005BCE">
              <w:t xml:space="preserve"> 20K distinct users</w:t>
            </w:r>
            <w:r w:rsidR="006B43C3">
              <w:t xml:space="preserve"> for the month</w:t>
            </w:r>
            <w:r w:rsidR="00005BCE">
              <w:t>.</w:t>
            </w:r>
          </w:p>
        </w:tc>
      </w:tr>
    </w:tbl>
    <w:p w14:paraId="1A6ABE4C" w14:textId="64D97DB3" w:rsidR="00983359" w:rsidRDefault="00983359" w:rsidP="002269CB">
      <w:pPr>
        <w:pStyle w:val="BodyText"/>
      </w:pPr>
    </w:p>
    <w:p w14:paraId="4784E707" w14:textId="6BA7F92C" w:rsidR="002269CB" w:rsidRDefault="00DD00B2" w:rsidP="002269CB">
      <w:pPr>
        <w:pStyle w:val="BodyText"/>
      </w:pPr>
      <w:r w:rsidRPr="00DD00B2">
        <w:rPr>
          <w:noProof/>
        </w:rPr>
        <w:drawing>
          <wp:inline distT="0" distB="0" distL="0" distR="0" wp14:anchorId="260F06AC" wp14:editId="789DE874">
            <wp:extent cx="7393789" cy="48450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16194" cy="48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AFBB" w14:textId="77777777" w:rsidR="00022AE4" w:rsidRDefault="00022AE4" w:rsidP="002269CB">
      <w:pPr>
        <w:pStyle w:val="BodyText"/>
      </w:pPr>
    </w:p>
    <w:p w14:paraId="509FD13B" w14:textId="1515111D" w:rsidR="002269CB" w:rsidRDefault="002269CB" w:rsidP="00441921">
      <w:pPr>
        <w:pStyle w:val="BodyText"/>
        <w:ind w:left="202"/>
      </w:pPr>
      <w:r>
        <w:t>Also shown here (</w:t>
      </w:r>
      <w:r w:rsidR="004B23E1">
        <w:t>bottom</w:t>
      </w:r>
      <w:r>
        <w:t xml:space="preserve"> </w:t>
      </w:r>
      <w:r w:rsidR="004B23E1">
        <w:t>left</w:t>
      </w:r>
      <w:r>
        <w:t xml:space="preserve">) </w:t>
      </w:r>
      <w:r w:rsidR="00155CCF">
        <w:t xml:space="preserve">we can see that the number of </w:t>
      </w:r>
      <w:r w:rsidR="00F20932">
        <w:t xml:space="preserve">monthly </w:t>
      </w:r>
      <w:r w:rsidR="00155CCF">
        <w:t xml:space="preserve">distinct clinical users is trending </w:t>
      </w:r>
      <w:r w:rsidR="00CD47AE">
        <w:t>up</w:t>
      </w:r>
      <w:r w:rsidR="0050087E">
        <w:t xml:space="preserve"> slightly </w:t>
      </w:r>
      <w:r w:rsidR="00113260">
        <w:t>this quarter</w:t>
      </w:r>
      <w:r w:rsidR="00155CCF">
        <w:t>,</w:t>
      </w:r>
      <w:r w:rsidR="003F50C2">
        <w:t xml:space="preserve"> as compared to November and December, which saw a slight decline</w:t>
      </w:r>
      <w:r w:rsidR="00FA5D58">
        <w:t>.</w:t>
      </w:r>
      <w:r w:rsidR="002541CB">
        <w:t xml:space="preserve"> HIAL average time is </w:t>
      </w:r>
      <w:r w:rsidR="00BD3777">
        <w:t xml:space="preserve">still </w:t>
      </w:r>
      <w:r w:rsidR="00D9619A">
        <w:t xml:space="preserve">somewhat </w:t>
      </w:r>
      <w:r w:rsidR="00BD3777">
        <w:t>el</w:t>
      </w:r>
      <w:r w:rsidR="00E26176">
        <w:t>e</w:t>
      </w:r>
      <w:r w:rsidR="00BD3777">
        <w:t>vated</w:t>
      </w:r>
      <w:r w:rsidR="00F30822">
        <w:t>.</w:t>
      </w:r>
    </w:p>
    <w:p w14:paraId="4D71AC5F" w14:textId="39B0173D" w:rsidR="00184406" w:rsidRDefault="00184406">
      <w:pPr>
        <w:sectPr w:rsidR="00184406">
          <w:headerReference w:type="default" r:id="rId26"/>
          <w:footerReference w:type="default" r:id="rId27"/>
          <w:pgSz w:w="12240" w:h="15840"/>
          <w:pgMar w:top="1440" w:right="320" w:bottom="1160" w:left="280" w:header="600" w:footer="974" w:gutter="0"/>
          <w:cols w:space="720"/>
        </w:sectPr>
      </w:pPr>
    </w:p>
    <w:p w14:paraId="1E2AAE89" w14:textId="0EA0E4AE" w:rsidR="00C074B2" w:rsidRDefault="00C074B2">
      <w:pPr>
        <w:rPr>
          <w:sz w:val="20"/>
          <w:szCs w:val="20"/>
        </w:rPr>
      </w:pPr>
    </w:p>
    <w:p w14:paraId="03E1B7A8" w14:textId="4A7F62AE" w:rsidR="002269CB" w:rsidRDefault="002269CB" w:rsidP="002269CB">
      <w:pPr>
        <w:pStyle w:val="BodyText"/>
      </w:pPr>
    </w:p>
    <w:p w14:paraId="1305AD00" w14:textId="77777777" w:rsidR="00AF718D" w:rsidRDefault="00AF718D" w:rsidP="00E013BB">
      <w:pPr>
        <w:pStyle w:val="Heading1"/>
        <w:ind w:left="3157" w:right="3278"/>
      </w:pPr>
    </w:p>
    <w:p w14:paraId="26D361BE" w14:textId="77777777" w:rsidR="005F78BB" w:rsidRDefault="005F78BB" w:rsidP="00AF718D">
      <w:pPr>
        <w:pStyle w:val="Heading1"/>
        <w:ind w:left="3157" w:right="3278"/>
        <w:rPr>
          <w:color w:val="525386"/>
        </w:rPr>
      </w:pPr>
    </w:p>
    <w:p w14:paraId="02EE5A1C" w14:textId="77777777" w:rsidR="005F78BB" w:rsidRDefault="005F78BB" w:rsidP="00AF718D">
      <w:pPr>
        <w:pStyle w:val="Heading1"/>
        <w:ind w:left="3157" w:right="3278"/>
        <w:rPr>
          <w:color w:val="525386"/>
        </w:rPr>
      </w:pPr>
    </w:p>
    <w:p w14:paraId="0E9B192C" w14:textId="16598274" w:rsidR="00AF718D" w:rsidRDefault="00AF718D" w:rsidP="00AF718D">
      <w:pPr>
        <w:pStyle w:val="Heading1"/>
        <w:ind w:left="3157" w:right="3278"/>
      </w:pPr>
      <w:r>
        <w:rPr>
          <w:color w:val="525386"/>
        </w:rPr>
        <w:t>PLIS LAB</w:t>
      </w:r>
      <w:r>
        <w:rPr>
          <w:color w:val="525386"/>
          <w:spacing w:val="-4"/>
        </w:rPr>
        <w:t xml:space="preserve"> </w:t>
      </w:r>
      <w:r>
        <w:rPr>
          <w:color w:val="525386"/>
        </w:rPr>
        <w:t>SOLUTION</w:t>
      </w:r>
    </w:p>
    <w:p w14:paraId="6F216A6C" w14:textId="77777777" w:rsidR="00AF718D" w:rsidRDefault="00AF718D" w:rsidP="00AF718D">
      <w:pPr>
        <w:pStyle w:val="BodyText"/>
        <w:rPr>
          <w:b/>
        </w:rPr>
      </w:pPr>
    </w:p>
    <w:p w14:paraId="6FFCAF56" w14:textId="77777777" w:rsidR="00AF718D" w:rsidRDefault="00AF718D" w:rsidP="00AF718D">
      <w:pPr>
        <w:pStyle w:val="BodyText"/>
        <w:rPr>
          <w:b/>
        </w:rPr>
      </w:pPr>
    </w:p>
    <w:p w14:paraId="4BDF6B0E" w14:textId="77777777" w:rsidR="00AF718D" w:rsidRDefault="00AF718D" w:rsidP="00AF718D">
      <w:pPr>
        <w:pStyle w:val="BodyText"/>
        <w:rPr>
          <w:b/>
        </w:rPr>
      </w:pPr>
    </w:p>
    <w:p w14:paraId="551AD8D1" w14:textId="648ABFE7" w:rsidR="00AF718D" w:rsidRDefault="00AF718D" w:rsidP="00DA465D">
      <w:pPr>
        <w:pStyle w:val="Heading2"/>
        <w:ind w:left="1440" w:right="1440" w:firstLine="242"/>
      </w:pPr>
      <w:r>
        <w:rPr>
          <w:color w:val="525386"/>
        </w:rPr>
        <w:t xml:space="preserve">RPT 3.2 </w:t>
      </w:r>
      <w:r w:rsidR="00441921">
        <w:rPr>
          <w:color w:val="525386"/>
        </w:rPr>
        <w:t>Performance of PLIS Lab Summary against SLA Commitment</w:t>
      </w:r>
      <w:r>
        <w:rPr>
          <w:color w:val="525386"/>
          <w:spacing w:val="1"/>
        </w:rPr>
        <w:t xml:space="preserve"> </w:t>
      </w:r>
      <w:r>
        <w:rPr>
          <w:color w:val="525386"/>
          <w:spacing w:val="1"/>
        </w:rPr>
        <w:br/>
      </w:r>
      <w:r>
        <w:rPr>
          <w:color w:val="525386"/>
        </w:rPr>
        <w:t>From</w:t>
      </w:r>
      <w:r>
        <w:rPr>
          <w:color w:val="525386"/>
          <w:spacing w:val="-8"/>
        </w:rPr>
        <w:t xml:space="preserve"> </w:t>
      </w:r>
      <w:r>
        <w:rPr>
          <w:color w:val="525386"/>
        </w:rPr>
        <w:t>202</w:t>
      </w:r>
      <w:r w:rsidR="00E550EB">
        <w:rPr>
          <w:color w:val="525386"/>
        </w:rPr>
        <w:t>2</w:t>
      </w:r>
      <w:r>
        <w:rPr>
          <w:color w:val="525386"/>
        </w:rPr>
        <w:t>-</w:t>
      </w:r>
      <w:r w:rsidR="00E550EB">
        <w:rPr>
          <w:color w:val="525386"/>
        </w:rPr>
        <w:t>0</w:t>
      </w:r>
      <w:r w:rsidR="00221BF7">
        <w:rPr>
          <w:color w:val="525386"/>
        </w:rPr>
        <w:t>1</w:t>
      </w:r>
      <w:r>
        <w:rPr>
          <w:color w:val="525386"/>
        </w:rPr>
        <w:t>-01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00:00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to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202</w:t>
      </w:r>
      <w:r w:rsidR="00E550EB">
        <w:rPr>
          <w:color w:val="525386"/>
        </w:rPr>
        <w:t>2</w:t>
      </w:r>
      <w:r>
        <w:rPr>
          <w:color w:val="525386"/>
        </w:rPr>
        <w:t>-</w:t>
      </w:r>
      <w:r w:rsidR="00E550EB">
        <w:rPr>
          <w:color w:val="525386"/>
        </w:rPr>
        <w:t>0</w:t>
      </w:r>
      <w:r w:rsidR="00BE27C4">
        <w:rPr>
          <w:color w:val="525386"/>
        </w:rPr>
        <w:t>3</w:t>
      </w:r>
      <w:r>
        <w:rPr>
          <w:color w:val="525386"/>
        </w:rPr>
        <w:t>-</w:t>
      </w:r>
      <w:r w:rsidR="00BE27C4">
        <w:rPr>
          <w:color w:val="525386"/>
        </w:rPr>
        <w:t>31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23:59</w:t>
      </w:r>
    </w:p>
    <w:p w14:paraId="01FCB6E0" w14:textId="77777777" w:rsidR="00AF718D" w:rsidRDefault="00AF718D" w:rsidP="00AF718D">
      <w:pPr>
        <w:pStyle w:val="BodyText"/>
        <w:jc w:val="center"/>
        <w:rPr>
          <w:b/>
        </w:rPr>
      </w:pPr>
    </w:p>
    <w:p w14:paraId="570066E5" w14:textId="77777777" w:rsidR="00AF718D" w:rsidRDefault="00AF718D" w:rsidP="00AF718D">
      <w:pPr>
        <w:pStyle w:val="BodyText"/>
        <w:rPr>
          <w:b/>
        </w:rPr>
      </w:pPr>
    </w:p>
    <w:p w14:paraId="45784FE3" w14:textId="77777777" w:rsidR="00AF718D" w:rsidRDefault="00AF718D" w:rsidP="00AF718D">
      <w:pPr>
        <w:pStyle w:val="BodyText"/>
        <w:rPr>
          <w:b/>
        </w:rPr>
      </w:pPr>
    </w:p>
    <w:p w14:paraId="339D8923" w14:textId="77777777" w:rsidR="00AF718D" w:rsidRDefault="00AF718D" w:rsidP="00AF718D">
      <w:pPr>
        <w:pStyle w:val="BodyText"/>
        <w:rPr>
          <w:b/>
        </w:rPr>
      </w:pPr>
    </w:p>
    <w:p w14:paraId="3DA2DD1B" w14:textId="77777777" w:rsidR="00AF718D" w:rsidRDefault="00AF718D" w:rsidP="00AF718D">
      <w:pPr>
        <w:pStyle w:val="BodyText"/>
        <w:rPr>
          <w:b/>
        </w:rPr>
      </w:pPr>
    </w:p>
    <w:p w14:paraId="2C092309" w14:textId="77777777" w:rsidR="00AF718D" w:rsidRDefault="00AF718D" w:rsidP="00AF718D">
      <w:pPr>
        <w:pStyle w:val="BodyText"/>
        <w:rPr>
          <w:b/>
        </w:rPr>
      </w:pPr>
    </w:p>
    <w:p w14:paraId="7591DC05" w14:textId="77777777" w:rsidR="00AF718D" w:rsidRDefault="00AF718D" w:rsidP="00AF718D">
      <w:pPr>
        <w:pStyle w:val="BodyText"/>
        <w:spacing w:before="12"/>
        <w:rPr>
          <w:b/>
          <w:sz w:val="24"/>
        </w:rPr>
      </w:pPr>
    </w:p>
    <w:p w14:paraId="77B29E27" w14:textId="77777777" w:rsidR="00AF718D" w:rsidRDefault="00AF718D" w:rsidP="00AF718D">
      <w:pPr>
        <w:pStyle w:val="BodyText"/>
        <w:spacing w:before="59"/>
        <w:ind w:left="2880" w:right="3279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1A6A4591" w14:textId="77777777" w:rsidR="00AF718D" w:rsidRDefault="00AF718D" w:rsidP="00AF718D">
      <w:pPr>
        <w:pStyle w:val="BodyText"/>
        <w:spacing w:before="3"/>
        <w:rPr>
          <w:sz w:val="24"/>
        </w:rPr>
      </w:pPr>
    </w:p>
    <w:p w14:paraId="79FB87D7" w14:textId="29872090" w:rsidR="00AF718D" w:rsidRDefault="00AF718D" w:rsidP="00AF718D">
      <w:pPr>
        <w:pStyle w:val="BodyText"/>
        <w:spacing w:before="60"/>
        <w:ind w:left="2880" w:right="3279"/>
        <w:jc w:val="center"/>
      </w:pPr>
      <w:r>
        <w:rPr>
          <w:spacing w:val="-1"/>
        </w:rPr>
        <w:t>202</w:t>
      </w:r>
      <w:r w:rsidR="00D9619A">
        <w:rPr>
          <w:spacing w:val="-1"/>
        </w:rPr>
        <w:t>2</w:t>
      </w:r>
      <w:r>
        <w:rPr>
          <w:spacing w:val="-1"/>
        </w:rPr>
        <w:t>/</w:t>
      </w:r>
      <w:r w:rsidR="00D9619A">
        <w:rPr>
          <w:spacing w:val="-1"/>
        </w:rPr>
        <w:t>0</w:t>
      </w:r>
      <w:r w:rsidR="00487EC5">
        <w:rPr>
          <w:spacing w:val="-1"/>
        </w:rPr>
        <w:t>3</w:t>
      </w:r>
      <w:r w:rsidR="00357175">
        <w:rPr>
          <w:spacing w:val="-1"/>
        </w:rPr>
        <w:t>/</w:t>
      </w:r>
      <w:r w:rsidR="00487EC5">
        <w:rPr>
          <w:spacing w:val="-1"/>
        </w:rPr>
        <w:t>12</w:t>
      </w:r>
    </w:p>
    <w:p w14:paraId="0647E14E" w14:textId="77777777" w:rsidR="00AF718D" w:rsidRDefault="00AF718D" w:rsidP="00AF718D">
      <w:pPr>
        <w:pStyle w:val="Heading1"/>
        <w:ind w:left="3157" w:right="3278"/>
        <w:jc w:val="left"/>
      </w:pPr>
    </w:p>
    <w:p w14:paraId="59012079" w14:textId="77777777" w:rsidR="00AF718D" w:rsidRDefault="00AF718D" w:rsidP="00E013BB">
      <w:pPr>
        <w:pStyle w:val="Heading1"/>
        <w:ind w:left="3157" w:right="3278"/>
        <w:sectPr w:rsidR="00AF718D">
          <w:headerReference w:type="default" r:id="rId28"/>
          <w:pgSz w:w="12240" w:h="15840"/>
          <w:pgMar w:top="1440" w:right="320" w:bottom="1160" w:left="280" w:header="600" w:footer="974" w:gutter="0"/>
          <w:cols w:space="720"/>
        </w:sectPr>
      </w:pPr>
    </w:p>
    <w:p w14:paraId="2FDA102B" w14:textId="77777777" w:rsidR="00AF718D" w:rsidRPr="00AF718D" w:rsidRDefault="00AF718D" w:rsidP="00AF718D"/>
    <w:p w14:paraId="3949642F" w14:textId="5A154892" w:rsidR="001359B8" w:rsidRDefault="001359B8" w:rsidP="001359B8">
      <w:pPr>
        <w:pStyle w:val="Heading3"/>
      </w:pPr>
      <w:r>
        <w:t>PLIS Lab Summary Performance against SLA Commitment</w:t>
      </w:r>
      <w:r w:rsidR="005F59EE">
        <w:t xml:space="preserve"> – MET</w:t>
      </w:r>
    </w:p>
    <w:p w14:paraId="4F95250E" w14:textId="01CC2DA5" w:rsidR="001359B8" w:rsidRDefault="001359B8" w:rsidP="001359B8">
      <w:pPr>
        <w:pStyle w:val="BodyText"/>
        <w:spacing w:before="53" w:after="120"/>
        <w:ind w:left="200"/>
      </w:pPr>
      <w:r>
        <w:t xml:space="preserve">Shown here is PLIS Lab Summary </w:t>
      </w:r>
      <w:r w:rsidR="006532C9">
        <w:t xml:space="preserve">against SLA </w:t>
      </w:r>
      <w:r w:rsidR="000F6005">
        <w:t>between January and</w:t>
      </w:r>
      <w:r w:rsidR="006532C9">
        <w:t xml:space="preserve"> </w:t>
      </w:r>
      <w:r w:rsidR="00974320">
        <w:t>March</w:t>
      </w:r>
      <w:r w:rsidR="00CA193E">
        <w:t xml:space="preserve"> of 2022</w:t>
      </w:r>
      <w:r>
        <w:t>. The performance expectation for these interactions is:</w:t>
      </w:r>
    </w:p>
    <w:p w14:paraId="5EB56193" w14:textId="798067E9" w:rsidR="001359B8" w:rsidRDefault="001359B8" w:rsidP="00441921">
      <w:pPr>
        <w:pStyle w:val="BodyText"/>
        <w:numPr>
          <w:ilvl w:val="0"/>
          <w:numId w:val="2"/>
        </w:numPr>
        <w:spacing w:before="53" w:after="120"/>
        <w:ind w:left="922"/>
      </w:pPr>
      <w:r>
        <w:t>PLIS Lab Summary “LAB DAL</w:t>
      </w:r>
      <w:r w:rsidR="005E7EE3">
        <w:t>”</w:t>
      </w:r>
      <w:r>
        <w:t xml:space="preserve"> time &lt;=0.7s for 95% of messages with responses with &lt;= 200 batteries</w:t>
      </w:r>
    </w:p>
    <w:p w14:paraId="6EEF6049" w14:textId="6D3515D4" w:rsidR="00891090" w:rsidRDefault="00891090" w:rsidP="00441921">
      <w:pPr>
        <w:pStyle w:val="BodyText"/>
        <w:numPr>
          <w:ilvl w:val="0"/>
          <w:numId w:val="2"/>
        </w:numPr>
        <w:spacing w:before="53" w:after="120"/>
        <w:ind w:left="922"/>
      </w:pPr>
      <w:r>
        <w:t xml:space="preserve">We expect the number of Lab Summary requests each month to be about 1.5M, which is </w:t>
      </w:r>
      <w:r w:rsidR="007D7F13">
        <w:t xml:space="preserve">quite </w:t>
      </w:r>
      <w:r>
        <w:t>high</w:t>
      </w:r>
      <w:r w:rsidR="007D7F13">
        <w:t xml:space="preserve"> due to precaching</w:t>
      </w:r>
      <w:r>
        <w:t>.</w:t>
      </w:r>
    </w:p>
    <w:p w14:paraId="73EF682C" w14:textId="1B6D7351" w:rsidR="00F857D5" w:rsidRDefault="001359B8" w:rsidP="00082A17">
      <w:pPr>
        <w:pStyle w:val="BodyText"/>
        <w:spacing w:before="53" w:after="120"/>
        <w:ind w:left="202"/>
      </w:pPr>
      <w:r>
        <w:t>“LAB DAL” time here refers to the time elapsed between the LAB component receiving a request message from the HIAL and sending a corresponding response message back.</w:t>
      </w:r>
      <w:r w:rsidR="005C0882">
        <w:t xml:space="preserve"> This does not include time that the message spent on a request or response queue.</w:t>
      </w:r>
      <w:r w:rsidR="00744ECC">
        <w:br/>
        <w:t>These calculations also exclude any LA events that were not correctly aggregated.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10926"/>
      </w:tblGrid>
      <w:tr w:rsidR="001359B8" w:rsidRPr="00D757E4" w14:paraId="477E3B95" w14:textId="77777777" w:rsidTr="004E56F3">
        <w:trPr>
          <w:trHeight w:val="808"/>
        </w:trPr>
        <w:tc>
          <w:tcPr>
            <w:tcW w:w="10926" w:type="dxa"/>
          </w:tcPr>
          <w:p w14:paraId="48CEFAF4" w14:textId="0C250CEB" w:rsidR="001359B8" w:rsidRPr="00D757E4" w:rsidRDefault="001359B8" w:rsidP="00383129">
            <w:pPr>
              <w:pStyle w:val="BodyText"/>
              <w:spacing w:before="120" w:after="120"/>
            </w:pPr>
            <w:r w:rsidRPr="00D757E4">
              <w:t xml:space="preserve">You can see here how Lab </w:t>
            </w:r>
            <w:r w:rsidR="00441921">
              <w:t>Summary</w:t>
            </w:r>
            <w:r w:rsidRPr="00D757E4">
              <w:t xml:space="preserve"> </w:t>
            </w:r>
            <w:r w:rsidR="00E903EF">
              <w:t>exceeds</w:t>
            </w:r>
            <w:r w:rsidRPr="00D757E4">
              <w:t xml:space="preserve"> the 95% target for Lab Summary </w:t>
            </w:r>
            <w:r w:rsidR="00721EB0">
              <w:t xml:space="preserve">at more than 96% </w:t>
            </w:r>
            <w:r w:rsidR="00B63640">
              <w:t>this quarter</w:t>
            </w:r>
            <w:r w:rsidR="00E903EF">
              <w:t>,</w:t>
            </w:r>
            <w:r w:rsidR="00941021">
              <w:t xml:space="preserve"> and you can also see a</w:t>
            </w:r>
            <w:r w:rsidR="003D0F10">
              <w:t xml:space="preserve"> consistent</w:t>
            </w:r>
            <w:r w:rsidR="00941021">
              <w:t xml:space="preserve"> average LAB DAL time of </w:t>
            </w:r>
            <w:r w:rsidR="00F7167B">
              <w:t xml:space="preserve">around </w:t>
            </w:r>
            <w:r w:rsidR="0027107B">
              <w:t>0.</w:t>
            </w:r>
            <w:r w:rsidR="002541CB">
              <w:t>4</w:t>
            </w:r>
            <w:r w:rsidR="00941021">
              <w:t xml:space="preserve"> seconds for Lab </w:t>
            </w:r>
            <w:r w:rsidR="0027107B">
              <w:t>Summary messages</w:t>
            </w:r>
            <w:r w:rsidR="00941021">
              <w:t>. Overall, these numbers are quite good.</w:t>
            </w:r>
            <w:r w:rsidR="001F0CB5">
              <w:t xml:space="preserve"> There were </w:t>
            </w:r>
            <w:r w:rsidR="00F7167B">
              <w:t>around</w:t>
            </w:r>
            <w:r w:rsidR="001F0CB5">
              <w:t xml:space="preserve"> 1.</w:t>
            </w:r>
            <w:r w:rsidR="003D0F10">
              <w:t>6</w:t>
            </w:r>
            <w:r w:rsidR="001F0CB5">
              <w:t xml:space="preserve"> million Lab Summary requests processed </w:t>
            </w:r>
            <w:r w:rsidR="00874670">
              <w:t xml:space="preserve">in </w:t>
            </w:r>
            <w:r w:rsidR="003D0F10">
              <w:t>March</w:t>
            </w:r>
            <w:r w:rsidR="00F7167B">
              <w:t>,</w:t>
            </w:r>
            <w:r w:rsidR="006F58E7">
              <w:t xml:space="preserve"> </w:t>
            </w:r>
            <w:r w:rsidR="001F0CB5">
              <w:t xml:space="preserve">with </w:t>
            </w:r>
            <w:r w:rsidR="002003A8">
              <w:t xml:space="preserve">just </w:t>
            </w:r>
            <w:r w:rsidR="001F0CB5">
              <w:t>2</w:t>
            </w:r>
            <w:r w:rsidR="00874670">
              <w:t>3</w:t>
            </w:r>
            <w:r w:rsidR="001F0CB5">
              <w:t>K distinct users</w:t>
            </w:r>
            <w:r w:rsidR="00874670">
              <w:t xml:space="preserve">, </w:t>
            </w:r>
            <w:r w:rsidR="00487EC5">
              <w:t>typical</w:t>
            </w:r>
            <w:r w:rsidR="00874670">
              <w:t xml:space="preserve"> over </w:t>
            </w:r>
            <w:r w:rsidR="00487EC5">
              <w:t xml:space="preserve">the </w:t>
            </w:r>
            <w:r w:rsidR="00874670">
              <w:t>previous months</w:t>
            </w:r>
            <w:r w:rsidR="001F0CB5">
              <w:t>.</w:t>
            </w:r>
          </w:p>
        </w:tc>
      </w:tr>
    </w:tbl>
    <w:p w14:paraId="05DE7321" w14:textId="08023F38" w:rsidR="006532C9" w:rsidRDefault="006532C9" w:rsidP="001359B8">
      <w:pPr>
        <w:pStyle w:val="BodyText"/>
      </w:pPr>
    </w:p>
    <w:p w14:paraId="50C08DE8" w14:textId="07B1C189" w:rsidR="001359B8" w:rsidRDefault="009475AC" w:rsidP="001359B8">
      <w:pPr>
        <w:pStyle w:val="BodyText"/>
      </w:pPr>
      <w:r w:rsidRPr="009475AC">
        <w:rPr>
          <w:noProof/>
        </w:rPr>
        <w:drawing>
          <wp:inline distT="0" distB="0" distL="0" distR="0" wp14:anchorId="495A68A8" wp14:editId="3BE5899A">
            <wp:extent cx="7321550" cy="47436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46228" cy="47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BF92" w14:textId="77777777" w:rsidR="001359B8" w:rsidRDefault="001359B8" w:rsidP="001359B8">
      <w:pPr>
        <w:pStyle w:val="BodyText"/>
      </w:pPr>
    </w:p>
    <w:p w14:paraId="125CF952" w14:textId="3D7FF801" w:rsidR="00D63D84" w:rsidRDefault="001359B8" w:rsidP="00D63D84">
      <w:pPr>
        <w:pStyle w:val="BodyText"/>
        <w:spacing w:after="120"/>
        <w:ind w:left="202"/>
      </w:pPr>
      <w:r>
        <w:t>Also shown here (</w:t>
      </w:r>
      <w:r w:rsidR="001F0CB5">
        <w:t>bottom</w:t>
      </w:r>
      <w:r w:rsidR="00871C10">
        <w:t xml:space="preserve"> left</w:t>
      </w:r>
      <w:r>
        <w:t>)</w:t>
      </w:r>
      <w:r w:rsidR="001C2B24">
        <w:t>,</w:t>
      </w:r>
      <w:r>
        <w:t xml:space="preserve"> </w:t>
      </w:r>
      <w:r w:rsidR="001F0CB5">
        <w:t xml:space="preserve">we can see </w:t>
      </w:r>
      <w:r w:rsidR="00C06909">
        <w:t xml:space="preserve">distinct users for </w:t>
      </w:r>
      <w:r w:rsidR="001F0CB5">
        <w:t xml:space="preserve">Lab Summary </w:t>
      </w:r>
      <w:r w:rsidR="00D402EE">
        <w:t xml:space="preserve">still </w:t>
      </w:r>
      <w:r w:rsidR="00C06909">
        <w:t xml:space="preserve">trending </w:t>
      </w:r>
      <w:r w:rsidR="00CD41AF">
        <w:t>up</w:t>
      </w:r>
      <w:r w:rsidR="00C40DC5">
        <w:t xml:space="preserve"> slightly</w:t>
      </w:r>
      <w:r w:rsidR="00A373EA">
        <w:t>.</w:t>
      </w:r>
      <w:r w:rsidR="004F0953">
        <w:t xml:space="preserve"> </w:t>
      </w:r>
      <w:r w:rsidR="001C2B24">
        <w:t>HIAL time is also elevated</w:t>
      </w:r>
      <w:r w:rsidR="000425C5">
        <w:t xml:space="preserve"> for Lab Summary interactions, although not as drastically as for Lab Get</w:t>
      </w:r>
      <w:r w:rsidR="00A66B8C">
        <w:t>, which</w:t>
      </w:r>
      <w:r w:rsidR="000425C5">
        <w:t xml:space="preserve"> can be attributed to the way </w:t>
      </w:r>
      <w:r w:rsidR="002B0496">
        <w:t>Observation Trending Gets</w:t>
      </w:r>
      <w:r w:rsidR="000425C5">
        <w:t xml:space="preserve"> </w:t>
      </w:r>
      <w:r w:rsidR="002B0496">
        <w:t xml:space="preserve">are sent in </w:t>
      </w:r>
      <w:r w:rsidR="00896C7A">
        <w:t xml:space="preserve">parallel </w:t>
      </w:r>
      <w:r w:rsidR="000425C5">
        <w:t>“bursts”</w:t>
      </w:r>
      <w:r w:rsidR="00667138">
        <w:t xml:space="preserve">. CRI is the </w:t>
      </w:r>
      <w:r w:rsidR="00082A17">
        <w:t xml:space="preserve">HIAL </w:t>
      </w:r>
      <w:r w:rsidR="00443731">
        <w:t xml:space="preserve">component aspect invoked most frequently, since CRI is involved with Lab Put, Lab Get and Lab Summary. </w:t>
      </w:r>
    </w:p>
    <w:p w14:paraId="75C52F27" w14:textId="3F079193" w:rsidR="009A4FB4" w:rsidRDefault="009A4FB4" w:rsidP="00D63D84">
      <w:pPr>
        <w:pStyle w:val="BodyText"/>
        <w:spacing w:after="120"/>
        <w:ind w:left="202"/>
        <w:sectPr w:rsidR="009A4FB4">
          <w:headerReference w:type="default" r:id="rId30"/>
          <w:pgSz w:w="12240" w:h="15840"/>
          <w:pgMar w:top="1440" w:right="320" w:bottom="1160" w:left="280" w:header="600" w:footer="974" w:gutter="0"/>
          <w:cols w:space="720"/>
        </w:sectPr>
      </w:pPr>
      <w:r>
        <w:t>It is</w:t>
      </w:r>
      <w:r w:rsidR="00D63D84">
        <w:t xml:space="preserve"> also worth noting that even though Summary response is quite quick from the HIAL perspective, </w:t>
      </w:r>
      <w:r w:rsidR="001B0E64">
        <w:t xml:space="preserve">an LSM thread spends a substantial amount of time </w:t>
      </w:r>
      <w:r w:rsidR="006D35BF">
        <w:t xml:space="preserve">sending accumulated LA Distributions, </w:t>
      </w:r>
      <w:r w:rsidR="00F83899">
        <w:t>which</w:t>
      </w:r>
      <w:r w:rsidR="006D35BF">
        <w:t xml:space="preserve"> happens outside of the LA transaction</w:t>
      </w:r>
      <w:r w:rsidR="005B21D5">
        <w:t>.</w:t>
      </w:r>
      <w:r w:rsidR="00A66B8C">
        <w:t xml:space="preserve"> </w:t>
      </w:r>
      <w:r w:rsidR="005B21D5">
        <w:t>T</w:t>
      </w:r>
      <w:r w:rsidR="00A66B8C">
        <w:t>his may result in a message backlog under heavy traffic</w:t>
      </w:r>
      <w:r w:rsidR="00F83899">
        <w:t xml:space="preserve">, and we should be prepared </w:t>
      </w:r>
      <w:r w:rsidR="00262A09">
        <w:t>to see this as part of the nightly integration with CareConnect Cache/Health Gateway</w:t>
      </w:r>
      <w:r w:rsidR="00A66B8C">
        <w:t>.</w:t>
      </w:r>
      <w:r>
        <w:t xml:space="preserve"> </w:t>
      </w:r>
    </w:p>
    <w:p w14:paraId="48130FC5" w14:textId="77777777" w:rsidR="001131BF" w:rsidRDefault="001131BF" w:rsidP="00E013BB">
      <w:pPr>
        <w:pStyle w:val="Heading1"/>
        <w:ind w:left="3157" w:right="3278"/>
        <w:rPr>
          <w:color w:val="525386"/>
        </w:rPr>
      </w:pPr>
    </w:p>
    <w:p w14:paraId="1C3A81C0" w14:textId="77777777" w:rsidR="001131BF" w:rsidRDefault="001131BF" w:rsidP="00E013BB">
      <w:pPr>
        <w:pStyle w:val="Heading1"/>
        <w:ind w:left="3157" w:right="3278"/>
        <w:rPr>
          <w:color w:val="525386"/>
        </w:rPr>
      </w:pPr>
    </w:p>
    <w:p w14:paraId="047D3B70" w14:textId="77777777" w:rsidR="00E861F1" w:rsidRDefault="00E861F1" w:rsidP="00E013BB">
      <w:pPr>
        <w:pStyle w:val="Heading1"/>
        <w:ind w:left="3157" w:right="3278"/>
        <w:rPr>
          <w:color w:val="525386"/>
        </w:rPr>
      </w:pPr>
    </w:p>
    <w:p w14:paraId="55B7548F" w14:textId="77777777" w:rsidR="00E861F1" w:rsidRDefault="00E861F1" w:rsidP="00E013BB">
      <w:pPr>
        <w:pStyle w:val="Heading1"/>
        <w:ind w:left="3157" w:right="3278"/>
        <w:rPr>
          <w:color w:val="525386"/>
        </w:rPr>
      </w:pPr>
    </w:p>
    <w:p w14:paraId="5C5BF770" w14:textId="535DEF6F" w:rsidR="00E013BB" w:rsidRDefault="00E013BB" w:rsidP="00E013BB">
      <w:pPr>
        <w:pStyle w:val="Heading1"/>
        <w:ind w:left="3157" w:right="3278"/>
      </w:pPr>
      <w:r>
        <w:rPr>
          <w:color w:val="525386"/>
        </w:rPr>
        <w:t>PLIS LAB</w:t>
      </w:r>
      <w:r>
        <w:rPr>
          <w:color w:val="525386"/>
          <w:spacing w:val="-4"/>
        </w:rPr>
        <w:t xml:space="preserve"> </w:t>
      </w:r>
      <w:r>
        <w:rPr>
          <w:color w:val="525386"/>
        </w:rPr>
        <w:t>SOLUTION</w:t>
      </w:r>
    </w:p>
    <w:p w14:paraId="4F307B33" w14:textId="77777777" w:rsidR="00E013BB" w:rsidRDefault="00E013BB" w:rsidP="00E013BB">
      <w:pPr>
        <w:pStyle w:val="BodyText"/>
        <w:rPr>
          <w:b/>
        </w:rPr>
      </w:pPr>
    </w:p>
    <w:p w14:paraId="11F32281" w14:textId="77777777" w:rsidR="00E013BB" w:rsidRDefault="00E013BB" w:rsidP="00E013BB">
      <w:pPr>
        <w:pStyle w:val="BodyText"/>
        <w:rPr>
          <w:b/>
        </w:rPr>
      </w:pPr>
    </w:p>
    <w:p w14:paraId="377F7393" w14:textId="77777777" w:rsidR="00E013BB" w:rsidRDefault="00E013BB" w:rsidP="00E013BB">
      <w:pPr>
        <w:pStyle w:val="BodyText"/>
        <w:rPr>
          <w:b/>
        </w:rPr>
      </w:pPr>
    </w:p>
    <w:p w14:paraId="2F819789" w14:textId="6BE4C987" w:rsidR="00E013BB" w:rsidRDefault="00E013BB" w:rsidP="00DA465D">
      <w:pPr>
        <w:pStyle w:val="Heading2"/>
        <w:ind w:left="1440" w:right="1440" w:firstLine="242"/>
      </w:pPr>
      <w:r>
        <w:rPr>
          <w:color w:val="525386"/>
        </w:rPr>
        <w:t>RPT 3.</w:t>
      </w:r>
      <w:r w:rsidR="00D8448D">
        <w:rPr>
          <w:color w:val="525386"/>
        </w:rPr>
        <w:t>3</w:t>
      </w:r>
      <w:r>
        <w:rPr>
          <w:color w:val="525386"/>
        </w:rPr>
        <w:t xml:space="preserve"> </w:t>
      </w:r>
      <w:r w:rsidR="00D8448D">
        <w:rPr>
          <w:color w:val="525386"/>
        </w:rPr>
        <w:t xml:space="preserve">Performance of PLIS Lab </w:t>
      </w:r>
      <w:r w:rsidR="004D358D">
        <w:rPr>
          <w:color w:val="525386"/>
        </w:rPr>
        <w:t>Put</w:t>
      </w:r>
      <w:r w:rsidR="00D8448D">
        <w:rPr>
          <w:color w:val="525386"/>
        </w:rPr>
        <w:t xml:space="preserve"> against SLA Commitment</w:t>
      </w:r>
      <w:r>
        <w:rPr>
          <w:color w:val="525386"/>
          <w:spacing w:val="1"/>
        </w:rPr>
        <w:t xml:space="preserve"> </w:t>
      </w:r>
      <w:r>
        <w:rPr>
          <w:color w:val="525386"/>
          <w:spacing w:val="1"/>
        </w:rPr>
        <w:br/>
      </w:r>
      <w:r>
        <w:rPr>
          <w:color w:val="525386"/>
        </w:rPr>
        <w:t>From</w:t>
      </w:r>
      <w:r>
        <w:rPr>
          <w:color w:val="525386"/>
          <w:spacing w:val="-8"/>
        </w:rPr>
        <w:t xml:space="preserve"> </w:t>
      </w:r>
      <w:r>
        <w:rPr>
          <w:color w:val="525386"/>
        </w:rPr>
        <w:t>202</w:t>
      </w:r>
      <w:r w:rsidR="00E550EB">
        <w:rPr>
          <w:color w:val="525386"/>
        </w:rPr>
        <w:t>2</w:t>
      </w:r>
      <w:r>
        <w:rPr>
          <w:color w:val="525386"/>
        </w:rPr>
        <w:t>-</w:t>
      </w:r>
      <w:r w:rsidR="00E550EB">
        <w:rPr>
          <w:color w:val="525386"/>
        </w:rPr>
        <w:t>0</w:t>
      </w:r>
      <w:r w:rsidR="00221BF7">
        <w:rPr>
          <w:color w:val="525386"/>
        </w:rPr>
        <w:t>1</w:t>
      </w:r>
      <w:r>
        <w:rPr>
          <w:color w:val="525386"/>
        </w:rPr>
        <w:t>-01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00:00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to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202</w:t>
      </w:r>
      <w:r w:rsidR="00E550EB">
        <w:rPr>
          <w:color w:val="525386"/>
        </w:rPr>
        <w:t>2</w:t>
      </w:r>
      <w:r>
        <w:rPr>
          <w:color w:val="525386"/>
        </w:rPr>
        <w:t>-</w:t>
      </w:r>
      <w:r w:rsidR="00E550EB">
        <w:rPr>
          <w:color w:val="525386"/>
        </w:rPr>
        <w:t>0</w:t>
      </w:r>
      <w:r w:rsidR="00BE27C4">
        <w:rPr>
          <w:color w:val="525386"/>
        </w:rPr>
        <w:t>3</w:t>
      </w:r>
      <w:r>
        <w:rPr>
          <w:color w:val="525386"/>
        </w:rPr>
        <w:t>-</w:t>
      </w:r>
      <w:r w:rsidR="00BE27C4">
        <w:rPr>
          <w:color w:val="525386"/>
        </w:rPr>
        <w:t>31</w:t>
      </w:r>
      <w:r>
        <w:rPr>
          <w:color w:val="525386"/>
          <w:spacing w:val="-7"/>
        </w:rPr>
        <w:t xml:space="preserve"> </w:t>
      </w:r>
      <w:r>
        <w:rPr>
          <w:color w:val="525386"/>
        </w:rPr>
        <w:t>23:59</w:t>
      </w:r>
    </w:p>
    <w:p w14:paraId="199F210A" w14:textId="77777777" w:rsidR="00E013BB" w:rsidRDefault="00E013BB" w:rsidP="00E013BB">
      <w:pPr>
        <w:pStyle w:val="BodyText"/>
        <w:jc w:val="center"/>
        <w:rPr>
          <w:b/>
        </w:rPr>
      </w:pPr>
    </w:p>
    <w:p w14:paraId="08C32DF0" w14:textId="77777777" w:rsidR="00E013BB" w:rsidRDefault="00E013BB" w:rsidP="00E013BB">
      <w:pPr>
        <w:pStyle w:val="BodyText"/>
        <w:rPr>
          <w:b/>
        </w:rPr>
      </w:pPr>
    </w:p>
    <w:p w14:paraId="42C61798" w14:textId="77777777" w:rsidR="00E013BB" w:rsidRDefault="00E013BB" w:rsidP="00E013BB">
      <w:pPr>
        <w:pStyle w:val="BodyText"/>
        <w:rPr>
          <w:b/>
        </w:rPr>
      </w:pPr>
    </w:p>
    <w:p w14:paraId="44840007" w14:textId="77777777" w:rsidR="00E013BB" w:rsidRDefault="00E013BB" w:rsidP="00E013BB">
      <w:pPr>
        <w:pStyle w:val="BodyText"/>
        <w:rPr>
          <w:b/>
        </w:rPr>
      </w:pPr>
    </w:p>
    <w:p w14:paraId="1701F645" w14:textId="77777777" w:rsidR="00E013BB" w:rsidRDefault="00E013BB" w:rsidP="00E013BB">
      <w:pPr>
        <w:pStyle w:val="BodyText"/>
        <w:rPr>
          <w:b/>
        </w:rPr>
      </w:pPr>
    </w:p>
    <w:p w14:paraId="415173DB" w14:textId="77777777" w:rsidR="00E013BB" w:rsidRDefault="00E013BB" w:rsidP="00E013BB">
      <w:pPr>
        <w:pStyle w:val="BodyText"/>
        <w:rPr>
          <w:b/>
        </w:rPr>
      </w:pPr>
    </w:p>
    <w:p w14:paraId="6CD67AA3" w14:textId="77777777" w:rsidR="00E013BB" w:rsidRDefault="00E013BB" w:rsidP="00E013BB">
      <w:pPr>
        <w:pStyle w:val="BodyText"/>
        <w:spacing w:before="12"/>
        <w:rPr>
          <w:b/>
          <w:sz w:val="24"/>
        </w:rPr>
      </w:pPr>
    </w:p>
    <w:p w14:paraId="7B2BB67F" w14:textId="77777777" w:rsidR="00E013BB" w:rsidRDefault="00E013BB" w:rsidP="00E013BB">
      <w:pPr>
        <w:pStyle w:val="BodyText"/>
        <w:spacing w:before="59"/>
        <w:ind w:left="2880" w:right="3279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57052CEE" w14:textId="77777777" w:rsidR="00E013BB" w:rsidRDefault="00E013BB" w:rsidP="00E013BB">
      <w:pPr>
        <w:pStyle w:val="BodyText"/>
        <w:spacing w:before="3"/>
        <w:rPr>
          <w:sz w:val="24"/>
        </w:rPr>
      </w:pPr>
    </w:p>
    <w:p w14:paraId="7C999DF8" w14:textId="56667292" w:rsidR="00E013BB" w:rsidRDefault="00E013BB" w:rsidP="00E013BB">
      <w:pPr>
        <w:pStyle w:val="BodyText"/>
        <w:spacing w:before="60"/>
        <w:ind w:left="2880" w:right="3279"/>
        <w:jc w:val="center"/>
      </w:pPr>
      <w:r>
        <w:rPr>
          <w:spacing w:val="-1"/>
        </w:rPr>
        <w:t>202</w:t>
      </w:r>
      <w:r w:rsidR="001D2134">
        <w:rPr>
          <w:spacing w:val="-1"/>
        </w:rPr>
        <w:t>2</w:t>
      </w:r>
      <w:r>
        <w:rPr>
          <w:spacing w:val="-1"/>
        </w:rPr>
        <w:t>/</w:t>
      </w:r>
      <w:r w:rsidR="001D2134">
        <w:rPr>
          <w:spacing w:val="-1"/>
        </w:rPr>
        <w:t>0</w:t>
      </w:r>
      <w:r w:rsidR="00305C45">
        <w:rPr>
          <w:spacing w:val="-1"/>
        </w:rPr>
        <w:t>2</w:t>
      </w:r>
      <w:r w:rsidR="00357175">
        <w:rPr>
          <w:spacing w:val="-1"/>
        </w:rPr>
        <w:t>/</w:t>
      </w:r>
      <w:r w:rsidR="00305C45">
        <w:rPr>
          <w:spacing w:val="-1"/>
        </w:rPr>
        <w:t>12</w:t>
      </w:r>
    </w:p>
    <w:p w14:paraId="66767909" w14:textId="2C4E286F" w:rsidR="00E013BB" w:rsidRDefault="00E013BB"/>
    <w:p w14:paraId="4979AFD9" w14:textId="77777777" w:rsidR="002269CB" w:rsidRDefault="002269CB" w:rsidP="002269CB">
      <w:pPr>
        <w:rPr>
          <w:sz w:val="20"/>
          <w:szCs w:val="20"/>
        </w:rPr>
      </w:pPr>
    </w:p>
    <w:p w14:paraId="7FE946F8" w14:textId="77777777" w:rsidR="00471A88" w:rsidRDefault="00471A88" w:rsidP="002269CB">
      <w:pPr>
        <w:pStyle w:val="Heading3"/>
      </w:pPr>
    </w:p>
    <w:p w14:paraId="670FE8C6" w14:textId="51743631" w:rsidR="002269CB" w:rsidRDefault="002269CB" w:rsidP="002269CB">
      <w:pPr>
        <w:pStyle w:val="BodyText"/>
        <w:spacing w:before="53" w:after="120"/>
        <w:ind w:left="200"/>
      </w:pPr>
    </w:p>
    <w:p w14:paraId="6861D4A9" w14:textId="77777777" w:rsidR="002269CB" w:rsidRDefault="002269CB" w:rsidP="002269CB">
      <w:pPr>
        <w:pStyle w:val="BodyText"/>
      </w:pPr>
    </w:p>
    <w:p w14:paraId="7FD29B7D" w14:textId="77777777" w:rsidR="002269CB" w:rsidRDefault="002269CB" w:rsidP="002269CB">
      <w:pPr>
        <w:rPr>
          <w:sz w:val="20"/>
          <w:szCs w:val="20"/>
        </w:rPr>
      </w:pPr>
    </w:p>
    <w:p w14:paraId="100B05D9" w14:textId="45D67DFE" w:rsidR="00AF718D" w:rsidRDefault="00AF718D">
      <w:pPr>
        <w:sectPr w:rsidR="00AF718D">
          <w:headerReference w:type="default" r:id="rId31"/>
          <w:pgSz w:w="12240" w:h="15840"/>
          <w:pgMar w:top="1440" w:right="320" w:bottom="1160" w:left="280" w:header="600" w:footer="974" w:gutter="0"/>
          <w:cols w:space="720"/>
        </w:sectPr>
      </w:pPr>
    </w:p>
    <w:p w14:paraId="6E92D823" w14:textId="7B5660BB" w:rsidR="00922DB9" w:rsidRDefault="00922DB9" w:rsidP="002269CB">
      <w:pPr>
        <w:pStyle w:val="Heading3"/>
      </w:pPr>
    </w:p>
    <w:p w14:paraId="69DFE394" w14:textId="1C58C4F2" w:rsidR="001E4017" w:rsidRDefault="001E4017" w:rsidP="001E4017">
      <w:pPr>
        <w:pStyle w:val="Heading3"/>
      </w:pPr>
      <w:r>
        <w:t xml:space="preserve">PLIS Lab </w:t>
      </w:r>
      <w:r w:rsidR="004D358D">
        <w:t>Put</w:t>
      </w:r>
      <w:r>
        <w:t xml:space="preserve"> Performance against SLA Commitment</w:t>
      </w:r>
      <w:r w:rsidR="005F59EE">
        <w:t xml:space="preserve"> – MET</w:t>
      </w:r>
    </w:p>
    <w:p w14:paraId="4D2A9D1A" w14:textId="3DC228B4" w:rsidR="001E4017" w:rsidRDefault="001E4017" w:rsidP="001E4017">
      <w:pPr>
        <w:pStyle w:val="BodyText"/>
        <w:spacing w:before="53" w:after="120"/>
        <w:ind w:left="200"/>
      </w:pPr>
      <w:r>
        <w:t xml:space="preserve">The performance expectation for </w:t>
      </w:r>
      <w:r w:rsidR="0050184A">
        <w:t>Lab Put interactions</w:t>
      </w:r>
      <w:r>
        <w:t xml:space="preserve"> is:</w:t>
      </w:r>
    </w:p>
    <w:p w14:paraId="76D9BD57" w14:textId="3E9BCD0B" w:rsidR="001E4017" w:rsidRDefault="001E4017" w:rsidP="001E4017">
      <w:pPr>
        <w:pStyle w:val="BodyText"/>
        <w:numPr>
          <w:ilvl w:val="0"/>
          <w:numId w:val="2"/>
        </w:numPr>
        <w:spacing w:before="53" w:after="120"/>
        <w:ind w:left="922"/>
      </w:pPr>
      <w:r>
        <w:t>“LAB DAL</w:t>
      </w:r>
      <w:r w:rsidR="005E7EE3">
        <w:t>”</w:t>
      </w:r>
      <w:r>
        <w:t xml:space="preserve"> time &lt;=</w:t>
      </w:r>
      <w:r w:rsidR="00EF1334">
        <w:t>90</w:t>
      </w:r>
      <w:r>
        <w:t xml:space="preserve">s for 95% of messages </w:t>
      </w:r>
      <w:r w:rsidR="00880A96">
        <w:t>for all Lab Put interactions</w:t>
      </w:r>
    </w:p>
    <w:p w14:paraId="570CD9E0" w14:textId="257457D2" w:rsidR="00EB664F" w:rsidRDefault="00EB664F" w:rsidP="001E4017">
      <w:pPr>
        <w:pStyle w:val="BodyText"/>
        <w:numPr>
          <w:ilvl w:val="0"/>
          <w:numId w:val="2"/>
        </w:numPr>
        <w:spacing w:before="53" w:after="120"/>
        <w:ind w:left="922"/>
      </w:pPr>
      <w:r>
        <w:t>We expect the number of Lab Puts each month to be around 10 million</w:t>
      </w:r>
    </w:p>
    <w:p w14:paraId="406FED95" w14:textId="3AB19B4C" w:rsidR="00C50E15" w:rsidRDefault="001E4017" w:rsidP="00082A17">
      <w:pPr>
        <w:pStyle w:val="BodyText"/>
        <w:spacing w:before="53" w:after="120"/>
        <w:ind w:left="202"/>
      </w:pPr>
      <w:r>
        <w:t>“LAB DAL” time here refers to the time elapsed between the LAB component receiving a request message from the HIAL and sending a corresponding response message back.</w:t>
      </w:r>
      <w:r w:rsidR="0050184A">
        <w:t xml:space="preserve"> This does not include </w:t>
      </w:r>
      <w:r w:rsidR="00BA0206">
        <w:t>any time a message spends on a request or response queue</w:t>
      </w:r>
      <w:r w:rsidR="00847185">
        <w:t>.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10296"/>
      </w:tblGrid>
      <w:tr w:rsidR="001E4017" w:rsidRPr="00517544" w14:paraId="6B8C6F6B" w14:textId="77777777" w:rsidTr="00383129">
        <w:tc>
          <w:tcPr>
            <w:tcW w:w="10296" w:type="dxa"/>
          </w:tcPr>
          <w:p w14:paraId="66FF4F27" w14:textId="090947C5" w:rsidR="001E4017" w:rsidRPr="00517544" w:rsidRDefault="00517544" w:rsidP="00383129">
            <w:pPr>
              <w:pStyle w:val="BodyText"/>
              <w:spacing w:before="120" w:after="120"/>
            </w:pPr>
            <w:r>
              <w:t xml:space="preserve">Because of the way the Lab Put Extracts from Log/Audit work, it is </w:t>
            </w:r>
            <w:r w:rsidR="006D7BF7">
              <w:t xml:space="preserve">not </w:t>
            </w:r>
            <w:r w:rsidR="0095200F">
              <w:t xml:space="preserve">currently </w:t>
            </w:r>
            <w:r w:rsidR="006D7BF7">
              <w:t xml:space="preserve">possible to calculate percentage of Lab Puts that fall within 90 seconds, but the number of Lab Puts that </w:t>
            </w:r>
            <w:r w:rsidR="003931A5">
              <w:t xml:space="preserve">take less than one minute (60s) </w:t>
            </w:r>
            <w:r w:rsidR="00013D3F">
              <w:t>is</w:t>
            </w:r>
            <w:r w:rsidR="003931A5">
              <w:t xml:space="preserve"> calculated</w:t>
            </w:r>
            <w:r w:rsidR="0095200F">
              <w:t xml:space="preserve">, </w:t>
            </w:r>
            <w:r w:rsidR="00042622">
              <w:t xml:space="preserve">which </w:t>
            </w:r>
            <w:r w:rsidR="0095200F">
              <w:t>should be</w:t>
            </w:r>
            <w:r w:rsidR="00042622">
              <w:t xml:space="preserve"> acceptable</w:t>
            </w:r>
            <w:r w:rsidR="003F6CFE">
              <w:t xml:space="preserve"> for use as a surrogate measure, since 60s &lt; 90s</w:t>
            </w:r>
            <w:r w:rsidR="00042622">
              <w:t>.</w:t>
            </w:r>
            <w:r w:rsidR="00F73556">
              <w:t xml:space="preserve"> </w:t>
            </w:r>
            <w:r w:rsidR="000761C8">
              <w:t xml:space="preserve">We are reporting more than 99% of Lab Puts are </w:t>
            </w:r>
            <w:r w:rsidR="00B65118">
              <w:t xml:space="preserve">processed within PLIS Lab in 60 seconds or less, and a volume of around </w:t>
            </w:r>
            <w:r w:rsidR="004E64C5">
              <w:t>9.7</w:t>
            </w:r>
            <w:r w:rsidR="00B65118">
              <w:t xml:space="preserve"> million Lab Puts for </w:t>
            </w:r>
            <w:r w:rsidR="004E64C5">
              <w:t>March</w:t>
            </w:r>
            <w:r w:rsidR="00432BBF">
              <w:t xml:space="preserve"> of 2022</w:t>
            </w:r>
            <w:r w:rsidR="00BE30AB">
              <w:t>.</w:t>
            </w:r>
            <w:r w:rsidR="00A5409A">
              <w:t xml:space="preserve"> An average end</w:t>
            </w:r>
            <w:r w:rsidR="008F7F1E">
              <w:t xml:space="preserve"> to end time of</w:t>
            </w:r>
            <w:r w:rsidR="00F23142">
              <w:t xml:space="preserve"> around</w:t>
            </w:r>
            <w:r w:rsidR="008F7F1E">
              <w:t xml:space="preserve"> 1.</w:t>
            </w:r>
            <w:r w:rsidR="004E64C5">
              <w:t>7</w:t>
            </w:r>
            <w:r w:rsidR="008F7F1E">
              <w:t xml:space="preserve"> seconds is also</w:t>
            </w:r>
            <w:r w:rsidR="00013D3F">
              <w:t xml:space="preserve"> quite</w:t>
            </w:r>
            <w:r w:rsidR="008F7F1E">
              <w:t xml:space="preserve"> reasonable.</w:t>
            </w:r>
          </w:p>
        </w:tc>
      </w:tr>
    </w:tbl>
    <w:p w14:paraId="5DF15E15" w14:textId="119DED7B" w:rsidR="009F1B38" w:rsidRDefault="004E64C5" w:rsidP="000210B0">
      <w:pPr>
        <w:spacing w:before="100" w:line="222" w:lineRule="exact"/>
        <w:ind w:right="994"/>
        <w:rPr>
          <w:rFonts w:ascii="Courier New"/>
          <w:noProof/>
          <w:sz w:val="21"/>
        </w:rPr>
      </w:pPr>
      <w:r w:rsidRPr="004E64C5">
        <w:rPr>
          <w:rFonts w:ascii="Courier New"/>
          <w:noProof/>
          <w:sz w:val="21"/>
        </w:rPr>
        <w:drawing>
          <wp:anchor distT="0" distB="0" distL="114300" distR="114300" simplePos="0" relativeHeight="251774464" behindDoc="0" locked="0" layoutInCell="1" allowOverlap="1" wp14:anchorId="1A3C4805" wp14:editId="59498933">
            <wp:simplePos x="0" y="0"/>
            <wp:positionH relativeFrom="column">
              <wp:posOffset>133350</wp:posOffset>
            </wp:positionH>
            <wp:positionV relativeFrom="paragraph">
              <wp:posOffset>328930</wp:posOffset>
            </wp:positionV>
            <wp:extent cx="6610350" cy="3482975"/>
            <wp:effectExtent l="0" t="0" r="0" b="3175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980B4" w14:textId="7CC5DC7B" w:rsidR="00372BDD" w:rsidRDefault="00495162" w:rsidP="00495162">
      <w:pPr>
        <w:tabs>
          <w:tab w:val="left" w:pos="1310"/>
        </w:tabs>
        <w:spacing w:before="100" w:line="222" w:lineRule="exact"/>
        <w:ind w:right="994"/>
        <w:rPr>
          <w:rFonts w:ascii="Courier New"/>
          <w:sz w:val="21"/>
        </w:rPr>
      </w:pPr>
      <w:r>
        <w:rPr>
          <w:rFonts w:ascii="Courier New"/>
          <w:sz w:val="21"/>
        </w:rPr>
        <w:tab/>
      </w:r>
    </w:p>
    <w:p w14:paraId="33CF6F5A" w14:textId="56DD7F03" w:rsidR="00DD3A9D" w:rsidRDefault="00DD3A9D" w:rsidP="000210B0">
      <w:pPr>
        <w:spacing w:before="100" w:line="222" w:lineRule="exact"/>
        <w:ind w:right="994"/>
        <w:rPr>
          <w:rFonts w:ascii="Courier New"/>
          <w:sz w:val="21"/>
        </w:rPr>
      </w:pPr>
    </w:p>
    <w:p w14:paraId="0045EA3D" w14:textId="6FF62E1D" w:rsidR="009A2259" w:rsidRDefault="009A2259" w:rsidP="009A2259">
      <w:pPr>
        <w:spacing w:before="100" w:line="222" w:lineRule="exact"/>
        <w:ind w:right="994"/>
      </w:pPr>
      <w:r>
        <w:t>The attached Word document contains information about the Power BI Queries used.</w:t>
      </w:r>
    </w:p>
    <w:p w14:paraId="47BB8764" w14:textId="54C48137" w:rsidR="009A2259" w:rsidRDefault="009A2259" w:rsidP="000210B0">
      <w:pPr>
        <w:spacing w:before="100" w:line="222" w:lineRule="exact"/>
        <w:ind w:right="994"/>
        <w:rPr>
          <w:rFonts w:ascii="Courier New"/>
          <w:sz w:val="21"/>
        </w:rPr>
      </w:pPr>
    </w:p>
    <w:p w14:paraId="13D355C0" w14:textId="29CD882F" w:rsidR="00927D5F" w:rsidRDefault="00927D5F" w:rsidP="00292A16">
      <w:pPr>
        <w:spacing w:before="100" w:line="222" w:lineRule="exact"/>
        <w:ind w:right="994"/>
        <w:rPr>
          <w:rFonts w:ascii="Courier New"/>
          <w:sz w:val="21"/>
        </w:rPr>
      </w:pPr>
    </w:p>
    <w:bookmarkStart w:id="0" w:name="_MON_1703064435"/>
    <w:bookmarkEnd w:id="0"/>
    <w:p w14:paraId="4C47CDCF" w14:textId="0DF6B650" w:rsidR="00347796" w:rsidRDefault="00FA608D" w:rsidP="00292A16">
      <w:pPr>
        <w:spacing w:before="100" w:line="222" w:lineRule="exact"/>
        <w:ind w:right="994"/>
      </w:pPr>
      <w:r>
        <w:object w:dxaOrig="1508" w:dyaOrig="984" w14:anchorId="30FE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33" o:title=""/>
          </v:shape>
          <o:OLEObject Type="Embed" ProgID="Word.Document.12" ShapeID="_x0000_i1025" DrawAspect="Icon" ObjectID="_1710927616" r:id="rId34">
            <o:FieldCodes>\s</o:FieldCodes>
          </o:OLEObject>
        </w:object>
      </w:r>
    </w:p>
    <w:p w14:paraId="7F8BE979" w14:textId="77777777" w:rsidR="00F0420F" w:rsidRDefault="00347796">
      <w:pPr>
        <w:sectPr w:rsidR="00F0420F" w:rsidSect="00C01307">
          <w:headerReference w:type="default" r:id="rId35"/>
          <w:pgSz w:w="12240" w:h="15840"/>
          <w:pgMar w:top="1500" w:right="0" w:bottom="0" w:left="840" w:header="720" w:footer="720" w:gutter="0"/>
          <w:cols w:space="720"/>
        </w:sectPr>
      </w:pPr>
      <w:r>
        <w:br w:type="page"/>
      </w:r>
    </w:p>
    <w:p w14:paraId="4CBCCD30" w14:textId="6B538E6D" w:rsidR="00347796" w:rsidRDefault="00347796"/>
    <w:p w14:paraId="0336360A" w14:textId="77777777" w:rsidR="007A369A" w:rsidRDefault="007A369A" w:rsidP="007A369A">
      <w:pPr>
        <w:pStyle w:val="Heading1"/>
        <w:ind w:left="3157" w:right="3278"/>
        <w:rPr>
          <w:color w:val="525386"/>
        </w:rPr>
      </w:pPr>
    </w:p>
    <w:p w14:paraId="61E07DD5" w14:textId="77777777" w:rsidR="007A369A" w:rsidRDefault="007A369A" w:rsidP="007A369A">
      <w:pPr>
        <w:pStyle w:val="Heading1"/>
        <w:ind w:left="3157" w:right="3278"/>
        <w:rPr>
          <w:color w:val="525386"/>
        </w:rPr>
      </w:pPr>
    </w:p>
    <w:p w14:paraId="7CB6B73F" w14:textId="77777777" w:rsidR="007A369A" w:rsidRDefault="007A369A" w:rsidP="007A369A">
      <w:pPr>
        <w:pStyle w:val="Heading1"/>
        <w:ind w:left="3157" w:right="3278"/>
        <w:rPr>
          <w:color w:val="525386"/>
        </w:rPr>
      </w:pPr>
    </w:p>
    <w:p w14:paraId="045B5408" w14:textId="53FC5245" w:rsidR="007A369A" w:rsidRDefault="007A369A" w:rsidP="007A369A">
      <w:pPr>
        <w:pStyle w:val="Heading1"/>
        <w:ind w:left="3157" w:right="3278"/>
      </w:pPr>
      <w:r>
        <w:rPr>
          <w:color w:val="525386"/>
        </w:rPr>
        <w:t>PLIS LAB</w:t>
      </w:r>
      <w:r>
        <w:rPr>
          <w:color w:val="525386"/>
          <w:spacing w:val="-4"/>
        </w:rPr>
        <w:t xml:space="preserve"> </w:t>
      </w:r>
      <w:r>
        <w:rPr>
          <w:color w:val="525386"/>
        </w:rPr>
        <w:t>SOLUTION</w:t>
      </w:r>
    </w:p>
    <w:p w14:paraId="3EB36E47" w14:textId="77777777" w:rsidR="007A369A" w:rsidRDefault="007A369A" w:rsidP="007A369A">
      <w:pPr>
        <w:pStyle w:val="BodyText"/>
        <w:rPr>
          <w:b/>
        </w:rPr>
      </w:pPr>
    </w:p>
    <w:p w14:paraId="049A7C8D" w14:textId="77777777" w:rsidR="007A369A" w:rsidRDefault="007A369A" w:rsidP="007A369A">
      <w:pPr>
        <w:pStyle w:val="BodyText"/>
        <w:rPr>
          <w:b/>
        </w:rPr>
      </w:pPr>
    </w:p>
    <w:p w14:paraId="35A8F022" w14:textId="77777777" w:rsidR="007A369A" w:rsidRDefault="007A369A" w:rsidP="007A369A">
      <w:pPr>
        <w:pStyle w:val="BodyText"/>
        <w:rPr>
          <w:b/>
        </w:rPr>
      </w:pPr>
    </w:p>
    <w:p w14:paraId="29236DD2" w14:textId="7A87277D" w:rsidR="00305C45" w:rsidRDefault="007A369A" w:rsidP="00B57F59">
      <w:pPr>
        <w:pStyle w:val="Heading2"/>
        <w:ind w:left="1296" w:right="1440" w:firstLine="242"/>
      </w:pPr>
      <w:r>
        <w:rPr>
          <w:color w:val="525386"/>
        </w:rPr>
        <w:t xml:space="preserve">RPT 3.4 </w:t>
      </w:r>
      <w:r w:rsidR="00B57F59">
        <w:rPr>
          <w:color w:val="525386"/>
        </w:rPr>
        <w:t xml:space="preserve">Availability of </w:t>
      </w:r>
      <w:r>
        <w:rPr>
          <w:color w:val="525386"/>
        </w:rPr>
        <w:t xml:space="preserve">Production </w:t>
      </w:r>
      <w:r w:rsidR="00B57F59">
        <w:rPr>
          <w:color w:val="525386"/>
        </w:rPr>
        <w:br/>
      </w:r>
      <w:r>
        <w:rPr>
          <w:color w:val="525386"/>
        </w:rPr>
        <w:t>and Production Support</w:t>
      </w:r>
      <w:r>
        <w:rPr>
          <w:color w:val="525386"/>
          <w:spacing w:val="1"/>
        </w:rPr>
        <w:t xml:space="preserve"> </w:t>
      </w:r>
      <w:r>
        <w:rPr>
          <w:color w:val="525386"/>
          <w:spacing w:val="1"/>
        </w:rPr>
        <w:br/>
      </w:r>
      <w:r w:rsidR="00305C45">
        <w:rPr>
          <w:color w:val="525386"/>
        </w:rPr>
        <w:t>From</w:t>
      </w:r>
      <w:r w:rsidR="00305C45">
        <w:rPr>
          <w:color w:val="525386"/>
          <w:spacing w:val="-8"/>
        </w:rPr>
        <w:t xml:space="preserve"> </w:t>
      </w:r>
      <w:r w:rsidR="00305C45">
        <w:rPr>
          <w:color w:val="525386"/>
        </w:rPr>
        <w:t>2022-0</w:t>
      </w:r>
      <w:r w:rsidR="00221BF7">
        <w:rPr>
          <w:color w:val="525386"/>
        </w:rPr>
        <w:t>1</w:t>
      </w:r>
      <w:r w:rsidR="00305C45">
        <w:rPr>
          <w:color w:val="525386"/>
        </w:rPr>
        <w:t>-01</w:t>
      </w:r>
      <w:r w:rsidR="00305C45">
        <w:rPr>
          <w:color w:val="525386"/>
          <w:spacing w:val="-7"/>
        </w:rPr>
        <w:t xml:space="preserve"> </w:t>
      </w:r>
      <w:r w:rsidR="00305C45">
        <w:rPr>
          <w:color w:val="525386"/>
        </w:rPr>
        <w:t>00:00</w:t>
      </w:r>
      <w:r w:rsidR="00305C45">
        <w:rPr>
          <w:color w:val="525386"/>
          <w:spacing w:val="-7"/>
        </w:rPr>
        <w:t xml:space="preserve"> </w:t>
      </w:r>
      <w:r w:rsidR="00305C45">
        <w:rPr>
          <w:color w:val="525386"/>
        </w:rPr>
        <w:t>to</w:t>
      </w:r>
      <w:r w:rsidR="00305C45">
        <w:rPr>
          <w:color w:val="525386"/>
          <w:spacing w:val="-7"/>
        </w:rPr>
        <w:t xml:space="preserve"> </w:t>
      </w:r>
      <w:r w:rsidR="00305C45">
        <w:rPr>
          <w:color w:val="525386"/>
        </w:rPr>
        <w:t>2022-0</w:t>
      </w:r>
      <w:r w:rsidR="00BE27C4">
        <w:rPr>
          <w:color w:val="525386"/>
        </w:rPr>
        <w:t>3</w:t>
      </w:r>
      <w:r w:rsidR="00305C45">
        <w:rPr>
          <w:color w:val="525386"/>
        </w:rPr>
        <w:t>-</w:t>
      </w:r>
      <w:r w:rsidR="00BE27C4">
        <w:rPr>
          <w:color w:val="525386"/>
        </w:rPr>
        <w:t>31</w:t>
      </w:r>
      <w:r w:rsidR="00305C45">
        <w:rPr>
          <w:color w:val="525386"/>
          <w:spacing w:val="-7"/>
        </w:rPr>
        <w:t xml:space="preserve"> </w:t>
      </w:r>
      <w:r w:rsidR="00305C45">
        <w:rPr>
          <w:color w:val="525386"/>
        </w:rPr>
        <w:t>23:59</w:t>
      </w:r>
    </w:p>
    <w:p w14:paraId="2D112A0F" w14:textId="4F38D64C" w:rsidR="007A369A" w:rsidRDefault="007A369A" w:rsidP="00305C45">
      <w:pPr>
        <w:pStyle w:val="Heading2"/>
        <w:ind w:left="0" w:right="1440"/>
        <w:jc w:val="left"/>
      </w:pPr>
    </w:p>
    <w:p w14:paraId="068755E6" w14:textId="77777777" w:rsidR="007A369A" w:rsidRDefault="007A369A" w:rsidP="007A369A">
      <w:pPr>
        <w:pStyle w:val="BodyText"/>
        <w:jc w:val="center"/>
        <w:rPr>
          <w:b/>
        </w:rPr>
      </w:pPr>
    </w:p>
    <w:p w14:paraId="10F700DF" w14:textId="77777777" w:rsidR="007A369A" w:rsidRDefault="007A369A" w:rsidP="007A369A">
      <w:pPr>
        <w:pStyle w:val="BodyText"/>
        <w:rPr>
          <w:b/>
        </w:rPr>
      </w:pPr>
    </w:p>
    <w:p w14:paraId="6EE913D8" w14:textId="77777777" w:rsidR="007A369A" w:rsidRDefault="007A369A" w:rsidP="007A369A">
      <w:pPr>
        <w:pStyle w:val="BodyText"/>
        <w:rPr>
          <w:b/>
        </w:rPr>
      </w:pPr>
    </w:p>
    <w:p w14:paraId="7EAB4571" w14:textId="77777777" w:rsidR="007A369A" w:rsidRDefault="007A369A" w:rsidP="007A369A">
      <w:pPr>
        <w:pStyle w:val="BodyText"/>
        <w:rPr>
          <w:b/>
        </w:rPr>
      </w:pPr>
    </w:p>
    <w:p w14:paraId="0B94098C" w14:textId="77777777" w:rsidR="007A369A" w:rsidRDefault="007A369A" w:rsidP="007A369A">
      <w:pPr>
        <w:pStyle w:val="BodyText"/>
        <w:rPr>
          <w:b/>
        </w:rPr>
      </w:pPr>
    </w:p>
    <w:p w14:paraId="493EFF53" w14:textId="77777777" w:rsidR="007A369A" w:rsidRDefault="007A369A" w:rsidP="007A369A">
      <w:pPr>
        <w:pStyle w:val="BodyText"/>
        <w:rPr>
          <w:b/>
        </w:rPr>
      </w:pPr>
    </w:p>
    <w:p w14:paraId="10D5E73A" w14:textId="77777777" w:rsidR="007A369A" w:rsidRDefault="007A369A" w:rsidP="007A369A">
      <w:pPr>
        <w:pStyle w:val="BodyText"/>
        <w:spacing w:before="12"/>
        <w:rPr>
          <w:b/>
          <w:sz w:val="24"/>
        </w:rPr>
      </w:pPr>
    </w:p>
    <w:p w14:paraId="791447E6" w14:textId="77777777" w:rsidR="007A369A" w:rsidRDefault="007A369A" w:rsidP="007A369A">
      <w:pPr>
        <w:pStyle w:val="BodyText"/>
        <w:spacing w:before="59"/>
        <w:ind w:left="2880" w:right="3279"/>
        <w:jc w:val="center"/>
      </w:pPr>
      <w:r>
        <w:t>Prepared</w:t>
      </w:r>
      <w:r>
        <w:rPr>
          <w:spacing w:val="-5"/>
        </w:rPr>
        <w:t xml:space="preserve"> </w:t>
      </w:r>
      <w:r>
        <w:t>By:</w:t>
      </w:r>
      <w:r>
        <w:rPr>
          <w:spacing w:val="36"/>
        </w:rPr>
        <w:t xml:space="preserve"> </w:t>
      </w:r>
      <w:r>
        <w:t>Quest Diagnostics</w:t>
      </w:r>
    </w:p>
    <w:p w14:paraId="1A174CBA" w14:textId="77777777" w:rsidR="007A369A" w:rsidRDefault="007A369A" w:rsidP="007A369A">
      <w:pPr>
        <w:pStyle w:val="BodyText"/>
        <w:spacing w:before="3"/>
        <w:rPr>
          <w:sz w:val="24"/>
        </w:rPr>
      </w:pPr>
    </w:p>
    <w:p w14:paraId="0AE72CF4" w14:textId="659C4531" w:rsidR="007A369A" w:rsidRDefault="007A369A" w:rsidP="007A369A">
      <w:pPr>
        <w:pStyle w:val="BodyText"/>
        <w:spacing w:before="60"/>
        <w:ind w:left="2880" w:right="3279"/>
        <w:jc w:val="center"/>
      </w:pPr>
      <w:r>
        <w:rPr>
          <w:spacing w:val="-1"/>
        </w:rPr>
        <w:t>2022/0</w:t>
      </w:r>
      <w:r w:rsidR="00CB3950">
        <w:rPr>
          <w:spacing w:val="-1"/>
        </w:rPr>
        <w:t>3</w:t>
      </w:r>
      <w:r>
        <w:rPr>
          <w:spacing w:val="-1"/>
        </w:rPr>
        <w:t>/0</w:t>
      </w:r>
      <w:r w:rsidR="00CB3950">
        <w:rPr>
          <w:spacing w:val="-1"/>
        </w:rPr>
        <w:t>8</w:t>
      </w:r>
    </w:p>
    <w:p w14:paraId="61B434A7" w14:textId="77777777" w:rsidR="007A369A" w:rsidRDefault="007A369A" w:rsidP="007A369A"/>
    <w:p w14:paraId="5954C45B" w14:textId="77777777" w:rsidR="007A369A" w:rsidRDefault="007A369A" w:rsidP="007A369A">
      <w:pPr>
        <w:rPr>
          <w:sz w:val="20"/>
          <w:szCs w:val="20"/>
        </w:rPr>
      </w:pPr>
    </w:p>
    <w:p w14:paraId="23FDC129" w14:textId="77777777" w:rsidR="007A369A" w:rsidRDefault="007A369A" w:rsidP="007A369A">
      <w:pPr>
        <w:pStyle w:val="Heading3"/>
      </w:pPr>
    </w:p>
    <w:p w14:paraId="58E7FD29" w14:textId="77777777" w:rsidR="007A369A" w:rsidRDefault="007A369A" w:rsidP="007A369A">
      <w:pPr>
        <w:pStyle w:val="BodyText"/>
        <w:spacing w:before="53" w:after="120"/>
        <w:ind w:left="200"/>
      </w:pPr>
    </w:p>
    <w:p w14:paraId="5C33374B" w14:textId="77777777" w:rsidR="00F0420F" w:rsidRDefault="007A369A">
      <w:pPr>
        <w:sectPr w:rsidR="00F0420F" w:rsidSect="00C01307">
          <w:headerReference w:type="default" r:id="rId36"/>
          <w:pgSz w:w="12240" w:h="15840"/>
          <w:pgMar w:top="1500" w:right="0" w:bottom="0" w:left="840" w:header="720" w:footer="720" w:gutter="0"/>
          <w:cols w:space="720"/>
        </w:sectPr>
      </w:pPr>
      <w:r>
        <w:br w:type="page"/>
      </w:r>
    </w:p>
    <w:p w14:paraId="56E801BC" w14:textId="3588CD28" w:rsidR="007A369A" w:rsidRDefault="007A369A">
      <w:pPr>
        <w:rPr>
          <w:sz w:val="20"/>
          <w:szCs w:val="20"/>
        </w:rPr>
      </w:pPr>
    </w:p>
    <w:p w14:paraId="2A85EC3E" w14:textId="1E8062F8" w:rsidR="005C0733" w:rsidRPr="008E5DA9" w:rsidRDefault="00C1530F" w:rsidP="005C0733">
      <w:pPr>
        <w:pStyle w:val="Heading2"/>
        <w:spacing w:after="120"/>
        <w:ind w:left="0" w:right="1483"/>
        <w:jc w:val="left"/>
        <w:rPr>
          <w:sz w:val="24"/>
          <w:szCs w:val="24"/>
        </w:rPr>
      </w:pPr>
      <w:r>
        <w:rPr>
          <w:sz w:val="24"/>
          <w:szCs w:val="24"/>
        </w:rPr>
        <w:t>PLIS</w:t>
      </w:r>
      <w:r w:rsidR="00470B5E" w:rsidRPr="008E5DA9">
        <w:rPr>
          <w:sz w:val="24"/>
          <w:szCs w:val="24"/>
        </w:rPr>
        <w:t xml:space="preserve"> Availability – Production</w:t>
      </w:r>
      <w:r w:rsidR="005C0733">
        <w:rPr>
          <w:sz w:val="24"/>
          <w:szCs w:val="24"/>
        </w:rPr>
        <w:t xml:space="preserve"> and Production Support</w:t>
      </w:r>
      <w:r w:rsidR="009771D2">
        <w:rPr>
          <w:sz w:val="24"/>
          <w:szCs w:val="24"/>
        </w:rPr>
        <w:t xml:space="preserve"> – MET</w:t>
      </w:r>
    </w:p>
    <w:tbl>
      <w:tblPr>
        <w:tblStyle w:val="TableGrid0"/>
        <w:tblW w:w="10831" w:type="dxa"/>
        <w:tblInd w:w="-80" w:type="dxa"/>
        <w:tblCellMar>
          <w:top w:w="80" w:type="dxa"/>
          <w:left w:w="32" w:type="dxa"/>
          <w:right w:w="32" w:type="dxa"/>
        </w:tblCellMar>
        <w:tblLook w:val="04A0" w:firstRow="1" w:lastRow="0" w:firstColumn="1" w:lastColumn="0" w:noHBand="0" w:noVBand="1"/>
      </w:tblPr>
      <w:tblGrid>
        <w:gridCol w:w="1681"/>
        <w:gridCol w:w="1494"/>
        <w:gridCol w:w="2428"/>
        <w:gridCol w:w="1307"/>
        <w:gridCol w:w="1307"/>
        <w:gridCol w:w="1307"/>
        <w:gridCol w:w="1307"/>
      </w:tblGrid>
      <w:tr w:rsidR="00470B5E" w14:paraId="4AAA8914" w14:textId="77777777" w:rsidTr="005C0733">
        <w:trPr>
          <w:trHeight w:val="627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5E3DD0B5" w14:textId="77777777" w:rsidR="00470B5E" w:rsidRDefault="00470B5E" w:rsidP="000D1A38">
            <w:pPr>
              <w:spacing w:line="259" w:lineRule="auto"/>
              <w:jc w:val="center"/>
            </w:pPr>
            <w:r>
              <w:rPr>
                <w:b/>
                <w:color w:val="FFFFFF"/>
              </w:rPr>
              <w:t>SLA Name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047C91D7" w14:textId="77777777" w:rsidR="00470B5E" w:rsidRDefault="00470B5E" w:rsidP="000D1A38">
            <w:pPr>
              <w:spacing w:line="259" w:lineRule="auto"/>
              <w:jc w:val="center"/>
            </w:pPr>
            <w:r>
              <w:rPr>
                <w:b/>
                <w:color w:val="FFFFFF"/>
              </w:rPr>
              <w:t>Environment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39F38FAA" w14:textId="77777777" w:rsidR="00470B5E" w:rsidRDefault="00470B5E" w:rsidP="000D1A38">
            <w:pPr>
              <w:spacing w:line="259" w:lineRule="auto"/>
              <w:jc w:val="center"/>
            </w:pPr>
            <w:r>
              <w:rPr>
                <w:b/>
                <w:color w:val="FFFFFF"/>
              </w:rPr>
              <w:t>Timeframe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4FDB4D31" w14:textId="77777777" w:rsidR="00470B5E" w:rsidRDefault="00470B5E" w:rsidP="000D1A38">
            <w:pPr>
              <w:spacing w:line="259" w:lineRule="auto"/>
              <w:ind w:left="16"/>
              <w:jc w:val="both"/>
            </w:pPr>
            <w:r>
              <w:rPr>
                <w:b/>
                <w:color w:val="FFFFFF"/>
              </w:rPr>
              <w:t>Hours Available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2B2D21E0" w14:textId="77777777" w:rsidR="00470B5E" w:rsidRDefault="00470B5E" w:rsidP="000D1A38">
            <w:pPr>
              <w:spacing w:line="259" w:lineRule="auto"/>
              <w:jc w:val="both"/>
            </w:pPr>
            <w:r>
              <w:rPr>
                <w:b/>
                <w:color w:val="FFFFFF"/>
              </w:rPr>
              <w:t>Service Baseline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7D795661" w14:textId="77777777" w:rsidR="00470B5E" w:rsidRDefault="00470B5E" w:rsidP="000D1A38">
            <w:pPr>
              <w:spacing w:line="259" w:lineRule="auto"/>
              <w:jc w:val="center"/>
            </w:pPr>
            <w:r>
              <w:rPr>
                <w:b/>
                <w:color w:val="FFFFFF"/>
              </w:rPr>
              <w:t>Availability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66"/>
            <w:vAlign w:val="center"/>
          </w:tcPr>
          <w:p w14:paraId="32F3B66F" w14:textId="77777777" w:rsidR="00470B5E" w:rsidRDefault="00470B5E" w:rsidP="000D1A38">
            <w:pPr>
              <w:spacing w:line="259" w:lineRule="auto"/>
              <w:jc w:val="center"/>
            </w:pPr>
            <w:r>
              <w:rPr>
                <w:b/>
                <w:color w:val="FFFFFF"/>
              </w:rPr>
              <w:t>SLA Met</w:t>
            </w:r>
          </w:p>
        </w:tc>
      </w:tr>
      <w:tr w:rsidR="00470B5E" w14:paraId="18806ECB" w14:textId="77777777" w:rsidTr="005C0733">
        <w:trPr>
          <w:trHeight w:val="313"/>
        </w:trPr>
        <w:tc>
          <w:tcPr>
            <w:tcW w:w="1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9AC6B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Availability -</w:t>
            </w:r>
          </w:p>
          <w:p w14:paraId="0A384AC8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Production</w:t>
            </w:r>
          </w:p>
        </w:tc>
        <w:tc>
          <w:tcPr>
            <w:tcW w:w="14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9A031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Production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40DC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Business Hours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EF38" w14:textId="5FC6E86E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2</w:t>
            </w:r>
            <w:r w:rsidR="00467ED4">
              <w:rPr>
                <w:sz w:val="18"/>
              </w:rPr>
              <w:t>76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1323" w14:textId="363E85E8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2</w:t>
            </w:r>
            <w:r w:rsidR="002E51FA">
              <w:rPr>
                <w:sz w:val="18"/>
              </w:rPr>
              <w:t>76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C663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100.0%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67EEF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YES</w:t>
            </w:r>
          </w:p>
        </w:tc>
      </w:tr>
      <w:tr w:rsidR="00470B5E" w14:paraId="0DDEE8EE" w14:textId="77777777" w:rsidTr="005C0733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271EAA" w14:textId="77777777" w:rsidR="00470B5E" w:rsidRDefault="00470B5E" w:rsidP="000D1A3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2D17" w14:textId="77777777" w:rsidR="00470B5E" w:rsidRDefault="00470B5E" w:rsidP="000D1A38">
            <w:pPr>
              <w:spacing w:after="160" w:line="259" w:lineRule="auto"/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69DA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After Business Hours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A745" w14:textId="746C9A30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4</w:t>
            </w:r>
            <w:r w:rsidR="00467ED4">
              <w:rPr>
                <w:sz w:val="18"/>
              </w:rPr>
              <w:t>51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A8BC" w14:textId="69BE1F34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4</w:t>
            </w:r>
            <w:r w:rsidR="002E51FA">
              <w:rPr>
                <w:sz w:val="18"/>
              </w:rPr>
              <w:t>51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DD48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100.0%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711B3" w14:textId="77777777" w:rsidR="00470B5E" w:rsidRDefault="00470B5E" w:rsidP="000D1A38">
            <w:pPr>
              <w:spacing w:after="160" w:line="259" w:lineRule="auto"/>
            </w:pPr>
          </w:p>
        </w:tc>
      </w:tr>
      <w:tr w:rsidR="00470B5E" w14:paraId="70238667" w14:textId="77777777" w:rsidTr="005C0733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9AB154" w14:textId="77777777" w:rsidR="00470B5E" w:rsidRDefault="00470B5E" w:rsidP="000D1A38">
            <w:pPr>
              <w:spacing w:after="160" w:line="259" w:lineRule="auto"/>
            </w:pPr>
          </w:p>
        </w:tc>
        <w:tc>
          <w:tcPr>
            <w:tcW w:w="14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1A634" w14:textId="77777777" w:rsidR="00470B5E" w:rsidRDefault="00470B5E" w:rsidP="000D1A38">
            <w:pPr>
              <w:spacing w:line="259" w:lineRule="auto"/>
              <w:ind w:left="48"/>
              <w:jc w:val="both"/>
            </w:pPr>
            <w:r>
              <w:rPr>
                <w:b/>
                <w:sz w:val="18"/>
              </w:rPr>
              <w:t>Production Support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1E5B1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Business Hours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5981C" w14:textId="4D5E78A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2</w:t>
            </w:r>
            <w:r w:rsidR="002E51FA">
              <w:rPr>
                <w:sz w:val="18"/>
              </w:rPr>
              <w:t>76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37B9" w14:textId="67AD5BF2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2</w:t>
            </w:r>
            <w:r w:rsidR="002E51FA">
              <w:rPr>
                <w:sz w:val="18"/>
              </w:rPr>
              <w:t>76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8DF8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100.0%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25429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YES</w:t>
            </w:r>
          </w:p>
        </w:tc>
      </w:tr>
      <w:tr w:rsidR="00470B5E" w14:paraId="45BBC1BD" w14:textId="77777777" w:rsidTr="005C0733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811A2" w14:textId="77777777" w:rsidR="00470B5E" w:rsidRDefault="00470B5E" w:rsidP="000D1A3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4333" w14:textId="77777777" w:rsidR="00470B5E" w:rsidRDefault="00470B5E" w:rsidP="000D1A38">
            <w:pPr>
              <w:spacing w:after="160" w:line="259" w:lineRule="auto"/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E313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b/>
                <w:sz w:val="18"/>
              </w:rPr>
              <w:t>After Business Hours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514D" w14:textId="003BC9CB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4</w:t>
            </w:r>
            <w:r w:rsidR="002E51FA">
              <w:rPr>
                <w:sz w:val="18"/>
              </w:rPr>
              <w:t>68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EB7D" w14:textId="7387CB54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4</w:t>
            </w:r>
            <w:r w:rsidR="002E51FA">
              <w:rPr>
                <w:sz w:val="18"/>
              </w:rPr>
              <w:t>68</w:t>
            </w:r>
            <w:r>
              <w:rPr>
                <w:sz w:val="18"/>
              </w:rPr>
              <w:t>.0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DF45" w14:textId="77777777" w:rsidR="00470B5E" w:rsidRDefault="00470B5E" w:rsidP="000D1A38">
            <w:pPr>
              <w:spacing w:line="259" w:lineRule="auto"/>
              <w:ind w:left="48"/>
            </w:pPr>
            <w:r>
              <w:rPr>
                <w:sz w:val="18"/>
              </w:rPr>
              <w:t>100.0%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3123" w14:textId="77777777" w:rsidR="00470B5E" w:rsidRDefault="00470B5E" w:rsidP="000D1A38">
            <w:pPr>
              <w:spacing w:after="160" w:line="259" w:lineRule="auto"/>
            </w:pPr>
          </w:p>
        </w:tc>
      </w:tr>
    </w:tbl>
    <w:p w14:paraId="0A843BCC" w14:textId="77777777" w:rsidR="00FA608D" w:rsidRDefault="00FA608D" w:rsidP="00292A16">
      <w:pPr>
        <w:spacing w:before="100" w:line="222" w:lineRule="exact"/>
        <w:ind w:right="994"/>
        <w:rPr>
          <w:rFonts w:ascii="Courier New"/>
          <w:sz w:val="21"/>
        </w:rPr>
      </w:pPr>
    </w:p>
    <w:sectPr w:rsidR="00FA608D" w:rsidSect="00C01307">
      <w:headerReference w:type="default" r:id="rId37"/>
      <w:pgSz w:w="12240" w:h="15840"/>
      <w:pgMar w:top="1500" w:right="0" w:bottom="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630C" w14:textId="77777777" w:rsidR="00773C9B" w:rsidRDefault="00773C9B">
      <w:r>
        <w:separator/>
      </w:r>
    </w:p>
  </w:endnote>
  <w:endnote w:type="continuationSeparator" w:id="0">
    <w:p w14:paraId="205CF025" w14:textId="77777777" w:rsidR="00773C9B" w:rsidRDefault="0077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486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DC95C" w14:textId="526746E6" w:rsidR="00BD69F3" w:rsidRDefault="00BD69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A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3DEA4F" w14:textId="77777777" w:rsidR="004C5168" w:rsidRDefault="004C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0D" w14:textId="3C046BEC" w:rsidR="0002136E" w:rsidRDefault="0002136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544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A0A6F" w14:textId="08DBEF97" w:rsidR="003262E8" w:rsidRDefault="003262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A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A4F10F" w14:textId="77777777" w:rsidR="0002136E" w:rsidRDefault="0002136E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15" w14:textId="77777777" w:rsidR="0002136E" w:rsidRDefault="0002136E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750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6253E" w14:textId="6D5792DB" w:rsidR="0089349A" w:rsidRDefault="00893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A2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A4F8F61" w14:textId="77777777" w:rsidR="002269CB" w:rsidRDefault="002269C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3438" w14:textId="77777777" w:rsidR="00DD4691" w:rsidRDefault="00DD469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3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DFD36" w14:textId="77777777" w:rsidR="00DD4691" w:rsidRDefault="00DD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7C519" w14:textId="77777777" w:rsidR="00DD4691" w:rsidRDefault="00DD4691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19" w14:textId="5677B9DA" w:rsidR="0002136E" w:rsidRDefault="00481288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4944" behindDoc="1" locked="0" layoutInCell="1" allowOverlap="1" wp14:anchorId="36A4F134" wp14:editId="466CC96A">
              <wp:simplePos x="0" y="0"/>
              <wp:positionH relativeFrom="page">
                <wp:posOffset>7226300</wp:posOffset>
              </wp:positionH>
              <wp:positionV relativeFrom="page">
                <wp:posOffset>9300210</wp:posOffset>
              </wp:positionV>
              <wp:extent cx="230505" cy="167640"/>
              <wp:effectExtent l="0" t="0" r="0" b="0"/>
              <wp:wrapNone/>
              <wp:docPr id="6" name="docshape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57" w14:textId="52D30ADE" w:rsidR="0002136E" w:rsidRDefault="003729CA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7A25">
                            <w:rPr>
                              <w:rFonts w:ascii="Arial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F134" id="_x0000_t202" coordsize="21600,21600" o:spt="202" path="m,l,21600r21600,l21600,xe">
              <v:stroke joinstyle="miter"/>
              <v:path gradientshapeok="t" o:connecttype="rect"/>
            </v:shapetype>
            <v:shape id="docshape546" o:spid="_x0000_s1044" type="#_x0000_t202" style="position:absolute;margin-left:569pt;margin-top:732.3pt;width:18.15pt;height:13.2pt;z-index:-176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" filled="f" stroked="f">
              <v:textbox inset="0,0,0,0">
                <w:txbxContent>
                  <w:p w14:paraId="36A4F157" w14:textId="52D30ADE" w:rsidR="0002136E" w:rsidRDefault="003729CA">
                    <w:pPr>
                      <w:pStyle w:val="BodyText"/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7A25">
                      <w:rPr>
                        <w:rFonts w:ascii="Arial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5456" behindDoc="1" locked="0" layoutInCell="1" allowOverlap="1" wp14:anchorId="36A4F135" wp14:editId="7B0CDBA6">
              <wp:simplePos x="0" y="0"/>
              <wp:positionH relativeFrom="page">
                <wp:posOffset>304800</wp:posOffset>
              </wp:positionH>
              <wp:positionV relativeFrom="page">
                <wp:posOffset>9629140</wp:posOffset>
              </wp:positionV>
              <wp:extent cx="5330190" cy="307340"/>
              <wp:effectExtent l="0" t="0" r="0" b="0"/>
              <wp:wrapNone/>
              <wp:docPr id="5" name="docshape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019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58" w14:textId="4ECC75C2" w:rsidR="0002136E" w:rsidRDefault="003729CA">
                          <w:pPr>
                            <w:pStyle w:val="BodyText"/>
                            <w:spacing w:line="224" w:lineRule="exact"/>
                            <w:ind w:left="20"/>
                          </w:pPr>
                          <w:r>
                            <w:t>©202</w:t>
                          </w:r>
                          <w:r w:rsidR="0049545B">
                            <w:t>2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Province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British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Columbia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licensors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(including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9E5FC7">
                            <w:t>Quest Diagnostics</w:t>
                          </w:r>
                          <w:r>
                            <w:t>),</w:t>
                          </w:r>
                        </w:p>
                        <w:p w14:paraId="36A4F159" w14:textId="166EA72E" w:rsidR="0002136E" w:rsidRDefault="003729CA">
                          <w:pPr>
                            <w:pStyle w:val="BodyText"/>
                            <w:ind w:left="20"/>
                          </w:pPr>
                          <w:r>
                            <w:t>all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rights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reserved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 w:rsidR="009E5FC7">
                            <w:t>Quest Diagnostics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4F135" id="docshape547" o:spid="_x0000_s1045" type="#_x0000_t202" style="position:absolute;margin-left:24pt;margin-top:758.2pt;width:419.7pt;height:24.2pt;z-index:-176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" filled="f" stroked="f">
              <v:textbox inset="0,0,0,0">
                <w:txbxContent>
                  <w:p w14:paraId="36A4F158" w14:textId="4ECC75C2" w:rsidR="0002136E" w:rsidRDefault="003729CA">
                    <w:pPr>
                      <w:pStyle w:val="BodyText"/>
                      <w:spacing w:line="224" w:lineRule="exact"/>
                      <w:ind w:left="20"/>
                    </w:pPr>
                    <w:r>
                      <w:t>©202</w:t>
                    </w:r>
                    <w:r w:rsidR="0049545B">
                      <w:t>2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Province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British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Columbia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licensors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(including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9E5FC7">
                      <w:t>Quest Diagnostics</w:t>
                    </w:r>
                    <w:r>
                      <w:t>),</w:t>
                    </w:r>
                  </w:p>
                  <w:p w14:paraId="36A4F159" w14:textId="166EA72E" w:rsidR="0002136E" w:rsidRDefault="003729CA">
                    <w:pPr>
                      <w:pStyle w:val="BodyText"/>
                      <w:ind w:left="20"/>
                    </w:pPr>
                    <w:r>
                      <w:t>all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rights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reserved</w:t>
                    </w:r>
                    <w:r>
                      <w:rPr>
                        <w:spacing w:val="-7"/>
                      </w:rPr>
                      <w:t xml:space="preserve"> </w:t>
                    </w:r>
                    <w:r w:rsidR="009E5FC7">
                      <w:t>Quest Diagnostics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6799" w14:textId="77777777" w:rsidR="00773C9B" w:rsidRDefault="00773C9B">
      <w:r>
        <w:separator/>
      </w:r>
    </w:p>
  </w:footnote>
  <w:footnote w:type="continuationSeparator" w:id="0">
    <w:p w14:paraId="1E7C0DE2" w14:textId="77777777" w:rsidR="00773C9B" w:rsidRDefault="0077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00" w14:textId="3574FE1A" w:rsidR="0002136E" w:rsidRDefault="00D96C19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02144" behindDoc="1" locked="0" layoutInCell="1" allowOverlap="1" wp14:anchorId="36A4F11B" wp14:editId="349AABC3">
              <wp:simplePos x="0" y="0"/>
              <wp:positionH relativeFrom="page">
                <wp:posOffset>361950</wp:posOffset>
              </wp:positionH>
              <wp:positionV relativeFrom="page">
                <wp:posOffset>444500</wp:posOffset>
              </wp:positionV>
              <wp:extent cx="1778000" cy="184150"/>
              <wp:effectExtent l="0" t="0" r="12700" b="6350"/>
              <wp:wrapNone/>
              <wp:docPr id="1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3F" w14:textId="6C9D152E" w:rsidR="0002136E" w:rsidRDefault="00DF2668" w:rsidP="00DF2668">
                          <w:pPr>
                            <w:pStyle w:val="BodyText"/>
                            <w:spacing w:line="224" w:lineRule="exact"/>
                          </w:pPr>
                          <w:r>
                            <w:rPr>
                              <w:color w:val="FFFFFF"/>
                            </w:rPr>
                            <w:t xml:space="preserve">Quest PLIS </w:t>
                          </w:r>
                          <w:r w:rsidR="00D96C19">
                            <w:rPr>
                              <w:color w:val="FFFFFF"/>
                            </w:rPr>
                            <w:t>Monthly</w:t>
                          </w:r>
                          <w:r w:rsidR="003729CA">
                            <w:rPr>
                              <w:color w:val="FFFFFF"/>
                              <w:spacing w:val="-8"/>
                            </w:rPr>
                            <w:t xml:space="preserve"> </w:t>
                          </w:r>
                          <w:r w:rsidR="003729CA">
                            <w:rPr>
                              <w:color w:val="FFFFFF"/>
                            </w:rPr>
                            <w:t>Reports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F11B" id="_x0000_t202" coordsize="21600,21600" o:spt="202" path="m,l,21600r21600,l21600,xe">
              <v:stroke joinstyle="miter"/>
              <v:path gradientshapeok="t" o:connecttype="rect"/>
            </v:shapetype>
            <v:shape id="docshape4" o:spid="_x0000_s1038" type="#_x0000_t202" style="position:absolute;margin-left:28.5pt;margin-top:35pt;width:140pt;height:14.5pt;z-index:-176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" filled="f" stroked="f">
              <v:textbox inset="0,0,0,0">
                <w:txbxContent>
                  <w:p w14:paraId="36A4F13F" w14:textId="6C9D152E" w:rsidR="0002136E" w:rsidRDefault="00DF2668" w:rsidP="00DF2668">
                    <w:pPr>
                      <w:pStyle w:val="BodyText"/>
                      <w:spacing w:line="224" w:lineRule="exact"/>
                    </w:pPr>
                    <w:r>
                      <w:rPr>
                        <w:color w:val="FFFFFF"/>
                      </w:rPr>
                      <w:t xml:space="preserve">Quest PLIS </w:t>
                    </w:r>
                    <w:r w:rsidR="00D96C19">
                      <w:rPr>
                        <w:color w:val="FFFFFF"/>
                      </w:rPr>
                      <w:t>Monthly</w:t>
                    </w:r>
                    <w:r w:rsidR="003729CA">
                      <w:rPr>
                        <w:color w:val="FFFFFF"/>
                        <w:spacing w:val="-8"/>
                      </w:rPr>
                      <w:t xml:space="preserve"> </w:t>
                    </w:r>
                    <w:r w:rsidR="003729CA">
                      <w:rPr>
                        <w:color w:val="FFFFFF"/>
                      </w:rPr>
                      <w:t>Reports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288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01632" behindDoc="1" locked="0" layoutInCell="1" allowOverlap="1" wp14:anchorId="36A4F11A" wp14:editId="1383637C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2EFD1C" id="docshape3" o:spid="_x0000_s1026" style="position:absolute;margin-left:20pt;margin-top:30pt;width:570pt;height:42pt;z-index:-176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" fillcolor="#aaaac4" stroked="f">
              <w10:wrap anchorx="page" anchory="page"/>
            </v:rect>
          </w:pict>
        </mc:Fallback>
      </mc:AlternateContent>
    </w:r>
    <w:r w:rsidR="00481288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02656" behindDoc="1" locked="0" layoutInCell="1" allowOverlap="1" wp14:anchorId="36A4F11C" wp14:editId="22B256A6">
              <wp:simplePos x="0" y="0"/>
              <wp:positionH relativeFrom="page">
                <wp:posOffset>4685665</wp:posOffset>
              </wp:positionH>
              <wp:positionV relativeFrom="page">
                <wp:posOffset>535940</wp:posOffset>
              </wp:positionV>
              <wp:extent cx="2691765" cy="279400"/>
              <wp:effectExtent l="0" t="0" r="0" b="0"/>
              <wp:wrapNone/>
              <wp:docPr id="1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7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40" w14:textId="53975262" w:rsidR="0002136E" w:rsidRDefault="003729CA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PLIS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 </w:t>
                          </w:r>
                          <w:r w:rsidR="00B2681D"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LAB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4F11C" id="docshape5" o:spid="_x0000_s1039" type="#_x0000_t202" style="position:absolute;margin-left:368.95pt;margin-top:42.2pt;width:211.95pt;height:22pt;z-index:-176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" filled="f" stroked="f">
              <v:textbox inset="0,0,0,0">
                <w:txbxContent>
                  <w:p w14:paraId="36A4F140" w14:textId="53975262" w:rsidR="0002136E" w:rsidRDefault="003729CA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PLIS</w:t>
                    </w:r>
                    <w:r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 </w:t>
                    </w:r>
                    <w:r w:rsidR="00B2681D"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LAB </w:t>
                    </w:r>
                    <w:r>
                      <w:rPr>
                        <w:b/>
                        <w:color w:val="FFFFFF"/>
                        <w:sz w:val="40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288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03168" behindDoc="1" locked="0" layoutInCell="1" allowOverlap="1" wp14:anchorId="36A4F11D" wp14:editId="1BEE632F">
              <wp:simplePos x="0" y="0"/>
              <wp:positionH relativeFrom="page">
                <wp:posOffset>368300</wp:posOffset>
              </wp:positionH>
              <wp:positionV relativeFrom="page">
                <wp:posOffset>693420</wp:posOffset>
              </wp:positionV>
              <wp:extent cx="2539365" cy="167640"/>
              <wp:effectExtent l="0" t="0" r="0" b="0"/>
              <wp:wrapNone/>
              <wp:docPr id="13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93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41" w14:textId="0461644A" w:rsidR="0002136E" w:rsidRDefault="003729CA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From 2021-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B77839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-01 00:00 to 2021-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03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-3</w:t>
                          </w:r>
                          <w:r w:rsidR="006F0D37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 xml:space="preserve"> 23:59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F11D" id="_x0000_t202" coordsize="21600,21600" o:spt="202" path="m,l,21600r21600,l21600,xe">
              <v:stroke joinstyle="miter"/>
              <v:path gradientshapeok="t" o:connecttype="rect"/>
            </v:shapetype>
            <v:shape id="docshape6" o:spid="_x0000_s1040" type="#_x0000_t202" style="position:absolute;margin-left:29pt;margin-top:54.6pt;width:199.95pt;height:13.2pt;z-index:-176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" filled="f" stroked="f">
              <v:textbox inset="0,0,0,0">
                <w:txbxContent>
                  <w:p w14:paraId="36A4F141" w14:textId="0461644A" w:rsidR="0002136E" w:rsidRDefault="003729CA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From 2021-</w:t>
                    </w:r>
                    <w:r w:rsidR="00882A2F">
                      <w:rPr>
                        <w:rFonts w:ascii="Arial"/>
                        <w:color w:val="FFFFFF"/>
                      </w:rPr>
                      <w:t>0</w:t>
                    </w:r>
                    <w:r w:rsidR="00B77839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>-01 00:00 to 2021-</w:t>
                    </w:r>
                    <w:r w:rsidR="00882A2F">
                      <w:rPr>
                        <w:rFonts w:ascii="Arial"/>
                        <w:color w:val="FFFFFF"/>
                      </w:rPr>
                      <w:t>03</w:t>
                    </w:r>
                    <w:r>
                      <w:rPr>
                        <w:rFonts w:ascii="Arial"/>
                        <w:color w:val="FFFFFF"/>
                      </w:rPr>
                      <w:t>-3</w:t>
                    </w:r>
                    <w:r w:rsidR="006F0D37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 xml:space="preserve"> 23:59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1B8A">
      <w:t>7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7036" w14:textId="77777777" w:rsidR="002C12F7" w:rsidRDefault="002C12F7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7744" behindDoc="1" locked="0" layoutInCell="1" allowOverlap="1" wp14:anchorId="530B99E8" wp14:editId="7F1C4327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91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752A" id="docshape542" o:spid="_x0000_s1026" style="position:absolute;margin-left:20pt;margin-top:30pt;width:570pt;height:42pt;z-index:-175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DLa7Kq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9792" behindDoc="1" locked="0" layoutInCell="1" allowOverlap="1" wp14:anchorId="7A492241" wp14:editId="62B417D0">
              <wp:simplePos x="0" y="0"/>
              <wp:positionH relativeFrom="page">
                <wp:posOffset>4685665</wp:posOffset>
              </wp:positionH>
              <wp:positionV relativeFrom="page">
                <wp:posOffset>535940</wp:posOffset>
              </wp:positionV>
              <wp:extent cx="2691765" cy="279400"/>
              <wp:effectExtent l="0" t="0" r="0" b="0"/>
              <wp:wrapNone/>
              <wp:docPr id="92" name="docshape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7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F057" w14:textId="77777777" w:rsidR="002C12F7" w:rsidRDefault="002C12F7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PLIS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 LAB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92241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368.95pt;margin-top:42.2pt;width:211.95pt;height:22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" filled="f" stroked="f">
              <v:textbox inset="0,0,0,0">
                <w:txbxContent>
                  <w:p w14:paraId="6354F057" w14:textId="77777777" w:rsidR="002C12F7" w:rsidRDefault="002C12F7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PLIS</w:t>
                    </w:r>
                    <w:r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 LAB </w:t>
                    </w:r>
                    <w:r>
                      <w:rPr>
                        <w:b/>
                        <w:color w:val="FFFFFF"/>
                        <w:sz w:val="40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30816" behindDoc="1" locked="0" layoutInCell="1" allowOverlap="1" wp14:anchorId="32027EAC" wp14:editId="24C26CD8">
              <wp:simplePos x="0" y="0"/>
              <wp:positionH relativeFrom="page">
                <wp:posOffset>368300</wp:posOffset>
              </wp:positionH>
              <wp:positionV relativeFrom="page">
                <wp:posOffset>693420</wp:posOffset>
              </wp:positionV>
              <wp:extent cx="2539365" cy="167640"/>
              <wp:effectExtent l="0" t="0" r="0" b="0"/>
              <wp:wrapNone/>
              <wp:docPr id="93" name="docshape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93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53815" w14:textId="2397B26C" w:rsidR="002C12F7" w:rsidRDefault="002C12F7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From 202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B46DAB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-01 00:00 to 202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 xml:space="preserve"> 23:59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27EAC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29pt;margin-top:54.6pt;width:199.95pt;height:13.2pt;z-index:-175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" filled="f" stroked="f">
              <v:textbox inset="0,0,0,0">
                <w:txbxContent>
                  <w:p w14:paraId="4C953815" w14:textId="2397B26C" w:rsidR="002C12F7" w:rsidRDefault="002C12F7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From 202</w:t>
                    </w:r>
                    <w:r w:rsidR="00E550EB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E550EB">
                      <w:rPr>
                        <w:rFonts w:ascii="Arial"/>
                        <w:color w:val="FFFFFF"/>
                      </w:rPr>
                      <w:t>0</w:t>
                    </w:r>
                    <w:r w:rsidR="00B46DAB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>-01 00:00 to 202</w:t>
                    </w:r>
                    <w:r w:rsidR="00E550EB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E550EB">
                      <w:rPr>
                        <w:rFonts w:ascii="Arial"/>
                        <w:color w:val="FFFFFF"/>
                      </w:rPr>
                      <w:t>0</w:t>
                    </w:r>
                    <w:r w:rsidR="00882A2F">
                      <w:rPr>
                        <w:rFonts w:ascii="Arial"/>
                        <w:color w:val="FFFFFF"/>
                      </w:rPr>
                      <w:t>3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882A2F">
                      <w:rPr>
                        <w:rFonts w:ascii="Arial"/>
                        <w:color w:val="FFFFFF"/>
                      </w:rPr>
                      <w:t>31</w:t>
                    </w:r>
                    <w:r>
                      <w:rPr>
                        <w:rFonts w:ascii="Arial"/>
                        <w:color w:val="FFFFFF"/>
                      </w:rPr>
                      <w:t xml:space="preserve"> 23:59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787ACB" w14:textId="77777777" w:rsidR="002C12F7" w:rsidRDefault="002C12F7"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8768" behindDoc="1" locked="0" layoutInCell="1" allowOverlap="1" wp14:anchorId="51D66492" wp14:editId="28DD2788">
              <wp:simplePos x="0" y="0"/>
              <wp:positionH relativeFrom="page">
                <wp:posOffset>371475</wp:posOffset>
              </wp:positionH>
              <wp:positionV relativeFrom="page">
                <wp:posOffset>447675</wp:posOffset>
              </wp:positionV>
              <wp:extent cx="3143250" cy="142875"/>
              <wp:effectExtent l="0" t="0" r="0" b="9525"/>
              <wp:wrapNone/>
              <wp:docPr id="94" name="docshape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56ED9" w14:textId="401DC355" w:rsidR="002C12F7" w:rsidRDefault="002C12F7" w:rsidP="009E5FC7">
                          <w:pPr>
                            <w:spacing w:line="20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RPT-3.2</w:t>
                          </w:r>
                          <w:r>
                            <w:rPr>
                              <w:color w:val="FFFFFF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 xml:space="preserve">PLIS Lab </w:t>
                          </w:r>
                          <w:r w:rsidR="001E4017">
                            <w:rPr>
                              <w:color w:val="FFFFFF"/>
                              <w:sz w:val="20"/>
                            </w:rPr>
                            <w:t>Summary Performance against SLA</w:t>
                          </w:r>
                        </w:p>
                        <w:p w14:paraId="66CA3FEA" w14:textId="77777777" w:rsidR="002C12F7" w:rsidRDefault="002C12F7" w:rsidP="009E5FC7">
                          <w:pPr>
                            <w:spacing w:before="17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0"/>
                            </w:rPr>
                            <w:t>From 2021-04-01 00:00 to 2021-06-30 23:59</w:t>
                          </w:r>
                        </w:p>
                        <w:p w14:paraId="7802DFFA" w14:textId="77777777" w:rsidR="002C12F7" w:rsidRDefault="002C12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66492" id="_x0000_s1048" type="#_x0000_t202" style="position:absolute;margin-left:29.25pt;margin-top:35.25pt;width:247.5pt;height:11.25pt;z-index:-175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" filled="f" stroked="f">
              <v:textbox inset="0,0,0,0">
                <w:txbxContent>
                  <w:p w14:paraId="13956ED9" w14:textId="401DC355" w:rsidR="002C12F7" w:rsidRDefault="002C12F7" w:rsidP="009E5FC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RPT-3.2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 xml:space="preserve">PLIS Lab </w:t>
                    </w:r>
                    <w:r w:rsidR="001E4017">
                      <w:rPr>
                        <w:color w:val="FFFFFF"/>
                        <w:sz w:val="20"/>
                      </w:rPr>
                      <w:t>Summary Performance against SLA</w:t>
                    </w:r>
                  </w:p>
                  <w:p w14:paraId="66CA3FEA" w14:textId="77777777" w:rsidR="002C12F7" w:rsidRDefault="002C12F7" w:rsidP="009E5FC7">
                    <w:pPr>
                      <w:spacing w:before="17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From 2021-04-01 00:00 to 2021-06-30 23:59</w:t>
                    </w:r>
                  </w:p>
                  <w:p w14:paraId="7802DFFA" w14:textId="77777777" w:rsidR="002C12F7" w:rsidRDefault="002C12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6AC6" w14:textId="249D7B81" w:rsidR="00E861F1" w:rsidRDefault="00E861F1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7504" behindDoc="1" locked="0" layoutInCell="1" allowOverlap="1" wp14:anchorId="4C60EAAF" wp14:editId="3D181F87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83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00F88E" id="docshape542" o:spid="_x0000_s1026" style="position:absolute;margin-left:20pt;margin-top:30pt;width:570pt;height:42pt;z-index:-175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B8R+Y0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</w:p>
  <w:p w14:paraId="21D03A7F" w14:textId="77777777" w:rsidR="00E861F1" w:rsidRDefault="00E861F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AACD" w14:textId="3C749027" w:rsidR="00E861F1" w:rsidRDefault="00BF61F2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3648" behindDoc="1" locked="0" layoutInCell="1" allowOverlap="1" wp14:anchorId="2043126E" wp14:editId="25F1ABB9">
              <wp:simplePos x="0" y="0"/>
              <wp:positionH relativeFrom="page">
                <wp:posOffset>342900</wp:posOffset>
              </wp:positionH>
              <wp:positionV relativeFrom="page">
                <wp:posOffset>447675</wp:posOffset>
              </wp:positionV>
              <wp:extent cx="3429000" cy="171450"/>
              <wp:effectExtent l="0" t="0" r="0" b="0"/>
              <wp:wrapNone/>
              <wp:docPr id="88" name="docshape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6634E" w14:textId="71E3B70A" w:rsidR="00E861F1" w:rsidRDefault="00B03B39" w:rsidP="009E5FC7">
                          <w:pPr>
                            <w:spacing w:line="20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RPT-3.</w:t>
                          </w:r>
                          <w:r w:rsidR="00BF61F2">
                            <w:rPr>
                              <w:color w:val="FFFFFF"/>
                              <w:sz w:val="20"/>
                            </w:rPr>
                            <w:t>2</w:t>
                          </w:r>
                          <w:r w:rsidR="00E861F1">
                            <w:rPr>
                              <w:color w:val="FFFFFF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E861F1">
                            <w:rPr>
                              <w:color w:val="FFFFFF"/>
                              <w:sz w:val="20"/>
                            </w:rPr>
                            <w:t xml:space="preserve">PLIS </w:t>
                          </w:r>
                          <w:r w:rsidR="00BF61F2">
                            <w:rPr>
                              <w:color w:val="FFFFFF"/>
                              <w:sz w:val="20"/>
                            </w:rPr>
                            <w:t>Lab Put Performance against SLA Commitment</w:t>
                          </w:r>
                        </w:p>
                        <w:p w14:paraId="535C6321" w14:textId="77777777" w:rsidR="00E861F1" w:rsidRDefault="00E861F1" w:rsidP="009E5FC7">
                          <w:pPr>
                            <w:spacing w:before="17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0"/>
                            </w:rPr>
                            <w:t>From 2021-04-01 00:00 to 2021-06-30 23:59</w:t>
                          </w:r>
                        </w:p>
                        <w:p w14:paraId="1A53C0E2" w14:textId="77777777" w:rsidR="00E861F1" w:rsidRDefault="00E861F1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3126E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27pt;margin-top:35.25pt;width:270pt;height:13.5pt;z-index:-175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" filled="f" stroked="f">
              <v:textbox inset="0,0,0,0">
                <w:txbxContent>
                  <w:p w14:paraId="1C46634E" w14:textId="71E3B70A" w:rsidR="00E861F1" w:rsidRDefault="00B03B39" w:rsidP="009E5FC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RPT-3.</w:t>
                    </w:r>
                    <w:r w:rsidR="00BF61F2">
                      <w:rPr>
                        <w:color w:val="FFFFFF"/>
                        <w:sz w:val="20"/>
                      </w:rPr>
                      <w:t>2</w:t>
                    </w:r>
                    <w:r w:rsidR="00E861F1"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 w:rsidR="00E861F1">
                      <w:rPr>
                        <w:color w:val="FFFFFF"/>
                        <w:sz w:val="20"/>
                      </w:rPr>
                      <w:t xml:space="preserve">PLIS </w:t>
                    </w:r>
                    <w:r w:rsidR="00BF61F2">
                      <w:rPr>
                        <w:color w:val="FFFFFF"/>
                        <w:sz w:val="20"/>
                      </w:rPr>
                      <w:t>Lab Put Performance against SLA Commitment</w:t>
                    </w:r>
                  </w:p>
                  <w:p w14:paraId="535C6321" w14:textId="77777777" w:rsidR="00E861F1" w:rsidRDefault="00E861F1" w:rsidP="009E5FC7">
                    <w:pPr>
                      <w:spacing w:before="17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From 2021-04-01 00:00 to 2021-06-30 23:59</w:t>
                    </w:r>
                  </w:p>
                  <w:p w14:paraId="1A53C0E2" w14:textId="77777777" w:rsidR="00E861F1" w:rsidRDefault="00E861F1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861F1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2624" behindDoc="1" locked="0" layoutInCell="1" allowOverlap="1" wp14:anchorId="1AAC254A" wp14:editId="2A281C73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87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9F2D2" id="docshape542" o:spid="_x0000_s1026" style="position:absolute;margin-left:20pt;margin-top:30pt;width:570pt;height:42pt;z-index:-175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AiVgaV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  <w:r w:rsidR="00E861F1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4672" behindDoc="1" locked="0" layoutInCell="1" allowOverlap="1" wp14:anchorId="128A9982" wp14:editId="5BAEDD00">
              <wp:simplePos x="0" y="0"/>
              <wp:positionH relativeFrom="page">
                <wp:posOffset>4685665</wp:posOffset>
              </wp:positionH>
              <wp:positionV relativeFrom="page">
                <wp:posOffset>535940</wp:posOffset>
              </wp:positionV>
              <wp:extent cx="2691765" cy="279400"/>
              <wp:effectExtent l="0" t="0" r="0" b="0"/>
              <wp:wrapNone/>
              <wp:docPr id="89" name="docshape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7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4482C" w14:textId="77777777" w:rsidR="00E861F1" w:rsidRDefault="00E861F1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PLIS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 LAB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A9982" id="_x0000_s1050" type="#_x0000_t202" style="position:absolute;margin-left:368.95pt;margin-top:42.2pt;width:211.95pt;height:22pt;z-index:-175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" filled="f" stroked="f">
              <v:textbox inset="0,0,0,0">
                <w:txbxContent>
                  <w:p w14:paraId="2574482C" w14:textId="77777777" w:rsidR="00E861F1" w:rsidRDefault="00E861F1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PLIS</w:t>
                    </w:r>
                    <w:r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 LAB </w:t>
                    </w:r>
                    <w:r>
                      <w:rPr>
                        <w:b/>
                        <w:color w:val="FFFFFF"/>
                        <w:sz w:val="40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61F1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25696" behindDoc="1" locked="0" layoutInCell="1" allowOverlap="1" wp14:anchorId="447F4D0E" wp14:editId="62BBF07E">
              <wp:simplePos x="0" y="0"/>
              <wp:positionH relativeFrom="page">
                <wp:posOffset>368300</wp:posOffset>
              </wp:positionH>
              <wp:positionV relativeFrom="page">
                <wp:posOffset>693420</wp:posOffset>
              </wp:positionV>
              <wp:extent cx="2539365" cy="167640"/>
              <wp:effectExtent l="0" t="0" r="0" b="0"/>
              <wp:wrapNone/>
              <wp:docPr id="90" name="docshape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93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3CA2F" w14:textId="33590C50" w:rsidR="00E861F1" w:rsidRDefault="00E861F1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From 202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B46DAB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-01 00:00 to 202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E550EB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 xml:space="preserve"> 23:59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F4D0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9pt;margin-top:54.6pt;width:199.95pt;height:13.2pt;z-index:-175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" filled="f" stroked="f">
              <v:textbox inset="0,0,0,0">
                <w:txbxContent>
                  <w:p w14:paraId="4A43CA2F" w14:textId="33590C50" w:rsidR="00E861F1" w:rsidRDefault="00E861F1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From 202</w:t>
                    </w:r>
                    <w:r w:rsidR="00E550EB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E550EB">
                      <w:rPr>
                        <w:rFonts w:ascii="Arial"/>
                        <w:color w:val="FFFFFF"/>
                      </w:rPr>
                      <w:t>0</w:t>
                    </w:r>
                    <w:r w:rsidR="00B46DAB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>-01 00:00 to 202</w:t>
                    </w:r>
                    <w:r w:rsidR="00E550EB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E550EB">
                      <w:rPr>
                        <w:rFonts w:ascii="Arial"/>
                        <w:color w:val="FFFFFF"/>
                      </w:rPr>
                      <w:t>0</w:t>
                    </w:r>
                    <w:r w:rsidR="00882A2F">
                      <w:rPr>
                        <w:rFonts w:ascii="Arial"/>
                        <w:color w:val="FFFFFF"/>
                      </w:rPr>
                      <w:t>3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882A2F">
                      <w:rPr>
                        <w:rFonts w:ascii="Arial"/>
                        <w:color w:val="FFFFFF"/>
                      </w:rPr>
                      <w:t>31</w:t>
                    </w:r>
                    <w:r>
                      <w:rPr>
                        <w:rFonts w:ascii="Arial"/>
                        <w:color w:val="FFFFFF"/>
                      </w:rPr>
                      <w:t xml:space="preserve"> 23:59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89D6EB1" w14:textId="5FAAF48C" w:rsidR="00E861F1" w:rsidRDefault="00E861F1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DD32" w14:textId="68B2965F" w:rsidR="00F0420F" w:rsidRDefault="00F0420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34912" behindDoc="1" locked="0" layoutInCell="1" allowOverlap="1" wp14:anchorId="26D3F601" wp14:editId="0A94C9AF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56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86534" id="docshape542" o:spid="_x0000_s1026" style="position:absolute;margin-left:20pt;margin-top:30pt;width:570pt;height:42pt;z-index:-175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AqVoTR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</w:p>
  <w:p w14:paraId="500979A1" w14:textId="77777777" w:rsidR="00F0420F" w:rsidRDefault="00F0420F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E19A" w14:textId="77777777" w:rsidR="00F0420F" w:rsidRDefault="00F0420F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41056" behindDoc="1" locked="0" layoutInCell="1" allowOverlap="1" wp14:anchorId="527E6D17" wp14:editId="572BE81E">
              <wp:simplePos x="0" y="0"/>
              <wp:positionH relativeFrom="page">
                <wp:posOffset>342900</wp:posOffset>
              </wp:positionH>
              <wp:positionV relativeFrom="page">
                <wp:posOffset>447675</wp:posOffset>
              </wp:positionV>
              <wp:extent cx="3429000" cy="171450"/>
              <wp:effectExtent l="0" t="0" r="0" b="0"/>
              <wp:wrapNone/>
              <wp:docPr id="59" name="docshape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9CB1B" w14:textId="03AFE0E1" w:rsidR="00F0420F" w:rsidRDefault="00F0420F" w:rsidP="009E5FC7">
                          <w:pPr>
                            <w:spacing w:line="20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RPT-3.4</w:t>
                          </w:r>
                          <w:r>
                            <w:rPr>
                              <w:color w:val="FFFFFF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 xml:space="preserve">PLIS </w:t>
                          </w:r>
                          <w:r w:rsidR="00973FE8">
                            <w:rPr>
                              <w:color w:val="FFFFFF"/>
                              <w:sz w:val="20"/>
                            </w:rPr>
                            <w:t>Production and Production Support Availability</w:t>
                          </w:r>
                        </w:p>
                        <w:p w14:paraId="0F91833C" w14:textId="77777777" w:rsidR="00F0420F" w:rsidRDefault="00F0420F" w:rsidP="009E5FC7">
                          <w:pPr>
                            <w:spacing w:before="17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0"/>
                            </w:rPr>
                            <w:t>From 2021-04-01 00:00 to 2021-06-30 23:59</w:t>
                          </w:r>
                        </w:p>
                        <w:p w14:paraId="5C643FA8" w14:textId="77777777" w:rsidR="00F0420F" w:rsidRDefault="00F0420F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E6D17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27pt;margin-top:35.25pt;width:270pt;height:13.5pt;z-index:-175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" filled="f" stroked="f">
              <v:textbox inset="0,0,0,0">
                <w:txbxContent>
                  <w:p w14:paraId="0319CB1B" w14:textId="03AFE0E1" w:rsidR="00F0420F" w:rsidRDefault="00F0420F" w:rsidP="009E5FC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RPT-3.4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 xml:space="preserve">PLIS </w:t>
                    </w:r>
                    <w:r w:rsidR="00973FE8">
                      <w:rPr>
                        <w:color w:val="FFFFFF"/>
                        <w:sz w:val="20"/>
                      </w:rPr>
                      <w:t>Production and Production Support Availability</w:t>
                    </w:r>
                  </w:p>
                  <w:p w14:paraId="0F91833C" w14:textId="77777777" w:rsidR="00F0420F" w:rsidRDefault="00F0420F" w:rsidP="009E5FC7">
                    <w:pPr>
                      <w:spacing w:before="17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From 2021-04-01 00:00 to 2021-06-30 23:59</w:t>
                    </w:r>
                  </w:p>
                  <w:p w14:paraId="5C643FA8" w14:textId="77777777" w:rsidR="00F0420F" w:rsidRDefault="00F0420F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40032" behindDoc="1" locked="0" layoutInCell="1" allowOverlap="1" wp14:anchorId="4A749BCB" wp14:editId="76898CDD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60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BF113C" id="docshape542" o:spid="_x0000_s1026" style="position:absolute;margin-left:20pt;margin-top:30pt;width:570pt;height:42pt;z-index:-175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CyJQmo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42080" behindDoc="1" locked="0" layoutInCell="1" allowOverlap="1" wp14:anchorId="15EDFD7D" wp14:editId="662259FB">
              <wp:simplePos x="0" y="0"/>
              <wp:positionH relativeFrom="page">
                <wp:posOffset>4685665</wp:posOffset>
              </wp:positionH>
              <wp:positionV relativeFrom="page">
                <wp:posOffset>535940</wp:posOffset>
              </wp:positionV>
              <wp:extent cx="2691765" cy="279400"/>
              <wp:effectExtent l="0" t="0" r="0" b="0"/>
              <wp:wrapNone/>
              <wp:docPr id="61" name="docshape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7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E0B5" w14:textId="77777777" w:rsidR="00F0420F" w:rsidRDefault="00F0420F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PLIS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 LAB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DFD7D" id="_x0000_s1053" type="#_x0000_t202" style="position:absolute;margin-left:368.95pt;margin-top:42.2pt;width:211.95pt;height:22pt;z-index:-175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" filled="f" stroked="f">
              <v:textbox inset="0,0,0,0">
                <w:txbxContent>
                  <w:p w14:paraId="2DF7E0B5" w14:textId="77777777" w:rsidR="00F0420F" w:rsidRDefault="00F0420F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PLIS</w:t>
                    </w:r>
                    <w:r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 LAB </w:t>
                    </w:r>
                    <w:r>
                      <w:rPr>
                        <w:b/>
                        <w:color w:val="FFFFFF"/>
                        <w:sz w:val="40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43104" behindDoc="1" locked="0" layoutInCell="1" allowOverlap="1" wp14:anchorId="4EE2ED84" wp14:editId="72BEBA0A">
              <wp:simplePos x="0" y="0"/>
              <wp:positionH relativeFrom="page">
                <wp:posOffset>368300</wp:posOffset>
              </wp:positionH>
              <wp:positionV relativeFrom="page">
                <wp:posOffset>693420</wp:posOffset>
              </wp:positionV>
              <wp:extent cx="2539365" cy="167640"/>
              <wp:effectExtent l="0" t="0" r="0" b="0"/>
              <wp:wrapNone/>
              <wp:docPr id="62" name="docshape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93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E8AA" w14:textId="2350EEED" w:rsidR="00F0420F" w:rsidRDefault="00F0420F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From 2022-0</w:t>
                          </w:r>
                          <w:r w:rsidR="00B46DAB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-01 00:00 to 2022-0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 xml:space="preserve"> 23:59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2ED84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margin-left:29pt;margin-top:54.6pt;width:199.95pt;height:13.2pt;z-index:-175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" filled="f" stroked="f">
              <v:textbox inset="0,0,0,0">
                <w:txbxContent>
                  <w:p w14:paraId="1D4AE8AA" w14:textId="2350EEED" w:rsidR="00F0420F" w:rsidRDefault="00F0420F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From 2022-0</w:t>
                    </w:r>
                    <w:r w:rsidR="00B46DAB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>-01 00:00 to 2022-0</w:t>
                    </w:r>
                    <w:r w:rsidR="00882A2F">
                      <w:rPr>
                        <w:rFonts w:ascii="Arial"/>
                        <w:color w:val="FFFFFF"/>
                      </w:rPr>
                      <w:t>3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882A2F">
                      <w:rPr>
                        <w:rFonts w:ascii="Arial"/>
                        <w:color w:val="FFFFFF"/>
                      </w:rPr>
                      <w:t>31</w:t>
                    </w:r>
                    <w:r>
                      <w:rPr>
                        <w:rFonts w:ascii="Arial"/>
                        <w:color w:val="FFFFFF"/>
                      </w:rPr>
                      <w:t xml:space="preserve"> 23:59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B4F7669" w14:textId="77777777" w:rsidR="00F0420F" w:rsidRDefault="00F042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0C" w14:textId="77777777" w:rsidR="0002136E" w:rsidRDefault="0002136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0E" w14:textId="77777777" w:rsidR="0002136E" w:rsidRDefault="0002136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14" w14:textId="77777777" w:rsidR="0002136E" w:rsidRDefault="0002136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B9C3" w14:textId="77777777" w:rsidR="00DA465D" w:rsidRDefault="00DA465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48FA" w14:textId="77777777" w:rsidR="00DD4691" w:rsidRDefault="00DD4691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8A9B" w14:textId="77777777" w:rsidR="00DD4691" w:rsidRDefault="00DD469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118" w14:textId="48727AEC" w:rsidR="0002136E" w:rsidRDefault="00732723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2896" behindDoc="1" locked="0" layoutInCell="1" allowOverlap="1" wp14:anchorId="36A4F130" wp14:editId="41B3C107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12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CFFDB" id="docshape542" o:spid="_x0000_s1026" style="position:absolute;margin-left:20pt;margin-top:30pt;width:570pt;height:42pt;z-index:-176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" fillcolor="#aaaac4" stroked="f">
              <w10:wrap anchorx="page" anchory="page"/>
            </v:rect>
          </w:pict>
        </mc:Fallback>
      </mc:AlternateContent>
    </w:r>
    <w:r w:rsidR="00481288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3920" behindDoc="1" locked="0" layoutInCell="1" allowOverlap="1" wp14:anchorId="36A4F132" wp14:editId="6AB5CC21">
              <wp:simplePos x="0" y="0"/>
              <wp:positionH relativeFrom="page">
                <wp:posOffset>4685665</wp:posOffset>
              </wp:positionH>
              <wp:positionV relativeFrom="page">
                <wp:posOffset>535940</wp:posOffset>
              </wp:positionV>
              <wp:extent cx="2691765" cy="279400"/>
              <wp:effectExtent l="0" t="0" r="0" b="0"/>
              <wp:wrapNone/>
              <wp:docPr id="10" name="docshape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7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55" w14:textId="52B81CC3" w:rsidR="0002136E" w:rsidRDefault="003729CA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PLIS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 </w:t>
                          </w:r>
                          <w:r w:rsidR="009E5FC7">
                            <w:rPr>
                              <w:b/>
                              <w:color w:val="FFFFFF"/>
                              <w:spacing w:val="-6"/>
                              <w:sz w:val="40"/>
                            </w:rPr>
                            <w:t xml:space="preserve">LAB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F132" id="_x0000_t202" coordsize="21600,21600" o:spt="202" path="m,l,21600r21600,l21600,xe">
              <v:stroke joinstyle="miter"/>
              <v:path gradientshapeok="t" o:connecttype="rect"/>
            </v:shapetype>
            <v:shape id="docshape544" o:spid="_x0000_s1041" type="#_x0000_t202" style="position:absolute;margin-left:368.95pt;margin-top:42.2pt;width:211.95pt;height:22pt;z-index:-176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" filled="f" stroked="f">
              <v:textbox inset="0,0,0,0">
                <w:txbxContent>
                  <w:p w14:paraId="36A4F155" w14:textId="52B81CC3" w:rsidR="0002136E" w:rsidRDefault="003729CA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PLIS</w:t>
                    </w:r>
                    <w:r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 </w:t>
                    </w:r>
                    <w:r w:rsidR="009E5FC7">
                      <w:rPr>
                        <w:b/>
                        <w:color w:val="FFFFFF"/>
                        <w:spacing w:val="-6"/>
                        <w:sz w:val="40"/>
                      </w:rPr>
                      <w:t xml:space="preserve">LAB </w:t>
                    </w:r>
                    <w:r>
                      <w:rPr>
                        <w:b/>
                        <w:color w:val="FFFFFF"/>
                        <w:sz w:val="40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288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4432" behindDoc="1" locked="0" layoutInCell="1" allowOverlap="1" wp14:anchorId="36A4F133" wp14:editId="2CD1C872">
              <wp:simplePos x="0" y="0"/>
              <wp:positionH relativeFrom="page">
                <wp:posOffset>368300</wp:posOffset>
              </wp:positionH>
              <wp:positionV relativeFrom="page">
                <wp:posOffset>693420</wp:posOffset>
              </wp:positionV>
              <wp:extent cx="2539365" cy="167640"/>
              <wp:effectExtent l="0" t="0" r="0" b="0"/>
              <wp:wrapNone/>
              <wp:docPr id="9" name="docshape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93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4F156" w14:textId="12CDF611" w:rsidR="0002136E" w:rsidRDefault="003729CA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From 202</w:t>
                          </w:r>
                          <w:r w:rsidR="006F1B82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6F1B82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B77839">
                            <w:rPr>
                              <w:rFonts w:ascii="Arial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-01 00:00 to 202</w:t>
                          </w:r>
                          <w:r w:rsidR="006F1B82">
                            <w:rPr>
                              <w:rFonts w:ascii="Arial"/>
                              <w:color w:val="FFFFFF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6F1B82">
                            <w:rPr>
                              <w:rFonts w:ascii="Arial"/>
                              <w:color w:val="FFFFFF"/>
                            </w:rPr>
                            <w:t>0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>-</w:t>
                          </w:r>
                          <w:r w:rsidR="00882A2F">
                            <w:rPr>
                              <w:rFonts w:ascii="Arial"/>
                              <w:color w:val="FFFFFF"/>
                            </w:rPr>
                            <w:t>31</w:t>
                          </w:r>
                          <w:r>
                            <w:rPr>
                              <w:rFonts w:ascii="Arial"/>
                              <w:color w:val="FFFFFF"/>
                            </w:rPr>
                            <w:t xml:space="preserve"> 23:59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4F133" id="_x0000_t202" coordsize="21600,21600" o:spt="202" path="m,l,21600r21600,l21600,xe">
              <v:stroke joinstyle="miter"/>
              <v:path gradientshapeok="t" o:connecttype="rect"/>
            </v:shapetype>
            <v:shape id="docshape545" o:spid="_x0000_s1042" type="#_x0000_t202" style="position:absolute;margin-left:29pt;margin-top:54.6pt;width:199.95pt;height:13.2pt;z-index:-176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" filled="f" stroked="f">
              <v:textbox inset="0,0,0,0">
                <w:txbxContent>
                  <w:p w14:paraId="36A4F156" w14:textId="12CDF611" w:rsidR="0002136E" w:rsidRDefault="003729CA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From 202</w:t>
                    </w:r>
                    <w:r w:rsidR="006F1B82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6F1B82">
                      <w:rPr>
                        <w:rFonts w:ascii="Arial"/>
                        <w:color w:val="FFFFFF"/>
                      </w:rPr>
                      <w:t>0</w:t>
                    </w:r>
                    <w:r w:rsidR="00B77839">
                      <w:rPr>
                        <w:rFonts w:ascii="Arial"/>
                        <w:color w:val="FFFFFF"/>
                      </w:rPr>
                      <w:t>1</w:t>
                    </w:r>
                    <w:r>
                      <w:rPr>
                        <w:rFonts w:ascii="Arial"/>
                        <w:color w:val="FFFFFF"/>
                      </w:rPr>
                      <w:t>-01 00:00 to 202</w:t>
                    </w:r>
                    <w:r w:rsidR="006F1B82">
                      <w:rPr>
                        <w:rFonts w:ascii="Arial"/>
                        <w:color w:val="FFFFFF"/>
                      </w:rPr>
                      <w:t>2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6F1B82">
                      <w:rPr>
                        <w:rFonts w:ascii="Arial"/>
                        <w:color w:val="FFFFFF"/>
                      </w:rPr>
                      <w:t>0</w:t>
                    </w:r>
                    <w:r w:rsidR="00882A2F">
                      <w:rPr>
                        <w:rFonts w:ascii="Arial"/>
                        <w:color w:val="FFFFFF"/>
                      </w:rPr>
                      <w:t>3</w:t>
                    </w:r>
                    <w:r>
                      <w:rPr>
                        <w:rFonts w:ascii="Arial"/>
                        <w:color w:val="FFFFFF"/>
                      </w:rPr>
                      <w:t>-</w:t>
                    </w:r>
                    <w:r w:rsidR="00882A2F">
                      <w:rPr>
                        <w:rFonts w:ascii="Arial"/>
                        <w:color w:val="FFFFFF"/>
                      </w:rPr>
                      <w:t>31</w:t>
                    </w:r>
                    <w:r>
                      <w:rPr>
                        <w:rFonts w:ascii="Arial"/>
                        <w:color w:val="FFFFFF"/>
                      </w:rPr>
                      <w:t xml:space="preserve"> 23:59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7BD190" w14:textId="6AE299FB" w:rsidR="001322E4" w:rsidRDefault="002C12F7"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13408" behindDoc="1" locked="0" layoutInCell="1" allowOverlap="1" wp14:anchorId="36A4F131" wp14:editId="6312276D">
              <wp:simplePos x="0" y="0"/>
              <wp:positionH relativeFrom="page">
                <wp:posOffset>371475</wp:posOffset>
              </wp:positionH>
              <wp:positionV relativeFrom="page">
                <wp:posOffset>447675</wp:posOffset>
              </wp:positionV>
              <wp:extent cx="3409950" cy="171450"/>
              <wp:effectExtent l="0" t="0" r="0" b="0"/>
              <wp:wrapNone/>
              <wp:docPr id="11" name="docshape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0C071" w14:textId="6F2E4F1A" w:rsidR="009E5FC7" w:rsidRDefault="00B03B39" w:rsidP="009E5FC7">
                          <w:pPr>
                            <w:spacing w:line="20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RPT-3.</w:t>
                          </w:r>
                          <w:r w:rsidR="002C12F7">
                            <w:rPr>
                              <w:color w:val="FFFFFF"/>
                              <w:sz w:val="20"/>
                            </w:rPr>
                            <w:t>1</w:t>
                          </w:r>
                          <w:r w:rsidR="009E5FC7">
                            <w:rPr>
                              <w:color w:val="FFFFFF"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9E5FC7">
                            <w:rPr>
                              <w:color w:val="FFFFFF"/>
                              <w:sz w:val="20"/>
                            </w:rPr>
                            <w:t xml:space="preserve">PLIS 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>L</w:t>
                          </w:r>
                          <w:r w:rsidR="002C12F7">
                            <w:rPr>
                              <w:color w:val="FFFFFF"/>
                              <w:sz w:val="20"/>
                            </w:rPr>
                            <w:t>ab Get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 xml:space="preserve"> </w:t>
                          </w:r>
                          <w:r w:rsidR="002C12F7">
                            <w:rPr>
                              <w:color w:val="FFFFFF"/>
                              <w:sz w:val="20"/>
                            </w:rPr>
                            <w:t>Performance against SLA</w:t>
                          </w:r>
                        </w:p>
                        <w:p w14:paraId="35D38691" w14:textId="77777777" w:rsidR="009E5FC7" w:rsidRDefault="009E5FC7" w:rsidP="009E5FC7">
                          <w:pPr>
                            <w:spacing w:before="179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0"/>
                            </w:rPr>
                            <w:t>From 2021-04-01 00:00 to 2021-06-30 23:59</w:t>
                          </w:r>
                        </w:p>
                        <w:p w14:paraId="36A4F154" w14:textId="44100C32" w:rsidR="0002136E" w:rsidRDefault="0002136E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4F131" id="docshape543" o:spid="_x0000_s1043" type="#_x0000_t202" style="position:absolute;margin-left:29.25pt;margin-top:35.25pt;width:268.5pt;height:13.5pt;z-index:-176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" filled="f" stroked="f">
              <v:textbox inset="0,0,0,0">
                <w:txbxContent>
                  <w:p w14:paraId="36B0C071" w14:textId="6F2E4F1A" w:rsidR="009E5FC7" w:rsidRDefault="00B03B39" w:rsidP="009E5FC7">
                    <w:pPr>
                      <w:spacing w:line="204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RPT-3.</w:t>
                    </w:r>
                    <w:r w:rsidR="002C12F7">
                      <w:rPr>
                        <w:color w:val="FFFFFF"/>
                        <w:sz w:val="20"/>
                      </w:rPr>
                      <w:t>1</w:t>
                    </w:r>
                    <w:r w:rsidR="009E5FC7"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 w:rsidR="009E5FC7">
                      <w:rPr>
                        <w:color w:val="FFFFFF"/>
                        <w:sz w:val="20"/>
                      </w:rPr>
                      <w:t xml:space="preserve">PLIS </w:t>
                    </w:r>
                    <w:r>
                      <w:rPr>
                        <w:color w:val="FFFFFF"/>
                        <w:sz w:val="20"/>
                      </w:rPr>
                      <w:t>L</w:t>
                    </w:r>
                    <w:r w:rsidR="002C12F7">
                      <w:rPr>
                        <w:color w:val="FFFFFF"/>
                        <w:sz w:val="20"/>
                      </w:rPr>
                      <w:t>ab Get</w:t>
                    </w:r>
                    <w:r>
                      <w:rPr>
                        <w:color w:val="FFFFFF"/>
                        <w:sz w:val="20"/>
                      </w:rPr>
                      <w:t xml:space="preserve"> </w:t>
                    </w:r>
                    <w:r w:rsidR="002C12F7">
                      <w:rPr>
                        <w:color w:val="FFFFFF"/>
                        <w:sz w:val="20"/>
                      </w:rPr>
                      <w:t>Performance against SLA</w:t>
                    </w:r>
                  </w:p>
                  <w:p w14:paraId="35D38691" w14:textId="77777777" w:rsidR="009E5FC7" w:rsidRDefault="009E5FC7" w:rsidP="009E5FC7">
                    <w:pPr>
                      <w:spacing w:before="17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From 2021-04-01 00:00 to 2021-06-30 23:59</w:t>
                    </w:r>
                  </w:p>
                  <w:p w14:paraId="36A4F154" w14:textId="44100C32" w:rsidR="0002136E" w:rsidRDefault="0002136E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1D05" w14:textId="69E3952F" w:rsidR="002C12F7" w:rsidRDefault="002C12F7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485732864" behindDoc="1" locked="0" layoutInCell="1" allowOverlap="1" wp14:anchorId="0146E384" wp14:editId="1792E0F9">
              <wp:simplePos x="0" y="0"/>
              <wp:positionH relativeFrom="page">
                <wp:posOffset>254000</wp:posOffset>
              </wp:positionH>
              <wp:positionV relativeFrom="page">
                <wp:posOffset>381000</wp:posOffset>
              </wp:positionV>
              <wp:extent cx="7239000" cy="533400"/>
              <wp:effectExtent l="0" t="0" r="0" b="0"/>
              <wp:wrapNone/>
              <wp:docPr id="95" name="docshape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39000" cy="533400"/>
                      </a:xfrm>
                      <a:prstGeom prst="rect">
                        <a:avLst/>
                      </a:prstGeom>
                      <a:solidFill>
                        <a:srgbClr val="AAAA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3FDFBD" id="docshape542" o:spid="_x0000_s1026" style="position:absolute;margin-left:20pt;margin-top:30pt;width:570pt;height:42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" fillcolor="#aaaac4" stroked="f">
              <w10:wrap anchorx="page" anchory="page"/>
            </v:rect>
          </w:pict>
        </mc:Fallback>
      </mc:AlternateContent>
    </w:r>
  </w:p>
  <w:p w14:paraId="2BC009DB" w14:textId="4E2CBE60" w:rsidR="002C12F7" w:rsidRDefault="002C12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81F"/>
    <w:multiLevelType w:val="hybridMultilevel"/>
    <w:tmpl w:val="F5541C8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3D2741F"/>
    <w:multiLevelType w:val="hybridMultilevel"/>
    <w:tmpl w:val="7E2A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4DE"/>
    <w:multiLevelType w:val="hybridMultilevel"/>
    <w:tmpl w:val="5FEEA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1B5D"/>
    <w:multiLevelType w:val="hybridMultilevel"/>
    <w:tmpl w:val="7E2A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0D9A"/>
    <w:multiLevelType w:val="hybridMultilevel"/>
    <w:tmpl w:val="1B8AC794"/>
    <w:lvl w:ilvl="0" w:tplc="07826C6E">
      <w:numFmt w:val="bullet"/>
      <w:lvlText w:val="-"/>
      <w:lvlJc w:val="left"/>
      <w:pPr>
        <w:ind w:left="170" w:hanging="106"/>
      </w:pPr>
      <w:rPr>
        <w:rFonts w:hint="default"/>
        <w:w w:val="102"/>
      </w:rPr>
    </w:lvl>
    <w:lvl w:ilvl="1" w:tplc="1568BB7A">
      <w:numFmt w:val="bullet"/>
      <w:lvlText w:val="•"/>
      <w:lvlJc w:val="left"/>
      <w:pPr>
        <w:ind w:left="278" w:hanging="106"/>
      </w:pPr>
      <w:rPr>
        <w:rFonts w:hint="default"/>
      </w:rPr>
    </w:lvl>
    <w:lvl w:ilvl="2" w:tplc="E8BAC366">
      <w:numFmt w:val="bullet"/>
      <w:lvlText w:val="•"/>
      <w:lvlJc w:val="left"/>
      <w:pPr>
        <w:ind w:left="377" w:hanging="106"/>
      </w:pPr>
      <w:rPr>
        <w:rFonts w:hint="default"/>
      </w:rPr>
    </w:lvl>
    <w:lvl w:ilvl="3" w:tplc="CE3C7B32">
      <w:numFmt w:val="bullet"/>
      <w:lvlText w:val="•"/>
      <w:lvlJc w:val="left"/>
      <w:pPr>
        <w:ind w:left="476" w:hanging="106"/>
      </w:pPr>
      <w:rPr>
        <w:rFonts w:hint="default"/>
      </w:rPr>
    </w:lvl>
    <w:lvl w:ilvl="4" w:tplc="9E0A57B2">
      <w:numFmt w:val="bullet"/>
      <w:lvlText w:val="•"/>
      <w:lvlJc w:val="left"/>
      <w:pPr>
        <w:ind w:left="575" w:hanging="106"/>
      </w:pPr>
      <w:rPr>
        <w:rFonts w:hint="default"/>
      </w:rPr>
    </w:lvl>
    <w:lvl w:ilvl="5" w:tplc="ABE28E36">
      <w:numFmt w:val="bullet"/>
      <w:lvlText w:val="•"/>
      <w:lvlJc w:val="left"/>
      <w:pPr>
        <w:ind w:left="674" w:hanging="106"/>
      </w:pPr>
      <w:rPr>
        <w:rFonts w:hint="default"/>
      </w:rPr>
    </w:lvl>
    <w:lvl w:ilvl="6" w:tplc="1E6C755C">
      <w:numFmt w:val="bullet"/>
      <w:lvlText w:val="•"/>
      <w:lvlJc w:val="left"/>
      <w:pPr>
        <w:ind w:left="772" w:hanging="106"/>
      </w:pPr>
      <w:rPr>
        <w:rFonts w:hint="default"/>
      </w:rPr>
    </w:lvl>
    <w:lvl w:ilvl="7" w:tplc="D034CFA2">
      <w:numFmt w:val="bullet"/>
      <w:lvlText w:val="•"/>
      <w:lvlJc w:val="left"/>
      <w:pPr>
        <w:ind w:left="871" w:hanging="106"/>
      </w:pPr>
      <w:rPr>
        <w:rFonts w:hint="default"/>
      </w:rPr>
    </w:lvl>
    <w:lvl w:ilvl="8" w:tplc="FEC45C86">
      <w:numFmt w:val="bullet"/>
      <w:lvlText w:val="•"/>
      <w:lvlJc w:val="left"/>
      <w:pPr>
        <w:ind w:left="970" w:hanging="106"/>
      </w:pPr>
      <w:rPr>
        <w:rFonts w:hint="default"/>
      </w:rPr>
    </w:lvl>
  </w:abstractNum>
  <w:abstractNum w:abstractNumId="5" w15:restartNumberingAfterBreak="0">
    <w:nsid w:val="5B9412D0"/>
    <w:multiLevelType w:val="hybridMultilevel"/>
    <w:tmpl w:val="C5D058E4"/>
    <w:lvl w:ilvl="0" w:tplc="73F05C5A">
      <w:start w:val="1"/>
      <w:numFmt w:val="lowerLetter"/>
      <w:lvlText w:val="%1)"/>
      <w:lvlJc w:val="left"/>
      <w:pPr>
        <w:ind w:left="523" w:hanging="358"/>
        <w:jc w:val="left"/>
      </w:pPr>
      <w:rPr>
        <w:rFonts w:hint="default"/>
        <w:spacing w:val="-1"/>
        <w:w w:val="96"/>
      </w:rPr>
    </w:lvl>
    <w:lvl w:ilvl="1" w:tplc="7590A3E4">
      <w:numFmt w:val="bullet"/>
      <w:lvlText w:val="•"/>
      <w:lvlJc w:val="left"/>
      <w:pPr>
        <w:ind w:left="657" w:hanging="358"/>
      </w:pPr>
      <w:rPr>
        <w:rFonts w:hint="default"/>
      </w:rPr>
    </w:lvl>
    <w:lvl w:ilvl="2" w:tplc="EBD0269C">
      <w:numFmt w:val="bullet"/>
      <w:lvlText w:val="•"/>
      <w:lvlJc w:val="left"/>
      <w:pPr>
        <w:ind w:left="795" w:hanging="358"/>
      </w:pPr>
      <w:rPr>
        <w:rFonts w:hint="default"/>
      </w:rPr>
    </w:lvl>
    <w:lvl w:ilvl="3" w:tplc="85FA2C34">
      <w:numFmt w:val="bullet"/>
      <w:lvlText w:val="•"/>
      <w:lvlJc w:val="left"/>
      <w:pPr>
        <w:ind w:left="933" w:hanging="358"/>
      </w:pPr>
      <w:rPr>
        <w:rFonts w:hint="default"/>
      </w:rPr>
    </w:lvl>
    <w:lvl w:ilvl="4" w:tplc="3D8EDF64">
      <w:numFmt w:val="bullet"/>
      <w:lvlText w:val="•"/>
      <w:lvlJc w:val="left"/>
      <w:pPr>
        <w:ind w:left="1070" w:hanging="358"/>
      </w:pPr>
      <w:rPr>
        <w:rFonts w:hint="default"/>
      </w:rPr>
    </w:lvl>
    <w:lvl w:ilvl="5" w:tplc="9266F270">
      <w:numFmt w:val="bullet"/>
      <w:lvlText w:val="•"/>
      <w:lvlJc w:val="left"/>
      <w:pPr>
        <w:ind w:left="1208" w:hanging="358"/>
      </w:pPr>
      <w:rPr>
        <w:rFonts w:hint="default"/>
      </w:rPr>
    </w:lvl>
    <w:lvl w:ilvl="6" w:tplc="410CE1C8">
      <w:numFmt w:val="bullet"/>
      <w:lvlText w:val="•"/>
      <w:lvlJc w:val="left"/>
      <w:pPr>
        <w:ind w:left="1346" w:hanging="358"/>
      </w:pPr>
      <w:rPr>
        <w:rFonts w:hint="default"/>
      </w:rPr>
    </w:lvl>
    <w:lvl w:ilvl="7" w:tplc="32DC8162">
      <w:numFmt w:val="bullet"/>
      <w:lvlText w:val="•"/>
      <w:lvlJc w:val="left"/>
      <w:pPr>
        <w:ind w:left="1483" w:hanging="358"/>
      </w:pPr>
      <w:rPr>
        <w:rFonts w:hint="default"/>
      </w:rPr>
    </w:lvl>
    <w:lvl w:ilvl="8" w:tplc="EAF2DED8">
      <w:numFmt w:val="bullet"/>
      <w:lvlText w:val="•"/>
      <w:lvlJc w:val="left"/>
      <w:pPr>
        <w:ind w:left="1621" w:hanging="358"/>
      </w:pPr>
      <w:rPr>
        <w:rFonts w:hint="default"/>
      </w:rPr>
    </w:lvl>
  </w:abstractNum>
  <w:abstractNum w:abstractNumId="6" w15:restartNumberingAfterBreak="0">
    <w:nsid w:val="6952326D"/>
    <w:multiLevelType w:val="hybridMultilevel"/>
    <w:tmpl w:val="7AC0976C"/>
    <w:lvl w:ilvl="0" w:tplc="B2364C5A">
      <w:start w:val="1"/>
      <w:numFmt w:val="lowerLetter"/>
      <w:lvlText w:val="%1)"/>
      <w:lvlJc w:val="left"/>
      <w:pPr>
        <w:ind w:left="806" w:hanging="366"/>
        <w:jc w:val="left"/>
      </w:pPr>
      <w:rPr>
        <w:rFonts w:hint="default"/>
        <w:spacing w:val="-1"/>
        <w:w w:val="101"/>
      </w:rPr>
    </w:lvl>
    <w:lvl w:ilvl="1" w:tplc="99B06256">
      <w:numFmt w:val="bullet"/>
      <w:lvlText w:val="•"/>
      <w:lvlJc w:val="left"/>
      <w:pPr>
        <w:ind w:left="908" w:hanging="366"/>
      </w:pPr>
      <w:rPr>
        <w:rFonts w:hint="default"/>
      </w:rPr>
    </w:lvl>
    <w:lvl w:ilvl="2" w:tplc="07F22100">
      <w:numFmt w:val="bullet"/>
      <w:lvlText w:val="•"/>
      <w:lvlJc w:val="left"/>
      <w:pPr>
        <w:ind w:left="1017" w:hanging="366"/>
      </w:pPr>
      <w:rPr>
        <w:rFonts w:hint="default"/>
      </w:rPr>
    </w:lvl>
    <w:lvl w:ilvl="3" w:tplc="8408BEF8">
      <w:numFmt w:val="bullet"/>
      <w:lvlText w:val="•"/>
      <w:lvlJc w:val="left"/>
      <w:pPr>
        <w:ind w:left="1126" w:hanging="366"/>
      </w:pPr>
      <w:rPr>
        <w:rFonts w:hint="default"/>
      </w:rPr>
    </w:lvl>
    <w:lvl w:ilvl="4" w:tplc="D5525C3A">
      <w:numFmt w:val="bullet"/>
      <w:lvlText w:val="•"/>
      <w:lvlJc w:val="left"/>
      <w:pPr>
        <w:ind w:left="1235" w:hanging="366"/>
      </w:pPr>
      <w:rPr>
        <w:rFonts w:hint="default"/>
      </w:rPr>
    </w:lvl>
    <w:lvl w:ilvl="5" w:tplc="857E9E04">
      <w:numFmt w:val="bullet"/>
      <w:lvlText w:val="•"/>
      <w:lvlJc w:val="left"/>
      <w:pPr>
        <w:ind w:left="1344" w:hanging="366"/>
      </w:pPr>
      <w:rPr>
        <w:rFonts w:hint="default"/>
      </w:rPr>
    </w:lvl>
    <w:lvl w:ilvl="6" w:tplc="A174727C">
      <w:numFmt w:val="bullet"/>
      <w:lvlText w:val="•"/>
      <w:lvlJc w:val="left"/>
      <w:pPr>
        <w:ind w:left="1453" w:hanging="366"/>
      </w:pPr>
      <w:rPr>
        <w:rFonts w:hint="default"/>
      </w:rPr>
    </w:lvl>
    <w:lvl w:ilvl="7" w:tplc="68782FB8">
      <w:numFmt w:val="bullet"/>
      <w:lvlText w:val="•"/>
      <w:lvlJc w:val="left"/>
      <w:pPr>
        <w:ind w:left="1562" w:hanging="366"/>
      </w:pPr>
      <w:rPr>
        <w:rFonts w:hint="default"/>
      </w:rPr>
    </w:lvl>
    <w:lvl w:ilvl="8" w:tplc="258A77BA">
      <w:numFmt w:val="bullet"/>
      <w:lvlText w:val="•"/>
      <w:lvlJc w:val="left"/>
      <w:pPr>
        <w:ind w:left="1671" w:hanging="366"/>
      </w:pPr>
      <w:rPr>
        <w:rFonts w:hint="default"/>
      </w:rPr>
    </w:lvl>
  </w:abstractNum>
  <w:abstractNum w:abstractNumId="7" w15:restartNumberingAfterBreak="0">
    <w:nsid w:val="6B3F2A35"/>
    <w:multiLevelType w:val="hybridMultilevel"/>
    <w:tmpl w:val="D89A1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97DC7"/>
    <w:multiLevelType w:val="hybridMultilevel"/>
    <w:tmpl w:val="36941616"/>
    <w:lvl w:ilvl="0" w:tplc="AD6CAEE4">
      <w:numFmt w:val="bullet"/>
      <w:lvlText w:val="•"/>
      <w:lvlJc w:val="left"/>
      <w:pPr>
        <w:ind w:left="880" w:hanging="8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F55C7946">
      <w:numFmt w:val="bullet"/>
      <w:lvlText w:val="•"/>
      <w:lvlJc w:val="left"/>
      <w:pPr>
        <w:ind w:left="1690" w:hanging="800"/>
      </w:pPr>
      <w:rPr>
        <w:rFonts w:hint="default"/>
      </w:rPr>
    </w:lvl>
    <w:lvl w:ilvl="2" w:tplc="EECEEE8E">
      <w:numFmt w:val="bullet"/>
      <w:lvlText w:val="•"/>
      <w:lvlJc w:val="left"/>
      <w:pPr>
        <w:ind w:left="2500" w:hanging="800"/>
      </w:pPr>
      <w:rPr>
        <w:rFonts w:hint="default"/>
      </w:rPr>
    </w:lvl>
    <w:lvl w:ilvl="3" w:tplc="7D50D3D2">
      <w:numFmt w:val="bullet"/>
      <w:lvlText w:val="•"/>
      <w:lvlJc w:val="left"/>
      <w:pPr>
        <w:ind w:left="3310" w:hanging="800"/>
      </w:pPr>
      <w:rPr>
        <w:rFonts w:hint="default"/>
      </w:rPr>
    </w:lvl>
    <w:lvl w:ilvl="4" w:tplc="D9EA99FE">
      <w:numFmt w:val="bullet"/>
      <w:lvlText w:val="•"/>
      <w:lvlJc w:val="left"/>
      <w:pPr>
        <w:ind w:left="4120" w:hanging="800"/>
      </w:pPr>
      <w:rPr>
        <w:rFonts w:hint="default"/>
      </w:rPr>
    </w:lvl>
    <w:lvl w:ilvl="5" w:tplc="42BEFB9C">
      <w:numFmt w:val="bullet"/>
      <w:lvlText w:val="•"/>
      <w:lvlJc w:val="left"/>
      <w:pPr>
        <w:ind w:left="4930" w:hanging="800"/>
      </w:pPr>
      <w:rPr>
        <w:rFonts w:hint="default"/>
      </w:rPr>
    </w:lvl>
    <w:lvl w:ilvl="6" w:tplc="2E5ABB64">
      <w:numFmt w:val="bullet"/>
      <w:lvlText w:val="•"/>
      <w:lvlJc w:val="left"/>
      <w:pPr>
        <w:ind w:left="5740" w:hanging="800"/>
      </w:pPr>
      <w:rPr>
        <w:rFonts w:hint="default"/>
      </w:rPr>
    </w:lvl>
    <w:lvl w:ilvl="7" w:tplc="9AC62D12">
      <w:numFmt w:val="bullet"/>
      <w:lvlText w:val="•"/>
      <w:lvlJc w:val="left"/>
      <w:pPr>
        <w:ind w:left="6550" w:hanging="800"/>
      </w:pPr>
      <w:rPr>
        <w:rFonts w:hint="default"/>
      </w:rPr>
    </w:lvl>
    <w:lvl w:ilvl="8" w:tplc="6DCC96FA">
      <w:numFmt w:val="bullet"/>
      <w:lvlText w:val="•"/>
      <w:lvlJc w:val="left"/>
      <w:pPr>
        <w:ind w:left="7360" w:hanging="800"/>
      </w:pPr>
      <w:rPr>
        <w:rFonts w:hint="default"/>
      </w:rPr>
    </w:lvl>
  </w:abstractNum>
  <w:abstractNum w:abstractNumId="9" w15:restartNumberingAfterBreak="0">
    <w:nsid w:val="7C9372D6"/>
    <w:multiLevelType w:val="hybridMultilevel"/>
    <w:tmpl w:val="B074FCE0"/>
    <w:lvl w:ilvl="0" w:tplc="E0C46C3E">
      <w:start w:val="1"/>
      <w:numFmt w:val="lowerLetter"/>
      <w:lvlText w:val="%1)"/>
      <w:lvlJc w:val="left"/>
      <w:pPr>
        <w:ind w:left="615" w:hanging="288"/>
        <w:jc w:val="left"/>
      </w:pPr>
      <w:rPr>
        <w:rFonts w:hint="default"/>
        <w:b/>
        <w:bCs/>
        <w:spacing w:val="-1"/>
        <w:w w:val="104"/>
      </w:rPr>
    </w:lvl>
    <w:lvl w:ilvl="1" w:tplc="DE3071AE">
      <w:numFmt w:val="bullet"/>
      <w:lvlText w:val="•"/>
      <w:lvlJc w:val="left"/>
      <w:pPr>
        <w:ind w:left="998" w:hanging="288"/>
      </w:pPr>
      <w:rPr>
        <w:rFonts w:hint="default"/>
      </w:rPr>
    </w:lvl>
    <w:lvl w:ilvl="2" w:tplc="A1D03D2E">
      <w:numFmt w:val="bullet"/>
      <w:lvlText w:val="•"/>
      <w:lvlJc w:val="left"/>
      <w:pPr>
        <w:ind w:left="1376" w:hanging="288"/>
      </w:pPr>
      <w:rPr>
        <w:rFonts w:hint="default"/>
      </w:rPr>
    </w:lvl>
    <w:lvl w:ilvl="3" w:tplc="67B40138">
      <w:numFmt w:val="bullet"/>
      <w:lvlText w:val="•"/>
      <w:lvlJc w:val="left"/>
      <w:pPr>
        <w:ind w:left="1754" w:hanging="288"/>
      </w:pPr>
      <w:rPr>
        <w:rFonts w:hint="default"/>
      </w:rPr>
    </w:lvl>
    <w:lvl w:ilvl="4" w:tplc="3714526C">
      <w:numFmt w:val="bullet"/>
      <w:lvlText w:val="•"/>
      <w:lvlJc w:val="left"/>
      <w:pPr>
        <w:ind w:left="2132" w:hanging="288"/>
      </w:pPr>
      <w:rPr>
        <w:rFonts w:hint="default"/>
      </w:rPr>
    </w:lvl>
    <w:lvl w:ilvl="5" w:tplc="84DC818E">
      <w:numFmt w:val="bullet"/>
      <w:lvlText w:val="•"/>
      <w:lvlJc w:val="left"/>
      <w:pPr>
        <w:ind w:left="2510" w:hanging="288"/>
      </w:pPr>
      <w:rPr>
        <w:rFonts w:hint="default"/>
      </w:rPr>
    </w:lvl>
    <w:lvl w:ilvl="6" w:tplc="854E8D6A">
      <w:numFmt w:val="bullet"/>
      <w:lvlText w:val="•"/>
      <w:lvlJc w:val="left"/>
      <w:pPr>
        <w:ind w:left="2888" w:hanging="288"/>
      </w:pPr>
      <w:rPr>
        <w:rFonts w:hint="default"/>
      </w:rPr>
    </w:lvl>
    <w:lvl w:ilvl="7" w:tplc="8B166054">
      <w:numFmt w:val="bullet"/>
      <w:lvlText w:val="•"/>
      <w:lvlJc w:val="left"/>
      <w:pPr>
        <w:ind w:left="3266" w:hanging="288"/>
      </w:pPr>
      <w:rPr>
        <w:rFonts w:hint="default"/>
      </w:rPr>
    </w:lvl>
    <w:lvl w:ilvl="8" w:tplc="CEFADF82">
      <w:numFmt w:val="bullet"/>
      <w:lvlText w:val="•"/>
      <w:lvlJc w:val="left"/>
      <w:pPr>
        <w:ind w:left="3644" w:hanging="288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6E"/>
    <w:rsid w:val="000052C7"/>
    <w:rsid w:val="00005BCE"/>
    <w:rsid w:val="0001335E"/>
    <w:rsid w:val="00013D3F"/>
    <w:rsid w:val="00014D8E"/>
    <w:rsid w:val="000210B0"/>
    <w:rsid w:val="0002136E"/>
    <w:rsid w:val="00022AE4"/>
    <w:rsid w:val="00022DF9"/>
    <w:rsid w:val="00023EBF"/>
    <w:rsid w:val="00026A2E"/>
    <w:rsid w:val="000345EF"/>
    <w:rsid w:val="000425C5"/>
    <w:rsid w:val="00042622"/>
    <w:rsid w:val="00042EB9"/>
    <w:rsid w:val="0004603B"/>
    <w:rsid w:val="0004727C"/>
    <w:rsid w:val="00060D97"/>
    <w:rsid w:val="000677CA"/>
    <w:rsid w:val="00075B97"/>
    <w:rsid w:val="000761C8"/>
    <w:rsid w:val="00077C23"/>
    <w:rsid w:val="0008083A"/>
    <w:rsid w:val="00082A17"/>
    <w:rsid w:val="00094B81"/>
    <w:rsid w:val="000A2440"/>
    <w:rsid w:val="000A4326"/>
    <w:rsid w:val="000B255A"/>
    <w:rsid w:val="000C1D0D"/>
    <w:rsid w:val="000C22C7"/>
    <w:rsid w:val="000D3A59"/>
    <w:rsid w:val="000D6E13"/>
    <w:rsid w:val="000E22EC"/>
    <w:rsid w:val="000E3661"/>
    <w:rsid w:val="000E4FC0"/>
    <w:rsid w:val="000F3A83"/>
    <w:rsid w:val="000F6005"/>
    <w:rsid w:val="001039B3"/>
    <w:rsid w:val="00105F65"/>
    <w:rsid w:val="001131BF"/>
    <w:rsid w:val="00113260"/>
    <w:rsid w:val="001157F3"/>
    <w:rsid w:val="001219B1"/>
    <w:rsid w:val="001322E4"/>
    <w:rsid w:val="001359B8"/>
    <w:rsid w:val="001363A6"/>
    <w:rsid w:val="00140D53"/>
    <w:rsid w:val="00142460"/>
    <w:rsid w:val="00142797"/>
    <w:rsid w:val="00144337"/>
    <w:rsid w:val="00144EA8"/>
    <w:rsid w:val="00154AFC"/>
    <w:rsid w:val="00155CCF"/>
    <w:rsid w:val="00156535"/>
    <w:rsid w:val="00164314"/>
    <w:rsid w:val="00172971"/>
    <w:rsid w:val="00174067"/>
    <w:rsid w:val="001751D4"/>
    <w:rsid w:val="00181E54"/>
    <w:rsid w:val="00184406"/>
    <w:rsid w:val="00184A27"/>
    <w:rsid w:val="00185093"/>
    <w:rsid w:val="00191BF4"/>
    <w:rsid w:val="00197A40"/>
    <w:rsid w:val="00197CAC"/>
    <w:rsid w:val="001A2337"/>
    <w:rsid w:val="001B0E64"/>
    <w:rsid w:val="001C11A3"/>
    <w:rsid w:val="001C2B24"/>
    <w:rsid w:val="001C2F80"/>
    <w:rsid w:val="001D0FA2"/>
    <w:rsid w:val="001D1369"/>
    <w:rsid w:val="001D2134"/>
    <w:rsid w:val="001E4017"/>
    <w:rsid w:val="001E592B"/>
    <w:rsid w:val="001F0CB5"/>
    <w:rsid w:val="002003A8"/>
    <w:rsid w:val="00210379"/>
    <w:rsid w:val="00215BCC"/>
    <w:rsid w:val="00217A1D"/>
    <w:rsid w:val="00221BF7"/>
    <w:rsid w:val="00226992"/>
    <w:rsid w:val="002269CB"/>
    <w:rsid w:val="00235097"/>
    <w:rsid w:val="002435B8"/>
    <w:rsid w:val="00246DE3"/>
    <w:rsid w:val="002541CB"/>
    <w:rsid w:val="00255852"/>
    <w:rsid w:val="00262A09"/>
    <w:rsid w:val="00262EDC"/>
    <w:rsid w:val="0027107B"/>
    <w:rsid w:val="00273625"/>
    <w:rsid w:val="00282DE2"/>
    <w:rsid w:val="0028330D"/>
    <w:rsid w:val="0028639F"/>
    <w:rsid w:val="00292A16"/>
    <w:rsid w:val="00297D2B"/>
    <w:rsid w:val="002A1F8A"/>
    <w:rsid w:val="002A3100"/>
    <w:rsid w:val="002A766B"/>
    <w:rsid w:val="002B0496"/>
    <w:rsid w:val="002B1716"/>
    <w:rsid w:val="002C12F7"/>
    <w:rsid w:val="002C7415"/>
    <w:rsid w:val="002D1D00"/>
    <w:rsid w:val="002D2C12"/>
    <w:rsid w:val="002D5F9E"/>
    <w:rsid w:val="002E10F2"/>
    <w:rsid w:val="002E51FA"/>
    <w:rsid w:val="002F0F68"/>
    <w:rsid w:val="002F1C74"/>
    <w:rsid w:val="002F6E96"/>
    <w:rsid w:val="003010E4"/>
    <w:rsid w:val="00304B91"/>
    <w:rsid w:val="00305C45"/>
    <w:rsid w:val="0031694B"/>
    <w:rsid w:val="00325B69"/>
    <w:rsid w:val="003262E8"/>
    <w:rsid w:val="00326E12"/>
    <w:rsid w:val="00347796"/>
    <w:rsid w:val="00352AE0"/>
    <w:rsid w:val="00357175"/>
    <w:rsid w:val="00357BC8"/>
    <w:rsid w:val="0036198E"/>
    <w:rsid w:val="00366B71"/>
    <w:rsid w:val="00366BB2"/>
    <w:rsid w:val="003729CA"/>
    <w:rsid w:val="00372BDD"/>
    <w:rsid w:val="00381B38"/>
    <w:rsid w:val="003859D3"/>
    <w:rsid w:val="00385FA2"/>
    <w:rsid w:val="00390F42"/>
    <w:rsid w:val="003931A5"/>
    <w:rsid w:val="00394550"/>
    <w:rsid w:val="00396822"/>
    <w:rsid w:val="003A5C2F"/>
    <w:rsid w:val="003A602B"/>
    <w:rsid w:val="003B0D6D"/>
    <w:rsid w:val="003B5FCB"/>
    <w:rsid w:val="003B6C4F"/>
    <w:rsid w:val="003C0E55"/>
    <w:rsid w:val="003C0ED1"/>
    <w:rsid w:val="003D008F"/>
    <w:rsid w:val="003D0F10"/>
    <w:rsid w:val="003D4F4E"/>
    <w:rsid w:val="003E3136"/>
    <w:rsid w:val="003E4CEE"/>
    <w:rsid w:val="003E74F8"/>
    <w:rsid w:val="003F0FE5"/>
    <w:rsid w:val="003F3EBD"/>
    <w:rsid w:val="003F50C2"/>
    <w:rsid w:val="003F6CFE"/>
    <w:rsid w:val="003F7BD3"/>
    <w:rsid w:val="004028EA"/>
    <w:rsid w:val="004119C3"/>
    <w:rsid w:val="00414A6C"/>
    <w:rsid w:val="00432BBF"/>
    <w:rsid w:val="00434B84"/>
    <w:rsid w:val="00441921"/>
    <w:rsid w:val="00442AD2"/>
    <w:rsid w:val="00443731"/>
    <w:rsid w:val="004510AB"/>
    <w:rsid w:val="00452941"/>
    <w:rsid w:val="00452C0F"/>
    <w:rsid w:val="00453C42"/>
    <w:rsid w:val="00454EC7"/>
    <w:rsid w:val="00456995"/>
    <w:rsid w:val="00467ED4"/>
    <w:rsid w:val="00470B5E"/>
    <w:rsid w:val="00471A88"/>
    <w:rsid w:val="00474C90"/>
    <w:rsid w:val="0047557A"/>
    <w:rsid w:val="00476E30"/>
    <w:rsid w:val="00481288"/>
    <w:rsid w:val="004861D4"/>
    <w:rsid w:val="00486412"/>
    <w:rsid w:val="00487EC5"/>
    <w:rsid w:val="00491171"/>
    <w:rsid w:val="00491DEE"/>
    <w:rsid w:val="00492652"/>
    <w:rsid w:val="00492ACE"/>
    <w:rsid w:val="00493D68"/>
    <w:rsid w:val="0049444D"/>
    <w:rsid w:val="00495162"/>
    <w:rsid w:val="0049545B"/>
    <w:rsid w:val="004957C6"/>
    <w:rsid w:val="0049641A"/>
    <w:rsid w:val="004B23E1"/>
    <w:rsid w:val="004B368E"/>
    <w:rsid w:val="004C274F"/>
    <w:rsid w:val="004C4962"/>
    <w:rsid w:val="004C4EB1"/>
    <w:rsid w:val="004C5168"/>
    <w:rsid w:val="004C6A71"/>
    <w:rsid w:val="004D358D"/>
    <w:rsid w:val="004E081A"/>
    <w:rsid w:val="004E56F3"/>
    <w:rsid w:val="004E64C5"/>
    <w:rsid w:val="004F0953"/>
    <w:rsid w:val="0050087E"/>
    <w:rsid w:val="0050184A"/>
    <w:rsid w:val="00502BBF"/>
    <w:rsid w:val="0050453F"/>
    <w:rsid w:val="00511BC4"/>
    <w:rsid w:val="00515DE0"/>
    <w:rsid w:val="00516621"/>
    <w:rsid w:val="00517544"/>
    <w:rsid w:val="0052060D"/>
    <w:rsid w:val="0052585C"/>
    <w:rsid w:val="00531006"/>
    <w:rsid w:val="005316D6"/>
    <w:rsid w:val="005318D8"/>
    <w:rsid w:val="00531D2C"/>
    <w:rsid w:val="00540BB6"/>
    <w:rsid w:val="00544BA4"/>
    <w:rsid w:val="005457A6"/>
    <w:rsid w:val="00547459"/>
    <w:rsid w:val="005533DF"/>
    <w:rsid w:val="00554871"/>
    <w:rsid w:val="00556B0B"/>
    <w:rsid w:val="005625E8"/>
    <w:rsid w:val="00567A25"/>
    <w:rsid w:val="0057331C"/>
    <w:rsid w:val="00573E3E"/>
    <w:rsid w:val="00574CF3"/>
    <w:rsid w:val="005761AC"/>
    <w:rsid w:val="00582420"/>
    <w:rsid w:val="00584A94"/>
    <w:rsid w:val="0058548D"/>
    <w:rsid w:val="00593669"/>
    <w:rsid w:val="005954B2"/>
    <w:rsid w:val="005A0EB6"/>
    <w:rsid w:val="005B21D5"/>
    <w:rsid w:val="005B47FD"/>
    <w:rsid w:val="005B5FE9"/>
    <w:rsid w:val="005C0733"/>
    <w:rsid w:val="005C0882"/>
    <w:rsid w:val="005C6A99"/>
    <w:rsid w:val="005C779D"/>
    <w:rsid w:val="005D0306"/>
    <w:rsid w:val="005D1B4C"/>
    <w:rsid w:val="005D1BDF"/>
    <w:rsid w:val="005D6B30"/>
    <w:rsid w:val="005E2B16"/>
    <w:rsid w:val="005E30F9"/>
    <w:rsid w:val="005E7EE3"/>
    <w:rsid w:val="005F2164"/>
    <w:rsid w:val="005F299F"/>
    <w:rsid w:val="005F2F93"/>
    <w:rsid w:val="005F59EE"/>
    <w:rsid w:val="005F78BB"/>
    <w:rsid w:val="00602F5B"/>
    <w:rsid w:val="0060617B"/>
    <w:rsid w:val="006063DD"/>
    <w:rsid w:val="00626B15"/>
    <w:rsid w:val="00626C0D"/>
    <w:rsid w:val="00642974"/>
    <w:rsid w:val="0064500D"/>
    <w:rsid w:val="00645DBF"/>
    <w:rsid w:val="0064742B"/>
    <w:rsid w:val="0065024A"/>
    <w:rsid w:val="006510A3"/>
    <w:rsid w:val="006532C9"/>
    <w:rsid w:val="00656952"/>
    <w:rsid w:val="00661FEF"/>
    <w:rsid w:val="00667138"/>
    <w:rsid w:val="00672E38"/>
    <w:rsid w:val="006765CA"/>
    <w:rsid w:val="0068324C"/>
    <w:rsid w:val="00684F7B"/>
    <w:rsid w:val="00687542"/>
    <w:rsid w:val="00690E54"/>
    <w:rsid w:val="00694A04"/>
    <w:rsid w:val="006A1841"/>
    <w:rsid w:val="006B0E54"/>
    <w:rsid w:val="006B43C3"/>
    <w:rsid w:val="006B6769"/>
    <w:rsid w:val="006C1298"/>
    <w:rsid w:val="006C455C"/>
    <w:rsid w:val="006D2CFD"/>
    <w:rsid w:val="006D35BF"/>
    <w:rsid w:val="006D7179"/>
    <w:rsid w:val="006D7BF7"/>
    <w:rsid w:val="006E376C"/>
    <w:rsid w:val="006F0D37"/>
    <w:rsid w:val="006F1B82"/>
    <w:rsid w:val="006F22D7"/>
    <w:rsid w:val="006F4D85"/>
    <w:rsid w:val="006F58E7"/>
    <w:rsid w:val="006F6E44"/>
    <w:rsid w:val="00702610"/>
    <w:rsid w:val="00704425"/>
    <w:rsid w:val="007116AA"/>
    <w:rsid w:val="00712FED"/>
    <w:rsid w:val="00721EB0"/>
    <w:rsid w:val="00732723"/>
    <w:rsid w:val="00744ECC"/>
    <w:rsid w:val="007562FA"/>
    <w:rsid w:val="00760263"/>
    <w:rsid w:val="00773C9B"/>
    <w:rsid w:val="007748F4"/>
    <w:rsid w:val="00775114"/>
    <w:rsid w:val="0078006F"/>
    <w:rsid w:val="0078444D"/>
    <w:rsid w:val="007901A4"/>
    <w:rsid w:val="007A369A"/>
    <w:rsid w:val="007A4D81"/>
    <w:rsid w:val="007A6696"/>
    <w:rsid w:val="007B25F6"/>
    <w:rsid w:val="007B572F"/>
    <w:rsid w:val="007C5B6A"/>
    <w:rsid w:val="007C7D5B"/>
    <w:rsid w:val="007D2FEF"/>
    <w:rsid w:val="007D431E"/>
    <w:rsid w:val="007D7804"/>
    <w:rsid w:val="007D7971"/>
    <w:rsid w:val="007D7F13"/>
    <w:rsid w:val="007E6350"/>
    <w:rsid w:val="007E792E"/>
    <w:rsid w:val="007F0EFB"/>
    <w:rsid w:val="007F1A56"/>
    <w:rsid w:val="007F1AA6"/>
    <w:rsid w:val="007F1F81"/>
    <w:rsid w:val="00805E37"/>
    <w:rsid w:val="00813844"/>
    <w:rsid w:val="008213F9"/>
    <w:rsid w:val="0082157F"/>
    <w:rsid w:val="00826905"/>
    <w:rsid w:val="00830694"/>
    <w:rsid w:val="0083687E"/>
    <w:rsid w:val="0084008D"/>
    <w:rsid w:val="00841898"/>
    <w:rsid w:val="008424A4"/>
    <w:rsid w:val="0084387A"/>
    <w:rsid w:val="00847185"/>
    <w:rsid w:val="00854347"/>
    <w:rsid w:val="008545E6"/>
    <w:rsid w:val="00860CC6"/>
    <w:rsid w:val="00866646"/>
    <w:rsid w:val="00871C10"/>
    <w:rsid w:val="0087431A"/>
    <w:rsid w:val="00874670"/>
    <w:rsid w:val="00880021"/>
    <w:rsid w:val="00880A96"/>
    <w:rsid w:val="00882A2F"/>
    <w:rsid w:val="0088327B"/>
    <w:rsid w:val="00883F24"/>
    <w:rsid w:val="00891090"/>
    <w:rsid w:val="0089349A"/>
    <w:rsid w:val="00894C9A"/>
    <w:rsid w:val="00896C7A"/>
    <w:rsid w:val="008A3A61"/>
    <w:rsid w:val="008A4F14"/>
    <w:rsid w:val="008A6526"/>
    <w:rsid w:val="008A6A9D"/>
    <w:rsid w:val="008C0680"/>
    <w:rsid w:val="008C19B1"/>
    <w:rsid w:val="008C4325"/>
    <w:rsid w:val="008C5715"/>
    <w:rsid w:val="008D7B26"/>
    <w:rsid w:val="008E1048"/>
    <w:rsid w:val="008E5DA9"/>
    <w:rsid w:val="008E6DB7"/>
    <w:rsid w:val="008F2299"/>
    <w:rsid w:val="008F28EE"/>
    <w:rsid w:val="008F50C4"/>
    <w:rsid w:val="008F7F1E"/>
    <w:rsid w:val="00904AB6"/>
    <w:rsid w:val="00915B1F"/>
    <w:rsid w:val="00916829"/>
    <w:rsid w:val="00920841"/>
    <w:rsid w:val="00922DB9"/>
    <w:rsid w:val="0092633D"/>
    <w:rsid w:val="009278F8"/>
    <w:rsid w:val="00927D5F"/>
    <w:rsid w:val="00933336"/>
    <w:rsid w:val="009378C4"/>
    <w:rsid w:val="00941021"/>
    <w:rsid w:val="00943C1E"/>
    <w:rsid w:val="0094573C"/>
    <w:rsid w:val="00946ED3"/>
    <w:rsid w:val="009475AC"/>
    <w:rsid w:val="009475D3"/>
    <w:rsid w:val="009513DE"/>
    <w:rsid w:val="0095200F"/>
    <w:rsid w:val="009557F3"/>
    <w:rsid w:val="00956923"/>
    <w:rsid w:val="0096010B"/>
    <w:rsid w:val="00960775"/>
    <w:rsid w:val="009611CC"/>
    <w:rsid w:val="00971B33"/>
    <w:rsid w:val="00973FE8"/>
    <w:rsid w:val="00974320"/>
    <w:rsid w:val="009759AC"/>
    <w:rsid w:val="009768A0"/>
    <w:rsid w:val="009771D2"/>
    <w:rsid w:val="00980EA4"/>
    <w:rsid w:val="00980F3D"/>
    <w:rsid w:val="00983359"/>
    <w:rsid w:val="009A2259"/>
    <w:rsid w:val="009A4FB4"/>
    <w:rsid w:val="009B1D9D"/>
    <w:rsid w:val="009B3282"/>
    <w:rsid w:val="009B5069"/>
    <w:rsid w:val="009B6954"/>
    <w:rsid w:val="009C0992"/>
    <w:rsid w:val="009C7E75"/>
    <w:rsid w:val="009E5FC7"/>
    <w:rsid w:val="009F1B38"/>
    <w:rsid w:val="00A20242"/>
    <w:rsid w:val="00A24C8C"/>
    <w:rsid w:val="00A35F19"/>
    <w:rsid w:val="00A373EA"/>
    <w:rsid w:val="00A37F21"/>
    <w:rsid w:val="00A40179"/>
    <w:rsid w:val="00A40B42"/>
    <w:rsid w:val="00A47775"/>
    <w:rsid w:val="00A5409A"/>
    <w:rsid w:val="00A61009"/>
    <w:rsid w:val="00A633D4"/>
    <w:rsid w:val="00A65E1C"/>
    <w:rsid w:val="00A66B8C"/>
    <w:rsid w:val="00A7097B"/>
    <w:rsid w:val="00A8500C"/>
    <w:rsid w:val="00A91CA1"/>
    <w:rsid w:val="00A91DF4"/>
    <w:rsid w:val="00A96B26"/>
    <w:rsid w:val="00AA4720"/>
    <w:rsid w:val="00AA6271"/>
    <w:rsid w:val="00AB00B5"/>
    <w:rsid w:val="00AB5970"/>
    <w:rsid w:val="00AC682D"/>
    <w:rsid w:val="00AD360D"/>
    <w:rsid w:val="00AD371C"/>
    <w:rsid w:val="00AD5DAF"/>
    <w:rsid w:val="00AD5F6A"/>
    <w:rsid w:val="00AE3E65"/>
    <w:rsid w:val="00AE6356"/>
    <w:rsid w:val="00AE741F"/>
    <w:rsid w:val="00AF4D6C"/>
    <w:rsid w:val="00AF718D"/>
    <w:rsid w:val="00AF7D1C"/>
    <w:rsid w:val="00B028F7"/>
    <w:rsid w:val="00B03B39"/>
    <w:rsid w:val="00B079F9"/>
    <w:rsid w:val="00B11B1C"/>
    <w:rsid w:val="00B12A99"/>
    <w:rsid w:val="00B22F91"/>
    <w:rsid w:val="00B233E8"/>
    <w:rsid w:val="00B246C4"/>
    <w:rsid w:val="00B256AC"/>
    <w:rsid w:val="00B2681D"/>
    <w:rsid w:val="00B37D82"/>
    <w:rsid w:val="00B4684E"/>
    <w:rsid w:val="00B46DAB"/>
    <w:rsid w:val="00B511A4"/>
    <w:rsid w:val="00B51F86"/>
    <w:rsid w:val="00B52536"/>
    <w:rsid w:val="00B53784"/>
    <w:rsid w:val="00B57F59"/>
    <w:rsid w:val="00B62CA9"/>
    <w:rsid w:val="00B63640"/>
    <w:rsid w:val="00B65118"/>
    <w:rsid w:val="00B72ECE"/>
    <w:rsid w:val="00B76567"/>
    <w:rsid w:val="00B77839"/>
    <w:rsid w:val="00B831BE"/>
    <w:rsid w:val="00B90AF2"/>
    <w:rsid w:val="00B9453F"/>
    <w:rsid w:val="00B94F41"/>
    <w:rsid w:val="00B97BE3"/>
    <w:rsid w:val="00BA0206"/>
    <w:rsid w:val="00BA79BB"/>
    <w:rsid w:val="00BC76E3"/>
    <w:rsid w:val="00BD3777"/>
    <w:rsid w:val="00BD45A0"/>
    <w:rsid w:val="00BD69F3"/>
    <w:rsid w:val="00BE07BC"/>
    <w:rsid w:val="00BE27C4"/>
    <w:rsid w:val="00BE30AB"/>
    <w:rsid w:val="00BE609A"/>
    <w:rsid w:val="00BE654C"/>
    <w:rsid w:val="00BE68FC"/>
    <w:rsid w:val="00BF3900"/>
    <w:rsid w:val="00BF61F2"/>
    <w:rsid w:val="00C0065A"/>
    <w:rsid w:val="00C01307"/>
    <w:rsid w:val="00C06909"/>
    <w:rsid w:val="00C074B2"/>
    <w:rsid w:val="00C14C16"/>
    <w:rsid w:val="00C1530F"/>
    <w:rsid w:val="00C174B9"/>
    <w:rsid w:val="00C17F49"/>
    <w:rsid w:val="00C231A6"/>
    <w:rsid w:val="00C27E47"/>
    <w:rsid w:val="00C318F8"/>
    <w:rsid w:val="00C31C5A"/>
    <w:rsid w:val="00C40DC5"/>
    <w:rsid w:val="00C41457"/>
    <w:rsid w:val="00C50E15"/>
    <w:rsid w:val="00C62E7A"/>
    <w:rsid w:val="00C6441A"/>
    <w:rsid w:val="00C67203"/>
    <w:rsid w:val="00C72400"/>
    <w:rsid w:val="00C756DF"/>
    <w:rsid w:val="00C834E6"/>
    <w:rsid w:val="00C91D63"/>
    <w:rsid w:val="00C93B40"/>
    <w:rsid w:val="00C949D6"/>
    <w:rsid w:val="00CA193E"/>
    <w:rsid w:val="00CA3A1E"/>
    <w:rsid w:val="00CA54F8"/>
    <w:rsid w:val="00CB09D6"/>
    <w:rsid w:val="00CB2FA5"/>
    <w:rsid w:val="00CB385B"/>
    <w:rsid w:val="00CB3950"/>
    <w:rsid w:val="00CC2C59"/>
    <w:rsid w:val="00CD41AF"/>
    <w:rsid w:val="00CD47AE"/>
    <w:rsid w:val="00CD5A60"/>
    <w:rsid w:val="00CE3140"/>
    <w:rsid w:val="00CE70D9"/>
    <w:rsid w:val="00CF5591"/>
    <w:rsid w:val="00CF7183"/>
    <w:rsid w:val="00D01B61"/>
    <w:rsid w:val="00D14F8A"/>
    <w:rsid w:val="00D20447"/>
    <w:rsid w:val="00D402EE"/>
    <w:rsid w:val="00D43FA9"/>
    <w:rsid w:val="00D47C73"/>
    <w:rsid w:val="00D504BB"/>
    <w:rsid w:val="00D518DD"/>
    <w:rsid w:val="00D52F48"/>
    <w:rsid w:val="00D53CC1"/>
    <w:rsid w:val="00D5413F"/>
    <w:rsid w:val="00D63D84"/>
    <w:rsid w:val="00D757E4"/>
    <w:rsid w:val="00D764A7"/>
    <w:rsid w:val="00D812FA"/>
    <w:rsid w:val="00D8448D"/>
    <w:rsid w:val="00D90E1D"/>
    <w:rsid w:val="00D92635"/>
    <w:rsid w:val="00D9619A"/>
    <w:rsid w:val="00D96C19"/>
    <w:rsid w:val="00DA2EB6"/>
    <w:rsid w:val="00DA33A1"/>
    <w:rsid w:val="00DA465D"/>
    <w:rsid w:val="00DA6784"/>
    <w:rsid w:val="00DA7779"/>
    <w:rsid w:val="00DB2979"/>
    <w:rsid w:val="00DB5032"/>
    <w:rsid w:val="00DC4417"/>
    <w:rsid w:val="00DD00B2"/>
    <w:rsid w:val="00DD3A9D"/>
    <w:rsid w:val="00DD4691"/>
    <w:rsid w:val="00DD5EE7"/>
    <w:rsid w:val="00DE08A4"/>
    <w:rsid w:val="00DE0EEC"/>
    <w:rsid w:val="00DE377A"/>
    <w:rsid w:val="00DE5999"/>
    <w:rsid w:val="00DF2668"/>
    <w:rsid w:val="00DF36FC"/>
    <w:rsid w:val="00DF44E9"/>
    <w:rsid w:val="00DF45D9"/>
    <w:rsid w:val="00DF7DB8"/>
    <w:rsid w:val="00E013BB"/>
    <w:rsid w:val="00E01B8A"/>
    <w:rsid w:val="00E02FF4"/>
    <w:rsid w:val="00E13C02"/>
    <w:rsid w:val="00E26176"/>
    <w:rsid w:val="00E31A87"/>
    <w:rsid w:val="00E43345"/>
    <w:rsid w:val="00E44FBB"/>
    <w:rsid w:val="00E52946"/>
    <w:rsid w:val="00E531A4"/>
    <w:rsid w:val="00E5365A"/>
    <w:rsid w:val="00E54A32"/>
    <w:rsid w:val="00E550EB"/>
    <w:rsid w:val="00E55B4D"/>
    <w:rsid w:val="00E57B8C"/>
    <w:rsid w:val="00E707BE"/>
    <w:rsid w:val="00E70B58"/>
    <w:rsid w:val="00E74AAC"/>
    <w:rsid w:val="00E8025C"/>
    <w:rsid w:val="00E818C4"/>
    <w:rsid w:val="00E81DD1"/>
    <w:rsid w:val="00E8485B"/>
    <w:rsid w:val="00E861F1"/>
    <w:rsid w:val="00E903EF"/>
    <w:rsid w:val="00E915F0"/>
    <w:rsid w:val="00E93D07"/>
    <w:rsid w:val="00EA4FBF"/>
    <w:rsid w:val="00EA5606"/>
    <w:rsid w:val="00EB664F"/>
    <w:rsid w:val="00EB6A03"/>
    <w:rsid w:val="00EB7743"/>
    <w:rsid w:val="00EC4A3D"/>
    <w:rsid w:val="00ED21AD"/>
    <w:rsid w:val="00EE27C9"/>
    <w:rsid w:val="00EF0986"/>
    <w:rsid w:val="00EF0A9A"/>
    <w:rsid w:val="00EF1334"/>
    <w:rsid w:val="00EF1B4D"/>
    <w:rsid w:val="00EF1C12"/>
    <w:rsid w:val="00EF30A1"/>
    <w:rsid w:val="00EF398D"/>
    <w:rsid w:val="00F01662"/>
    <w:rsid w:val="00F0301C"/>
    <w:rsid w:val="00F0420F"/>
    <w:rsid w:val="00F07124"/>
    <w:rsid w:val="00F17FCE"/>
    <w:rsid w:val="00F20932"/>
    <w:rsid w:val="00F23142"/>
    <w:rsid w:val="00F25B5F"/>
    <w:rsid w:val="00F30822"/>
    <w:rsid w:val="00F31421"/>
    <w:rsid w:val="00F40A6B"/>
    <w:rsid w:val="00F413BF"/>
    <w:rsid w:val="00F5057C"/>
    <w:rsid w:val="00F53341"/>
    <w:rsid w:val="00F609FA"/>
    <w:rsid w:val="00F624E9"/>
    <w:rsid w:val="00F70E4F"/>
    <w:rsid w:val="00F711D2"/>
    <w:rsid w:val="00F7167B"/>
    <w:rsid w:val="00F73556"/>
    <w:rsid w:val="00F74359"/>
    <w:rsid w:val="00F83899"/>
    <w:rsid w:val="00F857D5"/>
    <w:rsid w:val="00F90CF4"/>
    <w:rsid w:val="00F9760E"/>
    <w:rsid w:val="00FA5B00"/>
    <w:rsid w:val="00FA5D58"/>
    <w:rsid w:val="00FA608D"/>
    <w:rsid w:val="00FB07C6"/>
    <w:rsid w:val="00FB239B"/>
    <w:rsid w:val="00FB3BF1"/>
    <w:rsid w:val="00FB48AB"/>
    <w:rsid w:val="00FC20C0"/>
    <w:rsid w:val="00FC772F"/>
    <w:rsid w:val="00FE0346"/>
    <w:rsid w:val="00FE2243"/>
    <w:rsid w:val="00FE244D"/>
    <w:rsid w:val="00FE28A4"/>
    <w:rsid w:val="00FE637F"/>
    <w:rsid w:val="00FF0EC9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E9D0"/>
  <w15:docId w15:val="{1726525E-5499-4F0E-BC8A-D91B1D42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3"/>
      <w:ind w:left="1459" w:right="146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1459" w:right="1481"/>
      <w:jc w:val="center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6"/>
      <w:ind w:left="20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80"/>
    </w:pPr>
  </w:style>
  <w:style w:type="table" w:styleId="TableGrid">
    <w:name w:val="Table Grid"/>
    <w:basedOn w:val="TableNormal"/>
    <w:uiPriority w:val="39"/>
    <w:rsid w:val="00D75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6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1D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53100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310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10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100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1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2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28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28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88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8440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406"/>
    <w:rPr>
      <w:rFonts w:eastAsiaTheme="minorEastAsia"/>
    </w:rPr>
  </w:style>
  <w:style w:type="paragraph" w:styleId="Revision">
    <w:name w:val="Revision"/>
    <w:hidden/>
    <w:uiPriority w:val="99"/>
    <w:semiHidden/>
    <w:rsid w:val="00F413BF"/>
    <w:pPr>
      <w:widowControl/>
      <w:autoSpaceDE/>
      <w:autoSpaceDN/>
    </w:pPr>
    <w:rPr>
      <w:rFonts w:ascii="Calibri" w:eastAsia="Calibri" w:hAnsi="Calibri" w:cs="Calibri"/>
    </w:rPr>
  </w:style>
  <w:style w:type="table" w:customStyle="1" w:styleId="TableGrid0">
    <w:name w:val="TableGrid"/>
    <w:rsid w:val="00470B5E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21" Type="http://schemas.openxmlformats.org/officeDocument/2006/relationships/header" Target="header6.xml"/><Relationship Id="rId34" Type="http://schemas.openxmlformats.org/officeDocument/2006/relationships/package" Target="embeddings/Microsoft_Word_Document.docx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8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image" Target="media/image7.png"/><Relationship Id="rId37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5576</TotalTime>
  <Pages>17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Gabra, Peter [PHSA]</dc:creator>
  <cp:lastModifiedBy>Hollott, Piers</cp:lastModifiedBy>
  <cp:revision>537</cp:revision>
  <dcterms:created xsi:type="dcterms:W3CDTF">2021-08-13T18:54:00Z</dcterms:created>
  <dcterms:modified xsi:type="dcterms:W3CDTF">2022-04-08T19:53:00Z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JasperReports Library version 6.13.0-46ada4d1be8f3c5985fd0b6146f3ed44caed6f05</vt:lpwstr>
  </property>
  <property fmtid="{D5CDD505-2E9C-101B-9397-08002B2CF9AE}" pid="4" name="LastSaved">
    <vt:filetime>2021-07-26T00:00:00Z</vt:filetime>
  </property>
</Properties>
</file>