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493" w:rsidRDefault="00CD5493" w:rsidP="00CD5493">
      <w:pPr>
        <w:spacing w:line="256" w:lineRule="auto"/>
        <w:ind w:right="3"/>
        <w:jc w:val="center"/>
      </w:pPr>
      <w:r>
        <w:rPr>
          <w:b/>
        </w:rPr>
        <w:t xml:space="preserve">VAAL UNIVERSITY OF TECHNOLOGY     </w:t>
      </w:r>
    </w:p>
    <w:p w:rsidR="00CD5493" w:rsidRDefault="00CD5493" w:rsidP="00CD5493">
      <w:pPr>
        <w:spacing w:after="4" w:line="252" w:lineRule="auto"/>
        <w:ind w:left="-5"/>
      </w:pPr>
      <w:r>
        <w:rPr>
          <w:b/>
        </w:rPr>
        <w:t xml:space="preserve">FACULTY: APPLIED AND COMPUTER SCIENCE      DEPARTMENT: SOFTWARE STUDIES </w:t>
      </w:r>
    </w:p>
    <w:p w:rsidR="00CD5493" w:rsidRDefault="00CD5493" w:rsidP="00CD5493">
      <w:pPr>
        <w:tabs>
          <w:tab w:val="center" w:pos="8139"/>
        </w:tabs>
        <w:spacing w:after="4" w:line="252" w:lineRule="auto"/>
        <w:ind w:left="-15"/>
      </w:pPr>
      <w:r>
        <w:rPr>
          <w:b/>
        </w:rPr>
        <w:t xml:space="preserve">ASBDX3B – Development Software 3.1      </w:t>
      </w:r>
      <w:r w:rsidR="00C505F7">
        <w:rPr>
          <w:b/>
        </w:rPr>
        <w:t xml:space="preserve">Android </w:t>
      </w:r>
      <w:proofErr w:type="spellStart"/>
      <w:r w:rsidR="00C505F7">
        <w:rPr>
          <w:b/>
        </w:rPr>
        <w:t>ClassActivity</w:t>
      </w:r>
      <w:proofErr w:type="spellEnd"/>
      <w:r>
        <w:rPr>
          <w:b/>
        </w:rPr>
        <w:t xml:space="preserve">     </w:t>
      </w:r>
      <w:r>
        <w:rPr>
          <w:b/>
        </w:rPr>
        <w:tab/>
      </w:r>
      <w:r w:rsidR="00C505F7">
        <w:rPr>
          <w:b/>
        </w:rPr>
        <w:t>September</w:t>
      </w:r>
      <w:r>
        <w:rPr>
          <w:b/>
        </w:rPr>
        <w:t xml:space="preserve"> 2018           </w:t>
      </w:r>
    </w:p>
    <w:p w:rsidR="00CD5493" w:rsidRDefault="00CD5493" w:rsidP="00CD5493">
      <w:pPr>
        <w:spacing w:after="4" w:line="252" w:lineRule="auto"/>
        <w:ind w:left="-5"/>
        <w:rPr>
          <w:b/>
        </w:rPr>
      </w:pPr>
      <w:r>
        <w:rPr>
          <w:b/>
        </w:rPr>
        <w:tab/>
        <w:t xml:space="preserve">Total: 100 Marks     </w:t>
      </w:r>
      <w:r>
        <w:rPr>
          <w:b/>
        </w:rPr>
        <w:tab/>
        <w:t xml:space="preserve">                   </w:t>
      </w:r>
      <w:r w:rsidR="00C505F7">
        <w:rPr>
          <w:b/>
        </w:rPr>
        <w:t>Lecturer</w:t>
      </w:r>
      <w:r>
        <w:rPr>
          <w:b/>
        </w:rPr>
        <w:t xml:space="preserve">: S. </w:t>
      </w:r>
      <w:proofErr w:type="spellStart"/>
      <w:r>
        <w:rPr>
          <w:b/>
        </w:rPr>
        <w:t>Moyo</w:t>
      </w:r>
      <w:proofErr w:type="spellEnd"/>
      <w:r>
        <w:rPr>
          <w:b/>
        </w:rPr>
        <w:t xml:space="preserve">            </w:t>
      </w:r>
      <w:r>
        <w:rPr>
          <w:b/>
        </w:rPr>
        <w:tab/>
        <w:t xml:space="preserve"> </w:t>
      </w:r>
      <w:r>
        <w:rPr>
          <w:b/>
        </w:rPr>
        <w:tab/>
      </w:r>
      <w:r w:rsidR="007E04A9">
        <w:rPr>
          <w:b/>
        </w:rPr>
        <w:t xml:space="preserve">MODERATOR: </w:t>
      </w:r>
      <w:proofErr w:type="spellStart"/>
      <w:r w:rsidR="00C505F7">
        <w:rPr>
          <w:b/>
        </w:rPr>
        <w:t>Mrs</w:t>
      </w:r>
      <w:proofErr w:type="spellEnd"/>
      <w:r w:rsidR="00C505F7">
        <w:rPr>
          <w:b/>
        </w:rPr>
        <w:t xml:space="preserve"> RT </w:t>
      </w:r>
      <w:proofErr w:type="spellStart"/>
      <w:r w:rsidR="00C505F7">
        <w:rPr>
          <w:b/>
        </w:rPr>
        <w:t>Mngoma</w:t>
      </w:r>
      <w:proofErr w:type="spellEnd"/>
      <w:r w:rsidR="00C505F7">
        <w:rPr>
          <w:b/>
        </w:rPr>
        <w:t xml:space="preserve"> </w:t>
      </w:r>
    </w:p>
    <w:p w:rsidR="00A16370" w:rsidRDefault="00A16370" w:rsidP="00BA7187">
      <w:pPr>
        <w:rPr>
          <w:rFonts w:ascii="Times New Roman" w:hAnsi="Times New Roman" w:cs="Times New Roman"/>
          <w:b/>
          <w:sz w:val="24"/>
          <w:szCs w:val="24"/>
        </w:rPr>
      </w:pPr>
    </w:p>
    <w:p w:rsidR="001F58D7" w:rsidRPr="003D5602" w:rsidRDefault="001F58D7" w:rsidP="001F58D7">
      <w:pPr>
        <w:spacing w:line="240" w:lineRule="auto"/>
        <w:ind w:left="-284"/>
        <w:rPr>
          <w:rFonts w:ascii="Times New Roman" w:hAnsi="Times New Roman" w:cs="Times New Roman"/>
          <w:sz w:val="24"/>
          <w:szCs w:val="24"/>
        </w:rPr>
      </w:pPr>
      <w:r w:rsidRPr="003D5602">
        <w:rPr>
          <w:rFonts w:ascii="Times New Roman" w:hAnsi="Times New Roman" w:cs="Times New Roman"/>
          <w:sz w:val="24"/>
          <w:szCs w:val="24"/>
        </w:rPr>
        <w:t>Instructions:</w:t>
      </w:r>
    </w:p>
    <w:p w:rsidR="001F58D7" w:rsidRPr="003D5602" w:rsidRDefault="001F58D7" w:rsidP="001F58D7">
      <w:pPr>
        <w:numPr>
          <w:ilvl w:val="0"/>
          <w:numId w:val="5"/>
        </w:numPr>
        <w:spacing w:line="240" w:lineRule="auto"/>
        <w:rPr>
          <w:rFonts w:ascii="Times New Roman" w:hAnsi="Times New Roman" w:cs="Times New Roman"/>
          <w:sz w:val="24"/>
          <w:szCs w:val="24"/>
        </w:rPr>
      </w:pPr>
      <w:r w:rsidRPr="003D5602">
        <w:rPr>
          <w:rFonts w:ascii="Times New Roman" w:hAnsi="Times New Roman" w:cs="Times New Roman"/>
          <w:sz w:val="24"/>
          <w:szCs w:val="24"/>
        </w:rPr>
        <w:t>Use the Android IDE</w:t>
      </w:r>
    </w:p>
    <w:p w:rsidR="001F58D7" w:rsidRPr="003D5602" w:rsidRDefault="001F58D7" w:rsidP="001F58D7">
      <w:pPr>
        <w:numPr>
          <w:ilvl w:val="0"/>
          <w:numId w:val="5"/>
        </w:numPr>
        <w:spacing w:line="240" w:lineRule="auto"/>
        <w:rPr>
          <w:rFonts w:ascii="Times New Roman" w:hAnsi="Times New Roman" w:cs="Times New Roman"/>
          <w:sz w:val="24"/>
          <w:szCs w:val="24"/>
        </w:rPr>
      </w:pPr>
      <w:r w:rsidRPr="003D5602">
        <w:rPr>
          <w:rFonts w:ascii="Times New Roman" w:hAnsi="Times New Roman" w:cs="Times New Roman"/>
          <w:sz w:val="24"/>
          <w:szCs w:val="24"/>
        </w:rPr>
        <w:t xml:space="preserve">Start the virtual device in the IDE and ensure that it works. </w:t>
      </w:r>
    </w:p>
    <w:p w:rsidR="001F58D7" w:rsidRPr="003D5602" w:rsidRDefault="001F58D7" w:rsidP="001F58D7">
      <w:pPr>
        <w:numPr>
          <w:ilvl w:val="0"/>
          <w:numId w:val="5"/>
        </w:numPr>
        <w:spacing w:line="240" w:lineRule="auto"/>
        <w:rPr>
          <w:rFonts w:ascii="Times New Roman" w:hAnsi="Times New Roman" w:cs="Times New Roman"/>
          <w:sz w:val="24"/>
          <w:szCs w:val="24"/>
        </w:rPr>
      </w:pPr>
      <w:r w:rsidRPr="003D5602">
        <w:rPr>
          <w:rFonts w:ascii="Times New Roman" w:hAnsi="Times New Roman" w:cs="Times New Roman"/>
          <w:sz w:val="24"/>
          <w:szCs w:val="24"/>
        </w:rPr>
        <w:t xml:space="preserve">Create a new application and call it </w:t>
      </w:r>
      <w:proofErr w:type="spellStart"/>
      <w:r>
        <w:rPr>
          <w:rFonts w:ascii="Times New Roman" w:hAnsi="Times New Roman" w:cs="Times New Roman"/>
          <w:sz w:val="24"/>
          <w:szCs w:val="24"/>
        </w:rPr>
        <w:t>zzzzz</w:t>
      </w:r>
      <w:r w:rsidRPr="003D5602">
        <w:rPr>
          <w:rFonts w:ascii="Times New Roman" w:hAnsi="Times New Roman" w:cs="Times New Roman"/>
          <w:sz w:val="24"/>
          <w:szCs w:val="24"/>
        </w:rPr>
        <w:t>Android</w:t>
      </w:r>
      <w:proofErr w:type="spellEnd"/>
      <w:r w:rsidRPr="003D5602">
        <w:rPr>
          <w:rFonts w:ascii="Times New Roman" w:hAnsi="Times New Roman" w:cs="Times New Roman"/>
          <w:sz w:val="24"/>
          <w:szCs w:val="24"/>
        </w:rPr>
        <w:t>, where zzzz is your student number.</w:t>
      </w:r>
    </w:p>
    <w:p w:rsidR="001F58D7" w:rsidRPr="003D5602" w:rsidRDefault="001F58D7" w:rsidP="001F58D7">
      <w:pPr>
        <w:numPr>
          <w:ilvl w:val="0"/>
          <w:numId w:val="5"/>
        </w:numPr>
        <w:spacing w:line="240" w:lineRule="auto"/>
        <w:rPr>
          <w:rFonts w:ascii="Times New Roman" w:hAnsi="Times New Roman" w:cs="Times New Roman"/>
          <w:sz w:val="24"/>
          <w:szCs w:val="24"/>
        </w:rPr>
      </w:pPr>
      <w:r w:rsidRPr="003D5602">
        <w:rPr>
          <w:rFonts w:ascii="Times New Roman" w:hAnsi="Times New Roman" w:cs="Times New Roman"/>
          <w:sz w:val="24"/>
          <w:szCs w:val="24"/>
        </w:rPr>
        <w:t>The source code for this question should be sav</w:t>
      </w:r>
      <w:r>
        <w:rPr>
          <w:rFonts w:ascii="Times New Roman" w:hAnsi="Times New Roman" w:cs="Times New Roman"/>
          <w:sz w:val="24"/>
          <w:szCs w:val="24"/>
        </w:rPr>
        <w:t>ed in the package: vut.Question2</w:t>
      </w:r>
      <w:r w:rsidRPr="003D5602">
        <w:rPr>
          <w:rFonts w:ascii="Times New Roman" w:hAnsi="Times New Roman" w:cs="Times New Roman"/>
          <w:sz w:val="24"/>
          <w:szCs w:val="24"/>
        </w:rPr>
        <w:t>.zzzz, w</w:t>
      </w:r>
      <w:r w:rsidR="00C427C2">
        <w:rPr>
          <w:rFonts w:ascii="Times New Roman" w:hAnsi="Times New Roman" w:cs="Times New Roman"/>
          <w:sz w:val="24"/>
          <w:szCs w:val="24"/>
        </w:rPr>
        <w:t>here zzzz is your surname</w:t>
      </w:r>
      <w:r w:rsidRPr="003D5602">
        <w:rPr>
          <w:rFonts w:ascii="Times New Roman" w:hAnsi="Times New Roman" w:cs="Times New Roman"/>
          <w:sz w:val="24"/>
          <w:szCs w:val="24"/>
        </w:rPr>
        <w:t>.</w:t>
      </w:r>
    </w:p>
    <w:p w:rsidR="001F58D7" w:rsidRPr="003D5602" w:rsidRDefault="001F58D7" w:rsidP="001F58D7">
      <w:pPr>
        <w:numPr>
          <w:ilvl w:val="0"/>
          <w:numId w:val="5"/>
        </w:numPr>
        <w:spacing w:line="240" w:lineRule="auto"/>
        <w:rPr>
          <w:rFonts w:ascii="Times New Roman" w:hAnsi="Times New Roman" w:cs="Times New Roman"/>
          <w:b/>
          <w:sz w:val="24"/>
          <w:szCs w:val="24"/>
        </w:rPr>
      </w:pPr>
      <w:r w:rsidRPr="003D5602">
        <w:rPr>
          <w:rFonts w:ascii="Times New Roman" w:hAnsi="Times New Roman" w:cs="Times New Roman"/>
          <w:b/>
          <w:sz w:val="24"/>
          <w:szCs w:val="24"/>
        </w:rPr>
        <w:t>Copy this project folder to the network drive after completion</w:t>
      </w:r>
    </w:p>
    <w:p w:rsidR="001F58D7" w:rsidRPr="003D5602" w:rsidRDefault="001F58D7" w:rsidP="001F58D7">
      <w:pPr>
        <w:spacing w:line="240" w:lineRule="auto"/>
        <w:ind w:left="76"/>
        <w:rPr>
          <w:rFonts w:ascii="Times New Roman" w:hAnsi="Times New Roman" w:cs="Times New Roman"/>
          <w:sz w:val="24"/>
          <w:szCs w:val="24"/>
        </w:rPr>
      </w:pPr>
      <w:r w:rsidRPr="003D5602">
        <w:rPr>
          <w:rFonts w:ascii="Times New Roman" w:hAnsi="Times New Roman" w:cs="Times New Roman"/>
          <w:sz w:val="24"/>
          <w:szCs w:val="24"/>
        </w:rPr>
        <w:t>Code a mobile Android application with only the main activity using the following specifications:</w:t>
      </w:r>
    </w:p>
    <w:p w:rsidR="00AB47FE" w:rsidRDefault="00AB47FE" w:rsidP="00AB47FE">
      <w:pPr>
        <w:rPr>
          <w:sz w:val="24"/>
          <w:szCs w:val="24"/>
        </w:rPr>
      </w:pPr>
      <w:r>
        <w:rPr>
          <w:sz w:val="24"/>
          <w:szCs w:val="24"/>
        </w:rPr>
        <w:t xml:space="preserve">Code </w:t>
      </w:r>
      <w:r w:rsidRPr="00F077A6">
        <w:rPr>
          <w:b/>
          <w:sz w:val="24"/>
          <w:szCs w:val="24"/>
        </w:rPr>
        <w:t xml:space="preserve">a </w:t>
      </w:r>
      <w:proofErr w:type="spellStart"/>
      <w:r w:rsidRPr="00F077A6">
        <w:rPr>
          <w:b/>
          <w:sz w:val="24"/>
          <w:szCs w:val="24"/>
        </w:rPr>
        <w:t>MoviePatron</w:t>
      </w:r>
      <w:proofErr w:type="spellEnd"/>
      <w:r>
        <w:rPr>
          <w:sz w:val="24"/>
          <w:szCs w:val="24"/>
        </w:rPr>
        <w:t xml:space="preserve"> class to store the </w:t>
      </w:r>
      <w:r w:rsidRPr="00F077A6">
        <w:rPr>
          <w:b/>
          <w:sz w:val="24"/>
          <w:szCs w:val="24"/>
        </w:rPr>
        <w:t>name</w:t>
      </w:r>
      <w:r>
        <w:rPr>
          <w:sz w:val="24"/>
          <w:szCs w:val="24"/>
        </w:rPr>
        <w:t xml:space="preserve">, </w:t>
      </w:r>
      <w:r w:rsidRPr="00F077A6">
        <w:rPr>
          <w:b/>
          <w:sz w:val="24"/>
          <w:szCs w:val="24"/>
        </w:rPr>
        <w:t xml:space="preserve">age </w:t>
      </w:r>
      <w:r>
        <w:rPr>
          <w:sz w:val="24"/>
          <w:szCs w:val="24"/>
        </w:rPr>
        <w:t xml:space="preserve">and </w:t>
      </w:r>
      <w:r w:rsidRPr="00F077A6">
        <w:rPr>
          <w:b/>
          <w:sz w:val="24"/>
          <w:szCs w:val="24"/>
        </w:rPr>
        <w:t>seat preference</w:t>
      </w:r>
      <w:r>
        <w:rPr>
          <w:sz w:val="24"/>
          <w:szCs w:val="24"/>
        </w:rPr>
        <w:t xml:space="preserve"> (front/back) of a patron. Code </w:t>
      </w:r>
      <w:r w:rsidRPr="00F077A6">
        <w:rPr>
          <w:b/>
          <w:sz w:val="24"/>
          <w:szCs w:val="24"/>
        </w:rPr>
        <w:t>constructors,</w:t>
      </w:r>
      <w:r>
        <w:rPr>
          <w:sz w:val="24"/>
          <w:szCs w:val="24"/>
        </w:rPr>
        <w:t xml:space="preserve"> </w:t>
      </w:r>
      <w:r w:rsidRPr="00F077A6">
        <w:rPr>
          <w:b/>
          <w:sz w:val="24"/>
          <w:szCs w:val="24"/>
        </w:rPr>
        <w:t>set methods</w:t>
      </w:r>
      <w:r>
        <w:rPr>
          <w:sz w:val="24"/>
          <w:szCs w:val="24"/>
        </w:rPr>
        <w:t xml:space="preserve"> and </w:t>
      </w:r>
      <w:r w:rsidRPr="00F077A6">
        <w:rPr>
          <w:b/>
          <w:sz w:val="24"/>
          <w:szCs w:val="24"/>
        </w:rPr>
        <w:t>get methods</w:t>
      </w:r>
      <w:r>
        <w:rPr>
          <w:sz w:val="24"/>
          <w:szCs w:val="24"/>
        </w:rPr>
        <w:t xml:space="preserve"> for the instance variables.  Code a </w:t>
      </w:r>
      <w:proofErr w:type="spellStart"/>
      <w:proofErr w:type="gramStart"/>
      <w:r w:rsidRPr="00F077A6">
        <w:rPr>
          <w:b/>
          <w:sz w:val="24"/>
          <w:szCs w:val="24"/>
        </w:rPr>
        <w:t>calcMoviePrice</w:t>
      </w:r>
      <w:proofErr w:type="spellEnd"/>
      <w:r w:rsidR="00F077A6">
        <w:rPr>
          <w:sz w:val="24"/>
          <w:szCs w:val="24"/>
        </w:rPr>
        <w:t>(</w:t>
      </w:r>
      <w:proofErr w:type="gramEnd"/>
      <w:r w:rsidR="00F077A6">
        <w:rPr>
          <w:sz w:val="24"/>
          <w:szCs w:val="24"/>
        </w:rPr>
        <w:t>)</w:t>
      </w:r>
      <w:r>
        <w:rPr>
          <w:sz w:val="24"/>
          <w:szCs w:val="24"/>
        </w:rPr>
        <w:t xml:space="preserve"> instance method to </w:t>
      </w:r>
      <w:r w:rsidRPr="00F077A6">
        <w:rPr>
          <w:b/>
          <w:sz w:val="24"/>
          <w:szCs w:val="24"/>
        </w:rPr>
        <w:t>calculate</w:t>
      </w:r>
      <w:r w:rsidR="00BD047A" w:rsidRPr="00F077A6">
        <w:rPr>
          <w:b/>
          <w:sz w:val="24"/>
          <w:szCs w:val="24"/>
        </w:rPr>
        <w:t xml:space="preserve"> and return</w:t>
      </w:r>
      <w:r w:rsidRPr="00F077A6">
        <w:rPr>
          <w:b/>
          <w:sz w:val="24"/>
          <w:szCs w:val="24"/>
        </w:rPr>
        <w:t xml:space="preserve"> the price of a ticket</w:t>
      </w:r>
      <w:r>
        <w:rPr>
          <w:sz w:val="24"/>
          <w:szCs w:val="24"/>
        </w:rPr>
        <w:t xml:space="preserve">. </w:t>
      </w:r>
      <w:r w:rsidR="00BD047A">
        <w:rPr>
          <w:sz w:val="24"/>
          <w:szCs w:val="24"/>
        </w:rPr>
        <w:t xml:space="preserve">The method </w:t>
      </w:r>
      <w:r w:rsidR="00BD047A" w:rsidRPr="00F077A6">
        <w:rPr>
          <w:b/>
          <w:sz w:val="24"/>
          <w:szCs w:val="24"/>
        </w:rPr>
        <w:t>gets the day and the status</w:t>
      </w:r>
      <w:r w:rsidR="00BD047A">
        <w:rPr>
          <w:sz w:val="24"/>
          <w:szCs w:val="24"/>
        </w:rPr>
        <w:t xml:space="preserve"> of the patron (Regular/not </w:t>
      </w:r>
      <w:proofErr w:type="gramStart"/>
      <w:r w:rsidR="00BD047A">
        <w:rPr>
          <w:sz w:val="24"/>
          <w:szCs w:val="24"/>
        </w:rPr>
        <w:t>Regular</w:t>
      </w:r>
      <w:proofErr w:type="gramEnd"/>
      <w:r w:rsidR="00BD047A">
        <w:rPr>
          <w:sz w:val="24"/>
          <w:szCs w:val="24"/>
        </w:rPr>
        <w:t>).</w:t>
      </w:r>
      <w:r>
        <w:rPr>
          <w:sz w:val="24"/>
          <w:szCs w:val="24"/>
        </w:rPr>
        <w:t xml:space="preserve"> Make provision for invalid data that is entered by the user. If that is the case the price of the ticket must be zero rand and display an error message to the user. The price of a ticket is calculated </w:t>
      </w:r>
      <w:r w:rsidRPr="00F077A6">
        <w:rPr>
          <w:b/>
          <w:sz w:val="24"/>
          <w:szCs w:val="24"/>
        </w:rPr>
        <w:t>per age group</w:t>
      </w:r>
      <w:r>
        <w:rPr>
          <w:sz w:val="24"/>
          <w:szCs w:val="24"/>
        </w:rPr>
        <w:t xml:space="preserve">, </w:t>
      </w:r>
      <w:r w:rsidRPr="00F077A6">
        <w:rPr>
          <w:b/>
          <w:sz w:val="24"/>
          <w:szCs w:val="24"/>
        </w:rPr>
        <w:t>seat preference</w:t>
      </w:r>
      <w:r>
        <w:rPr>
          <w:sz w:val="24"/>
          <w:szCs w:val="24"/>
        </w:rPr>
        <w:t xml:space="preserve"> and whether the patron is </w:t>
      </w:r>
      <w:r w:rsidRPr="00F077A6">
        <w:rPr>
          <w:b/>
          <w:sz w:val="24"/>
          <w:szCs w:val="24"/>
        </w:rPr>
        <w:t>a regular</w:t>
      </w:r>
      <w:r>
        <w:rPr>
          <w:sz w:val="24"/>
          <w:szCs w:val="24"/>
        </w:rPr>
        <w:t xml:space="preserve"> or not as follows:</w:t>
      </w:r>
    </w:p>
    <w:tbl>
      <w:tblPr>
        <w:tblStyle w:val="TableGrid"/>
        <w:tblW w:w="0" w:type="auto"/>
        <w:tblLook w:val="04A0" w:firstRow="1" w:lastRow="0" w:firstColumn="1" w:lastColumn="0" w:noHBand="0" w:noVBand="1"/>
      </w:tblPr>
      <w:tblGrid>
        <w:gridCol w:w="2254"/>
        <w:gridCol w:w="2254"/>
        <w:gridCol w:w="2254"/>
      </w:tblGrid>
      <w:tr w:rsidR="00AB47FE" w:rsidTr="00CD5493">
        <w:tc>
          <w:tcPr>
            <w:tcW w:w="2254" w:type="dxa"/>
          </w:tcPr>
          <w:p w:rsidR="00AB47FE" w:rsidRPr="00290073" w:rsidRDefault="00AB47FE" w:rsidP="00CD5493">
            <w:pPr>
              <w:rPr>
                <w:b/>
                <w:sz w:val="24"/>
                <w:szCs w:val="24"/>
              </w:rPr>
            </w:pPr>
            <w:r w:rsidRPr="00290073">
              <w:rPr>
                <w:b/>
                <w:sz w:val="24"/>
                <w:szCs w:val="24"/>
              </w:rPr>
              <w:t>Day of week</w:t>
            </w:r>
          </w:p>
        </w:tc>
        <w:tc>
          <w:tcPr>
            <w:tcW w:w="2254" w:type="dxa"/>
          </w:tcPr>
          <w:p w:rsidR="00AB47FE" w:rsidRPr="00290073" w:rsidRDefault="00AB47FE" w:rsidP="00CD5493">
            <w:pPr>
              <w:rPr>
                <w:b/>
                <w:sz w:val="24"/>
                <w:szCs w:val="24"/>
              </w:rPr>
            </w:pPr>
            <w:r w:rsidRPr="00290073">
              <w:rPr>
                <w:b/>
                <w:sz w:val="24"/>
                <w:szCs w:val="24"/>
              </w:rPr>
              <w:t>Age</w:t>
            </w:r>
          </w:p>
        </w:tc>
        <w:tc>
          <w:tcPr>
            <w:tcW w:w="2254" w:type="dxa"/>
          </w:tcPr>
          <w:p w:rsidR="00AB47FE" w:rsidRPr="00290073" w:rsidRDefault="00AB47FE" w:rsidP="00CD5493">
            <w:pPr>
              <w:rPr>
                <w:b/>
                <w:sz w:val="24"/>
                <w:szCs w:val="24"/>
              </w:rPr>
            </w:pPr>
            <w:r w:rsidRPr="00290073">
              <w:rPr>
                <w:b/>
                <w:sz w:val="24"/>
                <w:szCs w:val="24"/>
              </w:rPr>
              <w:t>Price</w:t>
            </w:r>
          </w:p>
        </w:tc>
      </w:tr>
      <w:tr w:rsidR="00AB47FE" w:rsidTr="00CD5493">
        <w:tc>
          <w:tcPr>
            <w:tcW w:w="2254" w:type="dxa"/>
          </w:tcPr>
          <w:p w:rsidR="00AB47FE" w:rsidRDefault="00AB47FE" w:rsidP="00CD5493">
            <w:pPr>
              <w:rPr>
                <w:sz w:val="24"/>
                <w:szCs w:val="24"/>
              </w:rPr>
            </w:pPr>
            <w:r>
              <w:rPr>
                <w:sz w:val="24"/>
                <w:szCs w:val="24"/>
              </w:rPr>
              <w:t>Mon, Wed, Fri, Sat</w:t>
            </w:r>
          </w:p>
        </w:tc>
        <w:tc>
          <w:tcPr>
            <w:tcW w:w="2254" w:type="dxa"/>
          </w:tcPr>
          <w:p w:rsidR="00AB47FE" w:rsidRDefault="00AB47FE" w:rsidP="00CD5493">
            <w:pPr>
              <w:rPr>
                <w:sz w:val="24"/>
                <w:szCs w:val="24"/>
              </w:rPr>
            </w:pPr>
            <w:r>
              <w:rPr>
                <w:sz w:val="24"/>
                <w:szCs w:val="24"/>
              </w:rPr>
              <w:t>&lt;=18</w:t>
            </w:r>
          </w:p>
        </w:tc>
        <w:tc>
          <w:tcPr>
            <w:tcW w:w="2254" w:type="dxa"/>
          </w:tcPr>
          <w:p w:rsidR="00AB47FE" w:rsidRDefault="00AB47FE" w:rsidP="00CD5493">
            <w:pPr>
              <w:rPr>
                <w:sz w:val="24"/>
                <w:szCs w:val="24"/>
              </w:rPr>
            </w:pPr>
            <w:r>
              <w:rPr>
                <w:sz w:val="24"/>
                <w:szCs w:val="24"/>
              </w:rPr>
              <w:t>R32</w:t>
            </w:r>
            <w:r w:rsidR="008501A8">
              <w:rPr>
                <w:sz w:val="24"/>
                <w:szCs w:val="24"/>
              </w:rPr>
              <w:t>0</w:t>
            </w:r>
            <w:r>
              <w:rPr>
                <w:sz w:val="24"/>
                <w:szCs w:val="24"/>
              </w:rPr>
              <w:t>-00</w:t>
            </w:r>
          </w:p>
        </w:tc>
      </w:tr>
      <w:tr w:rsidR="00AB47FE" w:rsidTr="00CD5493">
        <w:tc>
          <w:tcPr>
            <w:tcW w:w="2254" w:type="dxa"/>
          </w:tcPr>
          <w:p w:rsidR="00AB47FE" w:rsidRDefault="00AB47FE" w:rsidP="00CD5493">
            <w:pPr>
              <w:rPr>
                <w:sz w:val="24"/>
                <w:szCs w:val="24"/>
              </w:rPr>
            </w:pPr>
          </w:p>
        </w:tc>
        <w:tc>
          <w:tcPr>
            <w:tcW w:w="2254" w:type="dxa"/>
          </w:tcPr>
          <w:p w:rsidR="00AB47FE" w:rsidRDefault="00AB47FE" w:rsidP="00CD5493">
            <w:pPr>
              <w:rPr>
                <w:sz w:val="24"/>
                <w:szCs w:val="24"/>
              </w:rPr>
            </w:pPr>
            <w:r>
              <w:rPr>
                <w:sz w:val="24"/>
                <w:szCs w:val="24"/>
              </w:rPr>
              <w:t>&gt;18</w:t>
            </w:r>
          </w:p>
        </w:tc>
        <w:tc>
          <w:tcPr>
            <w:tcW w:w="2254" w:type="dxa"/>
          </w:tcPr>
          <w:p w:rsidR="00AB47FE" w:rsidRDefault="00AB47FE" w:rsidP="00CD5493">
            <w:pPr>
              <w:rPr>
                <w:sz w:val="24"/>
                <w:szCs w:val="24"/>
              </w:rPr>
            </w:pPr>
            <w:r>
              <w:rPr>
                <w:sz w:val="24"/>
                <w:szCs w:val="24"/>
              </w:rPr>
              <w:t>R36</w:t>
            </w:r>
            <w:r w:rsidR="008501A8">
              <w:rPr>
                <w:sz w:val="24"/>
                <w:szCs w:val="24"/>
              </w:rPr>
              <w:t>0</w:t>
            </w:r>
            <w:r>
              <w:rPr>
                <w:sz w:val="24"/>
                <w:szCs w:val="24"/>
              </w:rPr>
              <w:t>-00</w:t>
            </w:r>
          </w:p>
        </w:tc>
      </w:tr>
      <w:tr w:rsidR="00AB47FE" w:rsidTr="00CD5493">
        <w:tc>
          <w:tcPr>
            <w:tcW w:w="2254" w:type="dxa"/>
          </w:tcPr>
          <w:p w:rsidR="00AB47FE" w:rsidRDefault="00AB47FE" w:rsidP="00CD5493">
            <w:pPr>
              <w:rPr>
                <w:sz w:val="24"/>
                <w:szCs w:val="24"/>
              </w:rPr>
            </w:pPr>
            <w:r>
              <w:rPr>
                <w:sz w:val="24"/>
                <w:szCs w:val="24"/>
              </w:rPr>
              <w:t>Sun, Tues</w:t>
            </w:r>
          </w:p>
        </w:tc>
        <w:tc>
          <w:tcPr>
            <w:tcW w:w="2254" w:type="dxa"/>
          </w:tcPr>
          <w:p w:rsidR="00AB47FE" w:rsidRDefault="00AB47FE" w:rsidP="00CD5493">
            <w:pPr>
              <w:rPr>
                <w:sz w:val="24"/>
                <w:szCs w:val="24"/>
              </w:rPr>
            </w:pPr>
            <w:r>
              <w:rPr>
                <w:sz w:val="24"/>
                <w:szCs w:val="24"/>
              </w:rPr>
              <w:t>&lt;=16</w:t>
            </w:r>
          </w:p>
        </w:tc>
        <w:tc>
          <w:tcPr>
            <w:tcW w:w="2254" w:type="dxa"/>
          </w:tcPr>
          <w:p w:rsidR="00AB47FE" w:rsidRDefault="00AB47FE" w:rsidP="00CD5493">
            <w:pPr>
              <w:rPr>
                <w:sz w:val="24"/>
                <w:szCs w:val="24"/>
              </w:rPr>
            </w:pPr>
            <w:r>
              <w:rPr>
                <w:sz w:val="24"/>
                <w:szCs w:val="24"/>
              </w:rPr>
              <w:t>R25</w:t>
            </w:r>
            <w:r w:rsidR="008501A8">
              <w:rPr>
                <w:sz w:val="24"/>
                <w:szCs w:val="24"/>
              </w:rPr>
              <w:t>0</w:t>
            </w:r>
            <w:r>
              <w:rPr>
                <w:sz w:val="24"/>
                <w:szCs w:val="24"/>
              </w:rPr>
              <w:t>-00</w:t>
            </w:r>
          </w:p>
        </w:tc>
      </w:tr>
      <w:tr w:rsidR="00AB47FE" w:rsidTr="00CD5493">
        <w:tc>
          <w:tcPr>
            <w:tcW w:w="2254" w:type="dxa"/>
          </w:tcPr>
          <w:p w:rsidR="00AB47FE" w:rsidRDefault="00AB47FE" w:rsidP="00CD5493">
            <w:pPr>
              <w:rPr>
                <w:sz w:val="24"/>
                <w:szCs w:val="24"/>
              </w:rPr>
            </w:pPr>
          </w:p>
        </w:tc>
        <w:tc>
          <w:tcPr>
            <w:tcW w:w="2254" w:type="dxa"/>
          </w:tcPr>
          <w:p w:rsidR="00AB47FE" w:rsidRDefault="00AB47FE" w:rsidP="00CD5493">
            <w:pPr>
              <w:rPr>
                <w:sz w:val="24"/>
                <w:szCs w:val="24"/>
              </w:rPr>
            </w:pPr>
            <w:r>
              <w:rPr>
                <w:sz w:val="24"/>
                <w:szCs w:val="24"/>
              </w:rPr>
              <w:t>&gt;16</w:t>
            </w:r>
          </w:p>
        </w:tc>
        <w:tc>
          <w:tcPr>
            <w:tcW w:w="2254" w:type="dxa"/>
          </w:tcPr>
          <w:p w:rsidR="00AB47FE" w:rsidRDefault="00AB47FE" w:rsidP="00CD5493">
            <w:pPr>
              <w:rPr>
                <w:sz w:val="24"/>
                <w:szCs w:val="24"/>
              </w:rPr>
            </w:pPr>
            <w:r>
              <w:rPr>
                <w:sz w:val="24"/>
                <w:szCs w:val="24"/>
              </w:rPr>
              <w:t>R33</w:t>
            </w:r>
            <w:r w:rsidR="008501A8">
              <w:rPr>
                <w:sz w:val="24"/>
                <w:szCs w:val="24"/>
              </w:rPr>
              <w:t>0</w:t>
            </w:r>
            <w:r>
              <w:rPr>
                <w:sz w:val="24"/>
                <w:szCs w:val="24"/>
              </w:rPr>
              <w:t>-00</w:t>
            </w:r>
          </w:p>
        </w:tc>
      </w:tr>
      <w:tr w:rsidR="00AB47FE" w:rsidTr="00CD5493">
        <w:tc>
          <w:tcPr>
            <w:tcW w:w="2254" w:type="dxa"/>
          </w:tcPr>
          <w:p w:rsidR="00AB47FE" w:rsidRDefault="00AB47FE" w:rsidP="00CD5493">
            <w:pPr>
              <w:rPr>
                <w:sz w:val="24"/>
                <w:szCs w:val="24"/>
              </w:rPr>
            </w:pPr>
            <w:r>
              <w:rPr>
                <w:sz w:val="24"/>
                <w:szCs w:val="24"/>
              </w:rPr>
              <w:t>Thurs</w:t>
            </w:r>
          </w:p>
        </w:tc>
        <w:tc>
          <w:tcPr>
            <w:tcW w:w="2254" w:type="dxa"/>
          </w:tcPr>
          <w:p w:rsidR="00AB47FE" w:rsidRDefault="00AB47FE" w:rsidP="00CD5493">
            <w:pPr>
              <w:rPr>
                <w:sz w:val="24"/>
                <w:szCs w:val="24"/>
              </w:rPr>
            </w:pPr>
            <w:r>
              <w:rPr>
                <w:sz w:val="24"/>
                <w:szCs w:val="24"/>
              </w:rPr>
              <w:t>&lt;=12</w:t>
            </w:r>
          </w:p>
        </w:tc>
        <w:tc>
          <w:tcPr>
            <w:tcW w:w="2254" w:type="dxa"/>
          </w:tcPr>
          <w:p w:rsidR="00AB47FE" w:rsidRDefault="00AB47FE" w:rsidP="00CD5493">
            <w:pPr>
              <w:rPr>
                <w:sz w:val="24"/>
                <w:szCs w:val="24"/>
              </w:rPr>
            </w:pPr>
            <w:r>
              <w:rPr>
                <w:sz w:val="24"/>
                <w:szCs w:val="24"/>
              </w:rPr>
              <w:t>R20</w:t>
            </w:r>
            <w:r w:rsidR="008501A8">
              <w:rPr>
                <w:sz w:val="24"/>
                <w:szCs w:val="24"/>
              </w:rPr>
              <w:t>0</w:t>
            </w:r>
            <w:r>
              <w:rPr>
                <w:sz w:val="24"/>
                <w:szCs w:val="24"/>
              </w:rPr>
              <w:t>-00</w:t>
            </w:r>
          </w:p>
        </w:tc>
      </w:tr>
      <w:tr w:rsidR="00AB47FE" w:rsidTr="00CD5493">
        <w:tc>
          <w:tcPr>
            <w:tcW w:w="2254" w:type="dxa"/>
          </w:tcPr>
          <w:p w:rsidR="00AB47FE" w:rsidRDefault="00AB47FE" w:rsidP="00CD5493">
            <w:pPr>
              <w:rPr>
                <w:sz w:val="24"/>
                <w:szCs w:val="24"/>
              </w:rPr>
            </w:pPr>
          </w:p>
        </w:tc>
        <w:tc>
          <w:tcPr>
            <w:tcW w:w="2254" w:type="dxa"/>
          </w:tcPr>
          <w:p w:rsidR="00AB47FE" w:rsidRDefault="00AB47FE" w:rsidP="00CD5493">
            <w:pPr>
              <w:rPr>
                <w:sz w:val="24"/>
                <w:szCs w:val="24"/>
              </w:rPr>
            </w:pPr>
            <w:r>
              <w:rPr>
                <w:sz w:val="24"/>
                <w:szCs w:val="24"/>
              </w:rPr>
              <w:t>&gt;12</w:t>
            </w:r>
          </w:p>
        </w:tc>
        <w:tc>
          <w:tcPr>
            <w:tcW w:w="2254" w:type="dxa"/>
          </w:tcPr>
          <w:p w:rsidR="00AB47FE" w:rsidRDefault="00AB47FE" w:rsidP="00CD5493">
            <w:pPr>
              <w:rPr>
                <w:sz w:val="24"/>
                <w:szCs w:val="24"/>
              </w:rPr>
            </w:pPr>
            <w:r>
              <w:rPr>
                <w:sz w:val="24"/>
                <w:szCs w:val="24"/>
              </w:rPr>
              <w:t>R30</w:t>
            </w:r>
            <w:r w:rsidR="008501A8">
              <w:rPr>
                <w:sz w:val="24"/>
                <w:szCs w:val="24"/>
              </w:rPr>
              <w:t>0</w:t>
            </w:r>
            <w:r>
              <w:rPr>
                <w:sz w:val="24"/>
                <w:szCs w:val="24"/>
              </w:rPr>
              <w:t>-00</w:t>
            </w:r>
          </w:p>
        </w:tc>
      </w:tr>
    </w:tbl>
    <w:p w:rsidR="00AB47FE" w:rsidRDefault="00AB47FE" w:rsidP="00AB47FE">
      <w:pPr>
        <w:rPr>
          <w:sz w:val="24"/>
          <w:szCs w:val="24"/>
        </w:rPr>
      </w:pPr>
    </w:p>
    <w:p w:rsidR="00AB47FE" w:rsidRDefault="00AB47FE" w:rsidP="00AB47FE">
      <w:pPr>
        <w:rPr>
          <w:sz w:val="24"/>
          <w:szCs w:val="24"/>
        </w:rPr>
      </w:pPr>
      <w:r>
        <w:rPr>
          <w:sz w:val="24"/>
          <w:szCs w:val="24"/>
        </w:rPr>
        <w:t>People with a s</w:t>
      </w:r>
      <w:r w:rsidR="002956D2">
        <w:rPr>
          <w:sz w:val="24"/>
          <w:szCs w:val="24"/>
        </w:rPr>
        <w:t xml:space="preserve">eating preference </w:t>
      </w:r>
      <w:r w:rsidR="002956D2" w:rsidRPr="00F077A6">
        <w:rPr>
          <w:b/>
          <w:sz w:val="24"/>
          <w:szCs w:val="24"/>
        </w:rPr>
        <w:t>in fro</w:t>
      </w:r>
      <w:r w:rsidR="002956D2">
        <w:rPr>
          <w:sz w:val="24"/>
          <w:szCs w:val="24"/>
        </w:rPr>
        <w:t>nt get 5</w:t>
      </w:r>
      <w:r>
        <w:rPr>
          <w:sz w:val="24"/>
          <w:szCs w:val="24"/>
        </w:rPr>
        <w:t>, 7% discount on Fridays</w:t>
      </w:r>
      <w:r w:rsidR="002956D2">
        <w:rPr>
          <w:sz w:val="24"/>
          <w:szCs w:val="24"/>
        </w:rPr>
        <w:t xml:space="preserve"> and Saturdays and 3</w:t>
      </w:r>
      <w:r>
        <w:rPr>
          <w:sz w:val="24"/>
          <w:szCs w:val="24"/>
        </w:rPr>
        <w:t>% discount on Tuesdays, Wednesday and Thursdays. Regular</w:t>
      </w:r>
      <w:r w:rsidR="002956D2">
        <w:rPr>
          <w:sz w:val="24"/>
          <w:szCs w:val="24"/>
        </w:rPr>
        <w:t xml:space="preserve"> patrons get a further discount of 2%.</w:t>
      </w:r>
    </w:p>
    <w:p w:rsidR="00F352EA" w:rsidRDefault="00F352EA" w:rsidP="00AB47FE">
      <w:pPr>
        <w:rPr>
          <w:sz w:val="24"/>
          <w:szCs w:val="24"/>
        </w:rPr>
      </w:pPr>
      <w:r>
        <w:rPr>
          <w:sz w:val="24"/>
          <w:szCs w:val="24"/>
        </w:rPr>
        <w:t xml:space="preserve">Create the GUI in </w:t>
      </w:r>
      <w:r w:rsidRPr="00F352EA">
        <w:rPr>
          <w:b/>
          <w:sz w:val="24"/>
          <w:szCs w:val="24"/>
        </w:rPr>
        <w:t>Figure 1</w:t>
      </w:r>
      <w:r>
        <w:rPr>
          <w:b/>
          <w:sz w:val="24"/>
          <w:szCs w:val="24"/>
        </w:rPr>
        <w:t xml:space="preserve"> </w:t>
      </w:r>
      <w:r w:rsidRPr="00F352EA">
        <w:rPr>
          <w:sz w:val="24"/>
          <w:szCs w:val="24"/>
        </w:rPr>
        <w:t>for the application</w:t>
      </w:r>
      <w:r>
        <w:rPr>
          <w:sz w:val="24"/>
          <w:szCs w:val="24"/>
        </w:rPr>
        <w:t>.</w:t>
      </w:r>
    </w:p>
    <w:p w:rsidR="00F352EA" w:rsidRDefault="00F352EA" w:rsidP="00AB47FE">
      <w:pPr>
        <w:rPr>
          <w:sz w:val="24"/>
          <w:szCs w:val="24"/>
        </w:rPr>
      </w:pPr>
      <w:r>
        <w:rPr>
          <w:sz w:val="24"/>
          <w:szCs w:val="24"/>
        </w:rPr>
        <w:t xml:space="preserve">The patron details entry section consists of 2 edit Text: for the </w:t>
      </w:r>
      <w:r w:rsidRPr="00F352EA">
        <w:rPr>
          <w:b/>
          <w:sz w:val="24"/>
          <w:szCs w:val="24"/>
        </w:rPr>
        <w:t>name</w:t>
      </w:r>
      <w:r>
        <w:rPr>
          <w:sz w:val="24"/>
          <w:szCs w:val="24"/>
        </w:rPr>
        <w:t xml:space="preserve"> and the </w:t>
      </w:r>
      <w:r w:rsidRPr="00F352EA">
        <w:rPr>
          <w:b/>
          <w:sz w:val="24"/>
          <w:szCs w:val="24"/>
        </w:rPr>
        <w:t xml:space="preserve">age </w:t>
      </w:r>
      <w:r>
        <w:rPr>
          <w:sz w:val="24"/>
          <w:szCs w:val="24"/>
        </w:rPr>
        <w:t xml:space="preserve">of the patron, 2 radio buttons and the button </w:t>
      </w:r>
      <w:proofErr w:type="gramStart"/>
      <w:r w:rsidRPr="00F352EA">
        <w:rPr>
          <w:b/>
          <w:sz w:val="24"/>
          <w:szCs w:val="24"/>
        </w:rPr>
        <w:t>Save</w:t>
      </w:r>
      <w:proofErr w:type="gramEnd"/>
      <w:r w:rsidRPr="00F352EA">
        <w:rPr>
          <w:b/>
          <w:sz w:val="24"/>
          <w:szCs w:val="24"/>
        </w:rPr>
        <w:t xml:space="preserve"> patron</w:t>
      </w:r>
      <w:r>
        <w:rPr>
          <w:sz w:val="24"/>
          <w:szCs w:val="24"/>
        </w:rPr>
        <w:t xml:space="preserve"> to create a patron object. The Front radio button is the default of the 2 radio buttons.</w:t>
      </w:r>
    </w:p>
    <w:p w:rsidR="00F352EA" w:rsidRDefault="00F352EA" w:rsidP="00AB47FE">
      <w:pPr>
        <w:rPr>
          <w:sz w:val="24"/>
          <w:szCs w:val="24"/>
        </w:rPr>
      </w:pPr>
      <w:r>
        <w:rPr>
          <w:sz w:val="24"/>
          <w:szCs w:val="24"/>
        </w:rPr>
        <w:t>The t</w:t>
      </w:r>
      <w:r w:rsidR="00F077A6">
        <w:rPr>
          <w:sz w:val="24"/>
          <w:szCs w:val="24"/>
        </w:rPr>
        <w:t xml:space="preserve">icket sale section consists of </w:t>
      </w:r>
      <w:r>
        <w:rPr>
          <w:sz w:val="24"/>
          <w:szCs w:val="24"/>
        </w:rPr>
        <w:t xml:space="preserve">an edit text and checkbox. The user needs to enter the day of the wee k and check or uncheck the Regular patron checkbox and the click on the Calculate Ticket </w:t>
      </w:r>
      <w:r w:rsidR="00F077A6">
        <w:rPr>
          <w:sz w:val="24"/>
          <w:szCs w:val="24"/>
        </w:rPr>
        <w:t xml:space="preserve">Price </w:t>
      </w:r>
      <w:r w:rsidR="00F077A6">
        <w:rPr>
          <w:sz w:val="24"/>
          <w:szCs w:val="24"/>
        </w:rPr>
        <w:lastRenderedPageBreak/>
        <w:t xml:space="preserve">button to calculate the price of a ticket by calling the </w:t>
      </w:r>
      <w:bookmarkStart w:id="0" w:name="_GoBack"/>
      <w:proofErr w:type="spellStart"/>
      <w:r w:rsidR="00F077A6" w:rsidRPr="00C505F7">
        <w:rPr>
          <w:b/>
          <w:sz w:val="24"/>
          <w:szCs w:val="24"/>
        </w:rPr>
        <w:t>calculateMoviePrice</w:t>
      </w:r>
      <w:proofErr w:type="spellEnd"/>
      <w:r w:rsidR="00F077A6" w:rsidRPr="00C505F7">
        <w:rPr>
          <w:b/>
          <w:sz w:val="24"/>
          <w:szCs w:val="24"/>
        </w:rPr>
        <w:t>()</w:t>
      </w:r>
      <w:r w:rsidR="00F077A6">
        <w:rPr>
          <w:sz w:val="24"/>
          <w:szCs w:val="24"/>
        </w:rPr>
        <w:t xml:space="preserve"> </w:t>
      </w:r>
      <w:bookmarkEnd w:id="0"/>
      <w:r w:rsidR="00F077A6">
        <w:rPr>
          <w:sz w:val="24"/>
          <w:szCs w:val="24"/>
        </w:rPr>
        <w:t xml:space="preserve">instance method of the </w:t>
      </w:r>
      <w:proofErr w:type="spellStart"/>
      <w:r w:rsidR="00F077A6">
        <w:rPr>
          <w:sz w:val="24"/>
          <w:szCs w:val="24"/>
        </w:rPr>
        <w:t>MoviePatron</w:t>
      </w:r>
      <w:proofErr w:type="spellEnd"/>
      <w:r w:rsidR="00F077A6">
        <w:rPr>
          <w:sz w:val="24"/>
          <w:szCs w:val="24"/>
        </w:rPr>
        <w:t xml:space="preserve"> class. The button then displays the name of the patron, the </w:t>
      </w:r>
      <w:proofErr w:type="gramStart"/>
      <w:r w:rsidR="00F077A6">
        <w:rPr>
          <w:sz w:val="24"/>
          <w:szCs w:val="24"/>
        </w:rPr>
        <w:t>age ,</w:t>
      </w:r>
      <w:proofErr w:type="gramEnd"/>
      <w:r w:rsidR="00F077A6">
        <w:rPr>
          <w:sz w:val="24"/>
          <w:szCs w:val="24"/>
        </w:rPr>
        <w:t xml:space="preserve"> seating preference, the day and the price of the ticket.</w:t>
      </w:r>
    </w:p>
    <w:p w:rsidR="00F352EA" w:rsidRDefault="00F352EA" w:rsidP="00AB47FE">
      <w:pPr>
        <w:rPr>
          <w:sz w:val="24"/>
          <w:szCs w:val="24"/>
        </w:rPr>
      </w:pPr>
      <w:r>
        <w:rPr>
          <w:noProof/>
        </w:rPr>
        <w:drawing>
          <wp:inline distT="0" distB="0" distL="0" distR="0" wp14:anchorId="2B5D8441" wp14:editId="3DA78A2E">
            <wp:extent cx="3886200" cy="413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4133850"/>
                    </a:xfrm>
                    <a:prstGeom prst="rect">
                      <a:avLst/>
                    </a:prstGeom>
                    <a:noFill/>
                    <a:ln>
                      <a:noFill/>
                    </a:ln>
                  </pic:spPr>
                </pic:pic>
              </a:graphicData>
            </a:graphic>
          </wp:inline>
        </w:drawing>
      </w:r>
    </w:p>
    <w:p w:rsidR="00A16370" w:rsidRDefault="00A16370" w:rsidP="00BA7187">
      <w:pPr>
        <w:rPr>
          <w:rFonts w:ascii="Times New Roman" w:hAnsi="Times New Roman" w:cs="Times New Roman"/>
          <w:b/>
          <w:sz w:val="24"/>
          <w:szCs w:val="24"/>
        </w:rPr>
      </w:pPr>
    </w:p>
    <w:p w:rsidR="00A16370" w:rsidRPr="003D5602" w:rsidRDefault="00A16370" w:rsidP="00BA7187">
      <w:pPr>
        <w:rPr>
          <w:rFonts w:ascii="Times New Roman" w:hAnsi="Times New Roman" w:cs="Times New Roman"/>
          <w:b/>
          <w:sz w:val="24"/>
          <w:szCs w:val="24"/>
        </w:rPr>
      </w:pPr>
    </w:p>
    <w:p w:rsidR="00B0563F" w:rsidRDefault="00B0563F" w:rsidP="00171860">
      <w:pPr>
        <w:rPr>
          <w:b/>
        </w:rPr>
      </w:pPr>
    </w:p>
    <w:p w:rsidR="00B0563F" w:rsidRDefault="00B0563F" w:rsidP="00171860">
      <w:pPr>
        <w:rPr>
          <w:b/>
        </w:rPr>
      </w:pPr>
    </w:p>
    <w:p w:rsidR="00B0563F" w:rsidRDefault="00B0563F" w:rsidP="00171860">
      <w:pPr>
        <w:rPr>
          <w:b/>
        </w:rPr>
      </w:pPr>
    </w:p>
    <w:p w:rsidR="00B0563F" w:rsidRDefault="00B0563F" w:rsidP="00171860">
      <w:pPr>
        <w:rPr>
          <w:b/>
        </w:rPr>
      </w:pPr>
    </w:p>
    <w:p w:rsidR="00B0563F" w:rsidRDefault="00B0563F" w:rsidP="00171860">
      <w:pPr>
        <w:rPr>
          <w:b/>
        </w:rPr>
      </w:pPr>
    </w:p>
    <w:p w:rsidR="00BA7187" w:rsidRPr="00BA7187" w:rsidRDefault="00BA7187" w:rsidP="00BA7187">
      <w:pPr>
        <w:jc w:val="center"/>
      </w:pPr>
    </w:p>
    <w:sectPr w:rsidR="00BA7187" w:rsidRPr="00BA7187" w:rsidSect="00292CD8">
      <w:headerReference w:type="default" r:id="rId8"/>
      <w:footerReference w:type="default" r:id="rId9"/>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1C2" w:rsidRDefault="004841C2" w:rsidP="00B4519F">
      <w:pPr>
        <w:spacing w:after="0" w:line="240" w:lineRule="auto"/>
      </w:pPr>
      <w:r>
        <w:separator/>
      </w:r>
    </w:p>
  </w:endnote>
  <w:endnote w:type="continuationSeparator" w:id="0">
    <w:p w:rsidR="004841C2" w:rsidRDefault="004841C2" w:rsidP="00B45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679304"/>
      <w:docPartObj>
        <w:docPartGallery w:val="Page Numbers (Bottom of Page)"/>
        <w:docPartUnique/>
      </w:docPartObj>
    </w:sdtPr>
    <w:sdtEndPr>
      <w:rPr>
        <w:noProof/>
      </w:rPr>
    </w:sdtEndPr>
    <w:sdtContent>
      <w:p w:rsidR="008116C5" w:rsidRDefault="008116C5">
        <w:pPr>
          <w:pStyle w:val="Footer"/>
        </w:pPr>
        <w:r>
          <w:fldChar w:fldCharType="begin"/>
        </w:r>
        <w:r>
          <w:instrText xml:space="preserve"> PAGE   \* MERGEFORMAT </w:instrText>
        </w:r>
        <w:r>
          <w:fldChar w:fldCharType="separate"/>
        </w:r>
        <w:r w:rsidR="00C505F7">
          <w:rPr>
            <w:noProof/>
          </w:rPr>
          <w:t>1</w:t>
        </w:r>
        <w:r>
          <w:rPr>
            <w:noProof/>
          </w:rPr>
          <w:fldChar w:fldCharType="end"/>
        </w:r>
      </w:p>
    </w:sdtContent>
  </w:sdt>
  <w:p w:rsidR="008116C5" w:rsidRDefault="00811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1C2" w:rsidRDefault="004841C2" w:rsidP="00B4519F">
      <w:pPr>
        <w:spacing w:after="0" w:line="240" w:lineRule="auto"/>
      </w:pPr>
      <w:r>
        <w:separator/>
      </w:r>
    </w:p>
  </w:footnote>
  <w:footnote w:type="continuationSeparator" w:id="0">
    <w:p w:rsidR="004841C2" w:rsidRDefault="004841C2" w:rsidP="00B451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19F" w:rsidRDefault="00B4519F">
    <w:pPr>
      <w:pStyle w:val="Header"/>
    </w:pPr>
  </w:p>
  <w:p w:rsidR="00B4519F" w:rsidRDefault="00B451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29BF"/>
    <w:multiLevelType w:val="hybridMultilevel"/>
    <w:tmpl w:val="84EE11F6"/>
    <w:lvl w:ilvl="0" w:tplc="85A2F606">
      <w:start w:val="1"/>
      <w:numFmt w:val="bullet"/>
      <w:lvlText w:val="•"/>
      <w:lvlJc w:val="left"/>
      <w:pPr>
        <w:ind w:left="57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E1D436F6">
      <w:start w:val="1"/>
      <w:numFmt w:val="bullet"/>
      <w:lvlText w:val="o"/>
      <w:lvlJc w:val="left"/>
      <w:pPr>
        <w:ind w:left="132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017E78F0">
      <w:start w:val="1"/>
      <w:numFmt w:val="bullet"/>
      <w:lvlText w:val="▪"/>
      <w:lvlJc w:val="left"/>
      <w:pPr>
        <w:ind w:left="20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1D9EA4C0">
      <w:start w:val="1"/>
      <w:numFmt w:val="bullet"/>
      <w:lvlText w:val="•"/>
      <w:lvlJc w:val="left"/>
      <w:pPr>
        <w:ind w:left="276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F925F6E">
      <w:start w:val="1"/>
      <w:numFmt w:val="bullet"/>
      <w:lvlText w:val="o"/>
      <w:lvlJc w:val="left"/>
      <w:pPr>
        <w:ind w:left="348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78061482">
      <w:start w:val="1"/>
      <w:numFmt w:val="bullet"/>
      <w:lvlText w:val="▪"/>
      <w:lvlJc w:val="left"/>
      <w:pPr>
        <w:ind w:left="420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742B95E">
      <w:start w:val="1"/>
      <w:numFmt w:val="bullet"/>
      <w:lvlText w:val="•"/>
      <w:lvlJc w:val="left"/>
      <w:pPr>
        <w:ind w:left="4928"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E73200A6">
      <w:start w:val="1"/>
      <w:numFmt w:val="bullet"/>
      <w:lvlText w:val="o"/>
      <w:lvlJc w:val="left"/>
      <w:pPr>
        <w:ind w:left="564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C28F7E8">
      <w:start w:val="1"/>
      <w:numFmt w:val="bullet"/>
      <w:lvlText w:val="▪"/>
      <w:lvlJc w:val="left"/>
      <w:pPr>
        <w:ind w:left="6368"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B3C2C79"/>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EA4C34"/>
    <w:multiLevelType w:val="hybridMultilevel"/>
    <w:tmpl w:val="7084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4A69"/>
    <w:multiLevelType w:val="hybridMultilevel"/>
    <w:tmpl w:val="BFC44BCA"/>
    <w:lvl w:ilvl="0" w:tplc="FBDA8F5C">
      <w:start w:val="3"/>
      <w:numFmt w:val="decimal"/>
      <w:lvlText w:val="%1."/>
      <w:lvlJc w:val="left"/>
      <w:pPr>
        <w:ind w:left="27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63CE43B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E0B8B34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124C4C8A">
      <w:start w:val="1"/>
      <w:numFmt w:val="decimal"/>
      <w:lvlText w:val="%4"/>
      <w:lvlJc w:val="left"/>
      <w:pPr>
        <w:ind w:left="2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A2A2C34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2662F0E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E5A200AC">
      <w:start w:val="1"/>
      <w:numFmt w:val="decimal"/>
      <w:lvlText w:val="%7"/>
      <w:lvlJc w:val="left"/>
      <w:pPr>
        <w:ind w:left="46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172C702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B3E8749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2DA5795"/>
    <w:multiLevelType w:val="hybridMultilevel"/>
    <w:tmpl w:val="8C9C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000F"/>
    <w:multiLevelType w:val="hybridMultilevel"/>
    <w:tmpl w:val="FB00FAD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94D294E"/>
    <w:multiLevelType w:val="hybridMultilevel"/>
    <w:tmpl w:val="AC8A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23B9F"/>
    <w:multiLevelType w:val="hybridMultilevel"/>
    <w:tmpl w:val="18DC2CC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8" w15:restartNumberingAfterBreak="0">
    <w:nsid w:val="43A3762E"/>
    <w:multiLevelType w:val="hybridMultilevel"/>
    <w:tmpl w:val="88164196"/>
    <w:lvl w:ilvl="0" w:tplc="24A2CC8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9" w15:restartNumberingAfterBreak="0">
    <w:nsid w:val="49340C69"/>
    <w:multiLevelType w:val="hybridMultilevel"/>
    <w:tmpl w:val="B58A05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15C7DAE"/>
    <w:multiLevelType w:val="hybridMultilevel"/>
    <w:tmpl w:val="A330137C"/>
    <w:lvl w:ilvl="0" w:tplc="D43A6B76">
      <w:start w:val="1"/>
      <w:numFmt w:val="decimal"/>
      <w:lvlText w:val="%1."/>
      <w:lvlJc w:val="left"/>
      <w:pPr>
        <w:ind w:left="332"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22239F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E5929AA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2F4E240A">
      <w:start w:val="1"/>
      <w:numFmt w:val="decimal"/>
      <w:lvlText w:val="%4"/>
      <w:lvlJc w:val="left"/>
      <w:pPr>
        <w:ind w:left="25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172AE75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991A18D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73E6BD7E">
      <w:start w:val="1"/>
      <w:numFmt w:val="decimal"/>
      <w:lvlText w:val="%7"/>
      <w:lvlJc w:val="left"/>
      <w:pPr>
        <w:ind w:left="468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025867D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9B7C848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1" w15:restartNumberingAfterBreak="0">
    <w:nsid w:val="61913F38"/>
    <w:multiLevelType w:val="hybridMultilevel"/>
    <w:tmpl w:val="A036A13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6CDC7612"/>
    <w:multiLevelType w:val="hybridMultilevel"/>
    <w:tmpl w:val="59904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F36EA4"/>
    <w:multiLevelType w:val="hybridMultilevel"/>
    <w:tmpl w:val="5382F774"/>
    <w:lvl w:ilvl="0" w:tplc="04090019">
      <w:start w:val="1"/>
      <w:numFmt w:val="lowerLetter"/>
      <w:lvlText w:val="%1."/>
      <w:lvlJc w:val="left"/>
      <w:pPr>
        <w:ind w:left="720" w:hanging="360"/>
      </w:pPr>
      <w:rPr>
        <w:rFonts w:hint="default"/>
      </w:rPr>
    </w:lvl>
    <w:lvl w:ilvl="1" w:tplc="04090001">
      <w:start w:val="1"/>
      <w:numFmt w:val="bullet"/>
      <w:lvlText w:val=""/>
      <w:lvlJc w:val="left"/>
      <w:pPr>
        <w:ind w:left="502"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1"/>
  </w:num>
  <w:num w:numId="4">
    <w:abstractNumId w:val="5"/>
  </w:num>
  <w:num w:numId="5">
    <w:abstractNumId w:val="7"/>
  </w:num>
  <w:num w:numId="6">
    <w:abstractNumId w:val="13"/>
  </w:num>
  <w:num w:numId="7">
    <w:abstractNumId w:val="4"/>
  </w:num>
  <w:num w:numId="8">
    <w:abstractNumId w:val="2"/>
  </w:num>
  <w:num w:numId="9">
    <w:abstractNumId w:val="9"/>
  </w:num>
  <w:num w:numId="10">
    <w:abstractNumId w:val="6"/>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187"/>
    <w:rsid w:val="00005A98"/>
    <w:rsid w:val="00020524"/>
    <w:rsid w:val="00050790"/>
    <w:rsid w:val="00084F3B"/>
    <w:rsid w:val="00085D87"/>
    <w:rsid w:val="000F55E4"/>
    <w:rsid w:val="00103B8F"/>
    <w:rsid w:val="00117929"/>
    <w:rsid w:val="001365FD"/>
    <w:rsid w:val="00140262"/>
    <w:rsid w:val="00171860"/>
    <w:rsid w:val="00174F8C"/>
    <w:rsid w:val="001B443C"/>
    <w:rsid w:val="001F58D7"/>
    <w:rsid w:val="00201981"/>
    <w:rsid w:val="00212692"/>
    <w:rsid w:val="002140E1"/>
    <w:rsid w:val="00214EF8"/>
    <w:rsid w:val="00281A86"/>
    <w:rsid w:val="00292CD8"/>
    <w:rsid w:val="00292E5F"/>
    <w:rsid w:val="002956D2"/>
    <w:rsid w:val="002B739C"/>
    <w:rsid w:val="0032336B"/>
    <w:rsid w:val="0034681F"/>
    <w:rsid w:val="00375F6B"/>
    <w:rsid w:val="00396091"/>
    <w:rsid w:val="003B1935"/>
    <w:rsid w:val="003D2482"/>
    <w:rsid w:val="003D5602"/>
    <w:rsid w:val="00431774"/>
    <w:rsid w:val="00460521"/>
    <w:rsid w:val="004841C2"/>
    <w:rsid w:val="004D5E4B"/>
    <w:rsid w:val="005911C8"/>
    <w:rsid w:val="006114EF"/>
    <w:rsid w:val="00661116"/>
    <w:rsid w:val="00683C18"/>
    <w:rsid w:val="006A32CC"/>
    <w:rsid w:val="006D11BA"/>
    <w:rsid w:val="006E64F0"/>
    <w:rsid w:val="006E6F7B"/>
    <w:rsid w:val="0073456B"/>
    <w:rsid w:val="00762550"/>
    <w:rsid w:val="00797D5D"/>
    <w:rsid w:val="007A454F"/>
    <w:rsid w:val="007D01C1"/>
    <w:rsid w:val="007D0CDF"/>
    <w:rsid w:val="007D4A78"/>
    <w:rsid w:val="007E04A9"/>
    <w:rsid w:val="008116C5"/>
    <w:rsid w:val="00814833"/>
    <w:rsid w:val="008501A8"/>
    <w:rsid w:val="008827DF"/>
    <w:rsid w:val="008F6214"/>
    <w:rsid w:val="008F76E9"/>
    <w:rsid w:val="00900066"/>
    <w:rsid w:val="00924E84"/>
    <w:rsid w:val="009A0136"/>
    <w:rsid w:val="009D7F28"/>
    <w:rsid w:val="009F01DD"/>
    <w:rsid w:val="00A10B2C"/>
    <w:rsid w:val="00A16370"/>
    <w:rsid w:val="00A477CB"/>
    <w:rsid w:val="00A80389"/>
    <w:rsid w:val="00A908C1"/>
    <w:rsid w:val="00A960FB"/>
    <w:rsid w:val="00AB47FE"/>
    <w:rsid w:val="00AD4FAC"/>
    <w:rsid w:val="00B0563F"/>
    <w:rsid w:val="00B07D61"/>
    <w:rsid w:val="00B238DD"/>
    <w:rsid w:val="00B4519F"/>
    <w:rsid w:val="00B76DEA"/>
    <w:rsid w:val="00B84D91"/>
    <w:rsid w:val="00BA7187"/>
    <w:rsid w:val="00BC60A5"/>
    <w:rsid w:val="00BD047A"/>
    <w:rsid w:val="00C427C2"/>
    <w:rsid w:val="00C505F7"/>
    <w:rsid w:val="00C641CE"/>
    <w:rsid w:val="00C94BF9"/>
    <w:rsid w:val="00CB679B"/>
    <w:rsid w:val="00CB7528"/>
    <w:rsid w:val="00CC42C3"/>
    <w:rsid w:val="00CD5493"/>
    <w:rsid w:val="00CF17A1"/>
    <w:rsid w:val="00D002DC"/>
    <w:rsid w:val="00D419FE"/>
    <w:rsid w:val="00DA15DA"/>
    <w:rsid w:val="00E319A1"/>
    <w:rsid w:val="00E34B26"/>
    <w:rsid w:val="00E60E4F"/>
    <w:rsid w:val="00E9285E"/>
    <w:rsid w:val="00EA79CD"/>
    <w:rsid w:val="00EB6B9E"/>
    <w:rsid w:val="00EC42AD"/>
    <w:rsid w:val="00EF167A"/>
    <w:rsid w:val="00F077A6"/>
    <w:rsid w:val="00F352EA"/>
    <w:rsid w:val="00F670B0"/>
    <w:rsid w:val="00FC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10118-8F28-47A0-8343-8FBE0412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79B"/>
    <w:pPr>
      <w:ind w:left="720"/>
      <w:contextualSpacing/>
    </w:pPr>
  </w:style>
  <w:style w:type="table" w:styleId="TableGrid">
    <w:name w:val="Table Grid"/>
    <w:basedOn w:val="TableNormal"/>
    <w:uiPriority w:val="39"/>
    <w:rsid w:val="00140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4519F"/>
    <w:pPr>
      <w:tabs>
        <w:tab w:val="center" w:pos="4680"/>
        <w:tab w:val="right" w:pos="9360"/>
      </w:tabs>
      <w:spacing w:after="0" w:line="240" w:lineRule="auto"/>
    </w:pPr>
  </w:style>
  <w:style w:type="character" w:customStyle="1" w:styleId="HeaderChar">
    <w:name w:val="Header Char"/>
    <w:basedOn w:val="DefaultParagraphFont"/>
    <w:link w:val="Header"/>
    <w:rsid w:val="00B4519F"/>
  </w:style>
  <w:style w:type="paragraph" w:styleId="Footer">
    <w:name w:val="footer"/>
    <w:basedOn w:val="Normal"/>
    <w:link w:val="FooterChar"/>
    <w:uiPriority w:val="99"/>
    <w:unhideWhenUsed/>
    <w:rsid w:val="00B45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19F"/>
  </w:style>
  <w:style w:type="character" w:styleId="Hyperlink">
    <w:name w:val="Hyperlink"/>
    <w:basedOn w:val="DefaultParagraphFont"/>
    <w:uiPriority w:val="99"/>
    <w:semiHidden/>
    <w:unhideWhenUsed/>
    <w:rsid w:val="00CD5493"/>
    <w:rPr>
      <w:color w:val="0000FF"/>
      <w:u w:val="single"/>
    </w:rPr>
  </w:style>
  <w:style w:type="paragraph" w:styleId="BalloonText">
    <w:name w:val="Balloon Text"/>
    <w:basedOn w:val="Normal"/>
    <w:link w:val="BalloonTextChar"/>
    <w:uiPriority w:val="99"/>
    <w:semiHidden/>
    <w:unhideWhenUsed/>
    <w:rsid w:val="007D01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1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06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Sihle Moyo</cp:lastModifiedBy>
  <cp:revision>3</cp:revision>
  <cp:lastPrinted>2018-05-11T08:37:00Z</cp:lastPrinted>
  <dcterms:created xsi:type="dcterms:W3CDTF">2018-09-25T04:35:00Z</dcterms:created>
  <dcterms:modified xsi:type="dcterms:W3CDTF">2018-09-25T04:39:00Z</dcterms:modified>
</cp:coreProperties>
</file>