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DA" w:rsidRPr="009A393F" w:rsidRDefault="003C62DA">
      <w:pPr>
        <w:rPr>
          <w:rFonts w:ascii="Times New Roman" w:hAnsi="Times New Roman" w:cs="Times New Roman"/>
          <w:sz w:val="24"/>
        </w:rPr>
      </w:pPr>
      <w:r w:rsidRPr="009A393F">
        <w:rPr>
          <w:rFonts w:ascii="Times New Roman" w:hAnsi="Times New Roman" w:cs="Times New Roman"/>
          <w:sz w:val="24"/>
        </w:rPr>
        <w:t>Take home Model 25 points</w:t>
      </w:r>
    </w:p>
    <w:p w:rsidR="003C62DA" w:rsidRPr="009A393F" w:rsidRDefault="003C62DA">
      <w:pPr>
        <w:rPr>
          <w:rFonts w:ascii="Times New Roman" w:hAnsi="Times New Roman" w:cs="Times New Roman"/>
          <w:sz w:val="24"/>
        </w:rPr>
      </w:pPr>
      <w:r w:rsidRPr="009A393F">
        <w:rPr>
          <w:rFonts w:ascii="Times New Roman" w:hAnsi="Times New Roman" w:cs="Times New Roman"/>
          <w:sz w:val="24"/>
        </w:rPr>
        <w:t xml:space="preserve">By submitting </w:t>
      </w:r>
      <w:r w:rsidR="009C7375" w:rsidRPr="009A393F">
        <w:rPr>
          <w:rFonts w:ascii="Times New Roman" w:hAnsi="Times New Roman" w:cs="Times New Roman"/>
          <w:sz w:val="24"/>
        </w:rPr>
        <w:t xml:space="preserve">you state that you have not received any help from any person other than Dr. Easton.  Comparing Z values with someone else or discussing constraints is considered help.  </w:t>
      </w:r>
    </w:p>
    <w:p w:rsidR="00A358FD" w:rsidRPr="009A393F" w:rsidRDefault="009C7375">
      <w:pPr>
        <w:rPr>
          <w:rFonts w:ascii="Times New Roman" w:hAnsi="Times New Roman" w:cs="Times New Roman"/>
          <w:sz w:val="24"/>
        </w:rPr>
      </w:pPr>
      <w:r w:rsidRPr="009A393F">
        <w:rPr>
          <w:rFonts w:ascii="Times New Roman" w:hAnsi="Times New Roman" w:cs="Times New Roman"/>
          <w:sz w:val="24"/>
        </w:rPr>
        <w:t>You work</w:t>
      </w:r>
      <w:r w:rsidR="003C62DA" w:rsidRPr="009A393F">
        <w:rPr>
          <w:rFonts w:ascii="Times New Roman" w:hAnsi="Times New Roman" w:cs="Times New Roman"/>
          <w:sz w:val="24"/>
        </w:rPr>
        <w:t xml:space="preserve"> at an oil refining facility, which has access to 7 pipelines.  Each pipeline has an average grade of chemicals.  These are given in the table.  The EPA requirements regarding the blends are given in</w:t>
      </w:r>
      <w:r w:rsidR="00AF531F" w:rsidRPr="009A393F">
        <w:rPr>
          <w:rFonts w:ascii="Times New Roman" w:hAnsi="Times New Roman" w:cs="Times New Roman"/>
          <w:sz w:val="24"/>
        </w:rPr>
        <w:t xml:space="preserve"> the</w:t>
      </w:r>
      <w:r w:rsidR="003C62DA" w:rsidRPr="009A393F">
        <w:rPr>
          <w:rFonts w:ascii="Times New Roman" w:hAnsi="Times New Roman" w:cs="Times New Roman"/>
          <w:sz w:val="24"/>
        </w:rPr>
        <w:t xml:space="preserve"> table.  You must produce 100,000 barrels a day.</w:t>
      </w:r>
      <w:r w:rsidR="00AF531F" w:rsidRPr="009A393F">
        <w:rPr>
          <w:rFonts w:ascii="Times New Roman" w:hAnsi="Times New Roman" w:cs="Times New Roman"/>
          <w:sz w:val="24"/>
        </w:rPr>
        <w:t xml:space="preserve">  </w:t>
      </w:r>
    </w:p>
    <w:p w:rsidR="009C7375" w:rsidRPr="009A393F" w:rsidRDefault="003C62DA">
      <w:pPr>
        <w:rPr>
          <w:rFonts w:ascii="Times New Roman" w:hAnsi="Times New Roman" w:cs="Times New Roman"/>
          <w:sz w:val="24"/>
        </w:rPr>
      </w:pPr>
      <w:r w:rsidRPr="009A393F">
        <w:rPr>
          <w:rFonts w:ascii="Times New Roman" w:hAnsi="Times New Roman" w:cs="Times New Roman"/>
          <w:sz w:val="24"/>
        </w:rPr>
        <w:t xml:space="preserve">You are currently negotiating the contract price.  A barrel cost differs by the amount </w:t>
      </w:r>
      <w:r w:rsidR="00A358FD" w:rsidRPr="009A393F">
        <w:rPr>
          <w:rFonts w:ascii="Times New Roman" w:hAnsi="Times New Roman" w:cs="Times New Roman"/>
          <w:sz w:val="24"/>
        </w:rPr>
        <w:t xml:space="preserve">agreed to purchase each day.  </w:t>
      </w:r>
      <w:r w:rsidRPr="009A393F">
        <w:rPr>
          <w:rFonts w:ascii="Times New Roman" w:hAnsi="Times New Roman" w:cs="Times New Roman"/>
          <w:sz w:val="24"/>
        </w:rPr>
        <w:t xml:space="preserve"> The other table has the cost of a barrel from a particular </w:t>
      </w:r>
      <w:r w:rsidR="0081028A">
        <w:rPr>
          <w:rFonts w:ascii="Times New Roman" w:hAnsi="Times New Roman" w:cs="Times New Roman"/>
          <w:sz w:val="24"/>
        </w:rPr>
        <w:t>pipe</w:t>
      </w:r>
      <w:r w:rsidRPr="009A393F">
        <w:rPr>
          <w:rFonts w:ascii="Times New Roman" w:hAnsi="Times New Roman" w:cs="Times New Roman"/>
          <w:sz w:val="24"/>
        </w:rPr>
        <w:t>line as well as the negotiated prices that would be achieved</w:t>
      </w:r>
      <w:r w:rsidR="00AF531F" w:rsidRPr="009A393F">
        <w:rPr>
          <w:rFonts w:ascii="Times New Roman" w:hAnsi="Times New Roman" w:cs="Times New Roman"/>
          <w:sz w:val="24"/>
        </w:rPr>
        <w:t xml:space="preserve"> and the capacity that can be ordered per day. </w:t>
      </w:r>
      <w:r w:rsidR="0081028A" w:rsidRPr="009A393F">
        <w:rPr>
          <w:rFonts w:ascii="Times New Roman" w:hAnsi="Times New Roman" w:cs="Times New Roman"/>
          <w:sz w:val="24"/>
        </w:rPr>
        <w:t>No pipeline can supply more than 30,000 barrels.</w:t>
      </w:r>
      <w:r w:rsidR="0081028A">
        <w:rPr>
          <w:rFonts w:ascii="Times New Roman" w:hAnsi="Times New Roman" w:cs="Times New Roman"/>
          <w:sz w:val="24"/>
        </w:rPr>
        <w:t xml:space="preserve">  </w:t>
      </w:r>
      <w:r w:rsidR="00A358FD" w:rsidRPr="009A393F">
        <w:rPr>
          <w:rFonts w:ascii="Times New Roman" w:hAnsi="Times New Roman" w:cs="Times New Roman"/>
          <w:sz w:val="24"/>
        </w:rPr>
        <w:t>Clearly, you want to minimize your cost to achieve the 100,000 barrels of production.</w:t>
      </w:r>
    </w:p>
    <w:p w:rsidR="00A358FD" w:rsidRDefault="00A358FD">
      <w:pPr>
        <w:rPr>
          <w:rFonts w:ascii="Times New Roman" w:hAnsi="Times New Roman" w:cs="Times New Roman"/>
          <w:sz w:val="24"/>
        </w:rPr>
      </w:pPr>
      <w:r w:rsidRPr="009A393F">
        <w:rPr>
          <w:rFonts w:ascii="Times New Roman" w:hAnsi="Times New Roman" w:cs="Times New Roman"/>
          <w:sz w:val="24"/>
        </w:rPr>
        <w:t>You can assume that the pipelines can blend perfectly.  So 50% of pipeline 1 and 50% of pipeline 2 would have .0035 lead, .2 sulfur, 60 carbon, 6 MTBE, 87.5 octane and .003 mercury. Such a blend would not be a feasible blend, because lead is too high.    If the person were to buy 15,000 of pipeline 1 and 5,000 of pipeline 2, then the cost would be 15,000*49+5,000*52.  This blend would also be feasible in lead as the lead would now be (.002*15000+.005*5000)/ 20000 = .00275.</w:t>
      </w:r>
    </w:p>
    <w:p w:rsidR="009A393F" w:rsidRPr="009A393F" w:rsidRDefault="009A39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Submit a word document</w:t>
      </w:r>
      <w:r w:rsidR="0081028A">
        <w:rPr>
          <w:rFonts w:ascii="Times New Roman" w:hAnsi="Times New Roman" w:cs="Times New Roman"/>
          <w:sz w:val="24"/>
        </w:rPr>
        <w:t xml:space="preserve"> or text file</w:t>
      </w:r>
      <w:r>
        <w:rPr>
          <w:rFonts w:ascii="Times New Roman" w:hAnsi="Times New Roman" w:cs="Times New Roman"/>
          <w:sz w:val="24"/>
        </w:rPr>
        <w:t xml:space="preserve"> with a readable solution and the model/code.</w:t>
      </w:r>
      <w:r w:rsidR="0081028A">
        <w:rPr>
          <w:rFonts w:ascii="Times New Roman" w:hAnsi="Times New Roman" w:cs="Times New Roman"/>
          <w:sz w:val="24"/>
        </w:rPr>
        <w:t xml:space="preserve">  This model/code can just be pasted after the solution in your word document.</w:t>
      </w:r>
      <w:r>
        <w:rPr>
          <w:rFonts w:ascii="Times New Roman" w:hAnsi="Times New Roman" w:cs="Times New Roman"/>
          <w:sz w:val="24"/>
        </w:rPr>
        <w:t xml:space="preserve">  Points will be deducted for submitting a solution that is difficult to read or interpret.</w:t>
      </w:r>
      <w:r w:rsidR="0081028A">
        <w:rPr>
          <w:rFonts w:ascii="Times New Roman" w:hAnsi="Times New Roman" w:cs="Times New Roman"/>
          <w:sz w:val="24"/>
        </w:rPr>
        <w:t xml:space="preserve">  I do not need a report!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65"/>
        <w:gridCol w:w="835"/>
        <w:gridCol w:w="1080"/>
        <w:gridCol w:w="1080"/>
        <w:gridCol w:w="990"/>
        <w:gridCol w:w="1170"/>
      </w:tblGrid>
      <w:tr w:rsidR="009C7375" w:rsidTr="00AF531F">
        <w:tc>
          <w:tcPr>
            <w:tcW w:w="1705" w:type="dxa"/>
          </w:tcPr>
          <w:p w:rsidR="009C7375" w:rsidRDefault="009C7375"/>
        </w:tc>
        <w:tc>
          <w:tcPr>
            <w:tcW w:w="965" w:type="dxa"/>
          </w:tcPr>
          <w:p w:rsidR="009C7375" w:rsidRDefault="009C7375">
            <w:r>
              <w:t>Lead</w:t>
            </w:r>
          </w:p>
        </w:tc>
        <w:tc>
          <w:tcPr>
            <w:tcW w:w="835" w:type="dxa"/>
          </w:tcPr>
          <w:p w:rsidR="009C7375" w:rsidRDefault="009C7375">
            <w:r>
              <w:t>Sulfur</w:t>
            </w:r>
          </w:p>
        </w:tc>
        <w:tc>
          <w:tcPr>
            <w:tcW w:w="1080" w:type="dxa"/>
          </w:tcPr>
          <w:p w:rsidR="009C7375" w:rsidRDefault="009C7375">
            <w:r>
              <w:t>Carbon</w:t>
            </w:r>
          </w:p>
        </w:tc>
        <w:tc>
          <w:tcPr>
            <w:tcW w:w="1080" w:type="dxa"/>
          </w:tcPr>
          <w:p w:rsidR="009C7375" w:rsidRDefault="009C7375">
            <w:r>
              <w:t>MTBE</w:t>
            </w:r>
          </w:p>
        </w:tc>
        <w:tc>
          <w:tcPr>
            <w:tcW w:w="990" w:type="dxa"/>
          </w:tcPr>
          <w:p w:rsidR="009C7375" w:rsidRDefault="009C7375">
            <w:r>
              <w:t>Octane</w:t>
            </w:r>
          </w:p>
        </w:tc>
        <w:tc>
          <w:tcPr>
            <w:tcW w:w="1170" w:type="dxa"/>
          </w:tcPr>
          <w:p w:rsidR="009C7375" w:rsidRDefault="009C7375">
            <w:r>
              <w:t>Mercury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PipeLine1</w:t>
            </w:r>
          </w:p>
        </w:tc>
        <w:tc>
          <w:tcPr>
            <w:tcW w:w="965" w:type="dxa"/>
          </w:tcPr>
          <w:p w:rsidR="009C7375" w:rsidRDefault="009C7375">
            <w:r>
              <w:t>.002</w:t>
            </w:r>
          </w:p>
        </w:tc>
        <w:tc>
          <w:tcPr>
            <w:tcW w:w="835" w:type="dxa"/>
          </w:tcPr>
          <w:p w:rsidR="009C7375" w:rsidRDefault="009C7375">
            <w:r>
              <w:t>.1</w:t>
            </w:r>
          </w:p>
        </w:tc>
        <w:tc>
          <w:tcPr>
            <w:tcW w:w="1080" w:type="dxa"/>
          </w:tcPr>
          <w:p w:rsidR="009C7375" w:rsidRDefault="009C7375">
            <w:r>
              <w:t>50</w:t>
            </w:r>
          </w:p>
        </w:tc>
        <w:tc>
          <w:tcPr>
            <w:tcW w:w="1080" w:type="dxa"/>
          </w:tcPr>
          <w:p w:rsidR="009C7375" w:rsidRDefault="009C7375">
            <w:r>
              <w:t>5</w:t>
            </w:r>
          </w:p>
        </w:tc>
        <w:tc>
          <w:tcPr>
            <w:tcW w:w="990" w:type="dxa"/>
          </w:tcPr>
          <w:p w:rsidR="009C7375" w:rsidRDefault="009C7375">
            <w:r>
              <w:t>85</w:t>
            </w:r>
          </w:p>
        </w:tc>
        <w:tc>
          <w:tcPr>
            <w:tcW w:w="1170" w:type="dxa"/>
          </w:tcPr>
          <w:p w:rsidR="009C7375" w:rsidRDefault="009C7375">
            <w:r>
              <w:t>.002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 w:rsidP="009C7375">
            <w:r>
              <w:t>PipeLine</w:t>
            </w:r>
            <w:r>
              <w:t>2</w:t>
            </w:r>
          </w:p>
        </w:tc>
        <w:tc>
          <w:tcPr>
            <w:tcW w:w="965" w:type="dxa"/>
          </w:tcPr>
          <w:p w:rsidR="009C7375" w:rsidRDefault="009C7375">
            <w:r>
              <w:t>.005</w:t>
            </w:r>
          </w:p>
        </w:tc>
        <w:tc>
          <w:tcPr>
            <w:tcW w:w="835" w:type="dxa"/>
          </w:tcPr>
          <w:p w:rsidR="009C7375" w:rsidRDefault="009C7375">
            <w:r>
              <w:t>.3</w:t>
            </w:r>
          </w:p>
        </w:tc>
        <w:tc>
          <w:tcPr>
            <w:tcW w:w="1080" w:type="dxa"/>
          </w:tcPr>
          <w:p w:rsidR="009C7375" w:rsidRDefault="009C7375">
            <w:r>
              <w:t>70</w:t>
            </w:r>
          </w:p>
        </w:tc>
        <w:tc>
          <w:tcPr>
            <w:tcW w:w="1080" w:type="dxa"/>
          </w:tcPr>
          <w:p w:rsidR="009C7375" w:rsidRDefault="009C7375">
            <w:r>
              <w:t>7</w:t>
            </w:r>
          </w:p>
        </w:tc>
        <w:tc>
          <w:tcPr>
            <w:tcW w:w="990" w:type="dxa"/>
          </w:tcPr>
          <w:p w:rsidR="009C7375" w:rsidRDefault="009C7375">
            <w:r>
              <w:t>90</w:t>
            </w:r>
          </w:p>
        </w:tc>
        <w:tc>
          <w:tcPr>
            <w:tcW w:w="1170" w:type="dxa"/>
          </w:tcPr>
          <w:p w:rsidR="009C7375" w:rsidRDefault="009C7375">
            <w:r>
              <w:t>.004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PipeLine3</w:t>
            </w:r>
          </w:p>
        </w:tc>
        <w:tc>
          <w:tcPr>
            <w:tcW w:w="965" w:type="dxa"/>
          </w:tcPr>
          <w:p w:rsidR="009C7375" w:rsidRDefault="009C7375">
            <w:r>
              <w:t>.001</w:t>
            </w:r>
          </w:p>
        </w:tc>
        <w:tc>
          <w:tcPr>
            <w:tcW w:w="835" w:type="dxa"/>
          </w:tcPr>
          <w:p w:rsidR="009C7375" w:rsidRDefault="009C7375">
            <w:r>
              <w:t>.2</w:t>
            </w:r>
          </w:p>
        </w:tc>
        <w:tc>
          <w:tcPr>
            <w:tcW w:w="1080" w:type="dxa"/>
          </w:tcPr>
          <w:p w:rsidR="009C7375" w:rsidRDefault="009C7375">
            <w:r>
              <w:t>90</w:t>
            </w:r>
          </w:p>
        </w:tc>
        <w:tc>
          <w:tcPr>
            <w:tcW w:w="1080" w:type="dxa"/>
          </w:tcPr>
          <w:p w:rsidR="009C7375" w:rsidRDefault="009C7375">
            <w:r>
              <w:t>11</w:t>
            </w:r>
          </w:p>
        </w:tc>
        <w:tc>
          <w:tcPr>
            <w:tcW w:w="990" w:type="dxa"/>
          </w:tcPr>
          <w:p w:rsidR="009C7375" w:rsidRDefault="009C7375">
            <w:r>
              <w:t>91</w:t>
            </w:r>
          </w:p>
        </w:tc>
        <w:tc>
          <w:tcPr>
            <w:tcW w:w="1170" w:type="dxa"/>
          </w:tcPr>
          <w:p w:rsidR="009C7375" w:rsidRDefault="009C7375">
            <w:r>
              <w:t>.003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PipeLine4</w:t>
            </w:r>
          </w:p>
        </w:tc>
        <w:tc>
          <w:tcPr>
            <w:tcW w:w="965" w:type="dxa"/>
          </w:tcPr>
          <w:p w:rsidR="009C7375" w:rsidRDefault="009C7375">
            <w:r>
              <w:t>0</w:t>
            </w:r>
          </w:p>
        </w:tc>
        <w:tc>
          <w:tcPr>
            <w:tcW w:w="835" w:type="dxa"/>
          </w:tcPr>
          <w:p w:rsidR="009C7375" w:rsidRDefault="009C7375">
            <w:r>
              <w:t>.6</w:t>
            </w:r>
          </w:p>
        </w:tc>
        <w:tc>
          <w:tcPr>
            <w:tcW w:w="1080" w:type="dxa"/>
          </w:tcPr>
          <w:p w:rsidR="009C7375" w:rsidRDefault="009C7375">
            <w:r>
              <w:t>79</w:t>
            </w:r>
          </w:p>
        </w:tc>
        <w:tc>
          <w:tcPr>
            <w:tcW w:w="1080" w:type="dxa"/>
          </w:tcPr>
          <w:p w:rsidR="009C7375" w:rsidRDefault="009C7375">
            <w:r>
              <w:t>2</w:t>
            </w:r>
          </w:p>
        </w:tc>
        <w:tc>
          <w:tcPr>
            <w:tcW w:w="990" w:type="dxa"/>
          </w:tcPr>
          <w:p w:rsidR="009C7375" w:rsidRDefault="009C7375">
            <w:r>
              <w:t>87</w:t>
            </w:r>
          </w:p>
        </w:tc>
        <w:tc>
          <w:tcPr>
            <w:tcW w:w="1170" w:type="dxa"/>
          </w:tcPr>
          <w:p w:rsidR="009C7375" w:rsidRDefault="009C7375">
            <w:r>
              <w:t>.001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PipeLine5</w:t>
            </w:r>
          </w:p>
        </w:tc>
        <w:tc>
          <w:tcPr>
            <w:tcW w:w="965" w:type="dxa"/>
          </w:tcPr>
          <w:p w:rsidR="009C7375" w:rsidRDefault="009C7375">
            <w:r>
              <w:t>.003</w:t>
            </w:r>
          </w:p>
        </w:tc>
        <w:tc>
          <w:tcPr>
            <w:tcW w:w="835" w:type="dxa"/>
          </w:tcPr>
          <w:p w:rsidR="009C7375" w:rsidRDefault="009C7375">
            <w:r>
              <w:t>.1</w:t>
            </w:r>
          </w:p>
        </w:tc>
        <w:tc>
          <w:tcPr>
            <w:tcW w:w="1080" w:type="dxa"/>
          </w:tcPr>
          <w:p w:rsidR="009C7375" w:rsidRDefault="009C7375">
            <w:r>
              <w:t>45</w:t>
            </w:r>
          </w:p>
        </w:tc>
        <w:tc>
          <w:tcPr>
            <w:tcW w:w="1080" w:type="dxa"/>
          </w:tcPr>
          <w:p w:rsidR="009C7375" w:rsidRDefault="009C7375">
            <w:r>
              <w:t>6</w:t>
            </w:r>
          </w:p>
        </w:tc>
        <w:tc>
          <w:tcPr>
            <w:tcW w:w="990" w:type="dxa"/>
          </w:tcPr>
          <w:p w:rsidR="009C7375" w:rsidRDefault="009C7375">
            <w:r>
              <w:t>88</w:t>
            </w:r>
          </w:p>
        </w:tc>
        <w:tc>
          <w:tcPr>
            <w:tcW w:w="1170" w:type="dxa"/>
          </w:tcPr>
          <w:p w:rsidR="009C7375" w:rsidRDefault="009C7375">
            <w:r>
              <w:t>0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PipeLine6</w:t>
            </w:r>
          </w:p>
        </w:tc>
        <w:tc>
          <w:tcPr>
            <w:tcW w:w="965" w:type="dxa"/>
          </w:tcPr>
          <w:p w:rsidR="009C7375" w:rsidRDefault="009C7375">
            <w:r>
              <w:t>.003</w:t>
            </w:r>
          </w:p>
        </w:tc>
        <w:tc>
          <w:tcPr>
            <w:tcW w:w="835" w:type="dxa"/>
          </w:tcPr>
          <w:p w:rsidR="009C7375" w:rsidRDefault="009C7375">
            <w:r>
              <w:t>.4</w:t>
            </w:r>
          </w:p>
        </w:tc>
        <w:tc>
          <w:tcPr>
            <w:tcW w:w="1080" w:type="dxa"/>
          </w:tcPr>
          <w:p w:rsidR="009C7375" w:rsidRDefault="009C7375">
            <w:r>
              <w:t>63</w:t>
            </w:r>
          </w:p>
        </w:tc>
        <w:tc>
          <w:tcPr>
            <w:tcW w:w="1080" w:type="dxa"/>
          </w:tcPr>
          <w:p w:rsidR="009C7375" w:rsidRDefault="009C7375">
            <w:r>
              <w:t>8</w:t>
            </w:r>
          </w:p>
        </w:tc>
        <w:tc>
          <w:tcPr>
            <w:tcW w:w="990" w:type="dxa"/>
          </w:tcPr>
          <w:p w:rsidR="009C7375" w:rsidRDefault="009C7375">
            <w:r>
              <w:t>84</w:t>
            </w:r>
          </w:p>
        </w:tc>
        <w:tc>
          <w:tcPr>
            <w:tcW w:w="1170" w:type="dxa"/>
          </w:tcPr>
          <w:p w:rsidR="009C7375" w:rsidRDefault="009C7375">
            <w:r>
              <w:t>.001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PipeLine7</w:t>
            </w:r>
          </w:p>
        </w:tc>
        <w:tc>
          <w:tcPr>
            <w:tcW w:w="965" w:type="dxa"/>
          </w:tcPr>
          <w:p w:rsidR="009C7375" w:rsidRDefault="009C7375">
            <w:r>
              <w:t>.002</w:t>
            </w:r>
          </w:p>
        </w:tc>
        <w:tc>
          <w:tcPr>
            <w:tcW w:w="835" w:type="dxa"/>
          </w:tcPr>
          <w:p w:rsidR="009C7375" w:rsidRDefault="009C7375">
            <w:r>
              <w:t>.2</w:t>
            </w:r>
          </w:p>
        </w:tc>
        <w:tc>
          <w:tcPr>
            <w:tcW w:w="1080" w:type="dxa"/>
          </w:tcPr>
          <w:p w:rsidR="009C7375" w:rsidRDefault="009C7375">
            <w:r>
              <w:t>27</w:t>
            </w:r>
          </w:p>
        </w:tc>
        <w:tc>
          <w:tcPr>
            <w:tcW w:w="1080" w:type="dxa"/>
          </w:tcPr>
          <w:p w:rsidR="009C7375" w:rsidRDefault="009C7375">
            <w:r>
              <w:t>2</w:t>
            </w:r>
          </w:p>
        </w:tc>
        <w:tc>
          <w:tcPr>
            <w:tcW w:w="990" w:type="dxa"/>
          </w:tcPr>
          <w:p w:rsidR="009C7375" w:rsidRDefault="009C7375">
            <w:r>
              <w:t>92</w:t>
            </w:r>
          </w:p>
        </w:tc>
        <w:tc>
          <w:tcPr>
            <w:tcW w:w="1170" w:type="dxa"/>
          </w:tcPr>
          <w:p w:rsidR="009C7375" w:rsidRDefault="009C7375">
            <w:r>
              <w:t>.005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 xml:space="preserve">EPA Maximum </w:t>
            </w:r>
          </w:p>
        </w:tc>
        <w:tc>
          <w:tcPr>
            <w:tcW w:w="965" w:type="dxa"/>
          </w:tcPr>
          <w:p w:rsidR="009C7375" w:rsidRDefault="009C7375">
            <w:r>
              <w:t>.002</w:t>
            </w:r>
            <w:r w:rsidR="00A358FD">
              <w:t>7</w:t>
            </w:r>
            <w:r>
              <w:t>5</w:t>
            </w:r>
          </w:p>
        </w:tc>
        <w:tc>
          <w:tcPr>
            <w:tcW w:w="835" w:type="dxa"/>
          </w:tcPr>
          <w:p w:rsidR="009C7375" w:rsidRDefault="009C7375">
            <w:r>
              <w:t>.5</w:t>
            </w:r>
          </w:p>
        </w:tc>
        <w:tc>
          <w:tcPr>
            <w:tcW w:w="1080" w:type="dxa"/>
          </w:tcPr>
          <w:p w:rsidR="009C7375" w:rsidRDefault="009C7375" w:rsidP="009C7375">
            <w:r>
              <w:t>80</w:t>
            </w:r>
          </w:p>
        </w:tc>
        <w:tc>
          <w:tcPr>
            <w:tcW w:w="1080" w:type="dxa"/>
          </w:tcPr>
          <w:p w:rsidR="009C7375" w:rsidRDefault="009C7375">
            <w:r>
              <w:t>10</w:t>
            </w:r>
          </w:p>
        </w:tc>
        <w:tc>
          <w:tcPr>
            <w:tcW w:w="990" w:type="dxa"/>
          </w:tcPr>
          <w:p w:rsidR="009C7375" w:rsidRDefault="009C7375">
            <w:r>
              <w:t>100</w:t>
            </w:r>
          </w:p>
        </w:tc>
        <w:tc>
          <w:tcPr>
            <w:tcW w:w="1170" w:type="dxa"/>
          </w:tcPr>
          <w:p w:rsidR="009C7375" w:rsidRDefault="009C7375">
            <w:r>
              <w:t>.003</w:t>
            </w:r>
          </w:p>
        </w:tc>
      </w:tr>
      <w:tr w:rsidR="009C7375" w:rsidTr="00AF531F">
        <w:tc>
          <w:tcPr>
            <w:tcW w:w="1705" w:type="dxa"/>
          </w:tcPr>
          <w:p w:rsidR="009C7375" w:rsidRDefault="009C7375">
            <w:r>
              <w:t>EPA Minimum</w:t>
            </w:r>
          </w:p>
        </w:tc>
        <w:tc>
          <w:tcPr>
            <w:tcW w:w="965" w:type="dxa"/>
          </w:tcPr>
          <w:p w:rsidR="009C7375" w:rsidRDefault="009C7375">
            <w:r>
              <w:t>0</w:t>
            </w:r>
          </w:p>
        </w:tc>
        <w:tc>
          <w:tcPr>
            <w:tcW w:w="835" w:type="dxa"/>
          </w:tcPr>
          <w:p w:rsidR="009C7375" w:rsidRDefault="009C7375">
            <w:r>
              <w:t>.2</w:t>
            </w:r>
          </w:p>
        </w:tc>
        <w:tc>
          <w:tcPr>
            <w:tcW w:w="1080" w:type="dxa"/>
          </w:tcPr>
          <w:p w:rsidR="009C7375" w:rsidRDefault="009C7375">
            <w:r>
              <w:t>40</w:t>
            </w:r>
          </w:p>
        </w:tc>
        <w:tc>
          <w:tcPr>
            <w:tcW w:w="1080" w:type="dxa"/>
          </w:tcPr>
          <w:p w:rsidR="009C7375" w:rsidRDefault="009C7375">
            <w:r>
              <w:t>2</w:t>
            </w:r>
          </w:p>
        </w:tc>
        <w:tc>
          <w:tcPr>
            <w:tcW w:w="990" w:type="dxa"/>
          </w:tcPr>
          <w:p w:rsidR="009C7375" w:rsidRDefault="009C7375">
            <w:r>
              <w:t>87</w:t>
            </w:r>
          </w:p>
        </w:tc>
        <w:tc>
          <w:tcPr>
            <w:tcW w:w="1170" w:type="dxa"/>
          </w:tcPr>
          <w:p w:rsidR="009C7375" w:rsidRDefault="009C7375">
            <w:r>
              <w:t>0</w:t>
            </w:r>
          </w:p>
        </w:tc>
      </w:tr>
    </w:tbl>
    <w:p w:rsidR="00B359A2" w:rsidRDefault="00B359A2"/>
    <w:p w:rsidR="00AF531F" w:rsidRDefault="00AF531F">
      <w:r>
        <w:t>Cost per barrel (Bar)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2149"/>
        <w:gridCol w:w="2610"/>
        <w:gridCol w:w="2386"/>
      </w:tblGrid>
      <w:tr w:rsidR="00AF531F" w:rsidTr="00A358FD">
        <w:tc>
          <w:tcPr>
            <w:tcW w:w="1086" w:type="dxa"/>
          </w:tcPr>
          <w:p w:rsidR="00AF531F" w:rsidRDefault="00AF531F" w:rsidP="00AF531F"/>
        </w:tc>
        <w:tc>
          <w:tcPr>
            <w:tcW w:w="2149" w:type="dxa"/>
          </w:tcPr>
          <w:p w:rsidR="00AF531F" w:rsidRDefault="00A358FD" w:rsidP="00A358FD">
            <w:r>
              <w:t>Contract costs low</w:t>
            </w:r>
          </w:p>
        </w:tc>
        <w:tc>
          <w:tcPr>
            <w:tcW w:w="2610" w:type="dxa"/>
          </w:tcPr>
          <w:p w:rsidR="00AF531F" w:rsidRDefault="00A358FD" w:rsidP="00A358FD">
            <w:r>
              <w:t>Contract cost medium</w:t>
            </w:r>
          </w:p>
        </w:tc>
        <w:tc>
          <w:tcPr>
            <w:tcW w:w="2386" w:type="dxa"/>
          </w:tcPr>
          <w:p w:rsidR="00AF531F" w:rsidRDefault="00A358FD" w:rsidP="00A358FD">
            <w:r>
              <w:t>Contract cost high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PipeLine1</w:t>
            </w:r>
          </w:p>
        </w:tc>
        <w:tc>
          <w:tcPr>
            <w:tcW w:w="2149" w:type="dxa"/>
          </w:tcPr>
          <w:p w:rsidR="00AF531F" w:rsidRDefault="00AF531F" w:rsidP="00AF531F">
            <w:r>
              <w:t>$50 up to 10,000 Bar</w:t>
            </w:r>
          </w:p>
        </w:tc>
        <w:tc>
          <w:tcPr>
            <w:tcW w:w="2610" w:type="dxa"/>
          </w:tcPr>
          <w:p w:rsidR="00AF531F" w:rsidRDefault="00AF531F" w:rsidP="00AF531F">
            <w:r>
              <w:t>$49 for</w:t>
            </w:r>
            <w:r>
              <w:t xml:space="preserve"> </w:t>
            </w:r>
            <w:r>
              <w:t xml:space="preserve">10,000-20,000 </w:t>
            </w:r>
            <w:r>
              <w:t>Bar</w:t>
            </w:r>
          </w:p>
        </w:tc>
        <w:tc>
          <w:tcPr>
            <w:tcW w:w="2386" w:type="dxa"/>
          </w:tcPr>
          <w:p w:rsidR="00AF531F" w:rsidRDefault="00A358FD" w:rsidP="00A358FD">
            <w:r>
              <w:t>$47 over</w:t>
            </w:r>
            <w:r w:rsidR="00AF531F">
              <w:t xml:space="preserve"> </w:t>
            </w:r>
            <w:r>
              <w:t>2</w:t>
            </w:r>
            <w:r w:rsidR="00AF531F">
              <w:t>0,000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</w:t>
            </w:r>
            <w:r>
              <w:t>2</w:t>
            </w:r>
          </w:p>
        </w:tc>
        <w:tc>
          <w:tcPr>
            <w:tcW w:w="2149" w:type="dxa"/>
          </w:tcPr>
          <w:p w:rsidR="00AF531F" w:rsidRDefault="00AF531F" w:rsidP="00AF531F">
            <w:r>
              <w:t>$52 up to 10,000 Bar</w:t>
            </w:r>
          </w:p>
        </w:tc>
        <w:tc>
          <w:tcPr>
            <w:tcW w:w="2610" w:type="dxa"/>
          </w:tcPr>
          <w:p w:rsidR="00AF531F" w:rsidRDefault="00A358FD" w:rsidP="00A358FD">
            <w:r>
              <w:t>$50</w:t>
            </w:r>
            <w:r>
              <w:t xml:space="preserve"> for </w:t>
            </w:r>
            <w:r>
              <w:t>10,000-15</w:t>
            </w:r>
            <w:r>
              <w:t>,000 Bar</w:t>
            </w:r>
          </w:p>
        </w:tc>
        <w:tc>
          <w:tcPr>
            <w:tcW w:w="2386" w:type="dxa"/>
          </w:tcPr>
          <w:p w:rsidR="00AF531F" w:rsidRDefault="00A358FD" w:rsidP="00AF531F">
            <w:r>
              <w:t>$49</w:t>
            </w:r>
            <w:r>
              <w:t xml:space="preserve"> over </w:t>
            </w:r>
            <w:r>
              <w:t>15</w:t>
            </w:r>
            <w:r>
              <w:t>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PipeLine3</w:t>
            </w:r>
          </w:p>
        </w:tc>
        <w:tc>
          <w:tcPr>
            <w:tcW w:w="2149" w:type="dxa"/>
          </w:tcPr>
          <w:p w:rsidR="00AF531F" w:rsidRDefault="00AF531F" w:rsidP="00AF531F">
            <w:r>
              <w:t>$49 up to 5,000 Bar</w:t>
            </w:r>
          </w:p>
        </w:tc>
        <w:tc>
          <w:tcPr>
            <w:tcW w:w="2610" w:type="dxa"/>
          </w:tcPr>
          <w:p w:rsidR="00AF531F" w:rsidRDefault="00A358FD" w:rsidP="00A358FD">
            <w:r>
              <w:t>$4</w:t>
            </w:r>
            <w:r>
              <w:t>7</w:t>
            </w:r>
            <w:r>
              <w:t xml:space="preserve"> for </w:t>
            </w:r>
            <w:r>
              <w:t>5</w:t>
            </w:r>
            <w:r>
              <w:t>,000-</w:t>
            </w:r>
            <w:r>
              <w:t>15</w:t>
            </w:r>
            <w:r>
              <w:t>,000 Bar</w:t>
            </w:r>
          </w:p>
        </w:tc>
        <w:tc>
          <w:tcPr>
            <w:tcW w:w="2386" w:type="dxa"/>
          </w:tcPr>
          <w:p w:rsidR="00AF531F" w:rsidRDefault="00A358FD" w:rsidP="00A358FD">
            <w:r>
              <w:t>$46</w:t>
            </w:r>
            <w:r>
              <w:t xml:space="preserve"> over </w:t>
            </w:r>
            <w:r>
              <w:t>15</w:t>
            </w:r>
            <w:r>
              <w:t>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PipeLine4</w:t>
            </w:r>
          </w:p>
        </w:tc>
        <w:tc>
          <w:tcPr>
            <w:tcW w:w="2149" w:type="dxa"/>
          </w:tcPr>
          <w:p w:rsidR="00AF531F" w:rsidRDefault="00AF531F" w:rsidP="00AF531F">
            <w:r>
              <w:t>$51 up to 10,000 Bar</w:t>
            </w:r>
          </w:p>
        </w:tc>
        <w:tc>
          <w:tcPr>
            <w:tcW w:w="2610" w:type="dxa"/>
          </w:tcPr>
          <w:p w:rsidR="00AF531F" w:rsidRDefault="00A358FD" w:rsidP="00AF531F">
            <w:r>
              <w:t>$50</w:t>
            </w:r>
            <w:r>
              <w:t xml:space="preserve"> for 10,000-20,000 Bar</w:t>
            </w:r>
          </w:p>
        </w:tc>
        <w:tc>
          <w:tcPr>
            <w:tcW w:w="2386" w:type="dxa"/>
          </w:tcPr>
          <w:p w:rsidR="00AF531F" w:rsidRDefault="00A358FD" w:rsidP="00AF531F">
            <w:r>
              <w:t>$49</w:t>
            </w:r>
            <w:r>
              <w:t xml:space="preserve"> over 20,000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PipeLine5</w:t>
            </w:r>
          </w:p>
        </w:tc>
        <w:tc>
          <w:tcPr>
            <w:tcW w:w="2149" w:type="dxa"/>
          </w:tcPr>
          <w:p w:rsidR="00AF531F" w:rsidRDefault="00AF531F" w:rsidP="00AF531F">
            <w:r>
              <w:t>$50 up to 20,000 Bar</w:t>
            </w:r>
          </w:p>
        </w:tc>
        <w:tc>
          <w:tcPr>
            <w:tcW w:w="2610" w:type="dxa"/>
          </w:tcPr>
          <w:p w:rsidR="00AF531F" w:rsidRDefault="00A358FD" w:rsidP="00A358FD">
            <w:r>
              <w:t>$47</w:t>
            </w:r>
            <w:r>
              <w:t xml:space="preserve"> for </w:t>
            </w:r>
            <w:r>
              <w:t xml:space="preserve">over </w:t>
            </w:r>
            <w:r>
              <w:t>20,000 Bar</w:t>
            </w:r>
          </w:p>
        </w:tc>
        <w:tc>
          <w:tcPr>
            <w:tcW w:w="2386" w:type="dxa"/>
          </w:tcPr>
          <w:p w:rsidR="00AF531F" w:rsidRDefault="00A358FD" w:rsidP="00AF531F">
            <w:r>
              <w:t>$47 for over 20,000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PipeLine6</w:t>
            </w:r>
          </w:p>
        </w:tc>
        <w:tc>
          <w:tcPr>
            <w:tcW w:w="2149" w:type="dxa"/>
          </w:tcPr>
          <w:p w:rsidR="00AF531F" w:rsidRDefault="00AF531F" w:rsidP="00AF531F">
            <w:r>
              <w:t>$48 up to 10,000 Bar</w:t>
            </w:r>
          </w:p>
        </w:tc>
        <w:tc>
          <w:tcPr>
            <w:tcW w:w="2610" w:type="dxa"/>
          </w:tcPr>
          <w:p w:rsidR="00AF531F" w:rsidRDefault="00A358FD" w:rsidP="00AF531F">
            <w:r>
              <w:t>$4</w:t>
            </w:r>
            <w:r>
              <w:t>7</w:t>
            </w:r>
            <w:r>
              <w:t xml:space="preserve"> for 10,000-20,000 Bar</w:t>
            </w:r>
          </w:p>
        </w:tc>
        <w:tc>
          <w:tcPr>
            <w:tcW w:w="2386" w:type="dxa"/>
          </w:tcPr>
          <w:p w:rsidR="00AF531F" w:rsidRDefault="00A358FD" w:rsidP="00AF531F">
            <w:r>
              <w:t>$46</w:t>
            </w:r>
            <w:r>
              <w:t xml:space="preserve"> over 20,000 Bar</w:t>
            </w:r>
          </w:p>
        </w:tc>
      </w:tr>
      <w:tr w:rsidR="00AF531F" w:rsidTr="00A358FD">
        <w:tc>
          <w:tcPr>
            <w:tcW w:w="1086" w:type="dxa"/>
          </w:tcPr>
          <w:p w:rsidR="00AF531F" w:rsidRDefault="00AF531F" w:rsidP="00AF531F">
            <w:r>
              <w:t>PipeLine7</w:t>
            </w:r>
          </w:p>
        </w:tc>
        <w:tc>
          <w:tcPr>
            <w:tcW w:w="2149" w:type="dxa"/>
          </w:tcPr>
          <w:p w:rsidR="00AF531F" w:rsidRDefault="00AF531F" w:rsidP="00AF531F">
            <w:r>
              <w:t>$47 up to 20,000 Bar</w:t>
            </w:r>
          </w:p>
        </w:tc>
        <w:tc>
          <w:tcPr>
            <w:tcW w:w="2610" w:type="dxa"/>
          </w:tcPr>
          <w:p w:rsidR="00AF531F" w:rsidRDefault="00A358FD" w:rsidP="00AF531F">
            <w:r>
              <w:t>$46</w:t>
            </w:r>
            <w:r>
              <w:t xml:space="preserve"> for over 20,000 Bar</w:t>
            </w:r>
          </w:p>
        </w:tc>
        <w:tc>
          <w:tcPr>
            <w:tcW w:w="2386" w:type="dxa"/>
          </w:tcPr>
          <w:p w:rsidR="00AF531F" w:rsidRDefault="00A358FD" w:rsidP="00AF531F">
            <w:r>
              <w:t>$46</w:t>
            </w:r>
            <w:r>
              <w:t xml:space="preserve"> for over 20,000 Bar</w:t>
            </w:r>
          </w:p>
        </w:tc>
      </w:tr>
    </w:tbl>
    <w:p w:rsidR="009C7375" w:rsidRDefault="009C7375"/>
    <w:p w:rsidR="009C7375" w:rsidRDefault="009C7375"/>
    <w:p w:rsidR="003C62DA" w:rsidRDefault="003C62DA">
      <w:r>
        <w:t xml:space="preserve">  </w:t>
      </w:r>
    </w:p>
    <w:sectPr w:rsidR="003C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DA"/>
    <w:rsid w:val="00006119"/>
    <w:rsid w:val="00190AC4"/>
    <w:rsid w:val="00323568"/>
    <w:rsid w:val="003C62DA"/>
    <w:rsid w:val="005B4D03"/>
    <w:rsid w:val="007B2168"/>
    <w:rsid w:val="0081028A"/>
    <w:rsid w:val="009A393F"/>
    <w:rsid w:val="009C7375"/>
    <w:rsid w:val="00A358FD"/>
    <w:rsid w:val="00AF531F"/>
    <w:rsid w:val="00B359A2"/>
    <w:rsid w:val="00CE7245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3571C-DCA8-48B4-8EA4-AF760109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</dc:creator>
  <cp:keywords/>
  <dc:description/>
  <cp:lastModifiedBy>Easton</cp:lastModifiedBy>
  <cp:revision>4</cp:revision>
  <cp:lastPrinted>2018-03-13T19:43:00Z</cp:lastPrinted>
  <dcterms:created xsi:type="dcterms:W3CDTF">2018-03-13T18:20:00Z</dcterms:created>
  <dcterms:modified xsi:type="dcterms:W3CDTF">2018-03-13T19:44:00Z</dcterms:modified>
</cp:coreProperties>
</file>