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20D6" w:rsidRPr="00EA3D51" w:rsidRDefault="00AA20D6" w:rsidP="00AA20D6">
      <w:pPr>
        <w:pStyle w:val="Heading4"/>
        <w:shd w:val="clear" w:color="auto" w:fill="FFFFFF"/>
        <w:spacing w:before="0" w:line="360" w:lineRule="atLeast"/>
        <w:rPr>
          <w:rFonts w:ascii="Arial" w:hAnsi="Arial" w:cs="Arial"/>
          <w:color w:val="0F1015"/>
          <w:sz w:val="24"/>
          <w:szCs w:val="24"/>
        </w:rPr>
      </w:pPr>
    </w:p>
    <w:p w:rsidR="00AA20D6" w:rsidRPr="00EA3D51" w:rsidRDefault="00EA3D51" w:rsidP="00AA20D6">
      <w:pPr>
        <w:pStyle w:val="Heading5"/>
        <w:shd w:val="clear" w:color="auto" w:fill="FFFFFF"/>
        <w:spacing w:before="0" w:beforeAutospacing="0" w:after="0" w:afterAutospacing="0" w:line="300" w:lineRule="atLeast"/>
        <w:rPr>
          <w:rFonts w:ascii="Arial" w:hAnsi="Arial" w:cs="Arial"/>
          <w:color w:val="0F1015"/>
          <w:sz w:val="24"/>
          <w:szCs w:val="24"/>
        </w:rPr>
      </w:pPr>
      <w:r>
        <w:rPr>
          <w:rFonts w:ascii="Arial" w:hAnsi="Arial" w:cs="Arial"/>
          <w:color w:val="0F1015"/>
          <w:sz w:val="24"/>
          <w:szCs w:val="24"/>
        </w:rPr>
        <w:t>Day 1</w:t>
      </w:r>
      <w:bookmarkStart w:id="0" w:name="_GoBack"/>
      <w:bookmarkEnd w:id="0"/>
    </w:p>
    <w:p w:rsidR="00AA20D6" w:rsidRPr="00EA3D51" w:rsidRDefault="00AA20D6" w:rsidP="00AA20D6">
      <w:pPr>
        <w:pStyle w:val="xlh3980"/>
        <w:shd w:val="clear" w:color="auto" w:fill="FFFFFF"/>
        <w:spacing w:before="0" w:beforeAutospacing="0" w:after="0" w:afterAutospacing="0" w:line="330" w:lineRule="atLeast"/>
        <w:rPr>
          <w:rFonts w:ascii="Arial" w:hAnsi="Arial" w:cs="Arial"/>
          <w:color w:val="0F1015"/>
        </w:rPr>
      </w:pPr>
      <w:r w:rsidRPr="00EA3D51">
        <w:rPr>
          <w:rFonts w:ascii="Arial" w:hAnsi="Arial" w:cs="Arial"/>
          <w:color w:val="0F1015"/>
        </w:rPr>
        <w:t xml:space="preserve">Working with the C++ </w:t>
      </w:r>
      <w:proofErr w:type="spellStart"/>
      <w:r w:rsidRPr="00EA3D51">
        <w:rPr>
          <w:rFonts w:ascii="Arial" w:hAnsi="Arial" w:cs="Arial"/>
          <w:color w:val="0F1015"/>
        </w:rPr>
        <w:t>Git</w:t>
      </w:r>
      <w:proofErr w:type="spellEnd"/>
      <w:r w:rsidRPr="00EA3D51">
        <w:rPr>
          <w:rFonts w:ascii="Arial" w:hAnsi="Arial" w:cs="Arial"/>
          <w:color w:val="0F1015"/>
        </w:rPr>
        <w:t xml:space="preserve"> repository helped me understand how the different parts of the programming development process fit together. I began by locating the starter program in the repository and opening it in the IDE. I reviewed the structure of the code, including the libraries, the </w:t>
      </w:r>
      <w:proofErr w:type="gramStart"/>
      <w:r w:rsidRPr="00EA3D51">
        <w:rPr>
          <w:rFonts w:ascii="Arial" w:hAnsi="Arial" w:cs="Arial"/>
          <w:color w:val="0F1015"/>
        </w:rPr>
        <w:t>main(</w:t>
      </w:r>
      <w:proofErr w:type="gramEnd"/>
      <w:r w:rsidRPr="00EA3D51">
        <w:rPr>
          <w:rFonts w:ascii="Arial" w:hAnsi="Arial" w:cs="Arial"/>
          <w:color w:val="0F1015"/>
        </w:rPr>
        <w:t>) function, variables, and the order in which the instructions were executed. My previous experience with Visual Basic helped me understand the general purpose of the program, but C++ introduced different syntax and a compilation-based workflow.</w:t>
      </w:r>
    </w:p>
    <w:p w:rsidR="00AA20D6" w:rsidRPr="00EA3D51" w:rsidRDefault="00AA20D6" w:rsidP="00AA20D6">
      <w:pPr>
        <w:pStyle w:val="xlh3980"/>
        <w:shd w:val="clear" w:color="auto" w:fill="FFFFFF"/>
        <w:spacing w:before="0" w:beforeAutospacing="0" w:after="0" w:afterAutospacing="0" w:line="330" w:lineRule="atLeast"/>
        <w:rPr>
          <w:rFonts w:ascii="Arial" w:hAnsi="Arial" w:cs="Arial"/>
          <w:color w:val="0F1015"/>
        </w:rPr>
      </w:pPr>
      <w:r w:rsidRPr="00EA3D51">
        <w:rPr>
          <w:rFonts w:ascii="Arial" w:hAnsi="Arial" w:cs="Arial"/>
          <w:color w:val="0F1015"/>
        </w:rPr>
        <w:t>When I compiled the starter program, the compiler identified several seeded errors. These included missing semicolons, incorrect brackets, variable-name mistakes, data-type problems, and invalid statements. I fixed the errors one at a time and compiled the program again after each change. This taught me that compiler messages are useful, but the line identified is not always the original cause of the problem. For example, one missing symbol can cause several errors on later lines.</w:t>
      </w:r>
    </w:p>
    <w:p w:rsidR="00AA20D6" w:rsidRDefault="00AA20D6" w:rsidP="00AA20D6">
      <w:pPr>
        <w:pStyle w:val="xlh3980"/>
        <w:shd w:val="clear" w:color="auto" w:fill="FFFFFF"/>
        <w:spacing w:before="0" w:beforeAutospacing="0" w:after="0" w:afterAutospacing="0" w:line="330" w:lineRule="atLeast"/>
        <w:rPr>
          <w:rFonts w:ascii="Arial" w:hAnsi="Arial" w:cs="Arial"/>
          <w:color w:val="0F1015"/>
        </w:rPr>
      </w:pPr>
      <w:r w:rsidRPr="00EA3D51">
        <w:rPr>
          <w:rFonts w:ascii="Arial" w:hAnsi="Arial" w:cs="Arial"/>
          <w:color w:val="0F1015"/>
        </w:rPr>
        <w:t xml:space="preserve">The IDE made the process easier by highlighting errors and helping me move quickly through the code. </w:t>
      </w:r>
      <w:proofErr w:type="spellStart"/>
      <w:r w:rsidRPr="00EA3D51">
        <w:rPr>
          <w:rFonts w:ascii="Arial" w:hAnsi="Arial" w:cs="Arial"/>
          <w:color w:val="0F1015"/>
        </w:rPr>
        <w:t>Git</w:t>
      </w:r>
      <w:proofErr w:type="spellEnd"/>
      <w:r w:rsidRPr="00EA3D51">
        <w:rPr>
          <w:rFonts w:ascii="Arial" w:hAnsi="Arial" w:cs="Arial"/>
          <w:color w:val="0F1015"/>
        </w:rPr>
        <w:t xml:space="preserve"> also showed me the importance of tracking changes and keeping earlier versions available. Overall, this activity improved my confidence in reading C++ code, compiling programs, and </w:t>
      </w:r>
      <w:r w:rsidR="00EA3D51">
        <w:rPr>
          <w:rFonts w:ascii="Arial" w:hAnsi="Arial" w:cs="Arial"/>
          <w:color w:val="0F1015"/>
        </w:rPr>
        <w:t>debugging errors systematically</w:t>
      </w:r>
    </w:p>
    <w:p w:rsidR="00EA3D51" w:rsidRPr="00EA3D51" w:rsidRDefault="00EA3D51" w:rsidP="00AA20D6">
      <w:pPr>
        <w:pStyle w:val="xlh3980"/>
        <w:shd w:val="clear" w:color="auto" w:fill="FFFFFF"/>
        <w:spacing w:before="0" w:beforeAutospacing="0" w:after="0" w:afterAutospacing="0" w:line="330" w:lineRule="atLeast"/>
        <w:rPr>
          <w:rFonts w:ascii="Arial" w:hAnsi="Arial" w:cs="Arial"/>
          <w:color w:val="0F1015"/>
        </w:rPr>
      </w:pPr>
    </w:p>
    <w:p w:rsidR="00AA20D6" w:rsidRPr="00EA3D51" w:rsidRDefault="00AA20D6" w:rsidP="00AA20D6">
      <w:pPr>
        <w:pStyle w:val="Heading5"/>
        <w:shd w:val="clear" w:color="auto" w:fill="FFFFFF"/>
        <w:spacing w:before="0" w:beforeAutospacing="0" w:after="0" w:afterAutospacing="0" w:line="300" w:lineRule="atLeast"/>
        <w:rPr>
          <w:rFonts w:ascii="Arial" w:hAnsi="Arial" w:cs="Arial"/>
          <w:color w:val="0F1015"/>
          <w:sz w:val="24"/>
          <w:szCs w:val="24"/>
        </w:rPr>
      </w:pPr>
    </w:p>
    <w:p w:rsidR="00AA20D6" w:rsidRPr="00EA3D51" w:rsidRDefault="00AA20D6" w:rsidP="00AA20D6">
      <w:pPr>
        <w:pStyle w:val="xlh3980"/>
        <w:shd w:val="clear" w:color="auto" w:fill="FFFFFF"/>
        <w:spacing w:before="0" w:beforeAutospacing="0" w:after="0" w:afterAutospacing="0" w:line="330" w:lineRule="atLeast"/>
        <w:rPr>
          <w:rFonts w:ascii="Arial" w:hAnsi="Arial" w:cs="Arial"/>
          <w:color w:val="0F1015"/>
        </w:rPr>
      </w:pPr>
      <w:r w:rsidRPr="00EA3D51">
        <w:rPr>
          <w:rFonts w:ascii="Arial" w:hAnsi="Arial" w:cs="Arial"/>
          <w:color w:val="0F1015"/>
        </w:rPr>
        <w:t xml:space="preserve">On Day 2, I learned about data types, literals, variables, constants, and magic numbers in C++. Some of these concepts were familiar from Visual Basic, but the way they </w:t>
      </w:r>
      <w:proofErr w:type="gramStart"/>
      <w:r w:rsidRPr="00EA3D51">
        <w:rPr>
          <w:rFonts w:ascii="Arial" w:hAnsi="Arial" w:cs="Arial"/>
          <w:color w:val="0F1015"/>
        </w:rPr>
        <w:t>are declared and used in C++</w:t>
      </w:r>
      <w:proofErr w:type="gramEnd"/>
      <w:r w:rsidRPr="00EA3D51">
        <w:rPr>
          <w:rFonts w:ascii="Arial" w:hAnsi="Arial" w:cs="Arial"/>
          <w:color w:val="0F1015"/>
        </w:rPr>
        <w:t xml:space="preserve"> was different. Data types determine the kind of information a variable can store, such as an integer, decimal number, character, or Boolean value. I also learned that constants are useful for values that should not change during the program. Replacing unexplained magic numbers with named constants made the code easier to read and maintain.</w:t>
      </w:r>
    </w:p>
    <w:p w:rsidR="00AA20D6" w:rsidRPr="00EA3D51" w:rsidRDefault="00AA20D6" w:rsidP="00AA20D6">
      <w:pPr>
        <w:pStyle w:val="xlh3980"/>
        <w:shd w:val="clear" w:color="auto" w:fill="FFFFFF"/>
        <w:spacing w:before="0" w:beforeAutospacing="0" w:after="0" w:afterAutospacing="0" w:line="330" w:lineRule="atLeast"/>
        <w:rPr>
          <w:rFonts w:ascii="Arial" w:hAnsi="Arial" w:cs="Arial"/>
          <w:color w:val="0F1015"/>
        </w:rPr>
      </w:pPr>
      <w:r w:rsidRPr="00EA3D51">
        <w:rPr>
          <w:rFonts w:ascii="Arial" w:hAnsi="Arial" w:cs="Arial"/>
          <w:color w:val="0F1015"/>
        </w:rPr>
        <w:t xml:space="preserve">I </w:t>
      </w:r>
      <w:proofErr w:type="spellStart"/>
      <w:r w:rsidRPr="00EA3D51">
        <w:rPr>
          <w:rFonts w:ascii="Arial" w:hAnsi="Arial" w:cs="Arial"/>
          <w:color w:val="0F1015"/>
        </w:rPr>
        <w:t>practised</w:t>
      </w:r>
      <w:proofErr w:type="spellEnd"/>
      <w:r w:rsidRPr="00EA3D51">
        <w:rPr>
          <w:rFonts w:ascii="Arial" w:hAnsi="Arial" w:cs="Arial"/>
          <w:color w:val="0F1015"/>
        </w:rPr>
        <w:t xml:space="preserve"> writing arithmetic expressions and learned how operator precedence controls the order of calculations. Parentheses </w:t>
      </w:r>
      <w:proofErr w:type="gramStart"/>
      <w:r w:rsidRPr="00EA3D51">
        <w:rPr>
          <w:rFonts w:ascii="Arial" w:hAnsi="Arial" w:cs="Arial"/>
          <w:color w:val="0F1015"/>
        </w:rPr>
        <w:t>can be used</w:t>
      </w:r>
      <w:proofErr w:type="gramEnd"/>
      <w:r w:rsidRPr="00EA3D51">
        <w:rPr>
          <w:rFonts w:ascii="Arial" w:hAnsi="Arial" w:cs="Arial"/>
          <w:color w:val="0F1015"/>
        </w:rPr>
        <w:t xml:space="preserve"> to make the intended order clearer. The use of </w:t>
      </w:r>
      <w:proofErr w:type="spellStart"/>
      <w:r w:rsidRPr="00EA3D51">
        <w:rPr>
          <w:rFonts w:ascii="Arial" w:hAnsi="Arial" w:cs="Arial"/>
          <w:color w:val="0F1015"/>
        </w:rPr>
        <w:t>cin</w:t>
      </w:r>
      <w:proofErr w:type="spellEnd"/>
      <w:r w:rsidRPr="00EA3D51">
        <w:rPr>
          <w:rFonts w:ascii="Arial" w:hAnsi="Arial" w:cs="Arial"/>
          <w:color w:val="0F1015"/>
        </w:rPr>
        <w:t xml:space="preserve"> and </w:t>
      </w:r>
      <w:proofErr w:type="spellStart"/>
      <w:r w:rsidRPr="00EA3D51">
        <w:rPr>
          <w:rFonts w:ascii="Arial" w:hAnsi="Arial" w:cs="Arial"/>
          <w:color w:val="0F1015"/>
        </w:rPr>
        <w:t>cout</w:t>
      </w:r>
      <w:proofErr w:type="spellEnd"/>
      <w:r w:rsidRPr="00EA3D51">
        <w:rPr>
          <w:rFonts w:ascii="Arial" w:hAnsi="Arial" w:cs="Arial"/>
          <w:color w:val="0F1015"/>
        </w:rPr>
        <w:t xml:space="preserve"> allowed the program to receive input and display results. Mixed-type calculations showed me that combining integers and decimal values </w:t>
      </w:r>
      <w:proofErr w:type="gramStart"/>
      <w:r w:rsidRPr="00EA3D51">
        <w:rPr>
          <w:rFonts w:ascii="Arial" w:hAnsi="Arial" w:cs="Arial"/>
          <w:color w:val="0F1015"/>
        </w:rPr>
        <w:t>can</w:t>
      </w:r>
      <w:proofErr w:type="gramEnd"/>
      <w:r w:rsidRPr="00EA3D51">
        <w:rPr>
          <w:rFonts w:ascii="Arial" w:hAnsi="Arial" w:cs="Arial"/>
          <w:color w:val="0F1015"/>
        </w:rPr>
        <w:t xml:space="preserve"> produce unexpected results if type conversion is not considered carefully.</w:t>
      </w:r>
    </w:p>
    <w:p w:rsidR="00AA20D6" w:rsidRDefault="00AA20D6" w:rsidP="00AA20D6">
      <w:pPr>
        <w:pStyle w:val="xlh3980"/>
        <w:shd w:val="clear" w:color="auto" w:fill="FFFFFF"/>
        <w:spacing w:before="0" w:beforeAutospacing="0" w:after="0" w:afterAutospacing="0" w:line="330" w:lineRule="atLeast"/>
        <w:rPr>
          <w:rFonts w:ascii="Arial" w:hAnsi="Arial" w:cs="Arial"/>
          <w:color w:val="0F1015"/>
        </w:rPr>
      </w:pPr>
      <w:r w:rsidRPr="00EA3D51">
        <w:rPr>
          <w:rFonts w:ascii="Arial" w:hAnsi="Arial" w:cs="Arial"/>
          <w:color w:val="0F1015"/>
        </w:rPr>
        <w:t>The complete calculation program used the C++ math library for operations such as powers and square roots. I tested the program using both valid and invalid data. This helped me understand the importance of input validation and preventing incorrect values from affecting the calculation. Escape sequences and formatted output also helped make the program more user-friendly.</w:t>
      </w:r>
    </w:p>
    <w:p w:rsidR="00EA3D51" w:rsidRPr="00EA3D51" w:rsidRDefault="00EA3D51" w:rsidP="00AA20D6">
      <w:pPr>
        <w:pStyle w:val="xlh3980"/>
        <w:shd w:val="clear" w:color="auto" w:fill="FFFFFF"/>
        <w:spacing w:before="0" w:beforeAutospacing="0" w:after="0" w:afterAutospacing="0" w:line="330" w:lineRule="atLeast"/>
        <w:rPr>
          <w:rFonts w:ascii="Arial" w:hAnsi="Arial" w:cs="Arial"/>
          <w:color w:val="0F1015"/>
        </w:rPr>
      </w:pPr>
    </w:p>
    <w:p w:rsidR="00AA20D6" w:rsidRPr="00EA3D51" w:rsidRDefault="00EA3D51" w:rsidP="00AA20D6">
      <w:pPr>
        <w:pStyle w:val="Heading5"/>
        <w:shd w:val="clear" w:color="auto" w:fill="FFFFFF"/>
        <w:spacing w:before="0" w:beforeAutospacing="0" w:after="0" w:afterAutospacing="0" w:line="300" w:lineRule="atLeast"/>
        <w:rPr>
          <w:rFonts w:ascii="Arial" w:hAnsi="Arial" w:cs="Arial"/>
          <w:color w:val="0F1015"/>
          <w:sz w:val="24"/>
          <w:szCs w:val="24"/>
        </w:rPr>
      </w:pPr>
      <w:r>
        <w:rPr>
          <w:rFonts w:ascii="Arial" w:hAnsi="Arial" w:cs="Arial"/>
          <w:color w:val="0F1015"/>
          <w:sz w:val="24"/>
          <w:szCs w:val="24"/>
        </w:rPr>
        <w:lastRenderedPageBreak/>
        <w:t>D</w:t>
      </w:r>
    </w:p>
    <w:p w:rsidR="00AA20D6" w:rsidRPr="00EA3D51" w:rsidRDefault="00AA20D6" w:rsidP="00AA20D6">
      <w:pPr>
        <w:pStyle w:val="xlh3980"/>
        <w:shd w:val="clear" w:color="auto" w:fill="FFFFFF"/>
        <w:spacing w:before="0" w:beforeAutospacing="0" w:after="0" w:afterAutospacing="0" w:line="330" w:lineRule="atLeast"/>
        <w:rPr>
          <w:rFonts w:ascii="Arial" w:hAnsi="Arial" w:cs="Arial"/>
          <w:color w:val="0F1015"/>
        </w:rPr>
      </w:pPr>
      <w:r w:rsidRPr="00EA3D51">
        <w:rPr>
          <w:rFonts w:ascii="Arial" w:hAnsi="Arial" w:cs="Arial"/>
          <w:color w:val="0F1015"/>
        </w:rPr>
        <w:t xml:space="preserve">Day 3 focused on relational and logical operators, decision statements, and loops. My Visual Basic background made the purpose of </w:t>
      </w:r>
      <w:proofErr w:type="spellStart"/>
      <w:r w:rsidRPr="00EA3D51">
        <w:rPr>
          <w:rFonts w:ascii="Arial" w:hAnsi="Arial" w:cs="Arial"/>
          <w:color w:val="0F1015"/>
        </w:rPr>
        <w:t>if</w:t>
      </w:r>
      <w:proofErr w:type="spellEnd"/>
      <w:r w:rsidRPr="00EA3D51">
        <w:rPr>
          <w:rFonts w:ascii="Arial" w:hAnsi="Arial" w:cs="Arial"/>
          <w:color w:val="0F1015"/>
        </w:rPr>
        <w:t xml:space="preserve"> and else statements familiar, but C++ uses different symbols and syntax for conditions. Relational operators compare values, while logical operators allow multiple conditions to </w:t>
      </w:r>
      <w:proofErr w:type="gramStart"/>
      <w:r w:rsidRPr="00EA3D51">
        <w:rPr>
          <w:rFonts w:ascii="Arial" w:hAnsi="Arial" w:cs="Arial"/>
          <w:color w:val="0F1015"/>
        </w:rPr>
        <w:t>be combined</w:t>
      </w:r>
      <w:proofErr w:type="gramEnd"/>
      <w:r w:rsidRPr="00EA3D51">
        <w:rPr>
          <w:rFonts w:ascii="Arial" w:hAnsi="Arial" w:cs="Arial"/>
          <w:color w:val="0F1015"/>
        </w:rPr>
        <w:t xml:space="preserve">. I also </w:t>
      </w:r>
      <w:proofErr w:type="spellStart"/>
      <w:r w:rsidRPr="00EA3D51">
        <w:rPr>
          <w:rFonts w:ascii="Arial" w:hAnsi="Arial" w:cs="Arial"/>
          <w:color w:val="0F1015"/>
        </w:rPr>
        <w:t>practised</w:t>
      </w:r>
      <w:proofErr w:type="spellEnd"/>
      <w:r w:rsidRPr="00EA3D51">
        <w:rPr>
          <w:rFonts w:ascii="Arial" w:hAnsi="Arial" w:cs="Arial"/>
          <w:color w:val="0F1015"/>
        </w:rPr>
        <w:t xml:space="preserve"> nested decisions, where one decision is placed inside another to handle </w:t>
      </w:r>
      <w:proofErr w:type="gramStart"/>
      <w:r w:rsidRPr="00EA3D51">
        <w:rPr>
          <w:rFonts w:ascii="Arial" w:hAnsi="Arial" w:cs="Arial"/>
          <w:color w:val="0F1015"/>
        </w:rPr>
        <w:t>more detailed situations</w:t>
      </w:r>
      <w:proofErr w:type="gramEnd"/>
      <w:r w:rsidRPr="00EA3D51">
        <w:rPr>
          <w:rFonts w:ascii="Arial" w:hAnsi="Arial" w:cs="Arial"/>
          <w:color w:val="0F1015"/>
        </w:rPr>
        <w:t>.</w:t>
      </w:r>
    </w:p>
    <w:p w:rsidR="00AA20D6" w:rsidRPr="00EA3D51" w:rsidRDefault="00AA20D6" w:rsidP="00AA20D6">
      <w:pPr>
        <w:pStyle w:val="xlh3980"/>
        <w:shd w:val="clear" w:color="auto" w:fill="FFFFFF"/>
        <w:spacing w:before="0" w:beforeAutospacing="0" w:after="0" w:afterAutospacing="0" w:line="330" w:lineRule="atLeast"/>
        <w:rPr>
          <w:rFonts w:ascii="Arial" w:hAnsi="Arial" w:cs="Arial"/>
          <w:color w:val="0F1015"/>
        </w:rPr>
      </w:pPr>
      <w:r w:rsidRPr="00EA3D51">
        <w:rPr>
          <w:rFonts w:ascii="Arial" w:hAnsi="Arial" w:cs="Arial"/>
          <w:color w:val="0F1015"/>
        </w:rPr>
        <w:t>I used while, do-while, and for loops to repeat instructions. A do-while loop was particularly useful when the program needed to run at least once before checking the condition. Sentinel values allowed the user to indicate when data entry was complete. I also learned that break stops a loop immediately, while continue skips the rest of the current iteration and moves to the next one.</w:t>
      </w:r>
    </w:p>
    <w:p w:rsidR="00AA20D6" w:rsidRDefault="00AA20D6" w:rsidP="00AA20D6">
      <w:pPr>
        <w:pStyle w:val="xlh3980"/>
        <w:shd w:val="clear" w:color="auto" w:fill="FFFFFF"/>
        <w:spacing w:before="0" w:beforeAutospacing="0" w:after="0" w:afterAutospacing="0" w:line="330" w:lineRule="atLeast"/>
        <w:rPr>
          <w:rFonts w:ascii="Arial" w:hAnsi="Arial" w:cs="Arial"/>
          <w:color w:val="0F1015"/>
        </w:rPr>
      </w:pPr>
      <w:r w:rsidRPr="00EA3D51">
        <w:rPr>
          <w:rFonts w:ascii="Arial" w:hAnsi="Arial" w:cs="Arial"/>
          <w:color w:val="0F1015"/>
        </w:rPr>
        <w:t xml:space="preserve">Tracing the program </w:t>
      </w:r>
      <w:proofErr w:type="gramStart"/>
      <w:r w:rsidRPr="00EA3D51">
        <w:rPr>
          <w:rFonts w:ascii="Arial" w:hAnsi="Arial" w:cs="Arial"/>
          <w:color w:val="0F1015"/>
        </w:rPr>
        <w:t>step by step</w:t>
      </w:r>
      <w:proofErr w:type="gramEnd"/>
      <w:r w:rsidRPr="00EA3D51">
        <w:rPr>
          <w:rFonts w:ascii="Arial" w:hAnsi="Arial" w:cs="Arial"/>
          <w:color w:val="0F1015"/>
        </w:rPr>
        <w:t xml:space="preserve"> helped me see how variable values changed during execution. It also made me aware of the risk of infinite loops. An infinite loop can occur when the condition never becomes false or when the control variable </w:t>
      </w:r>
      <w:proofErr w:type="gramStart"/>
      <w:r w:rsidRPr="00EA3D51">
        <w:rPr>
          <w:rFonts w:ascii="Arial" w:hAnsi="Arial" w:cs="Arial"/>
          <w:color w:val="0F1015"/>
        </w:rPr>
        <w:t>is not updated</w:t>
      </w:r>
      <w:proofErr w:type="gramEnd"/>
      <w:r w:rsidRPr="00EA3D51">
        <w:rPr>
          <w:rFonts w:ascii="Arial" w:hAnsi="Arial" w:cs="Arial"/>
          <w:color w:val="0F1015"/>
        </w:rPr>
        <w:t xml:space="preserve"> correctly. The menu-driven statistics problem brought these ideas together by using a menu for selection and loops to collect and process data. This showed me how different control structures </w:t>
      </w:r>
      <w:proofErr w:type="gramStart"/>
      <w:r w:rsidRPr="00EA3D51">
        <w:rPr>
          <w:rFonts w:ascii="Arial" w:hAnsi="Arial" w:cs="Arial"/>
          <w:color w:val="0F1015"/>
        </w:rPr>
        <w:t>can</w:t>
      </w:r>
      <w:proofErr w:type="gramEnd"/>
      <w:r w:rsidRPr="00EA3D51">
        <w:rPr>
          <w:rFonts w:ascii="Arial" w:hAnsi="Arial" w:cs="Arial"/>
          <w:color w:val="0F1015"/>
        </w:rPr>
        <w:t xml:space="preserve"> work together in a practical program.</w:t>
      </w:r>
    </w:p>
    <w:p w:rsidR="00AA20D6" w:rsidRDefault="00AA20D6" w:rsidP="00AA20D6">
      <w:pPr>
        <w:pStyle w:val="Heading5"/>
        <w:shd w:val="clear" w:color="auto" w:fill="FFFFFF"/>
        <w:spacing w:before="0" w:beforeAutospacing="0" w:after="0" w:afterAutospacing="0" w:line="300" w:lineRule="atLeast"/>
        <w:rPr>
          <w:rFonts w:ascii="Arial" w:hAnsi="Arial" w:cs="Arial"/>
          <w:b w:val="0"/>
          <w:bCs w:val="0"/>
          <w:color w:val="0F1015"/>
          <w:sz w:val="24"/>
          <w:szCs w:val="24"/>
        </w:rPr>
      </w:pPr>
    </w:p>
    <w:p w:rsidR="00EA3D51" w:rsidRPr="00EA3D51" w:rsidRDefault="00EA3D51" w:rsidP="00AA20D6">
      <w:pPr>
        <w:pStyle w:val="Heading5"/>
        <w:shd w:val="clear" w:color="auto" w:fill="FFFFFF"/>
        <w:spacing w:before="0" w:beforeAutospacing="0" w:after="0" w:afterAutospacing="0" w:line="300" w:lineRule="atLeast"/>
        <w:rPr>
          <w:rFonts w:ascii="Arial" w:hAnsi="Arial" w:cs="Arial"/>
          <w:color w:val="0F1015"/>
          <w:sz w:val="24"/>
          <w:szCs w:val="24"/>
        </w:rPr>
      </w:pPr>
    </w:p>
    <w:p w:rsidR="00AA20D6" w:rsidRPr="00EA3D51" w:rsidRDefault="00AA20D6" w:rsidP="00AA20D6">
      <w:pPr>
        <w:pStyle w:val="xlh3980"/>
        <w:shd w:val="clear" w:color="auto" w:fill="FFFFFF"/>
        <w:spacing w:before="0" w:beforeAutospacing="0" w:after="0" w:afterAutospacing="0" w:line="330" w:lineRule="atLeast"/>
        <w:rPr>
          <w:rFonts w:ascii="Arial" w:hAnsi="Arial" w:cs="Arial"/>
          <w:color w:val="0F1015"/>
        </w:rPr>
      </w:pPr>
      <w:r w:rsidRPr="00EA3D51">
        <w:rPr>
          <w:rFonts w:ascii="Arial" w:hAnsi="Arial" w:cs="Arial"/>
          <w:color w:val="0F1015"/>
        </w:rPr>
        <w:t xml:space="preserve">On Day 4, I learned how </w:t>
      </w:r>
      <w:proofErr w:type="spellStart"/>
      <w:r w:rsidRPr="00EA3D51">
        <w:rPr>
          <w:rFonts w:ascii="Arial" w:hAnsi="Arial" w:cs="Arial"/>
          <w:color w:val="0F1015"/>
        </w:rPr>
        <w:t>modularisation</w:t>
      </w:r>
      <w:proofErr w:type="spellEnd"/>
      <w:r w:rsidRPr="00EA3D51">
        <w:rPr>
          <w:rFonts w:ascii="Arial" w:hAnsi="Arial" w:cs="Arial"/>
          <w:color w:val="0F1015"/>
        </w:rPr>
        <w:t xml:space="preserve"> </w:t>
      </w:r>
      <w:proofErr w:type="gramStart"/>
      <w:r w:rsidRPr="00EA3D51">
        <w:rPr>
          <w:rFonts w:ascii="Arial" w:hAnsi="Arial" w:cs="Arial"/>
          <w:color w:val="0F1015"/>
        </w:rPr>
        <w:t>can</w:t>
      </w:r>
      <w:proofErr w:type="gramEnd"/>
      <w:r w:rsidRPr="00EA3D51">
        <w:rPr>
          <w:rFonts w:ascii="Arial" w:hAnsi="Arial" w:cs="Arial"/>
          <w:color w:val="0F1015"/>
        </w:rPr>
        <w:t xml:space="preserve"> improve the </w:t>
      </w:r>
      <w:proofErr w:type="spellStart"/>
      <w:r w:rsidRPr="00EA3D51">
        <w:rPr>
          <w:rFonts w:ascii="Arial" w:hAnsi="Arial" w:cs="Arial"/>
          <w:color w:val="0F1015"/>
        </w:rPr>
        <w:t>organisation</w:t>
      </w:r>
      <w:proofErr w:type="spellEnd"/>
      <w:r w:rsidRPr="00EA3D51">
        <w:rPr>
          <w:rFonts w:ascii="Arial" w:hAnsi="Arial" w:cs="Arial"/>
          <w:color w:val="0F1015"/>
        </w:rPr>
        <w:t xml:space="preserve"> and reliability of a C++ program. Instead of placing all instructions inside </w:t>
      </w:r>
      <w:proofErr w:type="gramStart"/>
      <w:r w:rsidRPr="00EA3D51">
        <w:rPr>
          <w:rFonts w:ascii="Arial" w:hAnsi="Arial" w:cs="Arial"/>
          <w:color w:val="0F1015"/>
        </w:rPr>
        <w:t>main(</w:t>
      </w:r>
      <w:proofErr w:type="gramEnd"/>
      <w:r w:rsidRPr="00EA3D51">
        <w:rPr>
          <w:rFonts w:ascii="Arial" w:hAnsi="Arial" w:cs="Arial"/>
          <w:color w:val="0F1015"/>
        </w:rPr>
        <w:t xml:space="preserve">), I divided the program into smaller functions. Each function had a specific purpose, such as validating input, generating random numbers, accepting marks, or processing results. Function prototypes </w:t>
      </w:r>
      <w:proofErr w:type="gramStart"/>
      <w:r w:rsidRPr="00EA3D51">
        <w:rPr>
          <w:rFonts w:ascii="Arial" w:hAnsi="Arial" w:cs="Arial"/>
          <w:color w:val="0F1015"/>
        </w:rPr>
        <w:t>were used</w:t>
      </w:r>
      <w:proofErr w:type="gramEnd"/>
      <w:r w:rsidRPr="00EA3D51">
        <w:rPr>
          <w:rFonts w:ascii="Arial" w:hAnsi="Arial" w:cs="Arial"/>
          <w:color w:val="0F1015"/>
        </w:rPr>
        <w:t xml:space="preserve"> to declare functions before they were called. This made the structure of the program clearer and helped the compiler understand how each function </w:t>
      </w:r>
      <w:proofErr w:type="gramStart"/>
      <w:r w:rsidRPr="00EA3D51">
        <w:rPr>
          <w:rFonts w:ascii="Arial" w:hAnsi="Arial" w:cs="Arial"/>
          <w:color w:val="0F1015"/>
        </w:rPr>
        <w:t>would be used</w:t>
      </w:r>
      <w:proofErr w:type="gramEnd"/>
      <w:r w:rsidRPr="00EA3D51">
        <w:rPr>
          <w:rFonts w:ascii="Arial" w:hAnsi="Arial" w:cs="Arial"/>
          <w:color w:val="0F1015"/>
        </w:rPr>
        <w:t>.</w:t>
      </w:r>
    </w:p>
    <w:p w:rsidR="00AA20D6" w:rsidRPr="00EA3D51" w:rsidRDefault="00AA20D6" w:rsidP="00AA20D6">
      <w:pPr>
        <w:pStyle w:val="xlh3980"/>
        <w:shd w:val="clear" w:color="auto" w:fill="FFFFFF"/>
        <w:spacing w:before="0" w:beforeAutospacing="0" w:after="0" w:afterAutospacing="0" w:line="330" w:lineRule="atLeast"/>
        <w:rPr>
          <w:rFonts w:ascii="Arial" w:hAnsi="Arial" w:cs="Arial"/>
          <w:color w:val="0F1015"/>
        </w:rPr>
      </w:pPr>
      <w:r w:rsidRPr="00EA3D51">
        <w:rPr>
          <w:rFonts w:ascii="Arial" w:hAnsi="Arial" w:cs="Arial"/>
          <w:color w:val="0F1015"/>
        </w:rPr>
        <w:t xml:space="preserve">I also explored parameters passed by value and by reference. Passing by value sends a copy of a variable, while passing by reference allows a function to change the original variable. These ideas were similar to procedures and arguments in Visual Basic, although the syntax was different. Understanding variable scope also helped me decide where variables </w:t>
      </w:r>
      <w:proofErr w:type="gramStart"/>
      <w:r w:rsidRPr="00EA3D51">
        <w:rPr>
          <w:rFonts w:ascii="Arial" w:hAnsi="Arial" w:cs="Arial"/>
          <w:color w:val="0F1015"/>
        </w:rPr>
        <w:t>should be declared and accessed</w:t>
      </w:r>
      <w:proofErr w:type="gramEnd"/>
      <w:r w:rsidRPr="00EA3D51">
        <w:rPr>
          <w:rFonts w:ascii="Arial" w:hAnsi="Arial" w:cs="Arial"/>
          <w:color w:val="0F1015"/>
        </w:rPr>
        <w:t>.</w:t>
      </w:r>
    </w:p>
    <w:p w:rsidR="00AA20D6" w:rsidRPr="00EA3D51" w:rsidRDefault="00AA20D6" w:rsidP="00AA20D6">
      <w:pPr>
        <w:pStyle w:val="xlh3980"/>
        <w:shd w:val="clear" w:color="auto" w:fill="FFFFFF"/>
        <w:spacing w:before="0" w:beforeAutospacing="0" w:after="0" w:afterAutospacing="0" w:line="330" w:lineRule="atLeast"/>
        <w:rPr>
          <w:rFonts w:ascii="Arial" w:hAnsi="Arial" w:cs="Arial"/>
          <w:color w:val="0F1015"/>
        </w:rPr>
      </w:pPr>
      <w:r w:rsidRPr="00EA3D51">
        <w:rPr>
          <w:rFonts w:ascii="Arial" w:hAnsi="Arial" w:cs="Arial"/>
          <w:color w:val="0F1015"/>
        </w:rPr>
        <w:t xml:space="preserve">One-dimensional arrays </w:t>
      </w:r>
      <w:proofErr w:type="gramStart"/>
      <w:r w:rsidRPr="00EA3D51">
        <w:rPr>
          <w:rFonts w:ascii="Arial" w:hAnsi="Arial" w:cs="Arial"/>
          <w:color w:val="0F1015"/>
        </w:rPr>
        <w:t>were used</w:t>
      </w:r>
      <w:proofErr w:type="gramEnd"/>
      <w:r w:rsidRPr="00EA3D51">
        <w:rPr>
          <w:rFonts w:ascii="Arial" w:hAnsi="Arial" w:cs="Arial"/>
          <w:color w:val="0F1015"/>
        </w:rPr>
        <w:t xml:space="preserve"> to store ten student marks. I processed the marks using separate functions and tested each function independently before combining the whole program. I also used </w:t>
      </w:r>
      <w:proofErr w:type="spellStart"/>
      <w:proofErr w:type="gramStart"/>
      <w:r w:rsidRPr="00EA3D51">
        <w:rPr>
          <w:rFonts w:ascii="Arial" w:hAnsi="Arial" w:cs="Arial"/>
          <w:color w:val="0F1015"/>
        </w:rPr>
        <w:t>getline</w:t>
      </w:r>
      <w:proofErr w:type="spellEnd"/>
      <w:r w:rsidRPr="00EA3D51">
        <w:rPr>
          <w:rFonts w:ascii="Arial" w:hAnsi="Arial" w:cs="Arial"/>
          <w:color w:val="0F1015"/>
        </w:rPr>
        <w:t>(</w:t>
      </w:r>
      <w:proofErr w:type="gramEnd"/>
      <w:r w:rsidRPr="00EA3D51">
        <w:rPr>
          <w:rFonts w:ascii="Arial" w:hAnsi="Arial" w:cs="Arial"/>
          <w:color w:val="0F1015"/>
        </w:rPr>
        <w:t xml:space="preserve">) to read complete lines of text, including spaces. The final modular results-processing application accepted ten validated marks, stored them in an array, calculated results, and displayed meaningful output. This activity showed me how functions, arrays, validation, and testing can create a more </w:t>
      </w:r>
      <w:proofErr w:type="spellStart"/>
      <w:r w:rsidRPr="00EA3D51">
        <w:rPr>
          <w:rFonts w:ascii="Arial" w:hAnsi="Arial" w:cs="Arial"/>
          <w:color w:val="0F1015"/>
        </w:rPr>
        <w:t>organised</w:t>
      </w:r>
      <w:proofErr w:type="spellEnd"/>
      <w:r w:rsidRPr="00EA3D51">
        <w:rPr>
          <w:rFonts w:ascii="Arial" w:hAnsi="Arial" w:cs="Arial"/>
          <w:color w:val="0F1015"/>
        </w:rPr>
        <w:t xml:space="preserve"> and maintainable program.</w:t>
      </w:r>
    </w:p>
    <w:p w:rsidR="00AA20D6" w:rsidRPr="00EA3D51" w:rsidRDefault="00AA20D6" w:rsidP="00AA20D6">
      <w:pPr>
        <w:pStyle w:val="Heading5"/>
        <w:shd w:val="clear" w:color="auto" w:fill="FFFFFF"/>
        <w:spacing w:before="0" w:beforeAutospacing="0" w:after="0" w:afterAutospacing="0" w:line="300" w:lineRule="atLeast"/>
        <w:rPr>
          <w:rFonts w:ascii="Arial" w:hAnsi="Arial" w:cs="Arial"/>
          <w:color w:val="0F1015"/>
          <w:sz w:val="24"/>
          <w:szCs w:val="24"/>
        </w:rPr>
      </w:pPr>
    </w:p>
    <w:p w:rsidR="00AA20D6" w:rsidRPr="00EA3D51" w:rsidRDefault="00AA20D6" w:rsidP="00AA20D6">
      <w:pPr>
        <w:pStyle w:val="xlh3980"/>
        <w:shd w:val="clear" w:color="auto" w:fill="FFFFFF"/>
        <w:spacing w:before="0" w:beforeAutospacing="0" w:after="0" w:afterAutospacing="0" w:line="330" w:lineRule="atLeast"/>
        <w:rPr>
          <w:rFonts w:ascii="Arial" w:hAnsi="Arial" w:cs="Arial"/>
          <w:color w:val="0F1015"/>
        </w:rPr>
      </w:pPr>
      <w:r w:rsidRPr="00EA3D51">
        <w:rPr>
          <w:rFonts w:ascii="Arial" w:hAnsi="Arial" w:cs="Arial"/>
          <w:color w:val="0F1015"/>
        </w:rPr>
        <w:t xml:space="preserve">On Day 5, I learned the basic terminology of object-oriented programming, including classes, objects, attributes, methods, and constructors. A class acts as a blueprint for creating objects. Attributes store information about an object, while methods define the actions it can perform. A constructor </w:t>
      </w:r>
      <w:proofErr w:type="gramStart"/>
      <w:r w:rsidRPr="00EA3D51">
        <w:rPr>
          <w:rFonts w:ascii="Arial" w:hAnsi="Arial" w:cs="Arial"/>
          <w:color w:val="0F1015"/>
        </w:rPr>
        <w:t>is used</w:t>
      </w:r>
      <w:proofErr w:type="gramEnd"/>
      <w:r w:rsidRPr="00EA3D51">
        <w:rPr>
          <w:rFonts w:ascii="Arial" w:hAnsi="Arial" w:cs="Arial"/>
          <w:color w:val="0F1015"/>
        </w:rPr>
        <w:t xml:space="preserve"> to </w:t>
      </w:r>
      <w:proofErr w:type="spellStart"/>
      <w:r w:rsidRPr="00EA3D51">
        <w:rPr>
          <w:rFonts w:ascii="Arial" w:hAnsi="Arial" w:cs="Arial"/>
          <w:color w:val="0F1015"/>
        </w:rPr>
        <w:t>initialise</w:t>
      </w:r>
      <w:proofErr w:type="spellEnd"/>
      <w:r w:rsidRPr="00EA3D51">
        <w:rPr>
          <w:rFonts w:ascii="Arial" w:hAnsi="Arial" w:cs="Arial"/>
          <w:color w:val="0F1015"/>
        </w:rPr>
        <w:t xml:space="preserve"> an object when it is created. My Visual Basic background made the general idea of </w:t>
      </w:r>
      <w:proofErr w:type="gramStart"/>
      <w:r w:rsidRPr="00EA3D51">
        <w:rPr>
          <w:rFonts w:ascii="Arial" w:hAnsi="Arial" w:cs="Arial"/>
          <w:color w:val="0F1015"/>
        </w:rPr>
        <w:t>classes</w:t>
      </w:r>
      <w:proofErr w:type="gramEnd"/>
      <w:r w:rsidRPr="00EA3D51">
        <w:rPr>
          <w:rFonts w:ascii="Arial" w:hAnsi="Arial" w:cs="Arial"/>
          <w:color w:val="0F1015"/>
        </w:rPr>
        <w:t xml:space="preserve"> familiar, but using them in C++ gave me more practice with object syntax and constructors.</w:t>
      </w:r>
    </w:p>
    <w:p w:rsidR="00AA20D6" w:rsidRPr="00EA3D51" w:rsidRDefault="00AA20D6" w:rsidP="00AA20D6">
      <w:pPr>
        <w:pStyle w:val="xlh3980"/>
        <w:shd w:val="clear" w:color="auto" w:fill="FFFFFF"/>
        <w:spacing w:before="0" w:beforeAutospacing="0" w:after="0" w:afterAutospacing="0" w:line="330" w:lineRule="atLeast"/>
        <w:rPr>
          <w:rFonts w:ascii="Arial" w:hAnsi="Arial" w:cs="Arial"/>
          <w:color w:val="0F1015"/>
        </w:rPr>
      </w:pPr>
      <w:r w:rsidRPr="00EA3D51">
        <w:rPr>
          <w:rFonts w:ascii="Arial" w:hAnsi="Arial" w:cs="Arial"/>
          <w:color w:val="0F1015"/>
        </w:rPr>
        <w:t>As part of the integrated project, I planned a project brief that identified the purpose of the application, the expected deliverables, and the assessment criteria. This helped me divide the work into smaller and more manageable tasks. I also managed the project using GitHub. Making at least three meaningful commits allowed me to record progress, such as creating the initial structure, adding features, and correcting errors. The code review provided an opportunity to check the quality of the program and identify areas for improvement.</w:t>
      </w:r>
    </w:p>
    <w:p w:rsidR="00AA20D6" w:rsidRPr="00EA3D51" w:rsidRDefault="00AA20D6" w:rsidP="00AA20D6">
      <w:pPr>
        <w:pStyle w:val="xlh3980"/>
        <w:shd w:val="clear" w:color="auto" w:fill="FFFFFF"/>
        <w:spacing w:before="0" w:beforeAutospacing="0" w:after="0" w:afterAutospacing="0" w:line="330" w:lineRule="atLeast"/>
        <w:rPr>
          <w:rFonts w:ascii="Arial" w:hAnsi="Arial" w:cs="Arial"/>
          <w:color w:val="0F1015"/>
        </w:rPr>
      </w:pPr>
      <w:r w:rsidRPr="00EA3D51">
        <w:rPr>
          <w:rFonts w:ascii="Arial" w:hAnsi="Arial" w:cs="Arial"/>
          <w:color w:val="0F1015"/>
        </w:rPr>
        <w:t xml:space="preserve">The practical task involved creating a Product class and using objects in a simple transaction. The class stored details such as the product name, price, and quantity. Its methods displayed information and calculated the transaction total. This demonstrated how one class can be reused for different products without repeating </w:t>
      </w:r>
      <w:proofErr w:type="gramStart"/>
      <w:r w:rsidRPr="00EA3D51">
        <w:rPr>
          <w:rFonts w:ascii="Arial" w:hAnsi="Arial" w:cs="Arial"/>
          <w:color w:val="0F1015"/>
        </w:rPr>
        <w:t>code.</w:t>
      </w:r>
      <w:proofErr w:type="gramEnd"/>
      <w:r w:rsidRPr="00EA3D51">
        <w:rPr>
          <w:rFonts w:ascii="Arial" w:hAnsi="Arial" w:cs="Arial"/>
          <w:color w:val="0F1015"/>
        </w:rPr>
        <w:t xml:space="preserve"> Overall, Day 5 connected C++ programming with object-oriented design, project planning, GitHub, testing, and code review.</w:t>
      </w:r>
    </w:p>
    <w:p w:rsidR="00AA20D6" w:rsidRDefault="00AA20D6" w:rsidP="00AA20D6">
      <w:pPr>
        <w:pStyle w:val="z-TopofForm"/>
      </w:pPr>
      <w:r>
        <w:t>Top of Form</w:t>
      </w:r>
    </w:p>
    <w:p w:rsidR="00AA20D6" w:rsidRDefault="00AA20D6" w:rsidP="00AA20D6">
      <w:pPr>
        <w:pStyle w:val="z-BottomofForm"/>
      </w:pPr>
      <w:r>
        <w:t>Bottom of Form</w:t>
      </w:r>
    </w:p>
    <w:p w:rsidR="00AA20D6" w:rsidRPr="00AA20D6" w:rsidRDefault="00AA20D6" w:rsidP="00AA20D6">
      <w:pPr>
        <w:pStyle w:val="xlh3980"/>
        <w:shd w:val="clear" w:color="auto" w:fill="FFFFFF"/>
        <w:spacing w:before="0" w:beforeAutospacing="0" w:after="0" w:afterAutospacing="0" w:line="330" w:lineRule="atLeast"/>
        <w:rPr>
          <w:rFonts w:ascii="Arial" w:hAnsi="Arial" w:cs="Arial"/>
          <w:color w:val="0F1015"/>
        </w:rPr>
      </w:pPr>
    </w:p>
    <w:p w:rsidR="00AA20D6" w:rsidRPr="00AA20D6" w:rsidRDefault="00AA20D6" w:rsidP="00AA20D6">
      <w:pPr>
        <w:shd w:val="clear" w:color="auto" w:fill="FFFFFF"/>
        <w:spacing w:after="0" w:line="330" w:lineRule="atLeast"/>
        <w:rPr>
          <w:rFonts w:ascii="Arial" w:eastAsia="Times New Roman" w:hAnsi="Arial" w:cs="Arial"/>
          <w:color w:val="0F1015"/>
          <w:sz w:val="24"/>
          <w:szCs w:val="24"/>
        </w:rPr>
      </w:pPr>
      <w:r w:rsidRPr="00AA20D6">
        <w:rPr>
          <w:rFonts w:ascii="Arial" w:eastAsia="Times New Roman" w:hAnsi="Arial" w:cs="Arial"/>
          <w:color w:val="0F1015"/>
          <w:sz w:val="24"/>
          <w:szCs w:val="24"/>
        </w:rPr>
        <w:t>.</w:t>
      </w:r>
    </w:p>
    <w:p w:rsidR="00BE1A23" w:rsidRPr="00BE1A23" w:rsidRDefault="00BE1A23" w:rsidP="00BE1A23">
      <w:pPr>
        <w:shd w:val="clear" w:color="auto" w:fill="FFFFFF"/>
        <w:spacing w:after="0" w:line="330" w:lineRule="atLeast"/>
        <w:rPr>
          <w:rFonts w:ascii="Arial" w:eastAsia="Times New Roman" w:hAnsi="Arial" w:cs="Arial"/>
          <w:color w:val="0F1015"/>
          <w:sz w:val="24"/>
          <w:szCs w:val="24"/>
        </w:rPr>
      </w:pPr>
    </w:p>
    <w:p w:rsidR="00BE1A23" w:rsidRPr="00BE245D" w:rsidRDefault="00BE1A23" w:rsidP="00BE245D">
      <w:pPr>
        <w:shd w:val="clear" w:color="auto" w:fill="FFFFFF"/>
        <w:spacing w:after="0" w:line="330" w:lineRule="atLeast"/>
        <w:rPr>
          <w:rFonts w:ascii="Arial" w:eastAsia="Times New Roman" w:hAnsi="Arial" w:cs="Arial"/>
          <w:color w:val="0F1015"/>
          <w:sz w:val="24"/>
          <w:szCs w:val="24"/>
        </w:rPr>
      </w:pPr>
    </w:p>
    <w:p w:rsidR="00BE245D" w:rsidRPr="00BE245D" w:rsidRDefault="00BE245D" w:rsidP="00BE245D">
      <w:pPr>
        <w:shd w:val="clear" w:color="auto" w:fill="FFFFFF"/>
        <w:spacing w:after="0" w:line="330" w:lineRule="atLeast"/>
        <w:rPr>
          <w:rFonts w:ascii="Arial" w:eastAsia="Times New Roman" w:hAnsi="Arial" w:cs="Arial"/>
          <w:color w:val="0F1015"/>
          <w:sz w:val="24"/>
          <w:szCs w:val="24"/>
        </w:rPr>
      </w:pPr>
    </w:p>
    <w:p w:rsidR="00BE245D" w:rsidRPr="00AA20D6" w:rsidRDefault="00BE245D" w:rsidP="00BE245D">
      <w:pPr>
        <w:pStyle w:val="xlh3980"/>
        <w:shd w:val="clear" w:color="auto" w:fill="FFFFFF"/>
        <w:spacing w:before="0" w:beforeAutospacing="0" w:after="0" w:afterAutospacing="0" w:line="330" w:lineRule="atLeast"/>
        <w:rPr>
          <w:rFonts w:ascii="Arial" w:hAnsi="Arial" w:cs="Arial"/>
          <w:color w:val="0F1015"/>
        </w:rPr>
      </w:pPr>
    </w:p>
    <w:p w:rsidR="00CB18EA" w:rsidRPr="00AA20D6" w:rsidRDefault="00CB18EA">
      <w:pPr>
        <w:rPr>
          <w:rFonts w:ascii="Arial" w:hAnsi="Arial" w:cs="Arial"/>
          <w:sz w:val="24"/>
          <w:szCs w:val="24"/>
        </w:rPr>
      </w:pPr>
    </w:p>
    <w:sectPr w:rsidR="00CB18EA" w:rsidRPr="00AA20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245D"/>
    <w:rsid w:val="002819CD"/>
    <w:rsid w:val="00AA20D6"/>
    <w:rsid w:val="00BE1A23"/>
    <w:rsid w:val="00BE245D"/>
    <w:rsid w:val="00CB18EA"/>
    <w:rsid w:val="00EA3D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9F708"/>
  <w15:chartTrackingRefBased/>
  <w15:docId w15:val="{00B12D54-9678-45BF-B978-88654EABC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AA20D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link w:val="Heading5Char"/>
    <w:uiPriority w:val="9"/>
    <w:qFormat/>
    <w:rsid w:val="00AA20D6"/>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lh3980">
    <w:name w:val="xlh3980"/>
    <w:basedOn w:val="Normal"/>
    <w:rsid w:val="00BE245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rsid w:val="00AA20D6"/>
    <w:rPr>
      <w:rFonts w:ascii="Times New Roman" w:eastAsia="Times New Roman" w:hAnsi="Times New Roman" w:cs="Times New Roman"/>
      <w:b/>
      <w:bCs/>
      <w:sz w:val="20"/>
      <w:szCs w:val="20"/>
    </w:rPr>
  </w:style>
  <w:style w:type="character" w:customStyle="1" w:styleId="Heading4Char">
    <w:name w:val="Heading 4 Char"/>
    <w:basedOn w:val="DefaultParagraphFont"/>
    <w:link w:val="Heading4"/>
    <w:uiPriority w:val="9"/>
    <w:semiHidden/>
    <w:rsid w:val="00AA20D6"/>
    <w:rPr>
      <w:rFonts w:asciiTheme="majorHAnsi" w:eastAsiaTheme="majorEastAsia" w:hAnsiTheme="majorHAnsi" w:cstheme="majorBidi"/>
      <w:i/>
      <w:iCs/>
      <w:color w:val="2E74B5" w:themeColor="accent1" w:themeShade="BF"/>
    </w:rPr>
  </w:style>
  <w:style w:type="paragraph" w:styleId="z-TopofForm">
    <w:name w:val="HTML Top of Form"/>
    <w:basedOn w:val="Normal"/>
    <w:next w:val="Normal"/>
    <w:link w:val="z-TopofFormChar"/>
    <w:hidden/>
    <w:uiPriority w:val="99"/>
    <w:semiHidden/>
    <w:unhideWhenUsed/>
    <w:rsid w:val="00AA20D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A20D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A20D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A20D6"/>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951077">
      <w:bodyDiv w:val="1"/>
      <w:marLeft w:val="0"/>
      <w:marRight w:val="0"/>
      <w:marTop w:val="0"/>
      <w:marBottom w:val="0"/>
      <w:divBdr>
        <w:top w:val="none" w:sz="0" w:space="0" w:color="auto"/>
        <w:left w:val="none" w:sz="0" w:space="0" w:color="auto"/>
        <w:bottom w:val="none" w:sz="0" w:space="0" w:color="auto"/>
        <w:right w:val="none" w:sz="0" w:space="0" w:color="auto"/>
      </w:divBdr>
    </w:div>
    <w:div w:id="952594190">
      <w:bodyDiv w:val="1"/>
      <w:marLeft w:val="0"/>
      <w:marRight w:val="0"/>
      <w:marTop w:val="0"/>
      <w:marBottom w:val="0"/>
      <w:divBdr>
        <w:top w:val="none" w:sz="0" w:space="0" w:color="auto"/>
        <w:left w:val="none" w:sz="0" w:space="0" w:color="auto"/>
        <w:bottom w:val="none" w:sz="0" w:space="0" w:color="auto"/>
        <w:right w:val="none" w:sz="0" w:space="0" w:color="auto"/>
      </w:divBdr>
      <w:divsChild>
        <w:div w:id="1213687083">
          <w:marLeft w:val="0"/>
          <w:marRight w:val="0"/>
          <w:marTop w:val="0"/>
          <w:marBottom w:val="0"/>
          <w:divBdr>
            <w:top w:val="none" w:sz="0" w:space="0" w:color="auto"/>
            <w:left w:val="none" w:sz="0" w:space="0" w:color="auto"/>
            <w:bottom w:val="none" w:sz="0" w:space="0" w:color="auto"/>
            <w:right w:val="none" w:sz="0" w:space="0" w:color="auto"/>
          </w:divBdr>
          <w:divsChild>
            <w:div w:id="1630429816">
              <w:marLeft w:val="0"/>
              <w:marRight w:val="0"/>
              <w:marTop w:val="0"/>
              <w:marBottom w:val="0"/>
              <w:divBdr>
                <w:top w:val="none" w:sz="0" w:space="0" w:color="auto"/>
                <w:left w:val="none" w:sz="0" w:space="0" w:color="auto"/>
                <w:bottom w:val="none" w:sz="0" w:space="0" w:color="auto"/>
                <w:right w:val="none" w:sz="0" w:space="0" w:color="auto"/>
              </w:divBdr>
              <w:divsChild>
                <w:div w:id="1291477925">
                  <w:marLeft w:val="0"/>
                  <w:marRight w:val="0"/>
                  <w:marTop w:val="0"/>
                  <w:marBottom w:val="0"/>
                  <w:divBdr>
                    <w:top w:val="none" w:sz="0" w:space="0" w:color="auto"/>
                    <w:left w:val="none" w:sz="0" w:space="0" w:color="auto"/>
                    <w:bottom w:val="none" w:sz="0" w:space="0" w:color="auto"/>
                    <w:right w:val="none" w:sz="0" w:space="0" w:color="auto"/>
                  </w:divBdr>
                  <w:divsChild>
                    <w:div w:id="431434933">
                      <w:marLeft w:val="0"/>
                      <w:marRight w:val="0"/>
                      <w:marTop w:val="0"/>
                      <w:marBottom w:val="0"/>
                      <w:divBdr>
                        <w:top w:val="none" w:sz="0" w:space="0" w:color="auto"/>
                        <w:left w:val="none" w:sz="0" w:space="0" w:color="auto"/>
                        <w:bottom w:val="none" w:sz="0" w:space="0" w:color="auto"/>
                        <w:right w:val="none" w:sz="0" w:space="0" w:color="auto"/>
                      </w:divBdr>
                      <w:divsChild>
                        <w:div w:id="1252087991">
                          <w:marLeft w:val="0"/>
                          <w:marRight w:val="0"/>
                          <w:marTop w:val="0"/>
                          <w:marBottom w:val="0"/>
                          <w:divBdr>
                            <w:top w:val="none" w:sz="0" w:space="0" w:color="auto"/>
                            <w:left w:val="none" w:sz="0" w:space="0" w:color="auto"/>
                            <w:bottom w:val="none" w:sz="0" w:space="0" w:color="auto"/>
                            <w:right w:val="none" w:sz="0" w:space="0" w:color="auto"/>
                          </w:divBdr>
                          <w:divsChild>
                            <w:div w:id="1248461289">
                              <w:marLeft w:val="0"/>
                              <w:marRight w:val="0"/>
                              <w:marTop w:val="0"/>
                              <w:marBottom w:val="0"/>
                              <w:divBdr>
                                <w:top w:val="none" w:sz="0" w:space="0" w:color="auto"/>
                                <w:left w:val="none" w:sz="0" w:space="0" w:color="auto"/>
                                <w:bottom w:val="none" w:sz="0" w:space="0" w:color="auto"/>
                                <w:right w:val="none" w:sz="0" w:space="0" w:color="auto"/>
                              </w:divBdr>
                              <w:divsChild>
                                <w:div w:id="1068070238">
                                  <w:marLeft w:val="0"/>
                                  <w:marRight w:val="0"/>
                                  <w:marTop w:val="0"/>
                                  <w:marBottom w:val="0"/>
                                  <w:divBdr>
                                    <w:top w:val="none" w:sz="0" w:space="0" w:color="auto"/>
                                    <w:left w:val="none" w:sz="0" w:space="0" w:color="auto"/>
                                    <w:bottom w:val="none" w:sz="0" w:space="0" w:color="auto"/>
                                    <w:right w:val="none" w:sz="0" w:space="0" w:color="auto"/>
                                  </w:divBdr>
                                  <w:divsChild>
                                    <w:div w:id="2004046839">
                                      <w:marLeft w:val="0"/>
                                      <w:marRight w:val="0"/>
                                      <w:marTop w:val="0"/>
                                      <w:marBottom w:val="0"/>
                                      <w:divBdr>
                                        <w:top w:val="none" w:sz="0" w:space="0" w:color="auto"/>
                                        <w:left w:val="none" w:sz="0" w:space="0" w:color="auto"/>
                                        <w:bottom w:val="none" w:sz="0" w:space="0" w:color="auto"/>
                                        <w:right w:val="none" w:sz="0" w:space="0" w:color="auto"/>
                                      </w:divBdr>
                                      <w:divsChild>
                                        <w:div w:id="1549295619">
                                          <w:marLeft w:val="0"/>
                                          <w:marRight w:val="0"/>
                                          <w:marTop w:val="0"/>
                                          <w:marBottom w:val="0"/>
                                          <w:divBdr>
                                            <w:top w:val="none" w:sz="0" w:space="0" w:color="auto"/>
                                            <w:left w:val="none" w:sz="0" w:space="0" w:color="auto"/>
                                            <w:bottom w:val="none" w:sz="0" w:space="0" w:color="auto"/>
                                            <w:right w:val="none" w:sz="0" w:space="0" w:color="auto"/>
                                          </w:divBdr>
                                          <w:divsChild>
                                            <w:div w:id="310526256">
                                              <w:marLeft w:val="0"/>
                                              <w:marRight w:val="0"/>
                                              <w:marTop w:val="0"/>
                                              <w:marBottom w:val="0"/>
                                              <w:divBdr>
                                                <w:top w:val="none" w:sz="0" w:space="0" w:color="auto"/>
                                                <w:left w:val="none" w:sz="0" w:space="0" w:color="auto"/>
                                                <w:bottom w:val="none" w:sz="0" w:space="0" w:color="auto"/>
                                                <w:right w:val="none" w:sz="0" w:space="0" w:color="auto"/>
                                              </w:divBdr>
                                              <w:divsChild>
                                                <w:div w:id="303120355">
                                                  <w:marLeft w:val="0"/>
                                                  <w:marRight w:val="0"/>
                                                  <w:marTop w:val="0"/>
                                                  <w:marBottom w:val="0"/>
                                                  <w:divBdr>
                                                    <w:top w:val="none" w:sz="0" w:space="0" w:color="auto"/>
                                                    <w:left w:val="none" w:sz="0" w:space="0" w:color="auto"/>
                                                    <w:bottom w:val="none" w:sz="0" w:space="0" w:color="auto"/>
                                                    <w:right w:val="none" w:sz="0" w:space="0" w:color="auto"/>
                                                  </w:divBdr>
                                                  <w:divsChild>
                                                    <w:div w:id="1270237026">
                                                      <w:marLeft w:val="0"/>
                                                      <w:marRight w:val="0"/>
                                                      <w:marTop w:val="0"/>
                                                      <w:marBottom w:val="0"/>
                                                      <w:divBdr>
                                                        <w:top w:val="none" w:sz="0" w:space="0" w:color="auto"/>
                                                        <w:left w:val="none" w:sz="0" w:space="0" w:color="auto"/>
                                                        <w:bottom w:val="none" w:sz="0" w:space="0" w:color="auto"/>
                                                        <w:right w:val="none" w:sz="0" w:space="0" w:color="auto"/>
                                                      </w:divBdr>
                                                      <w:divsChild>
                                                        <w:div w:id="482623344">
                                                          <w:marLeft w:val="0"/>
                                                          <w:marRight w:val="0"/>
                                                          <w:marTop w:val="0"/>
                                                          <w:marBottom w:val="0"/>
                                                          <w:divBdr>
                                                            <w:top w:val="none" w:sz="0" w:space="0" w:color="auto"/>
                                                            <w:left w:val="none" w:sz="0" w:space="0" w:color="auto"/>
                                                            <w:bottom w:val="none" w:sz="0" w:space="0" w:color="auto"/>
                                                            <w:right w:val="none" w:sz="0" w:space="0" w:color="auto"/>
                                                          </w:divBdr>
                                                          <w:divsChild>
                                                            <w:div w:id="1479806681">
                                                              <w:marLeft w:val="0"/>
                                                              <w:marRight w:val="0"/>
                                                              <w:marTop w:val="0"/>
                                                              <w:marBottom w:val="0"/>
                                                              <w:divBdr>
                                                                <w:top w:val="none" w:sz="0" w:space="0" w:color="auto"/>
                                                                <w:left w:val="none" w:sz="0" w:space="0" w:color="auto"/>
                                                                <w:bottom w:val="none" w:sz="0" w:space="0" w:color="auto"/>
                                                                <w:right w:val="none" w:sz="0" w:space="0" w:color="auto"/>
                                                              </w:divBdr>
                                                              <w:divsChild>
                                                                <w:div w:id="47537574">
                                                                  <w:marLeft w:val="0"/>
                                                                  <w:marRight w:val="0"/>
                                                                  <w:marTop w:val="0"/>
                                                                  <w:marBottom w:val="0"/>
                                                                  <w:divBdr>
                                                                    <w:top w:val="none" w:sz="0" w:space="0" w:color="auto"/>
                                                                    <w:left w:val="none" w:sz="0" w:space="0" w:color="auto"/>
                                                                    <w:bottom w:val="none" w:sz="0" w:space="0" w:color="auto"/>
                                                                    <w:right w:val="none" w:sz="0" w:space="0" w:color="auto"/>
                                                                  </w:divBdr>
                                                                  <w:divsChild>
                                                                    <w:div w:id="549921911">
                                                                      <w:marLeft w:val="0"/>
                                                                      <w:marRight w:val="0"/>
                                                                      <w:marTop w:val="0"/>
                                                                      <w:marBottom w:val="0"/>
                                                                      <w:divBdr>
                                                                        <w:top w:val="none" w:sz="0" w:space="0" w:color="auto"/>
                                                                        <w:left w:val="none" w:sz="0" w:space="0" w:color="auto"/>
                                                                        <w:bottom w:val="none" w:sz="0" w:space="0" w:color="auto"/>
                                                                        <w:right w:val="none" w:sz="0" w:space="0" w:color="auto"/>
                                                                      </w:divBdr>
                                                                      <w:divsChild>
                                                                        <w:div w:id="1640526990">
                                                                          <w:marLeft w:val="0"/>
                                                                          <w:marRight w:val="0"/>
                                                                          <w:marTop w:val="0"/>
                                                                          <w:marBottom w:val="0"/>
                                                                          <w:divBdr>
                                                                            <w:top w:val="none" w:sz="0" w:space="0" w:color="auto"/>
                                                                            <w:left w:val="none" w:sz="0" w:space="0" w:color="auto"/>
                                                                            <w:bottom w:val="none" w:sz="0" w:space="0" w:color="auto"/>
                                                                            <w:right w:val="none" w:sz="0" w:space="0" w:color="auto"/>
                                                                          </w:divBdr>
                                                                          <w:divsChild>
                                                                            <w:div w:id="187014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6664253">
                      <w:marLeft w:val="0"/>
                      <w:marRight w:val="0"/>
                      <w:marTop w:val="0"/>
                      <w:marBottom w:val="0"/>
                      <w:divBdr>
                        <w:top w:val="none" w:sz="0" w:space="0" w:color="auto"/>
                        <w:left w:val="none" w:sz="0" w:space="0" w:color="auto"/>
                        <w:bottom w:val="none" w:sz="0" w:space="0" w:color="auto"/>
                        <w:right w:val="none" w:sz="0" w:space="0" w:color="auto"/>
                      </w:divBdr>
                      <w:divsChild>
                        <w:div w:id="2034961811">
                          <w:marLeft w:val="0"/>
                          <w:marRight w:val="0"/>
                          <w:marTop w:val="0"/>
                          <w:marBottom w:val="0"/>
                          <w:divBdr>
                            <w:top w:val="none" w:sz="0" w:space="0" w:color="auto"/>
                            <w:left w:val="none" w:sz="0" w:space="0" w:color="auto"/>
                            <w:bottom w:val="none" w:sz="0" w:space="0" w:color="auto"/>
                            <w:right w:val="none" w:sz="0" w:space="0" w:color="auto"/>
                          </w:divBdr>
                          <w:divsChild>
                            <w:div w:id="352348023">
                              <w:marLeft w:val="0"/>
                              <w:marRight w:val="0"/>
                              <w:marTop w:val="0"/>
                              <w:marBottom w:val="0"/>
                              <w:divBdr>
                                <w:top w:val="none" w:sz="0" w:space="0" w:color="auto"/>
                                <w:left w:val="none" w:sz="0" w:space="0" w:color="auto"/>
                                <w:bottom w:val="none" w:sz="0" w:space="0" w:color="auto"/>
                                <w:right w:val="none" w:sz="0" w:space="0" w:color="auto"/>
                              </w:divBdr>
                              <w:divsChild>
                                <w:div w:id="1870409054">
                                  <w:marLeft w:val="0"/>
                                  <w:marRight w:val="0"/>
                                  <w:marTop w:val="0"/>
                                  <w:marBottom w:val="0"/>
                                  <w:divBdr>
                                    <w:top w:val="none" w:sz="0" w:space="0" w:color="auto"/>
                                    <w:left w:val="none" w:sz="0" w:space="0" w:color="auto"/>
                                    <w:bottom w:val="none" w:sz="0" w:space="0" w:color="auto"/>
                                    <w:right w:val="none" w:sz="0" w:space="0" w:color="auto"/>
                                  </w:divBdr>
                                  <w:divsChild>
                                    <w:div w:id="987131341">
                                      <w:marLeft w:val="0"/>
                                      <w:marRight w:val="0"/>
                                      <w:marTop w:val="0"/>
                                      <w:marBottom w:val="0"/>
                                      <w:divBdr>
                                        <w:top w:val="none" w:sz="0" w:space="0" w:color="auto"/>
                                        <w:left w:val="none" w:sz="0" w:space="0" w:color="auto"/>
                                        <w:bottom w:val="none" w:sz="0" w:space="0" w:color="auto"/>
                                        <w:right w:val="none" w:sz="0" w:space="0" w:color="auto"/>
                                      </w:divBdr>
                                      <w:divsChild>
                                        <w:div w:id="78337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7904969">
      <w:bodyDiv w:val="1"/>
      <w:marLeft w:val="0"/>
      <w:marRight w:val="0"/>
      <w:marTop w:val="0"/>
      <w:marBottom w:val="0"/>
      <w:divBdr>
        <w:top w:val="none" w:sz="0" w:space="0" w:color="auto"/>
        <w:left w:val="none" w:sz="0" w:space="0" w:color="auto"/>
        <w:bottom w:val="none" w:sz="0" w:space="0" w:color="auto"/>
        <w:right w:val="none" w:sz="0" w:space="0" w:color="auto"/>
      </w:divBdr>
    </w:div>
    <w:div w:id="1094743507">
      <w:bodyDiv w:val="1"/>
      <w:marLeft w:val="0"/>
      <w:marRight w:val="0"/>
      <w:marTop w:val="0"/>
      <w:marBottom w:val="0"/>
      <w:divBdr>
        <w:top w:val="none" w:sz="0" w:space="0" w:color="auto"/>
        <w:left w:val="none" w:sz="0" w:space="0" w:color="auto"/>
        <w:bottom w:val="none" w:sz="0" w:space="0" w:color="auto"/>
        <w:right w:val="none" w:sz="0" w:space="0" w:color="auto"/>
      </w:divBdr>
    </w:div>
    <w:div w:id="1463843047">
      <w:bodyDiv w:val="1"/>
      <w:marLeft w:val="0"/>
      <w:marRight w:val="0"/>
      <w:marTop w:val="0"/>
      <w:marBottom w:val="0"/>
      <w:divBdr>
        <w:top w:val="none" w:sz="0" w:space="0" w:color="auto"/>
        <w:left w:val="none" w:sz="0" w:space="0" w:color="auto"/>
        <w:bottom w:val="none" w:sz="0" w:space="0" w:color="auto"/>
        <w:right w:val="none" w:sz="0" w:space="0" w:color="auto"/>
      </w:divBdr>
    </w:div>
    <w:div w:id="1848397872">
      <w:bodyDiv w:val="1"/>
      <w:marLeft w:val="0"/>
      <w:marRight w:val="0"/>
      <w:marTop w:val="0"/>
      <w:marBottom w:val="0"/>
      <w:divBdr>
        <w:top w:val="none" w:sz="0" w:space="0" w:color="auto"/>
        <w:left w:val="none" w:sz="0" w:space="0" w:color="auto"/>
        <w:bottom w:val="none" w:sz="0" w:space="0" w:color="auto"/>
        <w:right w:val="none" w:sz="0" w:space="0" w:color="auto"/>
      </w:divBdr>
    </w:div>
    <w:div w:id="1930388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1041</Words>
  <Characters>5940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Itumeleng Phomane</dc:creator>
  <cp:keywords/>
  <dc:description/>
  <cp:lastModifiedBy>Itumeleng Phomane</cp:lastModifiedBy>
  <cp:revision>2</cp:revision>
  <dcterms:created xsi:type="dcterms:W3CDTF">2026-10-29T19:43:00Z</dcterms:created>
  <dcterms:modified xsi:type="dcterms:W3CDTF">2026-10-29T20:24:00Z</dcterms:modified>
</cp:coreProperties>
</file>