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444" w:rsidRPr="003C517E" w:rsidRDefault="000F01FC" w:rsidP="00CB37BB">
      <w:pPr>
        <w:pStyle w:val="Heading1"/>
        <w:spacing w:line="480" w:lineRule="auto"/>
        <w:rPr>
          <w:b/>
        </w:rPr>
      </w:pPr>
      <w:bookmarkStart w:id="0" w:name="_heading=h.23ckvvd" w:colFirst="0" w:colLast="0"/>
      <w:bookmarkEnd w:id="0"/>
      <w:r w:rsidRPr="003C517E">
        <w:rPr>
          <w:b/>
        </w:rPr>
        <w:t>CHAPTER 4</w:t>
      </w:r>
    </w:p>
    <w:p w:rsidR="002A1444" w:rsidRPr="003C517E" w:rsidRDefault="000F01FC" w:rsidP="00CB37BB">
      <w:pPr>
        <w:pStyle w:val="Heading1"/>
        <w:spacing w:line="480" w:lineRule="auto"/>
        <w:rPr>
          <w:b/>
        </w:rPr>
      </w:pPr>
      <w:bookmarkStart w:id="1" w:name="_heading=h.ihv636" w:colFirst="0" w:colLast="0"/>
      <w:bookmarkEnd w:id="1"/>
      <w:r w:rsidRPr="003C517E">
        <w:rPr>
          <w:b/>
        </w:rPr>
        <w:t>RESULTS AND DISCUSSION</w:t>
      </w:r>
    </w:p>
    <w:p w:rsidR="002A1444" w:rsidRPr="003C517E" w:rsidRDefault="002A1444" w:rsidP="00CB37BB">
      <w:pPr>
        <w:spacing w:line="480" w:lineRule="auto"/>
        <w:rPr>
          <w:b/>
        </w:rPr>
      </w:pPr>
    </w:p>
    <w:p w:rsidR="002A1444" w:rsidRPr="003C517E" w:rsidRDefault="002A1444" w:rsidP="00CB37BB">
      <w:pPr>
        <w:keepNext/>
        <w:keepLines/>
        <w:pBdr>
          <w:top w:val="nil"/>
          <w:left w:val="nil"/>
          <w:bottom w:val="nil"/>
          <w:right w:val="nil"/>
          <w:between w:val="nil"/>
        </w:pBdr>
        <w:spacing w:after="0" w:line="480" w:lineRule="auto"/>
        <w:ind w:left="1440" w:hanging="360"/>
        <w:jc w:val="left"/>
        <w:rPr>
          <w:b/>
          <w:color w:val="000000"/>
        </w:rPr>
      </w:pPr>
    </w:p>
    <w:p w:rsidR="002A1444" w:rsidRPr="003C517E" w:rsidRDefault="000F01FC" w:rsidP="00CB37BB">
      <w:pPr>
        <w:pStyle w:val="Subtitle"/>
        <w:numPr>
          <w:ilvl w:val="0"/>
          <w:numId w:val="8"/>
        </w:numPr>
        <w:rPr>
          <w:b/>
        </w:rPr>
      </w:pPr>
      <w:r w:rsidRPr="003C517E">
        <w:rPr>
          <w:b/>
        </w:rPr>
        <w:t xml:space="preserve"> Hardware</w:t>
      </w: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3D6DF7" w:rsidRDefault="003D6DF7" w:rsidP="00CB37BB">
      <w:pPr>
        <w:spacing w:line="480" w:lineRule="auto"/>
      </w:pPr>
    </w:p>
    <w:p w:rsidR="00CB37BB" w:rsidRDefault="00CB37BB" w:rsidP="00CB37BB">
      <w:pPr>
        <w:spacing w:line="480" w:lineRule="auto"/>
      </w:pPr>
    </w:p>
    <w:p w:rsidR="00CB37BB" w:rsidRDefault="00CB37BB" w:rsidP="00CB37BB">
      <w:pPr>
        <w:spacing w:line="480" w:lineRule="auto"/>
      </w:pPr>
    </w:p>
    <w:p w:rsidR="003D6DF7" w:rsidRPr="003D6DF7" w:rsidRDefault="003D6DF7" w:rsidP="00CB37BB">
      <w:pPr>
        <w:spacing w:line="480" w:lineRule="auto"/>
      </w:pPr>
    </w:p>
    <w:p w:rsidR="002A1444" w:rsidRPr="003C517E" w:rsidRDefault="000F01FC" w:rsidP="00CB37BB">
      <w:pPr>
        <w:pStyle w:val="Subtitle"/>
        <w:numPr>
          <w:ilvl w:val="0"/>
          <w:numId w:val="8"/>
        </w:numPr>
        <w:rPr>
          <w:b/>
        </w:rPr>
      </w:pPr>
      <w:r w:rsidRPr="003C517E">
        <w:rPr>
          <w:b/>
        </w:rPr>
        <w:lastRenderedPageBreak/>
        <w:t xml:space="preserve"> Software</w:t>
      </w:r>
    </w:p>
    <w:p w:rsidR="002A1444" w:rsidRPr="003C517E" w:rsidRDefault="000F01FC" w:rsidP="00CB37BB">
      <w:pPr>
        <w:keepNext/>
        <w:keepLines/>
        <w:numPr>
          <w:ilvl w:val="0"/>
          <w:numId w:val="10"/>
        </w:numPr>
        <w:pBdr>
          <w:top w:val="nil"/>
          <w:left w:val="nil"/>
          <w:bottom w:val="nil"/>
          <w:right w:val="nil"/>
          <w:between w:val="nil"/>
        </w:pBdr>
        <w:spacing w:after="0" w:line="480" w:lineRule="auto"/>
        <w:ind w:left="720" w:hanging="720"/>
        <w:jc w:val="left"/>
        <w:rPr>
          <w:b/>
        </w:rPr>
      </w:pPr>
      <w:r w:rsidRPr="003C517E">
        <w:rPr>
          <w:b/>
          <w:color w:val="000000"/>
        </w:rPr>
        <w:t xml:space="preserve">The Graphical User Interface </w:t>
      </w:r>
    </w:p>
    <w:p w:rsidR="002A1444" w:rsidRDefault="000F01FC" w:rsidP="00CB37BB">
      <w:pPr>
        <w:pStyle w:val="Subtitle"/>
        <w:ind w:firstLine="0"/>
        <w:rPr>
          <w:b/>
        </w:rPr>
      </w:pPr>
      <w:r>
        <w:tab/>
        <w:t>Connection between the camera and MATLAB program was established before starting the application with the help</w:t>
      </w:r>
      <w:r w:rsidR="0077093A">
        <w:rPr>
          <w:b/>
        </w:rPr>
        <w:t xml:space="preserve"> </w:t>
      </w:r>
      <w:r w:rsidR="0077093A" w:rsidRPr="001901D7">
        <w:t>of imaqtool. Once the program wa</w:t>
      </w:r>
      <w:r w:rsidRPr="001901D7">
        <w:t>s</w:t>
      </w:r>
      <w:r>
        <w:t xml:space="preserve"> run, the designed user interface appeared with the live video feed from the USV. The start button was pressed in order to form connection between the RF transceiver.</w:t>
      </w:r>
    </w:p>
    <w:p w:rsidR="002A1444" w:rsidRDefault="0077093A" w:rsidP="00CB37BB">
      <w:pPr>
        <w:pStyle w:val="Subtitle"/>
      </w:pPr>
      <w:r>
        <w:rPr>
          <w:noProof/>
          <w:lang w:val="en-PH"/>
        </w:rPr>
        <w:drawing>
          <wp:inline distT="0" distB="0" distL="0" distR="0" wp14:anchorId="16BDC57B" wp14:editId="036E5614">
            <wp:extent cx="5045710" cy="2698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5710" cy="2698750"/>
                    </a:xfrm>
                    <a:prstGeom prst="rect">
                      <a:avLst/>
                    </a:prstGeom>
                  </pic:spPr>
                </pic:pic>
              </a:graphicData>
            </a:graphic>
          </wp:inline>
        </w:drawing>
      </w:r>
    </w:p>
    <w:p w:rsidR="002A1444" w:rsidRDefault="000F01FC" w:rsidP="00CB37BB">
      <w:pPr>
        <w:pStyle w:val="Subtitle"/>
        <w:ind w:firstLine="0"/>
        <w:jc w:val="center"/>
      </w:pPr>
      <w:r>
        <w:t>Figure 4.3 User-Interface once program is run</w:t>
      </w:r>
    </w:p>
    <w:p w:rsidR="002A1444" w:rsidRDefault="000F01FC" w:rsidP="00CB37BB">
      <w:pPr>
        <w:spacing w:line="480" w:lineRule="auto"/>
        <w:ind w:firstLine="360"/>
        <w:jc w:val="both"/>
        <w:rPr>
          <w:b/>
        </w:rPr>
      </w:pPr>
      <w:r>
        <w:t xml:space="preserve">After the connection was set up, the control and monitoring functions of the Unmanned Surface Vehicle were fully functional. The control panel consisted of conveyor, maneuver, and propeller speed control. The monitoring panel, on the other hand, consisted of GPS mapping, IMU measurements, and voltage and current readings. </w:t>
      </w:r>
    </w:p>
    <w:p w:rsidR="002A1444" w:rsidRDefault="0077093A" w:rsidP="00CB37BB">
      <w:pPr>
        <w:spacing w:before="240" w:after="0" w:line="240" w:lineRule="auto"/>
        <w:rPr>
          <w:b/>
        </w:rPr>
      </w:pPr>
      <w:r>
        <w:rPr>
          <w:noProof/>
          <w:lang w:val="en-PH"/>
        </w:rPr>
        <w:lastRenderedPageBreak/>
        <w:drawing>
          <wp:inline distT="0" distB="0" distL="0" distR="0" wp14:anchorId="1A081FA2" wp14:editId="03DA1E8A">
            <wp:extent cx="5045710" cy="26974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5710" cy="2697480"/>
                    </a:xfrm>
                    <a:prstGeom prst="rect">
                      <a:avLst/>
                    </a:prstGeom>
                  </pic:spPr>
                </pic:pic>
              </a:graphicData>
            </a:graphic>
          </wp:inline>
        </w:drawing>
      </w:r>
    </w:p>
    <w:p w:rsidR="002A1444" w:rsidRDefault="000F01FC" w:rsidP="00CB37BB">
      <w:pPr>
        <w:spacing w:before="240" w:line="240" w:lineRule="auto"/>
        <w:rPr>
          <w:sz w:val="20"/>
          <w:szCs w:val="20"/>
        </w:rPr>
      </w:pPr>
      <w:r>
        <w:rPr>
          <w:sz w:val="20"/>
          <w:szCs w:val="20"/>
        </w:rPr>
        <w:t>Figure 4.4 User-Interface once start button is pressed</w:t>
      </w:r>
    </w:p>
    <w:p w:rsidR="002A1444" w:rsidRPr="003C517E" w:rsidRDefault="000F01FC" w:rsidP="00CB37BB">
      <w:pPr>
        <w:keepNext/>
        <w:keepLines/>
        <w:numPr>
          <w:ilvl w:val="0"/>
          <w:numId w:val="10"/>
        </w:numPr>
        <w:pBdr>
          <w:top w:val="nil"/>
          <w:left w:val="nil"/>
          <w:bottom w:val="nil"/>
          <w:right w:val="nil"/>
          <w:between w:val="nil"/>
        </w:pBdr>
        <w:spacing w:after="0" w:line="480" w:lineRule="auto"/>
        <w:jc w:val="left"/>
        <w:rPr>
          <w:b/>
        </w:rPr>
      </w:pPr>
      <w:r w:rsidRPr="003C517E">
        <w:rPr>
          <w:b/>
          <w:color w:val="000000"/>
        </w:rPr>
        <w:t>Video Streaming and Capture</w:t>
      </w:r>
    </w:p>
    <w:p w:rsidR="002A1444" w:rsidRPr="0057137C" w:rsidRDefault="000F01FC" w:rsidP="00CB37BB">
      <w:pPr>
        <w:spacing w:line="480" w:lineRule="auto"/>
        <w:jc w:val="both"/>
      </w:pPr>
      <w:r>
        <w:tab/>
        <w:t xml:space="preserve">Wireless camera transmission was received by the user interface through a radio AV receiver. A USB to RCA cable </w:t>
      </w:r>
      <w:r w:rsidRPr="0057137C">
        <w:t xml:space="preserve">interfaces the receiver to the computer and allowed real-time video transmission. The </w:t>
      </w:r>
      <w:r w:rsidR="00CB37BB" w:rsidRPr="0057137C">
        <w:t>640</w:t>
      </w:r>
      <w:r w:rsidRPr="0057137C">
        <w:t>x</w:t>
      </w:r>
      <w:r w:rsidR="00CB37BB" w:rsidRPr="0057137C">
        <w:t>480</w:t>
      </w:r>
      <w:r w:rsidRPr="0057137C">
        <w:t xml:space="preserve"> pixels video input was displayed in an axis. A camera button was provided in order to capture what was on the camera axis. This </w:t>
      </w:r>
      <w:r w:rsidR="00CB37BB" w:rsidRPr="0057137C">
        <w:t>captured image</w:t>
      </w:r>
      <w:r w:rsidRPr="0057137C">
        <w:t xml:space="preserve"> </w:t>
      </w:r>
      <w:r w:rsidR="00CB37BB" w:rsidRPr="0057137C">
        <w:t>was</w:t>
      </w:r>
      <w:r w:rsidRPr="0057137C">
        <w:t xml:space="preserve"> automatically saved </w:t>
      </w:r>
      <w:r w:rsidR="00CB37BB" w:rsidRPr="0057137C">
        <w:t>to</w:t>
      </w:r>
      <w:r w:rsidRPr="0057137C">
        <w:t xml:space="preserve"> a </w:t>
      </w:r>
      <w:r w:rsidR="00CB37BB" w:rsidRPr="0057137C">
        <w:t>designated</w:t>
      </w:r>
      <w:r w:rsidRPr="0057137C">
        <w:t xml:space="preserve"> file in the computer. </w:t>
      </w:r>
      <w:r w:rsidR="00CB37BB" w:rsidRPr="0057137C">
        <w:t>A radio button is also provided to allow the user to decide whether to show the video frame or hide it.</w:t>
      </w:r>
    </w:p>
    <w:p w:rsidR="002A1444" w:rsidRDefault="00CB37BB" w:rsidP="00CB37BB">
      <w:pPr>
        <w:spacing w:after="0" w:line="240" w:lineRule="auto"/>
      </w:pPr>
      <w:r>
        <w:rPr>
          <w:noProof/>
          <w:lang w:val="en-PH"/>
        </w:rPr>
        <w:drawing>
          <wp:inline distT="0" distB="0" distL="0" distR="0" wp14:anchorId="48CFBEA9" wp14:editId="5384D08C">
            <wp:extent cx="3390900" cy="180341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0900" cy="1803416"/>
                    </a:xfrm>
                    <a:prstGeom prst="rect">
                      <a:avLst/>
                    </a:prstGeom>
                  </pic:spPr>
                </pic:pic>
              </a:graphicData>
            </a:graphic>
          </wp:inline>
        </w:drawing>
      </w:r>
    </w:p>
    <w:p w:rsidR="002A1444" w:rsidRDefault="000F01FC" w:rsidP="00CB37BB">
      <w:pPr>
        <w:spacing w:after="0" w:line="240" w:lineRule="auto"/>
      </w:pPr>
      <w:r>
        <w:lastRenderedPageBreak/>
        <w:t>Figure 4.5 Real-time Video Transmitted</w:t>
      </w:r>
    </w:p>
    <w:p w:rsidR="002A1444" w:rsidRDefault="002A1444" w:rsidP="00CB37BB">
      <w:pPr>
        <w:spacing w:after="0" w:line="480" w:lineRule="auto"/>
      </w:pPr>
    </w:p>
    <w:p w:rsidR="002A1444" w:rsidRPr="003C517E" w:rsidRDefault="000F01FC" w:rsidP="00CB37BB">
      <w:pPr>
        <w:keepNext/>
        <w:keepLines/>
        <w:numPr>
          <w:ilvl w:val="0"/>
          <w:numId w:val="10"/>
        </w:numPr>
        <w:pBdr>
          <w:top w:val="nil"/>
          <w:left w:val="nil"/>
          <w:bottom w:val="nil"/>
          <w:right w:val="nil"/>
          <w:between w:val="nil"/>
        </w:pBdr>
        <w:spacing w:after="0" w:line="480" w:lineRule="auto"/>
        <w:jc w:val="left"/>
        <w:rPr>
          <w:b/>
        </w:rPr>
      </w:pPr>
      <w:r w:rsidRPr="003C517E">
        <w:rPr>
          <w:b/>
          <w:color w:val="000000"/>
        </w:rPr>
        <w:t>Control Panel</w:t>
      </w:r>
    </w:p>
    <w:p w:rsidR="002A1444" w:rsidRPr="0057137C" w:rsidRDefault="000F01FC" w:rsidP="00CB37BB">
      <w:pPr>
        <w:spacing w:line="480" w:lineRule="auto"/>
        <w:jc w:val="both"/>
      </w:pPr>
      <w:r>
        <w:tab/>
      </w:r>
      <w:r w:rsidR="000D616C" w:rsidRPr="0057137C">
        <w:t xml:space="preserve">The control panel consisted of maneuver control, conveyor control, speed control and keyboard shortcut. </w:t>
      </w:r>
      <w:r w:rsidRPr="0057137C">
        <w:t>Push buttons were used in maneuvering the surface vehicle. The maneuver panel consisted of buttons for move, stop, center, left and right movement.</w:t>
      </w:r>
      <w:r w:rsidR="000D616C" w:rsidRPr="0057137C">
        <w:t xml:space="preserve"> </w:t>
      </w:r>
      <w:r w:rsidRPr="0057137C">
        <w:t xml:space="preserve"> </w:t>
      </w:r>
      <w:r w:rsidR="000D616C" w:rsidRPr="0057137C">
        <w:t xml:space="preserve">When the ‘move’ button was pressed the speed is automatically set to 1. The speed was later changed to desired level by using a slider. A static text displayed the propeller’s current speed. </w:t>
      </w:r>
      <w:r w:rsidRPr="0057137C">
        <w:t>A toggle button</w:t>
      </w:r>
      <w:r w:rsidR="000D616C" w:rsidRPr="0057137C">
        <w:t>, on the other hand,</w:t>
      </w:r>
      <w:r w:rsidRPr="0057137C">
        <w:t xml:space="preserve"> was used in order to turn the conveyor either on or off. </w:t>
      </w:r>
    </w:p>
    <w:p w:rsidR="002A1444" w:rsidRPr="0057137C" w:rsidRDefault="000F01FC" w:rsidP="00CB37BB">
      <w:pPr>
        <w:spacing w:line="480" w:lineRule="auto"/>
        <w:ind w:firstLine="720"/>
        <w:jc w:val="both"/>
      </w:pPr>
      <w:r w:rsidRPr="0057137C">
        <w:t>A</w:t>
      </w:r>
      <w:r w:rsidR="00CB37BB" w:rsidRPr="0057137C">
        <w:t xml:space="preserve">n edit text </w:t>
      </w:r>
      <w:r w:rsidRPr="0057137C">
        <w:t xml:space="preserve">was </w:t>
      </w:r>
      <w:r w:rsidR="000D616C" w:rsidRPr="0057137C">
        <w:t>also provided</w:t>
      </w:r>
      <w:r w:rsidRPr="0057137C">
        <w:t xml:space="preserve"> </w:t>
      </w:r>
      <w:r w:rsidR="000D616C" w:rsidRPr="0057137C">
        <w:t>to enhance the USV’s accessibility by</w:t>
      </w:r>
      <w:r w:rsidRPr="0057137C">
        <w:t xml:space="preserve"> controlling </w:t>
      </w:r>
      <w:r w:rsidR="000D616C" w:rsidRPr="0057137C">
        <w:t>it through</w:t>
      </w:r>
      <w:r w:rsidRPr="0057137C">
        <w:t xml:space="preserve"> keyboard keys. A help button was </w:t>
      </w:r>
      <w:r w:rsidR="000D616C" w:rsidRPr="0057137C">
        <w:t>placed at the right top corner</w:t>
      </w:r>
      <w:r w:rsidRPr="0057137C">
        <w:t xml:space="preserve"> which contain</w:t>
      </w:r>
      <w:r w:rsidR="000D616C" w:rsidRPr="0057137C">
        <w:t>ed</w:t>
      </w:r>
      <w:r w:rsidRPr="0057137C">
        <w:t xml:space="preserve"> information on what keys </w:t>
      </w:r>
      <w:r w:rsidR="00B42919" w:rsidRPr="0057137C">
        <w:t>corresponded</w:t>
      </w:r>
      <w:r w:rsidRPr="0057137C">
        <w:t xml:space="preserve"> to</w:t>
      </w:r>
      <w:r w:rsidR="00B42919" w:rsidRPr="0057137C">
        <w:t xml:space="preserve"> specific </w:t>
      </w:r>
      <w:r w:rsidRPr="0057137C">
        <w:t>USV</w:t>
      </w:r>
      <w:r w:rsidR="00B42919" w:rsidRPr="0057137C">
        <w:t xml:space="preserve"> control</w:t>
      </w:r>
      <w:r w:rsidRPr="0057137C">
        <w:t>.</w:t>
      </w:r>
    </w:p>
    <w:p w:rsidR="002A1444" w:rsidRDefault="003C517E" w:rsidP="00CB37BB">
      <w:pPr>
        <w:spacing w:after="0" w:line="480" w:lineRule="auto"/>
      </w:pPr>
      <w:r>
        <w:rPr>
          <w:noProof/>
          <w:lang w:val="en-PH"/>
        </w:rPr>
        <w:drawing>
          <wp:inline distT="0" distB="0" distL="0" distR="0" wp14:anchorId="4B0A4F9E" wp14:editId="0B13A672">
            <wp:extent cx="4448810" cy="18005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4479" cy="1802870"/>
                    </a:xfrm>
                    <a:prstGeom prst="rect">
                      <a:avLst/>
                    </a:prstGeom>
                  </pic:spPr>
                </pic:pic>
              </a:graphicData>
            </a:graphic>
          </wp:inline>
        </w:drawing>
      </w:r>
    </w:p>
    <w:p w:rsidR="002A1444" w:rsidRDefault="000F01FC" w:rsidP="00CB37BB">
      <w:pPr>
        <w:spacing w:after="0" w:line="480" w:lineRule="auto"/>
      </w:pPr>
      <w:r>
        <w:t>Figure 4.6 Control Panel</w:t>
      </w:r>
    </w:p>
    <w:p w:rsidR="002A1444" w:rsidRDefault="000D616C" w:rsidP="003C517E">
      <w:pPr>
        <w:spacing w:after="0" w:line="360" w:lineRule="auto"/>
        <w:rPr>
          <w:b/>
        </w:rPr>
      </w:pPr>
      <w:r w:rsidRPr="000D616C">
        <w:rPr>
          <w:b/>
          <w:lang w:val="en-PH"/>
        </w:rPr>
        <w:lastRenderedPageBreak/>
        <w:drawing>
          <wp:inline distT="0" distB="0" distL="0" distR="0" wp14:anchorId="76CBFABD" wp14:editId="7F9A3E14">
            <wp:extent cx="1778087" cy="20193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1800415" cy="2044657"/>
                    </a:xfrm>
                    <a:prstGeom prst="rect">
                      <a:avLst/>
                    </a:prstGeom>
                  </pic:spPr>
                </pic:pic>
              </a:graphicData>
            </a:graphic>
          </wp:inline>
        </w:drawing>
      </w:r>
    </w:p>
    <w:p w:rsidR="002A1444" w:rsidRDefault="000D616C" w:rsidP="003C517E">
      <w:pPr>
        <w:spacing w:after="0" w:line="360" w:lineRule="auto"/>
      </w:pPr>
      <w:r>
        <w:t>Figure 4.7 Shortcut Keys</w:t>
      </w:r>
    </w:p>
    <w:p w:rsidR="002A1444" w:rsidRPr="003C517E" w:rsidRDefault="000F01FC" w:rsidP="003C517E">
      <w:pPr>
        <w:keepNext/>
        <w:keepLines/>
        <w:numPr>
          <w:ilvl w:val="0"/>
          <w:numId w:val="10"/>
        </w:numPr>
        <w:pBdr>
          <w:top w:val="nil"/>
          <w:left w:val="nil"/>
          <w:bottom w:val="nil"/>
          <w:right w:val="nil"/>
          <w:between w:val="nil"/>
        </w:pBdr>
        <w:spacing w:after="0" w:line="480" w:lineRule="auto"/>
        <w:jc w:val="left"/>
        <w:rPr>
          <w:b/>
        </w:rPr>
      </w:pPr>
      <w:r w:rsidRPr="003C517E">
        <w:rPr>
          <w:b/>
          <w:color w:val="000000"/>
        </w:rPr>
        <w:t>Monitoring Panel</w:t>
      </w:r>
    </w:p>
    <w:p w:rsidR="002B4E89" w:rsidRPr="003C517E" w:rsidRDefault="000F01FC" w:rsidP="003C517E">
      <w:pPr>
        <w:spacing w:line="480" w:lineRule="auto"/>
        <w:ind w:firstLine="360"/>
        <w:jc w:val="both"/>
      </w:pPr>
      <w:r>
        <w:tab/>
      </w:r>
      <w:r w:rsidR="002B4E89">
        <w:t xml:space="preserve">The monitoring panel consisted of </w:t>
      </w:r>
      <w:r w:rsidR="00112F63">
        <w:t xml:space="preserve">three tabs, IMU tab, GPS tab, and CSVS tab, which </w:t>
      </w:r>
      <w:r w:rsidR="002B4E89">
        <w:t xml:space="preserve">contained </w:t>
      </w:r>
      <w:r w:rsidR="00112F63">
        <w:t xml:space="preserve">the </w:t>
      </w:r>
      <w:r w:rsidR="002B4E89">
        <w:t xml:space="preserve">IMU measurements, </w:t>
      </w:r>
      <w:r w:rsidR="00112F63">
        <w:t xml:space="preserve">GPS mapping, </w:t>
      </w:r>
      <w:r w:rsidR="002B4E89">
        <w:t>and voltage and current readings</w:t>
      </w:r>
      <w:r w:rsidR="00112F63">
        <w:t>, respectively</w:t>
      </w:r>
      <w:r w:rsidR="003C517E">
        <w:t xml:space="preserve">. When one tab was clicked the other two tabs </w:t>
      </w:r>
      <w:r w:rsidR="003C7FB1">
        <w:t>were concealed</w:t>
      </w:r>
      <w:r w:rsidR="003C7FB1">
        <w:t xml:space="preserve">, </w:t>
      </w:r>
      <w:r w:rsidR="003C517E">
        <w:t>correspondingly. The default tab shown was the IMU measurements.</w:t>
      </w:r>
    </w:p>
    <w:p w:rsidR="00590617" w:rsidRDefault="002B4E89" w:rsidP="002B4E89">
      <w:pPr>
        <w:spacing w:line="240" w:lineRule="auto"/>
      </w:pPr>
      <w:r>
        <w:rPr>
          <w:noProof/>
          <w:lang w:val="en-PH"/>
        </w:rPr>
        <w:drawing>
          <wp:inline distT="0" distB="0" distL="0" distR="0" wp14:anchorId="45137B2D" wp14:editId="17694A43">
            <wp:extent cx="2004060" cy="27831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1215" cy="2806991"/>
                    </a:xfrm>
                    <a:prstGeom prst="rect">
                      <a:avLst/>
                    </a:prstGeom>
                  </pic:spPr>
                </pic:pic>
              </a:graphicData>
            </a:graphic>
          </wp:inline>
        </w:drawing>
      </w:r>
    </w:p>
    <w:p w:rsidR="002B4E89" w:rsidRDefault="002B4E89" w:rsidP="002B4E89">
      <w:pPr>
        <w:spacing w:after="0" w:line="240" w:lineRule="auto"/>
      </w:pPr>
      <w:r>
        <w:t>Figure 4.9 IMU measurements and graphs</w:t>
      </w:r>
    </w:p>
    <w:p w:rsidR="002B4E89" w:rsidRPr="002B4E89" w:rsidRDefault="002B4E89" w:rsidP="002B4E89">
      <w:pPr>
        <w:spacing w:line="480" w:lineRule="auto"/>
      </w:pPr>
    </w:p>
    <w:p w:rsidR="00136017" w:rsidRDefault="00136017" w:rsidP="00136017">
      <w:pPr>
        <w:spacing w:before="240" w:line="480" w:lineRule="auto"/>
        <w:jc w:val="both"/>
      </w:pPr>
      <w:r>
        <w:lastRenderedPageBreak/>
        <w:tab/>
        <w:t xml:space="preserve">The </w:t>
      </w:r>
      <w:r>
        <w:t xml:space="preserve">IMU measurement had two representations, single line and 3-dimension. </w:t>
      </w:r>
      <w:r>
        <w:t>The pitch, roll and yaw angles are updated and transmitted by the firmware every second to facilitate real-time monitoring of the surface vehicle’s orientation. When there is a change in orientation, the graph moves to the updated angles received by the software in single line or 3-dimension.</w:t>
      </w:r>
    </w:p>
    <w:p w:rsidR="00136017" w:rsidRDefault="00136017" w:rsidP="00136017">
      <w:pPr>
        <w:spacing w:before="240" w:line="240" w:lineRule="auto"/>
        <w:rPr>
          <w:b/>
        </w:rPr>
      </w:pPr>
      <w:r>
        <w:rPr>
          <w:noProof/>
          <w:lang w:val="en-PH"/>
        </w:rPr>
        <w:drawing>
          <wp:inline distT="0" distB="0" distL="0" distR="0" wp14:anchorId="2713ED5E" wp14:editId="42860311">
            <wp:extent cx="2781300" cy="22558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5761" cy="2267529"/>
                    </a:xfrm>
                    <a:prstGeom prst="rect">
                      <a:avLst/>
                    </a:prstGeom>
                  </pic:spPr>
                </pic:pic>
              </a:graphicData>
            </a:graphic>
          </wp:inline>
        </w:drawing>
      </w:r>
    </w:p>
    <w:p w:rsidR="00136017" w:rsidRDefault="00136017" w:rsidP="00136017">
      <w:pPr>
        <w:spacing w:after="0" w:line="480" w:lineRule="auto"/>
      </w:pPr>
      <w:r>
        <w:t xml:space="preserve">Figure 4.8 </w:t>
      </w:r>
      <w:r>
        <w:t>Single line representation of IMU measurements</w:t>
      </w:r>
    </w:p>
    <w:p w:rsidR="00136017" w:rsidRDefault="00136017" w:rsidP="00136017">
      <w:pPr>
        <w:spacing w:after="0" w:line="240" w:lineRule="auto"/>
      </w:pPr>
      <w:r>
        <w:rPr>
          <w:noProof/>
          <w:lang w:val="en-PH"/>
        </w:rPr>
        <w:drawing>
          <wp:inline distT="0" distB="0" distL="0" distR="0" wp14:anchorId="055EA03D" wp14:editId="23B1D6A8">
            <wp:extent cx="2758440" cy="2189037"/>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158" cy="2199130"/>
                    </a:xfrm>
                    <a:prstGeom prst="rect">
                      <a:avLst/>
                    </a:prstGeom>
                  </pic:spPr>
                </pic:pic>
              </a:graphicData>
            </a:graphic>
          </wp:inline>
        </w:drawing>
      </w:r>
    </w:p>
    <w:p w:rsidR="00136017" w:rsidRDefault="00136017" w:rsidP="00136017">
      <w:pPr>
        <w:spacing w:after="0" w:line="480" w:lineRule="auto"/>
      </w:pPr>
      <w:r>
        <w:t>Figure 4.</w:t>
      </w:r>
      <w:r>
        <w:t>9</w:t>
      </w:r>
      <w:r>
        <w:t xml:space="preserve"> </w:t>
      </w:r>
      <w:r>
        <w:t>3D representation of</w:t>
      </w:r>
      <w:r>
        <w:t xml:space="preserve"> IMU measurements</w:t>
      </w:r>
    </w:p>
    <w:p w:rsidR="00136017" w:rsidRDefault="00136017" w:rsidP="00136017">
      <w:pPr>
        <w:spacing w:line="480" w:lineRule="auto"/>
        <w:ind w:firstLine="360"/>
        <w:jc w:val="left"/>
      </w:pPr>
      <w:r>
        <w:lastRenderedPageBreak/>
        <w:t>The geographic coordinates namely; longitude and latitude, from the GPS module was mapped using geoplot function from matlab.</w:t>
      </w:r>
      <w:r w:rsidR="000163C5">
        <w:t xml:space="preserve"> A green marker was displayed to locate the current position of the USV.</w:t>
      </w:r>
    </w:p>
    <w:p w:rsidR="000163C5" w:rsidRDefault="000163C5" w:rsidP="000163C5">
      <w:pPr>
        <w:spacing w:line="240" w:lineRule="auto"/>
        <w:ind w:firstLine="360"/>
      </w:pPr>
      <w:r>
        <w:rPr>
          <w:noProof/>
          <w:lang w:val="en-PH"/>
        </w:rPr>
        <w:drawing>
          <wp:inline distT="0" distB="0" distL="0" distR="0" wp14:anchorId="7A2E3276" wp14:editId="5952C8F5">
            <wp:extent cx="3063240" cy="2570176"/>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8705" cy="2583152"/>
                    </a:xfrm>
                    <a:prstGeom prst="rect">
                      <a:avLst/>
                    </a:prstGeom>
                  </pic:spPr>
                </pic:pic>
              </a:graphicData>
            </a:graphic>
          </wp:inline>
        </w:drawing>
      </w:r>
    </w:p>
    <w:p w:rsidR="000163C5" w:rsidRPr="003C517E" w:rsidRDefault="000163C5" w:rsidP="000163C5">
      <w:pPr>
        <w:spacing w:after="0" w:line="480" w:lineRule="auto"/>
      </w:pPr>
      <w:r>
        <w:t>Figure 4.10 GPS Mapping</w:t>
      </w:r>
    </w:p>
    <w:p w:rsidR="000163C5" w:rsidRDefault="000163C5" w:rsidP="000163C5">
      <w:pPr>
        <w:spacing w:line="480" w:lineRule="auto"/>
        <w:ind w:firstLine="360"/>
        <w:jc w:val="both"/>
        <w:rPr>
          <w:rFonts w:ascii="Arial" w:eastAsia="Arial" w:hAnsi="Arial" w:cs="Arial"/>
          <w:b/>
          <w:color w:val="000000"/>
          <w:sz w:val="22"/>
          <w:szCs w:val="22"/>
        </w:rPr>
      </w:pPr>
      <w:r>
        <w:t>The</w:t>
      </w:r>
      <w:r>
        <w:t xml:space="preserve"> voltage and current readings was provided. The voltage sensor showed the terminal voltage of the battery, while the current sensor showed the total current </w:t>
      </w:r>
      <w:r>
        <w:rPr>
          <w:rFonts w:ascii="Arial" w:eastAsia="Arial" w:hAnsi="Arial" w:cs="Arial"/>
          <w:color w:val="000000"/>
          <w:sz w:val="22"/>
          <w:szCs w:val="22"/>
        </w:rPr>
        <w:t>drawn by the system real time</w:t>
      </w:r>
    </w:p>
    <w:p w:rsidR="00590617" w:rsidRDefault="00590617" w:rsidP="00CB37BB">
      <w:pPr>
        <w:spacing w:line="480" w:lineRule="auto"/>
        <w:jc w:val="both"/>
      </w:pPr>
    </w:p>
    <w:p w:rsidR="00860948" w:rsidRDefault="00860948" w:rsidP="00CB37BB">
      <w:pPr>
        <w:spacing w:line="480" w:lineRule="auto"/>
        <w:jc w:val="both"/>
      </w:pPr>
    </w:p>
    <w:p w:rsidR="002A1444" w:rsidRDefault="002A1444" w:rsidP="000163C5">
      <w:pPr>
        <w:spacing w:after="0" w:line="480" w:lineRule="auto"/>
        <w:jc w:val="both"/>
      </w:pPr>
      <w:bookmarkStart w:id="2" w:name="_GoBack"/>
      <w:bookmarkEnd w:id="2"/>
    </w:p>
    <w:p w:rsidR="002A1444" w:rsidRPr="003C517E" w:rsidRDefault="000F01FC" w:rsidP="00CB37BB">
      <w:pPr>
        <w:keepNext/>
        <w:keepLines/>
        <w:numPr>
          <w:ilvl w:val="0"/>
          <w:numId w:val="10"/>
        </w:numPr>
        <w:pBdr>
          <w:top w:val="nil"/>
          <w:left w:val="nil"/>
          <w:bottom w:val="nil"/>
          <w:right w:val="nil"/>
          <w:between w:val="nil"/>
        </w:pBdr>
        <w:spacing w:after="0" w:line="480" w:lineRule="auto"/>
        <w:jc w:val="left"/>
        <w:rPr>
          <w:b/>
        </w:rPr>
      </w:pPr>
      <w:r>
        <w:rPr>
          <w:color w:val="000000"/>
        </w:rPr>
        <w:tab/>
      </w:r>
      <w:r w:rsidR="00B42919" w:rsidRPr="003C517E">
        <w:rPr>
          <w:b/>
          <w:color w:val="000000"/>
        </w:rPr>
        <w:t xml:space="preserve">Date and </w:t>
      </w:r>
      <w:r w:rsidRPr="003C517E">
        <w:rPr>
          <w:b/>
          <w:color w:val="000000"/>
        </w:rPr>
        <w:t xml:space="preserve">Battery </w:t>
      </w:r>
      <w:r w:rsidR="00B42919" w:rsidRPr="003C517E">
        <w:rPr>
          <w:b/>
          <w:color w:val="000000"/>
        </w:rPr>
        <w:t>Status Panel</w:t>
      </w:r>
    </w:p>
    <w:p w:rsidR="002A1444" w:rsidRDefault="000F01FC" w:rsidP="00CB37BB">
      <w:pPr>
        <w:spacing w:line="480" w:lineRule="auto"/>
        <w:jc w:val="both"/>
        <w:rPr>
          <w:b/>
        </w:rPr>
      </w:pPr>
      <w:r>
        <w:tab/>
      </w:r>
      <w:r w:rsidR="00B42919">
        <w:t>On the top-left corner of the user interface the date in</w:t>
      </w:r>
      <w:r w:rsidR="0057137C">
        <w:t xml:space="preserve"> mm</w:t>
      </w:r>
      <w:r w:rsidR="00B42919">
        <w:t>-</w:t>
      </w:r>
      <w:r w:rsidR="0057137C">
        <w:t>dd</w:t>
      </w:r>
      <w:r w:rsidR="00B42919">
        <w:t>-yyyy format was shown. While o</w:t>
      </w:r>
      <w:r>
        <w:t>n the top-right corner</w:t>
      </w:r>
      <w:r w:rsidR="00B42919">
        <w:t>,</w:t>
      </w:r>
      <w:r>
        <w:t xml:space="preserve"> the battery status is provided. This is obtained from the current and voltage sensors. </w:t>
      </w:r>
    </w:p>
    <w:p w:rsidR="002A1444" w:rsidRDefault="00B42919" w:rsidP="00CB37BB">
      <w:pPr>
        <w:spacing w:after="0" w:line="480" w:lineRule="auto"/>
      </w:pPr>
      <w:r>
        <w:rPr>
          <w:noProof/>
          <w:lang w:val="en-PH"/>
        </w:rPr>
        <w:lastRenderedPageBreak/>
        <w:drawing>
          <wp:inline distT="0" distB="0" distL="0" distR="0" wp14:anchorId="31FAA60E" wp14:editId="23622DA6">
            <wp:extent cx="5045710" cy="224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710" cy="224155"/>
                    </a:xfrm>
                    <a:prstGeom prst="rect">
                      <a:avLst/>
                    </a:prstGeom>
                  </pic:spPr>
                </pic:pic>
              </a:graphicData>
            </a:graphic>
          </wp:inline>
        </w:drawing>
      </w:r>
    </w:p>
    <w:p w:rsidR="002A1444" w:rsidRDefault="000F01FC" w:rsidP="00CB37BB">
      <w:pPr>
        <w:spacing w:after="0" w:line="480" w:lineRule="auto"/>
      </w:pPr>
      <w:r>
        <w:t xml:space="preserve">Figure 4.11 </w:t>
      </w:r>
      <w:r w:rsidR="00B42919">
        <w:t xml:space="preserve">Date and </w:t>
      </w:r>
      <w:r>
        <w:t>Battery Status</w:t>
      </w:r>
    </w:p>
    <w:p w:rsidR="002A1444" w:rsidRDefault="002A1444" w:rsidP="00CB37BB">
      <w:pPr>
        <w:spacing w:line="480" w:lineRule="auto"/>
      </w:pPr>
    </w:p>
    <w:p w:rsidR="002A1444" w:rsidRDefault="002A1444" w:rsidP="00CB37BB">
      <w:pPr>
        <w:spacing w:after="0" w:line="480" w:lineRule="auto"/>
      </w:pPr>
    </w:p>
    <w:p w:rsidR="002A1444" w:rsidRDefault="002A1444" w:rsidP="00CB37BB">
      <w:pPr>
        <w:spacing w:after="0" w:line="480" w:lineRule="auto"/>
      </w:pPr>
    </w:p>
    <w:p w:rsidR="002A1444" w:rsidRDefault="002A1444" w:rsidP="00CB37BB">
      <w:pPr>
        <w:spacing w:before="240" w:line="480" w:lineRule="auto"/>
        <w:rPr>
          <w:sz w:val="20"/>
          <w:szCs w:val="20"/>
        </w:rPr>
      </w:pPr>
    </w:p>
    <w:p w:rsidR="002A1444" w:rsidRDefault="002A1444" w:rsidP="00CB37BB">
      <w:pPr>
        <w:spacing w:line="480" w:lineRule="auto"/>
        <w:jc w:val="both"/>
      </w:pPr>
    </w:p>
    <w:p w:rsidR="002A1444" w:rsidRDefault="002A1444" w:rsidP="00CB37BB">
      <w:pPr>
        <w:spacing w:line="480" w:lineRule="auto"/>
        <w:jc w:val="both"/>
      </w:pPr>
    </w:p>
    <w:p w:rsidR="002A1444" w:rsidRDefault="002A1444" w:rsidP="00CB37BB">
      <w:pPr>
        <w:spacing w:line="480" w:lineRule="auto"/>
        <w:jc w:val="both"/>
      </w:pPr>
    </w:p>
    <w:p w:rsidR="002A1444" w:rsidRDefault="002A1444" w:rsidP="00CB37BB">
      <w:pPr>
        <w:spacing w:line="480" w:lineRule="auto"/>
        <w:jc w:val="both"/>
      </w:pPr>
    </w:p>
    <w:p w:rsidR="002A1444" w:rsidRDefault="002A1444" w:rsidP="00CB37BB">
      <w:pPr>
        <w:spacing w:line="480" w:lineRule="auto"/>
        <w:jc w:val="both"/>
      </w:pPr>
    </w:p>
    <w:p w:rsidR="002A1444" w:rsidRDefault="002A1444" w:rsidP="00CB37BB">
      <w:pPr>
        <w:spacing w:line="480" w:lineRule="auto"/>
        <w:jc w:val="both"/>
      </w:pPr>
    </w:p>
    <w:p w:rsidR="002A1444" w:rsidRDefault="002A1444" w:rsidP="00CB37BB">
      <w:pPr>
        <w:widowControl w:val="0"/>
        <w:pBdr>
          <w:top w:val="nil"/>
          <w:left w:val="nil"/>
          <w:bottom w:val="nil"/>
          <w:right w:val="nil"/>
          <w:between w:val="nil"/>
        </w:pBdr>
        <w:spacing w:after="0" w:line="480" w:lineRule="auto"/>
        <w:jc w:val="left"/>
      </w:pPr>
    </w:p>
    <w:sectPr w:rsidR="002A1444">
      <w:headerReference w:type="default" r:id="rId18"/>
      <w:pgSz w:w="11906" w:h="16838"/>
      <w:pgMar w:top="2592" w:right="1800" w:bottom="1800" w:left="21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640" w:rsidRDefault="003A0640">
      <w:pPr>
        <w:spacing w:after="0" w:line="240" w:lineRule="auto"/>
      </w:pPr>
      <w:r>
        <w:separator/>
      </w:r>
    </w:p>
  </w:endnote>
  <w:endnote w:type="continuationSeparator" w:id="0">
    <w:p w:rsidR="003A0640" w:rsidRDefault="003A0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640" w:rsidRDefault="003A0640">
      <w:pPr>
        <w:spacing w:after="0" w:line="240" w:lineRule="auto"/>
      </w:pPr>
      <w:r>
        <w:separator/>
      </w:r>
    </w:p>
  </w:footnote>
  <w:footnote w:type="continuationSeparator" w:id="0">
    <w:p w:rsidR="003A0640" w:rsidRDefault="003A0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444" w:rsidRDefault="000F01FC">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163C5">
      <w:rPr>
        <w:noProof/>
        <w:color w:val="000000"/>
      </w:rPr>
      <w:t>7</w:t>
    </w:r>
    <w:r>
      <w:rPr>
        <w:color w:val="000000"/>
      </w:rPr>
      <w:fldChar w:fldCharType="end"/>
    </w:r>
  </w:p>
  <w:p w:rsidR="002A1444" w:rsidRDefault="002A144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34A59"/>
    <w:multiLevelType w:val="multilevel"/>
    <w:tmpl w:val="DA187A60"/>
    <w:lvl w:ilvl="0">
      <w:start w:val="1"/>
      <w:numFmt w:val="decimal"/>
      <w:lvlText w:val="1.8.%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39E62DA"/>
    <w:multiLevelType w:val="multilevel"/>
    <w:tmpl w:val="36F6064E"/>
    <w:lvl w:ilvl="0">
      <w:start w:val="1"/>
      <w:numFmt w:val="decimal"/>
      <w:pStyle w:val="Heading9"/>
      <w:lvlText w:val="4.2.%1"/>
      <w:lvlJc w:val="left"/>
      <w:pPr>
        <w:ind w:left="360"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86E278E"/>
    <w:multiLevelType w:val="multilevel"/>
    <w:tmpl w:val="5726E584"/>
    <w:lvl w:ilvl="0">
      <w:start w:val="1"/>
      <w:numFmt w:val="decimal"/>
      <w:pStyle w:val="Heading4"/>
      <w:lvlText w:val="3.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4C579C"/>
    <w:multiLevelType w:val="multilevel"/>
    <w:tmpl w:val="7C9C0084"/>
    <w:lvl w:ilvl="0">
      <w:start w:val="1"/>
      <w:numFmt w:val="decimal"/>
      <w:pStyle w:val="Heading2"/>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914A85"/>
    <w:multiLevelType w:val="multilevel"/>
    <w:tmpl w:val="43C693CA"/>
    <w:lvl w:ilvl="0">
      <w:start w:val="1"/>
      <w:numFmt w:val="decimal"/>
      <w:pStyle w:val="Heading3"/>
      <w:lvlText w:val="3.%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4D071A"/>
    <w:multiLevelType w:val="multilevel"/>
    <w:tmpl w:val="392254DC"/>
    <w:lvl w:ilvl="0">
      <w:start w:val="1"/>
      <w:numFmt w:val="decimal"/>
      <w:pStyle w:val="Title"/>
      <w:lvlText w:val="3.2.%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C590604"/>
    <w:multiLevelType w:val="multilevel"/>
    <w:tmpl w:val="0BB8E64C"/>
    <w:lvl w:ilvl="0">
      <w:start w:val="1"/>
      <w:numFmt w:val="decimal"/>
      <w:pStyle w:val="Heading7"/>
      <w:lvlText w:val="4.%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7F2F0A"/>
    <w:multiLevelType w:val="multilevel"/>
    <w:tmpl w:val="B798EDC6"/>
    <w:lvl w:ilvl="0">
      <w:start w:val="1"/>
      <w:numFmt w:val="decimal"/>
      <w:lvlText w:val="3.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C27273"/>
    <w:multiLevelType w:val="multilevel"/>
    <w:tmpl w:val="058C2C36"/>
    <w:lvl w:ilvl="0">
      <w:start w:val="1"/>
      <w:numFmt w:val="decimal"/>
      <w:pStyle w:val="heading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CF40BB7"/>
    <w:multiLevelType w:val="multilevel"/>
    <w:tmpl w:val="2B00FA7C"/>
    <w:lvl w:ilvl="0">
      <w:start w:val="1"/>
      <w:numFmt w:val="decimal"/>
      <w:pStyle w:val="Heading8"/>
      <w:lvlText w:val="4.1.%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4CBD3C83"/>
    <w:multiLevelType w:val="multilevel"/>
    <w:tmpl w:val="67C207D8"/>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5876490"/>
    <w:multiLevelType w:val="multilevel"/>
    <w:tmpl w:val="7F2649B0"/>
    <w:lvl w:ilvl="0">
      <w:start w:val="1"/>
      <w:numFmt w:val="decimal"/>
      <w:pStyle w:val="Heading5"/>
      <w:lvlText w:val="2.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953598"/>
    <w:multiLevelType w:val="multilevel"/>
    <w:tmpl w:val="6816AF4A"/>
    <w:lvl w:ilvl="0">
      <w:start w:val="1"/>
      <w:numFmt w:val="decimal"/>
      <w:pStyle w:val="Heading6"/>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3"/>
  </w:num>
  <w:num w:numId="3">
    <w:abstractNumId w:val="0"/>
  </w:num>
  <w:num w:numId="4">
    <w:abstractNumId w:val="4"/>
  </w:num>
  <w:num w:numId="5">
    <w:abstractNumId w:val="2"/>
  </w:num>
  <w:num w:numId="6">
    <w:abstractNumId w:val="11"/>
  </w:num>
  <w:num w:numId="7">
    <w:abstractNumId w:val="7"/>
  </w:num>
  <w:num w:numId="8">
    <w:abstractNumId w:val="6"/>
  </w:num>
  <w:num w:numId="9">
    <w:abstractNumId w:val="9"/>
  </w:num>
  <w:num w:numId="10">
    <w:abstractNumId w:val="1"/>
  </w:num>
  <w:num w:numId="11">
    <w:abstractNumId w:val="5"/>
  </w:num>
  <w:num w:numId="12">
    <w:abstractNumId w:val="12"/>
  </w:num>
  <w:num w:numId="13">
    <w:abstractNumId w:val="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444"/>
    <w:rsid w:val="000163C5"/>
    <w:rsid w:val="000A693C"/>
    <w:rsid w:val="000D616C"/>
    <w:rsid w:val="000F01FC"/>
    <w:rsid w:val="00112F63"/>
    <w:rsid w:val="00136017"/>
    <w:rsid w:val="001901D7"/>
    <w:rsid w:val="002A1444"/>
    <w:rsid w:val="002B4E89"/>
    <w:rsid w:val="003A0640"/>
    <w:rsid w:val="003C517E"/>
    <w:rsid w:val="003C7FB1"/>
    <w:rsid w:val="003D6DF7"/>
    <w:rsid w:val="0057137C"/>
    <w:rsid w:val="00590617"/>
    <w:rsid w:val="0077093A"/>
    <w:rsid w:val="00860948"/>
    <w:rsid w:val="00B42919"/>
    <w:rsid w:val="00CB37B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4488"/>
  <w15:docId w15:val="{A055EE9D-8B36-43B0-BDA7-E46BC9038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PH" w:bidi="ar-SA"/>
      </w:rPr>
    </w:rPrDefault>
    <w:pPrDefault>
      <w:pPr>
        <w:spacing w:after="160" w:line="259"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855"/>
  </w:style>
  <w:style w:type="paragraph" w:styleId="Heading1">
    <w:name w:val="heading 1"/>
    <w:basedOn w:val="Normal"/>
    <w:next w:val="Normal"/>
    <w:link w:val="Heading1Char"/>
    <w:uiPriority w:val="9"/>
    <w:qFormat/>
    <w:rsid w:val="00C83855"/>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143E10"/>
    <w:pPr>
      <w:keepNext/>
      <w:keepLines/>
      <w:numPr>
        <w:numId w:val="2"/>
      </w:numPr>
      <w:spacing w:before="40" w:after="0" w:line="480" w:lineRule="auto"/>
      <w:ind w:hanging="720"/>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D26EF2"/>
    <w:pPr>
      <w:keepNext/>
      <w:keepLines/>
      <w:numPr>
        <w:numId w:val="4"/>
      </w:numPr>
      <w:spacing w:before="40" w:after="0" w:line="480" w:lineRule="auto"/>
      <w:jc w:val="both"/>
      <w:outlineLvl w:val="2"/>
    </w:pPr>
    <w:rPr>
      <w:rFonts w:eastAsiaTheme="majorEastAsia" w:cstheme="majorBidi"/>
    </w:rPr>
  </w:style>
  <w:style w:type="paragraph" w:styleId="Heading4">
    <w:name w:val="heading 4"/>
    <w:basedOn w:val="Normal"/>
    <w:next w:val="Normal"/>
    <w:link w:val="Heading4Char"/>
    <w:uiPriority w:val="9"/>
    <w:unhideWhenUsed/>
    <w:qFormat/>
    <w:rsid w:val="00D26EF2"/>
    <w:pPr>
      <w:keepNext/>
      <w:keepLines/>
      <w:numPr>
        <w:numId w:val="5"/>
      </w:numPr>
      <w:spacing w:before="40" w:after="0" w:line="480" w:lineRule="auto"/>
      <w:ind w:left="1080"/>
      <w:jc w:val="both"/>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B25B62"/>
    <w:pPr>
      <w:keepNext/>
      <w:keepLines/>
      <w:numPr>
        <w:numId w:val="6"/>
      </w:numPr>
      <w:spacing w:before="40" w:after="0" w:line="480" w:lineRule="auto"/>
      <w:ind w:hanging="720"/>
      <w:jc w:val="both"/>
      <w:outlineLvl w:val="4"/>
    </w:pPr>
    <w:rPr>
      <w:rFonts w:eastAsiaTheme="majorEastAsia" w:cstheme="majorBidi"/>
      <w:color w:val="000000" w:themeColor="text1"/>
    </w:rPr>
  </w:style>
  <w:style w:type="paragraph" w:styleId="Heading6">
    <w:name w:val="heading 6"/>
    <w:basedOn w:val="Heading1"/>
    <w:next w:val="Normal"/>
    <w:link w:val="Heading6Char"/>
    <w:uiPriority w:val="9"/>
    <w:unhideWhenUsed/>
    <w:qFormat/>
    <w:rsid w:val="0001685F"/>
    <w:pPr>
      <w:numPr>
        <w:numId w:val="12"/>
      </w:numPr>
      <w:ind w:left="360"/>
      <w:jc w:val="left"/>
      <w:outlineLvl w:val="5"/>
    </w:pPr>
  </w:style>
  <w:style w:type="paragraph" w:styleId="Heading7">
    <w:name w:val="heading 7"/>
    <w:basedOn w:val="Normal"/>
    <w:next w:val="Normal"/>
    <w:link w:val="Heading7Char"/>
    <w:uiPriority w:val="9"/>
    <w:unhideWhenUsed/>
    <w:qFormat/>
    <w:rsid w:val="00CC2AFE"/>
    <w:pPr>
      <w:keepNext/>
      <w:keepLines/>
      <w:numPr>
        <w:numId w:val="8"/>
      </w:numPr>
      <w:spacing w:before="40" w:after="0" w:line="240" w:lineRule="auto"/>
      <w:jc w:val="left"/>
      <w:outlineLvl w:val="6"/>
    </w:pPr>
    <w:rPr>
      <w:rFonts w:eastAsiaTheme="majorEastAsia" w:cstheme="majorBidi"/>
      <w:iCs/>
    </w:rPr>
  </w:style>
  <w:style w:type="paragraph" w:styleId="Heading8">
    <w:name w:val="heading 8"/>
    <w:basedOn w:val="Normal"/>
    <w:next w:val="Normal"/>
    <w:link w:val="Heading8Char"/>
    <w:uiPriority w:val="9"/>
    <w:unhideWhenUsed/>
    <w:qFormat/>
    <w:rsid w:val="00CC2AFE"/>
    <w:pPr>
      <w:keepNext/>
      <w:keepLines/>
      <w:numPr>
        <w:numId w:val="9"/>
      </w:numPr>
      <w:spacing w:before="40" w:after="0"/>
      <w:ind w:left="1080"/>
      <w:jc w:val="both"/>
      <w:outlineLvl w:val="7"/>
    </w:pPr>
    <w:rPr>
      <w:rFonts w:eastAsiaTheme="majorEastAsia" w:cstheme="majorBidi"/>
      <w:szCs w:val="21"/>
    </w:rPr>
  </w:style>
  <w:style w:type="paragraph" w:styleId="Heading9">
    <w:name w:val="heading 9"/>
    <w:basedOn w:val="Normal"/>
    <w:next w:val="Normal"/>
    <w:link w:val="Heading9Char"/>
    <w:uiPriority w:val="9"/>
    <w:unhideWhenUsed/>
    <w:qFormat/>
    <w:rsid w:val="0088037B"/>
    <w:pPr>
      <w:keepNext/>
      <w:keepLines/>
      <w:numPr>
        <w:numId w:val="10"/>
      </w:numPr>
      <w:spacing w:after="0" w:line="240" w:lineRule="auto"/>
      <w:jc w:val="both"/>
      <w:outlineLvl w:val="8"/>
    </w:pPr>
    <w:rPr>
      <w:rFonts w:eastAsiaTheme="majorEastAsia" w:cstheme="majorBidi"/>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eader 10"/>
    <w:basedOn w:val="Normal"/>
    <w:next w:val="Normal"/>
    <w:link w:val="TitleChar"/>
    <w:uiPriority w:val="10"/>
    <w:qFormat/>
    <w:rsid w:val="002571D0"/>
    <w:pPr>
      <w:numPr>
        <w:numId w:val="11"/>
      </w:numPr>
      <w:spacing w:after="0" w:line="240" w:lineRule="auto"/>
      <w:ind w:left="360"/>
      <w:contextualSpacing/>
      <w:jc w:val="both"/>
    </w:pPr>
    <w:rPr>
      <w:rFonts w:eastAsiaTheme="majorEastAsia" w:cstheme="majorBidi"/>
      <w:spacing w:val="-10"/>
      <w:kern w:val="28"/>
      <w:szCs w:val="56"/>
    </w:rPr>
  </w:style>
  <w:style w:type="paragraph" w:styleId="ListParagraph">
    <w:name w:val="List Paragraph"/>
    <w:basedOn w:val="Normal"/>
    <w:uiPriority w:val="34"/>
    <w:qFormat/>
    <w:rsid w:val="00B1140E"/>
    <w:pPr>
      <w:ind w:left="720"/>
      <w:contextualSpacing/>
    </w:pPr>
  </w:style>
  <w:style w:type="character" w:customStyle="1" w:styleId="Heading1Char">
    <w:name w:val="Heading 1 Char"/>
    <w:basedOn w:val="DefaultParagraphFont"/>
    <w:link w:val="Heading1"/>
    <w:uiPriority w:val="9"/>
    <w:rsid w:val="00C83855"/>
    <w:rPr>
      <w:rFonts w:ascii="Times New Roman" w:eastAsiaTheme="majorEastAsia" w:hAnsi="Times New Roman" w:cstheme="majorBidi"/>
      <w:b w:val="0"/>
      <w:sz w:val="24"/>
      <w:szCs w:val="32"/>
    </w:rPr>
  </w:style>
  <w:style w:type="character" w:customStyle="1" w:styleId="Heading2Char">
    <w:name w:val="Heading 2 Char"/>
    <w:basedOn w:val="DefaultParagraphFont"/>
    <w:link w:val="Heading2"/>
    <w:uiPriority w:val="9"/>
    <w:rsid w:val="00143E10"/>
    <w:rPr>
      <w:rFonts w:ascii="Times New Roman" w:eastAsiaTheme="majorEastAsia" w:hAnsi="Times New Roman" w:cstheme="majorBidi"/>
      <w:b w:val="0"/>
      <w:sz w:val="24"/>
      <w:szCs w:val="26"/>
    </w:rPr>
  </w:style>
  <w:style w:type="paragraph" w:styleId="TOCHeading">
    <w:name w:val="TOC Heading"/>
    <w:basedOn w:val="Heading1"/>
    <w:next w:val="Normal"/>
    <w:uiPriority w:val="39"/>
    <w:unhideWhenUsed/>
    <w:qFormat/>
    <w:rsid w:val="00C83855"/>
    <w:pPr>
      <w:jc w:val="left"/>
      <w:outlineLvl w:val="9"/>
    </w:pPr>
    <w:rPr>
      <w:rFonts w:asciiTheme="majorHAnsi" w:hAnsiTheme="majorHAnsi"/>
      <w:b/>
      <w:color w:val="2F5496" w:themeColor="accent1" w:themeShade="BF"/>
      <w:sz w:val="32"/>
    </w:rPr>
  </w:style>
  <w:style w:type="paragraph" w:styleId="TOC1">
    <w:name w:val="toc 1"/>
    <w:basedOn w:val="Normal"/>
    <w:next w:val="Normal"/>
    <w:autoRedefine/>
    <w:uiPriority w:val="39"/>
    <w:unhideWhenUsed/>
    <w:rsid w:val="00CC2AFE"/>
    <w:pPr>
      <w:spacing w:after="100" w:line="240" w:lineRule="auto"/>
      <w:jc w:val="left"/>
    </w:pPr>
  </w:style>
  <w:style w:type="paragraph" w:styleId="TOC2">
    <w:name w:val="toc 2"/>
    <w:basedOn w:val="Normal"/>
    <w:next w:val="Normal"/>
    <w:autoRedefine/>
    <w:uiPriority w:val="39"/>
    <w:unhideWhenUsed/>
    <w:rsid w:val="00C83855"/>
    <w:pPr>
      <w:spacing w:after="100"/>
      <w:ind w:left="240"/>
    </w:pPr>
  </w:style>
  <w:style w:type="character" w:styleId="Hyperlink">
    <w:name w:val="Hyperlink"/>
    <w:basedOn w:val="DefaultParagraphFont"/>
    <w:uiPriority w:val="99"/>
    <w:unhideWhenUsed/>
    <w:rsid w:val="00C83855"/>
    <w:rPr>
      <w:color w:val="0563C1" w:themeColor="hyperlink"/>
      <w:u w:val="single"/>
    </w:rPr>
  </w:style>
  <w:style w:type="paragraph" w:styleId="NormalWeb">
    <w:name w:val="Normal (Web)"/>
    <w:basedOn w:val="Normal"/>
    <w:uiPriority w:val="99"/>
    <w:unhideWhenUsed/>
    <w:rsid w:val="00F9005F"/>
    <w:pPr>
      <w:spacing w:before="100" w:beforeAutospacing="1" w:after="100" w:afterAutospacing="1" w:line="240" w:lineRule="auto"/>
      <w:jc w:val="left"/>
    </w:pPr>
    <w:rPr>
      <w:b/>
    </w:rPr>
  </w:style>
  <w:style w:type="character" w:customStyle="1" w:styleId="apple-tab-span">
    <w:name w:val="apple-tab-span"/>
    <w:basedOn w:val="DefaultParagraphFont"/>
    <w:rsid w:val="001776D8"/>
  </w:style>
  <w:style w:type="character" w:customStyle="1" w:styleId="Heading3Char">
    <w:name w:val="Heading 3 Char"/>
    <w:basedOn w:val="DefaultParagraphFont"/>
    <w:link w:val="Heading3"/>
    <w:uiPriority w:val="9"/>
    <w:rsid w:val="00D26EF2"/>
    <w:rPr>
      <w:rFonts w:ascii="Times New Roman" w:eastAsiaTheme="majorEastAsia" w:hAnsi="Times New Roman" w:cstheme="majorBidi"/>
      <w:b w:val="0"/>
      <w:sz w:val="24"/>
      <w:szCs w:val="24"/>
    </w:rPr>
  </w:style>
  <w:style w:type="character" w:customStyle="1" w:styleId="Heading4Char">
    <w:name w:val="Heading 4 Char"/>
    <w:basedOn w:val="DefaultParagraphFont"/>
    <w:link w:val="Heading4"/>
    <w:uiPriority w:val="9"/>
    <w:rsid w:val="00D26EF2"/>
    <w:rPr>
      <w:rFonts w:ascii="Times New Roman" w:eastAsiaTheme="majorEastAsia" w:hAnsi="Times New Roman" w:cstheme="majorBidi"/>
      <w:b w:val="0"/>
      <w:iCs/>
      <w:sz w:val="24"/>
    </w:rPr>
  </w:style>
  <w:style w:type="character" w:styleId="SubtleEmphasis">
    <w:name w:val="Subtle Emphasis"/>
    <w:basedOn w:val="DefaultParagraphFont"/>
    <w:uiPriority w:val="19"/>
    <w:qFormat/>
    <w:rsid w:val="007032C7"/>
    <w:rPr>
      <w:i/>
      <w:iCs/>
      <w:color w:val="404040" w:themeColor="text1" w:themeTint="BF"/>
    </w:rPr>
  </w:style>
  <w:style w:type="paragraph" w:styleId="TOC3">
    <w:name w:val="toc 3"/>
    <w:basedOn w:val="Normal"/>
    <w:next w:val="Normal"/>
    <w:autoRedefine/>
    <w:uiPriority w:val="39"/>
    <w:unhideWhenUsed/>
    <w:rsid w:val="0001685F"/>
    <w:pPr>
      <w:tabs>
        <w:tab w:val="left" w:pos="990"/>
        <w:tab w:val="left" w:pos="1440"/>
        <w:tab w:val="right" w:leader="dot" w:pos="7936"/>
      </w:tabs>
      <w:spacing w:after="100"/>
      <w:ind w:left="180"/>
    </w:pPr>
  </w:style>
  <w:style w:type="character" w:customStyle="1" w:styleId="Heading5Char">
    <w:name w:val="Heading 5 Char"/>
    <w:basedOn w:val="DefaultParagraphFont"/>
    <w:link w:val="Heading5"/>
    <w:uiPriority w:val="9"/>
    <w:rsid w:val="00B25B62"/>
    <w:rPr>
      <w:rFonts w:ascii="Times New Roman" w:eastAsiaTheme="majorEastAsia" w:hAnsi="Times New Roman" w:cstheme="majorBidi"/>
      <w:b w:val="0"/>
      <w:color w:val="000000" w:themeColor="text1"/>
      <w:sz w:val="24"/>
    </w:rPr>
  </w:style>
  <w:style w:type="paragraph" w:styleId="Caption">
    <w:name w:val="caption"/>
    <w:basedOn w:val="Normal"/>
    <w:next w:val="Normal"/>
    <w:uiPriority w:val="35"/>
    <w:unhideWhenUsed/>
    <w:qFormat/>
    <w:rsid w:val="0083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E0372E"/>
    <w:rPr>
      <w:color w:val="808080"/>
    </w:rPr>
  </w:style>
  <w:style w:type="paragraph" w:styleId="Header">
    <w:name w:val="header"/>
    <w:basedOn w:val="Normal"/>
    <w:link w:val="HeaderChar"/>
    <w:uiPriority w:val="99"/>
    <w:unhideWhenUsed/>
    <w:rsid w:val="00346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618"/>
    <w:rPr>
      <w:rFonts w:ascii="Times New Roman" w:hAnsi="Times New Roman"/>
      <w:b w:val="0"/>
      <w:sz w:val="24"/>
    </w:rPr>
  </w:style>
  <w:style w:type="paragraph" w:styleId="Footer">
    <w:name w:val="footer"/>
    <w:basedOn w:val="Normal"/>
    <w:link w:val="FooterChar"/>
    <w:uiPriority w:val="99"/>
    <w:unhideWhenUsed/>
    <w:rsid w:val="00346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618"/>
    <w:rPr>
      <w:rFonts w:ascii="Times New Roman" w:hAnsi="Times New Roman"/>
      <w:b w:val="0"/>
      <w:sz w:val="24"/>
    </w:rPr>
  </w:style>
  <w:style w:type="character" w:customStyle="1" w:styleId="Heading6Char">
    <w:name w:val="Heading 6 Char"/>
    <w:basedOn w:val="DefaultParagraphFont"/>
    <w:link w:val="Heading6"/>
    <w:uiPriority w:val="9"/>
    <w:rsid w:val="0001685F"/>
    <w:rPr>
      <w:rFonts w:ascii="Times New Roman" w:eastAsiaTheme="majorEastAsia" w:hAnsi="Times New Roman" w:cstheme="majorBidi"/>
      <w:b w:val="0"/>
      <w:sz w:val="24"/>
      <w:szCs w:val="32"/>
    </w:rPr>
  </w:style>
  <w:style w:type="paragraph" w:styleId="TOC5">
    <w:name w:val="toc 5"/>
    <w:basedOn w:val="Normal"/>
    <w:next w:val="Normal"/>
    <w:autoRedefine/>
    <w:uiPriority w:val="39"/>
    <w:unhideWhenUsed/>
    <w:rsid w:val="00CC2AFE"/>
    <w:pPr>
      <w:spacing w:after="100"/>
      <w:ind w:left="960"/>
    </w:pPr>
  </w:style>
  <w:style w:type="paragraph" w:styleId="TOC4">
    <w:name w:val="toc 4"/>
    <w:basedOn w:val="Normal"/>
    <w:next w:val="Normal"/>
    <w:autoRedefine/>
    <w:uiPriority w:val="39"/>
    <w:unhideWhenUsed/>
    <w:rsid w:val="0001685F"/>
    <w:pPr>
      <w:tabs>
        <w:tab w:val="left" w:pos="720"/>
        <w:tab w:val="left" w:pos="2132"/>
        <w:tab w:val="right" w:leader="dot" w:pos="7936"/>
      </w:tabs>
      <w:spacing w:after="100"/>
      <w:ind w:left="720"/>
    </w:pPr>
  </w:style>
  <w:style w:type="character" w:customStyle="1" w:styleId="Heading7Char">
    <w:name w:val="Heading 7 Char"/>
    <w:basedOn w:val="DefaultParagraphFont"/>
    <w:link w:val="Heading7"/>
    <w:uiPriority w:val="9"/>
    <w:rsid w:val="00CC2AFE"/>
    <w:rPr>
      <w:rFonts w:ascii="Times New Roman" w:eastAsiaTheme="majorEastAsia" w:hAnsi="Times New Roman" w:cstheme="majorBidi"/>
      <w:b w:val="0"/>
      <w:iCs/>
      <w:sz w:val="24"/>
    </w:rPr>
  </w:style>
  <w:style w:type="character" w:customStyle="1" w:styleId="Heading8Char">
    <w:name w:val="Heading 8 Char"/>
    <w:basedOn w:val="DefaultParagraphFont"/>
    <w:link w:val="Heading8"/>
    <w:uiPriority w:val="9"/>
    <w:rsid w:val="00CC2AFE"/>
    <w:rPr>
      <w:rFonts w:ascii="Times New Roman" w:eastAsiaTheme="majorEastAsia" w:hAnsi="Times New Roman" w:cstheme="majorBidi"/>
      <w:b w:val="0"/>
      <w:sz w:val="24"/>
      <w:szCs w:val="21"/>
    </w:rPr>
  </w:style>
  <w:style w:type="character" w:customStyle="1" w:styleId="Heading9Char">
    <w:name w:val="Heading 9 Char"/>
    <w:basedOn w:val="DefaultParagraphFont"/>
    <w:link w:val="Heading9"/>
    <w:uiPriority w:val="9"/>
    <w:rsid w:val="0088037B"/>
    <w:rPr>
      <w:rFonts w:ascii="Times New Roman" w:eastAsiaTheme="majorEastAsia" w:hAnsi="Times New Roman" w:cstheme="majorBidi"/>
      <w:b w:val="0"/>
      <w:iCs/>
      <w:sz w:val="24"/>
      <w:szCs w:val="21"/>
    </w:rPr>
  </w:style>
  <w:style w:type="character" w:customStyle="1" w:styleId="TitleChar">
    <w:name w:val="Title Char"/>
    <w:aliases w:val="Header 10 Char"/>
    <w:basedOn w:val="DefaultParagraphFont"/>
    <w:link w:val="Title"/>
    <w:uiPriority w:val="10"/>
    <w:rsid w:val="002571D0"/>
    <w:rPr>
      <w:rFonts w:ascii="Times New Roman" w:eastAsiaTheme="majorEastAsia" w:hAnsi="Times New Roman" w:cstheme="majorBidi"/>
      <w:b w:val="0"/>
      <w:spacing w:val="-10"/>
      <w:kern w:val="28"/>
      <w:sz w:val="24"/>
      <w:szCs w:val="56"/>
    </w:rPr>
  </w:style>
  <w:style w:type="character" w:styleId="CommentReference">
    <w:name w:val="annotation reference"/>
    <w:basedOn w:val="DefaultParagraphFont"/>
    <w:uiPriority w:val="99"/>
    <w:semiHidden/>
    <w:unhideWhenUsed/>
    <w:rsid w:val="00CC2AFE"/>
    <w:rPr>
      <w:sz w:val="16"/>
      <w:szCs w:val="16"/>
    </w:rPr>
  </w:style>
  <w:style w:type="paragraph" w:styleId="CommentText">
    <w:name w:val="annotation text"/>
    <w:basedOn w:val="Normal"/>
    <w:link w:val="CommentTextChar"/>
    <w:uiPriority w:val="99"/>
    <w:semiHidden/>
    <w:unhideWhenUsed/>
    <w:rsid w:val="00CC2AFE"/>
    <w:pPr>
      <w:spacing w:line="240" w:lineRule="auto"/>
    </w:pPr>
    <w:rPr>
      <w:sz w:val="20"/>
      <w:szCs w:val="20"/>
    </w:rPr>
  </w:style>
  <w:style w:type="character" w:customStyle="1" w:styleId="CommentTextChar">
    <w:name w:val="Comment Text Char"/>
    <w:basedOn w:val="DefaultParagraphFont"/>
    <w:link w:val="CommentText"/>
    <w:uiPriority w:val="99"/>
    <w:semiHidden/>
    <w:rsid w:val="00CC2AFE"/>
    <w:rPr>
      <w:rFonts w:ascii="Times New Roman" w:hAnsi="Times New Roman"/>
      <w:b w:val="0"/>
      <w:sz w:val="20"/>
      <w:szCs w:val="20"/>
    </w:rPr>
  </w:style>
  <w:style w:type="paragraph" w:styleId="CommentSubject">
    <w:name w:val="annotation subject"/>
    <w:basedOn w:val="CommentText"/>
    <w:next w:val="CommentText"/>
    <w:link w:val="CommentSubjectChar"/>
    <w:uiPriority w:val="99"/>
    <w:semiHidden/>
    <w:unhideWhenUsed/>
    <w:rsid w:val="00CC2AFE"/>
    <w:rPr>
      <w:bCs/>
    </w:rPr>
  </w:style>
  <w:style w:type="character" w:customStyle="1" w:styleId="CommentSubjectChar">
    <w:name w:val="Comment Subject Char"/>
    <w:basedOn w:val="CommentTextChar"/>
    <w:link w:val="CommentSubject"/>
    <w:uiPriority w:val="99"/>
    <w:semiHidden/>
    <w:rsid w:val="00CC2AFE"/>
    <w:rPr>
      <w:rFonts w:ascii="Times New Roman" w:hAnsi="Times New Roman"/>
      <w:b w:val="0"/>
      <w:bCs/>
      <w:sz w:val="20"/>
      <w:szCs w:val="20"/>
    </w:rPr>
  </w:style>
  <w:style w:type="paragraph" w:styleId="BalloonText">
    <w:name w:val="Balloon Text"/>
    <w:basedOn w:val="Normal"/>
    <w:link w:val="BalloonTextChar"/>
    <w:uiPriority w:val="99"/>
    <w:semiHidden/>
    <w:unhideWhenUsed/>
    <w:rsid w:val="00CC2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AFE"/>
    <w:rPr>
      <w:rFonts w:ascii="Segoe UI" w:hAnsi="Segoe UI" w:cs="Segoe UI"/>
      <w:b w:val="0"/>
      <w:sz w:val="18"/>
      <w:szCs w:val="18"/>
    </w:rPr>
  </w:style>
  <w:style w:type="paragraph" w:styleId="NoSpacing">
    <w:name w:val="No Spacing"/>
    <w:link w:val="NoSpacingChar"/>
    <w:uiPriority w:val="1"/>
    <w:qFormat/>
    <w:rsid w:val="00E33D19"/>
    <w:pPr>
      <w:spacing w:after="0" w:line="240" w:lineRule="auto"/>
    </w:pPr>
    <w:rPr>
      <w:rFonts w:eastAsiaTheme="minorEastAsia"/>
    </w:rPr>
  </w:style>
  <w:style w:type="character" w:customStyle="1" w:styleId="NoSpacingChar">
    <w:name w:val="No Spacing Char"/>
    <w:basedOn w:val="DefaultParagraphFont"/>
    <w:link w:val="NoSpacing"/>
    <w:uiPriority w:val="1"/>
    <w:rsid w:val="00E33D19"/>
    <w:rPr>
      <w:rFonts w:eastAsiaTheme="minorEastAsia"/>
    </w:rPr>
  </w:style>
  <w:style w:type="paragraph" w:styleId="TOC6">
    <w:name w:val="toc 6"/>
    <w:basedOn w:val="Normal"/>
    <w:next w:val="Normal"/>
    <w:autoRedefine/>
    <w:uiPriority w:val="39"/>
    <w:unhideWhenUsed/>
    <w:rsid w:val="0001685F"/>
    <w:pPr>
      <w:tabs>
        <w:tab w:val="left" w:pos="2612"/>
        <w:tab w:val="right" w:leader="dot" w:pos="7936"/>
      </w:tabs>
      <w:spacing w:after="100"/>
      <w:ind w:left="900" w:firstLine="90"/>
    </w:pPr>
  </w:style>
  <w:style w:type="paragraph" w:styleId="TOC7">
    <w:name w:val="toc 7"/>
    <w:basedOn w:val="Normal"/>
    <w:next w:val="Normal"/>
    <w:autoRedefine/>
    <w:uiPriority w:val="39"/>
    <w:unhideWhenUsed/>
    <w:rsid w:val="000C509C"/>
    <w:pPr>
      <w:spacing w:after="100"/>
      <w:ind w:left="1440"/>
    </w:pPr>
  </w:style>
  <w:style w:type="paragraph" w:styleId="TOC8">
    <w:name w:val="toc 8"/>
    <w:basedOn w:val="Normal"/>
    <w:next w:val="Normal"/>
    <w:autoRedefine/>
    <w:uiPriority w:val="39"/>
    <w:unhideWhenUsed/>
    <w:rsid w:val="000C509C"/>
    <w:pPr>
      <w:spacing w:after="100"/>
      <w:ind w:left="1680"/>
    </w:pPr>
  </w:style>
  <w:style w:type="paragraph" w:styleId="TOC9">
    <w:name w:val="toc 9"/>
    <w:basedOn w:val="Normal"/>
    <w:next w:val="Normal"/>
    <w:autoRedefine/>
    <w:uiPriority w:val="39"/>
    <w:unhideWhenUsed/>
    <w:rsid w:val="00B25B62"/>
    <w:pPr>
      <w:tabs>
        <w:tab w:val="left" w:pos="2426"/>
        <w:tab w:val="right" w:leader="dot" w:pos="9350"/>
      </w:tabs>
      <w:spacing w:after="100" w:line="480" w:lineRule="auto"/>
      <w:ind w:left="1920"/>
    </w:pPr>
    <w:rPr>
      <w:b/>
      <w:bCs/>
      <w:noProof/>
    </w:rPr>
  </w:style>
  <w:style w:type="table" w:styleId="TableGrid">
    <w:name w:val="Table Grid"/>
    <w:basedOn w:val="TableNormal"/>
    <w:uiPriority w:val="39"/>
    <w:rsid w:val="00FE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pPr>
      <w:spacing w:line="480" w:lineRule="auto"/>
      <w:ind w:left="360" w:hanging="360"/>
      <w:jc w:val="both"/>
    </w:pPr>
  </w:style>
  <w:style w:type="character" w:customStyle="1" w:styleId="SubtitleChar">
    <w:name w:val="Subtitle Char"/>
    <w:basedOn w:val="DefaultParagraphFont"/>
    <w:link w:val="Subtitle"/>
    <w:uiPriority w:val="11"/>
    <w:rsid w:val="00834BA2"/>
    <w:rPr>
      <w:rFonts w:ascii="Times New Roman" w:eastAsiaTheme="minorEastAsia" w:hAnsi="Times New Roman"/>
      <w:b w:val="0"/>
      <w:spacing w:val="15"/>
      <w:sz w:val="24"/>
    </w:rPr>
  </w:style>
  <w:style w:type="character" w:styleId="Emphasis">
    <w:name w:val="Emphasis"/>
    <w:basedOn w:val="DefaultParagraphFont"/>
    <w:uiPriority w:val="20"/>
    <w:qFormat/>
    <w:rsid w:val="00834BA2"/>
    <w:rPr>
      <w:i/>
      <w:iCs/>
    </w:rPr>
  </w:style>
  <w:style w:type="paragraph" w:customStyle="1" w:styleId="411">
    <w:name w:val="4.1.1"/>
    <w:basedOn w:val="Normal"/>
    <w:link w:val="411Char"/>
    <w:qFormat/>
    <w:rsid w:val="004E0A8A"/>
    <w:pPr>
      <w:spacing w:line="480" w:lineRule="auto"/>
      <w:jc w:val="both"/>
    </w:pPr>
    <w:rPr>
      <w:b/>
    </w:rPr>
  </w:style>
  <w:style w:type="paragraph" w:customStyle="1" w:styleId="heading11">
    <w:name w:val="heading 11"/>
    <w:basedOn w:val="Heading9"/>
    <w:link w:val="heading11Char"/>
    <w:qFormat/>
    <w:rsid w:val="004E0A8A"/>
    <w:pPr>
      <w:numPr>
        <w:numId w:val="14"/>
      </w:numPr>
      <w:ind w:left="360"/>
      <w:jc w:val="left"/>
    </w:pPr>
  </w:style>
  <w:style w:type="character" w:customStyle="1" w:styleId="411Char">
    <w:name w:val="4.1.1 Char"/>
    <w:basedOn w:val="DefaultParagraphFont"/>
    <w:link w:val="411"/>
    <w:rsid w:val="004E0A8A"/>
    <w:rPr>
      <w:rFonts w:ascii="Times New Roman" w:hAnsi="Times New Roman"/>
      <w:sz w:val="24"/>
    </w:rPr>
  </w:style>
  <w:style w:type="character" w:customStyle="1" w:styleId="heading11Char">
    <w:name w:val="heading 11 Char"/>
    <w:basedOn w:val="Heading9Char"/>
    <w:link w:val="heading11"/>
    <w:rsid w:val="004E0A8A"/>
    <w:rPr>
      <w:rFonts w:ascii="Times New Roman" w:eastAsiaTheme="majorEastAsia" w:hAnsi="Times New Roman" w:cstheme="majorBidi"/>
      <w:b w:val="0"/>
      <w:iCs/>
      <w:sz w:val="24"/>
      <w:szCs w:val="21"/>
    </w:rPr>
  </w:style>
  <w:style w:type="paragraph" w:customStyle="1" w:styleId="Style1">
    <w:name w:val="Style1"/>
    <w:basedOn w:val="heading11"/>
    <w:link w:val="Style1Char"/>
    <w:qFormat/>
    <w:rsid w:val="00EE0DC2"/>
    <w:pPr>
      <w:numPr>
        <w:numId w:val="0"/>
      </w:numPr>
      <w:tabs>
        <w:tab w:val="num" w:pos="720"/>
      </w:tabs>
      <w:ind w:left="360" w:hanging="720"/>
    </w:pPr>
  </w:style>
  <w:style w:type="paragraph" w:customStyle="1" w:styleId="Style2">
    <w:name w:val="Style2"/>
    <w:basedOn w:val="Heading8"/>
    <w:link w:val="Style2Char"/>
    <w:qFormat/>
    <w:rsid w:val="00BA3BB3"/>
    <w:pPr>
      <w:numPr>
        <w:numId w:val="0"/>
      </w:numPr>
      <w:tabs>
        <w:tab w:val="num" w:pos="720"/>
      </w:tabs>
      <w:ind w:left="360" w:hanging="720"/>
    </w:pPr>
  </w:style>
  <w:style w:type="character" w:customStyle="1" w:styleId="Style1Char">
    <w:name w:val="Style1 Char"/>
    <w:basedOn w:val="heading11Char"/>
    <w:link w:val="Style1"/>
    <w:rsid w:val="00EE0DC2"/>
    <w:rPr>
      <w:rFonts w:ascii="Times New Roman" w:eastAsiaTheme="majorEastAsia" w:hAnsi="Times New Roman" w:cstheme="majorBidi"/>
      <w:b w:val="0"/>
      <w:iCs/>
      <w:sz w:val="24"/>
      <w:szCs w:val="21"/>
    </w:rPr>
  </w:style>
  <w:style w:type="character" w:customStyle="1" w:styleId="Style2Char">
    <w:name w:val="Style2 Char"/>
    <w:basedOn w:val="Heading8Char"/>
    <w:link w:val="Style2"/>
    <w:rsid w:val="00BA3BB3"/>
    <w:rPr>
      <w:rFonts w:ascii="Times New Roman" w:eastAsiaTheme="majorEastAsia" w:hAnsi="Times New Roman" w:cstheme="majorBidi"/>
      <w:b w:val="0"/>
      <w:sz w:val="24"/>
      <w:szCs w:val="21"/>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rrs4sZnwHDSQaAklCkbTQIIn0A==">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8</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Irish Lariosa</dc:creator>
  <cp:lastModifiedBy>Lenovo</cp:lastModifiedBy>
  <cp:revision>3</cp:revision>
  <dcterms:created xsi:type="dcterms:W3CDTF">2021-03-24T01:46:00Z</dcterms:created>
  <dcterms:modified xsi:type="dcterms:W3CDTF">2021-03-25T14:57:00Z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d6d0c4d4-544b-3739-9aa4-fa891a6eaf21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