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1A6C" w:rsidRPr="00721859" w:rsidRDefault="00BF1A6C" w:rsidP="00BF1A6C">
      <w:pPr>
        <w:jc w:val="center"/>
        <w:rPr>
          <w:rFonts w:ascii="Times New Roman" w:hAnsi="Times New Roman" w:cs="Times New Roman"/>
        </w:rPr>
      </w:pPr>
      <w:bookmarkStart w:id="0" w:name="_GoBack"/>
      <w:bookmarkEnd w:id="0"/>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rPr>
      </w:pPr>
    </w:p>
    <w:p w:rsidR="00BF1A6C" w:rsidRPr="00721859" w:rsidRDefault="00BF1A6C" w:rsidP="00BF1A6C">
      <w:pPr>
        <w:jc w:val="center"/>
        <w:rPr>
          <w:rFonts w:ascii="Times New Roman" w:hAnsi="Times New Roman" w:cs="Times New Roman"/>
          <w:b/>
          <w:sz w:val="28"/>
          <w:szCs w:val="28"/>
        </w:rPr>
      </w:pPr>
      <w:r w:rsidRPr="00721859">
        <w:rPr>
          <w:rFonts w:ascii="Times New Roman" w:hAnsi="Times New Roman" w:cs="Times New Roman"/>
          <w:b/>
          <w:sz w:val="28"/>
          <w:szCs w:val="28"/>
        </w:rPr>
        <w:t xml:space="preserve">Assignment </w:t>
      </w:r>
      <w:r w:rsidR="00934ADA">
        <w:rPr>
          <w:rFonts w:ascii="Times New Roman" w:hAnsi="Times New Roman" w:cs="Times New Roman"/>
          <w:b/>
          <w:sz w:val="28"/>
          <w:szCs w:val="28"/>
        </w:rPr>
        <w:t>F</w:t>
      </w:r>
      <w:r w:rsidR="00D9035C">
        <w:rPr>
          <w:rFonts w:ascii="Times New Roman" w:hAnsi="Times New Roman" w:cs="Times New Roman"/>
          <w:b/>
          <w:sz w:val="28"/>
          <w:szCs w:val="28"/>
        </w:rPr>
        <w:t>ive</w:t>
      </w:r>
    </w:p>
    <w:p w:rsidR="00BF1A6C" w:rsidRPr="00721859" w:rsidRDefault="00BF1A6C" w:rsidP="00BF1A6C">
      <w:pPr>
        <w:jc w:val="center"/>
        <w:rPr>
          <w:rFonts w:ascii="Times New Roman" w:hAnsi="Times New Roman" w:cs="Times New Roman"/>
        </w:rPr>
      </w:pPr>
      <w:r w:rsidRPr="00721859">
        <w:rPr>
          <w:rFonts w:ascii="Times New Roman" w:hAnsi="Times New Roman" w:cs="Times New Roman"/>
        </w:rPr>
        <w:t>Jacob Berlin</w:t>
      </w:r>
    </w:p>
    <w:p w:rsidR="00BF1A6C" w:rsidRPr="00721859" w:rsidRDefault="00BF1A6C" w:rsidP="00BF1A6C">
      <w:pPr>
        <w:jc w:val="center"/>
        <w:rPr>
          <w:rFonts w:ascii="Times New Roman" w:hAnsi="Times New Roman" w:cs="Times New Roman"/>
        </w:rPr>
      </w:pPr>
      <w:r w:rsidRPr="00721859">
        <w:rPr>
          <w:rFonts w:ascii="Times New Roman" w:hAnsi="Times New Roman" w:cs="Times New Roman"/>
        </w:rPr>
        <w:t xml:space="preserve">CS432 – </w:t>
      </w:r>
      <w:proofErr w:type="gramStart"/>
      <w:r w:rsidRPr="00721859">
        <w:rPr>
          <w:rFonts w:ascii="Times New Roman" w:hAnsi="Times New Roman" w:cs="Times New Roman"/>
        </w:rPr>
        <w:t>Spring</w:t>
      </w:r>
      <w:proofErr w:type="gramEnd"/>
      <w:r w:rsidRPr="00721859">
        <w:rPr>
          <w:rFonts w:ascii="Times New Roman" w:hAnsi="Times New Roman" w:cs="Times New Roman"/>
        </w:rPr>
        <w:t xml:space="preserve"> 2016</w:t>
      </w: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Pr="00721859" w:rsidRDefault="00BF1A6C" w:rsidP="00BF1A6C">
      <w:pPr>
        <w:rPr>
          <w:rFonts w:ascii="Times New Roman" w:hAnsi="Times New Roman" w:cs="Times New Roman"/>
        </w:rPr>
      </w:pPr>
    </w:p>
    <w:p w:rsidR="00BF1A6C" w:rsidRDefault="00BF1A6C" w:rsidP="00BF1A6C">
      <w:pPr>
        <w:rPr>
          <w:rFonts w:ascii="Times New Roman" w:hAnsi="Times New Roman" w:cs="Times New Roman"/>
        </w:rPr>
      </w:pPr>
    </w:p>
    <w:p w:rsidR="00D9035C" w:rsidRPr="00D9035C" w:rsidRDefault="00D9035C" w:rsidP="00D9035C">
      <w:pPr>
        <w:rPr>
          <w:rFonts w:ascii="Times New Roman" w:hAnsi="Times New Roman" w:cs="Times New Roman"/>
        </w:rPr>
      </w:pPr>
      <w:r w:rsidRPr="00D9035C">
        <w:rPr>
          <w:rFonts w:ascii="Times New Roman" w:hAnsi="Times New Roman" w:cs="Times New Roman"/>
        </w:rPr>
        <w:t>1.  We know the result of the Kar</w:t>
      </w:r>
      <w:r>
        <w:rPr>
          <w:rFonts w:ascii="Times New Roman" w:hAnsi="Times New Roman" w:cs="Times New Roman"/>
        </w:rPr>
        <w:t xml:space="preserve">ate Club (Zachary, 1977) split. </w:t>
      </w:r>
      <w:r w:rsidRPr="00D9035C">
        <w:rPr>
          <w:rFonts w:ascii="Times New Roman" w:hAnsi="Times New Roman" w:cs="Times New Roman"/>
        </w:rPr>
        <w:t xml:space="preserve">Prove or disprove that the result of </w:t>
      </w:r>
      <w:r>
        <w:rPr>
          <w:rFonts w:ascii="Times New Roman" w:hAnsi="Times New Roman" w:cs="Times New Roman"/>
        </w:rPr>
        <w:t xml:space="preserve">split could have been predicted </w:t>
      </w:r>
      <w:r w:rsidRPr="00D9035C">
        <w:rPr>
          <w:rFonts w:ascii="Times New Roman" w:hAnsi="Times New Roman" w:cs="Times New Roman"/>
        </w:rPr>
        <w:t>by the weighted graph of social i</w:t>
      </w:r>
      <w:r>
        <w:rPr>
          <w:rFonts w:ascii="Times New Roman" w:hAnsi="Times New Roman" w:cs="Times New Roman"/>
        </w:rPr>
        <w:t xml:space="preserve">nteractions.  How well does the </w:t>
      </w:r>
      <w:r w:rsidRPr="00D9035C">
        <w:rPr>
          <w:rFonts w:ascii="Times New Roman" w:hAnsi="Times New Roman" w:cs="Times New Roman"/>
        </w:rPr>
        <w:t>mathem</w:t>
      </w:r>
      <w:r>
        <w:rPr>
          <w:rFonts w:ascii="Times New Roman" w:hAnsi="Times New Roman" w:cs="Times New Roman"/>
        </w:rPr>
        <w:t>atical model represent reality?</w:t>
      </w:r>
    </w:p>
    <w:p w:rsidR="00D9035C" w:rsidRPr="00D9035C" w:rsidRDefault="00D9035C" w:rsidP="00D9035C">
      <w:pPr>
        <w:rPr>
          <w:rFonts w:ascii="Times New Roman" w:hAnsi="Times New Roman" w:cs="Times New Roman"/>
        </w:rPr>
      </w:pPr>
      <w:r w:rsidRPr="00D9035C">
        <w:rPr>
          <w:rFonts w:ascii="Times New Roman" w:hAnsi="Times New Roman" w:cs="Times New Roman"/>
        </w:rPr>
        <w:t xml:space="preserve">Generously document your answer with </w:t>
      </w:r>
      <w:r>
        <w:rPr>
          <w:rFonts w:ascii="Times New Roman" w:hAnsi="Times New Roman" w:cs="Times New Roman"/>
        </w:rPr>
        <w:t>all supporting equations, code, graphs, arguments, etc.</w:t>
      </w:r>
    </w:p>
    <w:p w:rsidR="00D9035C" w:rsidRPr="00D9035C" w:rsidRDefault="00D9035C" w:rsidP="00D9035C">
      <w:pPr>
        <w:rPr>
          <w:rFonts w:ascii="Times New Roman" w:hAnsi="Times New Roman" w:cs="Times New Roman"/>
        </w:rPr>
      </w:pPr>
      <w:r>
        <w:rPr>
          <w:rFonts w:ascii="Times New Roman" w:hAnsi="Times New Roman" w:cs="Times New Roman"/>
        </w:rPr>
        <w:t>Useful sources include:</w:t>
      </w:r>
    </w:p>
    <w:p w:rsidR="00D9035C" w:rsidRPr="00D9035C" w:rsidRDefault="00D9035C" w:rsidP="00D9035C">
      <w:pPr>
        <w:rPr>
          <w:rFonts w:ascii="Times New Roman" w:hAnsi="Times New Roman" w:cs="Times New Roman"/>
        </w:rPr>
      </w:pPr>
      <w:r>
        <w:rPr>
          <w:rFonts w:ascii="Times New Roman" w:hAnsi="Times New Roman" w:cs="Times New Roman"/>
        </w:rPr>
        <w:t>* Original paper</w:t>
      </w:r>
    </w:p>
    <w:p w:rsidR="00D9035C" w:rsidRPr="00D9035C" w:rsidRDefault="00D9035C" w:rsidP="00D9035C">
      <w:pPr>
        <w:rPr>
          <w:rFonts w:ascii="Times New Roman" w:hAnsi="Times New Roman" w:cs="Times New Roman"/>
        </w:rPr>
      </w:pPr>
      <w:r w:rsidRPr="00D9035C">
        <w:rPr>
          <w:rFonts w:ascii="Times New Roman" w:hAnsi="Times New Roman" w:cs="Times New Roman"/>
        </w:rPr>
        <w:t>http://aris.ss.</w:t>
      </w:r>
      <w:r>
        <w:rPr>
          <w:rFonts w:ascii="Times New Roman" w:hAnsi="Times New Roman" w:cs="Times New Roman"/>
        </w:rPr>
        <w:t>uci.edu/~lin/76.pdf</w:t>
      </w:r>
    </w:p>
    <w:p w:rsidR="00D9035C" w:rsidRPr="00D9035C" w:rsidRDefault="00D9035C" w:rsidP="00D9035C">
      <w:pPr>
        <w:rPr>
          <w:rFonts w:ascii="Times New Roman" w:hAnsi="Times New Roman" w:cs="Times New Roman"/>
        </w:rPr>
      </w:pPr>
      <w:r>
        <w:rPr>
          <w:rFonts w:ascii="Times New Roman" w:hAnsi="Times New Roman" w:cs="Times New Roman"/>
        </w:rPr>
        <w:t>* Slides</w:t>
      </w:r>
    </w:p>
    <w:p w:rsidR="00D9035C" w:rsidRPr="00D9035C" w:rsidRDefault="00D9035C" w:rsidP="00D9035C">
      <w:pPr>
        <w:rPr>
          <w:rFonts w:ascii="Times New Roman" w:hAnsi="Times New Roman" w:cs="Times New Roman"/>
        </w:rPr>
      </w:pPr>
      <w:r w:rsidRPr="00D9035C">
        <w:rPr>
          <w:rFonts w:ascii="Times New Roman" w:hAnsi="Times New Roman" w:cs="Times New Roman"/>
        </w:rPr>
        <w:t>http://www-personal.umich.edu/~ladamic/courses/networks/si614w06/ppt/lecture18.p</w:t>
      </w:r>
      <w:r>
        <w:rPr>
          <w:rFonts w:ascii="Times New Roman" w:hAnsi="Times New Roman" w:cs="Times New Roman"/>
        </w:rPr>
        <w:t>pt</w:t>
      </w:r>
    </w:p>
    <w:p w:rsidR="00D9035C" w:rsidRPr="00D9035C" w:rsidRDefault="00D9035C" w:rsidP="00D9035C">
      <w:pPr>
        <w:rPr>
          <w:rFonts w:ascii="Times New Roman" w:hAnsi="Times New Roman" w:cs="Times New Roman"/>
        </w:rPr>
      </w:pPr>
      <w:r w:rsidRPr="00D9035C">
        <w:rPr>
          <w:rFonts w:ascii="Times New Roman" w:hAnsi="Times New Roman" w:cs="Times New Roman"/>
        </w:rPr>
        <w:t>http://clair.si.umich.edu/si767/papers/Week03/Co</w:t>
      </w:r>
      <w:r>
        <w:rPr>
          <w:rFonts w:ascii="Times New Roman" w:hAnsi="Times New Roman" w:cs="Times New Roman"/>
        </w:rPr>
        <w:t>mmunity/CommunityDetection.pptx</w:t>
      </w:r>
    </w:p>
    <w:p w:rsidR="00D9035C" w:rsidRPr="00D9035C" w:rsidRDefault="00D9035C" w:rsidP="00D9035C">
      <w:pPr>
        <w:rPr>
          <w:rFonts w:ascii="Times New Roman" w:hAnsi="Times New Roman" w:cs="Times New Roman"/>
        </w:rPr>
      </w:pPr>
      <w:r>
        <w:rPr>
          <w:rFonts w:ascii="Times New Roman" w:hAnsi="Times New Roman" w:cs="Times New Roman"/>
        </w:rPr>
        <w:t>* Code and data</w:t>
      </w:r>
    </w:p>
    <w:p w:rsidR="00D9035C" w:rsidRPr="00D9035C" w:rsidRDefault="00D9035C" w:rsidP="00D9035C">
      <w:pPr>
        <w:rPr>
          <w:rFonts w:ascii="Times New Roman" w:hAnsi="Times New Roman" w:cs="Times New Roman"/>
        </w:rPr>
      </w:pPr>
      <w:r w:rsidRPr="00D9035C">
        <w:rPr>
          <w:rFonts w:ascii="Times New Roman" w:hAnsi="Times New Roman" w:cs="Times New Roman"/>
        </w:rPr>
        <w:t>http://networkx.github.io/documentation/latest/</w:t>
      </w:r>
      <w:r>
        <w:rPr>
          <w:rFonts w:ascii="Times New Roman" w:hAnsi="Times New Roman" w:cs="Times New Roman"/>
        </w:rPr>
        <w:t>examples/graph/karate_club.html</w:t>
      </w:r>
    </w:p>
    <w:p w:rsidR="00D9035C" w:rsidRPr="00D9035C" w:rsidRDefault="00D9035C" w:rsidP="00D9035C">
      <w:pPr>
        <w:rPr>
          <w:rFonts w:ascii="Times New Roman" w:hAnsi="Times New Roman" w:cs="Times New Roman"/>
        </w:rPr>
      </w:pPr>
      <w:r w:rsidRPr="00D9035C">
        <w:rPr>
          <w:rFonts w:ascii="Times New Roman" w:hAnsi="Times New Roman" w:cs="Times New Roman"/>
        </w:rPr>
        <w:t>http://nbviewer.ipython.org/url/courses.cit.cornell.edu/i</w:t>
      </w:r>
      <w:r>
        <w:rPr>
          <w:rFonts w:ascii="Times New Roman" w:hAnsi="Times New Roman" w:cs="Times New Roman"/>
        </w:rPr>
        <w:t>nfo6010/resources/11notes.ipynb</w:t>
      </w:r>
    </w:p>
    <w:p w:rsidR="00D9035C" w:rsidRPr="00D9035C" w:rsidRDefault="00D9035C" w:rsidP="00D9035C">
      <w:pPr>
        <w:rPr>
          <w:rFonts w:ascii="Times New Roman" w:hAnsi="Times New Roman" w:cs="Times New Roman"/>
        </w:rPr>
      </w:pPr>
      <w:r w:rsidRPr="00D9035C">
        <w:rPr>
          <w:rFonts w:ascii="Times New Roman" w:hAnsi="Times New Roman" w:cs="Times New Roman"/>
        </w:rPr>
        <w:t>http://stackoverflow.com/questions/9471906/what-are-the-differences-between-community-detection-algorithms-in-igraph/9478989#9478</w:t>
      </w:r>
      <w:r>
        <w:rPr>
          <w:rFonts w:ascii="Times New Roman" w:hAnsi="Times New Roman" w:cs="Times New Roman"/>
        </w:rPr>
        <w:t>989</w:t>
      </w:r>
    </w:p>
    <w:p w:rsidR="00D9035C" w:rsidRPr="00D9035C" w:rsidRDefault="00D9035C" w:rsidP="00D9035C">
      <w:pPr>
        <w:rPr>
          <w:rFonts w:ascii="Times New Roman" w:hAnsi="Times New Roman" w:cs="Times New Roman"/>
        </w:rPr>
      </w:pPr>
      <w:r w:rsidRPr="00D9035C">
        <w:rPr>
          <w:rFonts w:ascii="Times New Roman" w:hAnsi="Times New Roman" w:cs="Times New Roman"/>
        </w:rPr>
        <w:t>http://stackoverflow.com/questions/5822265/are-there-implementations-of-algorithms-fo</w:t>
      </w:r>
      <w:r>
        <w:rPr>
          <w:rFonts w:ascii="Times New Roman" w:hAnsi="Times New Roman" w:cs="Times New Roman"/>
        </w:rPr>
        <w:t>r-community-detection-in-graphs</w:t>
      </w:r>
    </w:p>
    <w:p w:rsidR="00D9035C" w:rsidRPr="00D9035C" w:rsidRDefault="00D9035C" w:rsidP="00D9035C">
      <w:pPr>
        <w:rPr>
          <w:rFonts w:ascii="Times New Roman" w:hAnsi="Times New Roman" w:cs="Times New Roman"/>
        </w:rPr>
      </w:pPr>
      <w:r w:rsidRPr="00D9035C">
        <w:rPr>
          <w:rFonts w:ascii="Times New Roman" w:hAnsi="Times New Roman" w:cs="Times New Roman"/>
        </w:rPr>
        <w:t>http://konect.uni-kobl</w:t>
      </w:r>
      <w:r>
        <w:rPr>
          <w:rFonts w:ascii="Times New Roman" w:hAnsi="Times New Roman" w:cs="Times New Roman"/>
        </w:rPr>
        <w:t>enz.de/networks/ucidata-zachary</w:t>
      </w:r>
    </w:p>
    <w:p w:rsidR="00D9035C" w:rsidRPr="00D9035C" w:rsidRDefault="00D9035C" w:rsidP="00D9035C">
      <w:pPr>
        <w:rPr>
          <w:rFonts w:ascii="Times New Roman" w:hAnsi="Times New Roman" w:cs="Times New Roman"/>
        </w:rPr>
      </w:pPr>
      <w:r w:rsidRPr="00D9035C">
        <w:rPr>
          <w:rFonts w:ascii="Times New Roman" w:hAnsi="Times New Roman" w:cs="Times New Roman"/>
        </w:rPr>
        <w:t>http://vlado.fmf.uni-lj.si/pub/networks/</w:t>
      </w:r>
      <w:r>
        <w:rPr>
          <w:rFonts w:ascii="Times New Roman" w:hAnsi="Times New Roman" w:cs="Times New Roman"/>
        </w:rPr>
        <w:t>data/ucinet/ucidata.htm#zachary</w:t>
      </w:r>
    </w:p>
    <w:p w:rsidR="00D9035C" w:rsidRPr="00D9035C" w:rsidRDefault="00D9035C" w:rsidP="00D9035C">
      <w:pPr>
        <w:rPr>
          <w:rFonts w:ascii="Times New Roman" w:hAnsi="Times New Roman" w:cs="Times New Roman"/>
        </w:rPr>
      </w:pPr>
      <w:r w:rsidRPr="00D9035C">
        <w:rPr>
          <w:rFonts w:ascii="Times New Roman" w:hAnsi="Times New Roman" w:cs="Times New Roman"/>
        </w:rPr>
        <w:t>https://snap.stanford.edu/snappy/doc/refer</w:t>
      </w:r>
      <w:r>
        <w:rPr>
          <w:rFonts w:ascii="Times New Roman" w:hAnsi="Times New Roman" w:cs="Times New Roman"/>
        </w:rPr>
        <w:t>ence/CommunityGirvanNewman.html</w:t>
      </w:r>
    </w:p>
    <w:p w:rsidR="00993A69" w:rsidRDefault="00D9035C" w:rsidP="00D9035C">
      <w:pPr>
        <w:rPr>
          <w:rFonts w:ascii="Times New Roman" w:hAnsi="Times New Roman" w:cs="Times New Roman"/>
        </w:rPr>
      </w:pPr>
      <w:hyperlink r:id="rId7" w:history="1">
        <w:r w:rsidRPr="00D64934">
          <w:rPr>
            <w:rStyle w:val="Hyperlink"/>
            <w:rFonts w:ascii="Times New Roman" w:hAnsi="Times New Roman" w:cs="Times New Roman"/>
          </w:rPr>
          <w:t>http://igraph.org/python/doc/igraph-pysrc.html#Graph.community_edge_betweenness</w:t>
        </w:r>
      </w:hyperlink>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137950" w:rsidRDefault="00D9035C" w:rsidP="00D9035C">
      <w:pPr>
        <w:rPr>
          <w:rFonts w:ascii="Times New Roman" w:hAnsi="Times New Roman" w:cs="Times New Roman"/>
        </w:rPr>
      </w:pPr>
      <w:r>
        <w:rPr>
          <w:rFonts w:ascii="Times New Roman" w:hAnsi="Times New Roman" w:cs="Times New Roman"/>
        </w:rPr>
        <w:lastRenderedPageBreak/>
        <w:t>First, to start this problem we need to look at what the Karate Club</w:t>
      </w:r>
      <w:r w:rsidR="0037440C">
        <w:rPr>
          <w:rFonts w:ascii="Times New Roman" w:hAnsi="Times New Roman" w:cs="Times New Roman"/>
        </w:rPr>
        <w:t xml:space="preserve"> </w:t>
      </w:r>
      <w:r w:rsidR="0037440C">
        <w:rPr>
          <w:rFonts w:ascii="Times New Roman" w:hAnsi="Times New Roman" w:cs="Times New Roman"/>
        </w:rPr>
        <w:t>(Zachary, 1977) split</w:t>
      </w:r>
      <w:r w:rsidR="0037440C">
        <w:rPr>
          <w:rFonts w:ascii="Times New Roman" w:hAnsi="Times New Roman" w:cs="Times New Roman"/>
        </w:rPr>
        <w:t xml:space="preserve"> was initially comprised of. The story of the Karate Club Split is that there was a club comprised of 34 different members that split apart due to disagreements between Mr. Hi, the instructor, and the president of the club, John A. </w:t>
      </w:r>
      <w:r w:rsidR="00137950">
        <w:rPr>
          <w:rFonts w:ascii="Times New Roman" w:hAnsi="Times New Roman" w:cs="Times New Roman"/>
        </w:rPr>
        <w:t>According to the paper written by Zachary, there were eight different situations that lead to the students have relations to each other.</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Association in and between academic classes at the university.</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 xml:space="preserve">Membership in Mr. </w:t>
      </w:r>
      <w:proofErr w:type="spellStart"/>
      <w:r w:rsidRPr="00137950">
        <w:rPr>
          <w:rFonts w:ascii="Times New Roman" w:hAnsi="Times New Roman" w:cs="Times New Roman"/>
        </w:rPr>
        <w:t>Hi’s</w:t>
      </w:r>
      <w:proofErr w:type="spellEnd"/>
      <w:r w:rsidRPr="00137950">
        <w:rPr>
          <w:rFonts w:ascii="Times New Roman" w:hAnsi="Times New Roman" w:cs="Times New Roman"/>
        </w:rPr>
        <w:t xml:space="preserve"> private karate studio on the east side of the city where Mr. Hi taught nights as a part-time instructor.</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 xml:space="preserve">Membership in Mr. </w:t>
      </w:r>
      <w:proofErr w:type="spellStart"/>
      <w:r w:rsidRPr="00137950">
        <w:rPr>
          <w:rFonts w:ascii="Times New Roman" w:hAnsi="Times New Roman" w:cs="Times New Roman"/>
        </w:rPr>
        <w:t>Hi’s</w:t>
      </w:r>
      <w:proofErr w:type="spellEnd"/>
      <w:r w:rsidRPr="00137950">
        <w:rPr>
          <w:rFonts w:ascii="Times New Roman" w:hAnsi="Times New Roman" w:cs="Times New Roman"/>
        </w:rPr>
        <w:t xml:space="preserve"> private karate studio on the east side of the city, where many of his supporters worked out on weekends.</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Student teaching at the east-side karate studio referred to in (2). This is different from (2) in that student teachers interacted with each other, but were prohibited from interacting with their students.</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 xml:space="preserve">Interaction at the university </w:t>
      </w:r>
      <w:proofErr w:type="spellStart"/>
      <w:r w:rsidRPr="00137950">
        <w:rPr>
          <w:rFonts w:ascii="Times New Roman" w:hAnsi="Times New Roman" w:cs="Times New Roman"/>
        </w:rPr>
        <w:t>rathskeller</w:t>
      </w:r>
      <w:proofErr w:type="spellEnd"/>
      <w:r w:rsidRPr="00137950">
        <w:rPr>
          <w:rFonts w:ascii="Times New Roman" w:hAnsi="Times New Roman" w:cs="Times New Roman"/>
        </w:rPr>
        <w:t>, located in the same basement as the karate club’s workout area.</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Interaction at a student-oriented bar located across the street from the university campus.</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Attendance at open karate tournaments held through the area at private karate studios.</w:t>
      </w:r>
    </w:p>
    <w:p w:rsidR="00137950" w:rsidRPr="00137950" w:rsidRDefault="00137950" w:rsidP="00137950">
      <w:pPr>
        <w:pStyle w:val="ListParagraph"/>
        <w:numPr>
          <w:ilvl w:val="0"/>
          <w:numId w:val="1"/>
        </w:numPr>
        <w:rPr>
          <w:rFonts w:ascii="Times New Roman" w:hAnsi="Times New Roman" w:cs="Times New Roman"/>
        </w:rPr>
      </w:pPr>
      <w:r w:rsidRPr="00137950">
        <w:rPr>
          <w:rFonts w:ascii="Times New Roman" w:hAnsi="Times New Roman" w:cs="Times New Roman"/>
        </w:rPr>
        <w:t>Attendance at intercollegiate karate tournaments held at local universities. Since both open and intercollegiate tournaments were held on Saturdays, attendance at both was impossible.</w:t>
      </w:r>
    </w:p>
    <w:p w:rsidR="00137950" w:rsidRDefault="00137950" w:rsidP="00D9035C">
      <w:pPr>
        <w:rPr>
          <w:rFonts w:ascii="Times New Roman" w:hAnsi="Times New Roman" w:cs="Times New Roman"/>
        </w:rPr>
      </w:pPr>
    </w:p>
    <w:p w:rsidR="00D9035C" w:rsidRDefault="00137950" w:rsidP="00D9035C">
      <w:pPr>
        <w:rPr>
          <w:rFonts w:ascii="Times New Roman" w:hAnsi="Times New Roman" w:cs="Times New Roman"/>
        </w:rPr>
      </w:pPr>
      <w:r>
        <w:rPr>
          <w:rFonts w:ascii="Times New Roman" w:hAnsi="Times New Roman" w:cs="Times New Roman"/>
        </w:rPr>
        <w:t>Under the assumption of</w:t>
      </w:r>
      <w:r w:rsidR="0037440C">
        <w:rPr>
          <w:rFonts w:ascii="Times New Roman" w:hAnsi="Times New Roman" w:cs="Times New Roman"/>
        </w:rPr>
        <w:t xml:space="preserve"> the Girvan &amp; Newman algorithm, we can assume that we can predict the outcome of the group’s split.</w:t>
      </w:r>
    </w:p>
    <w:p w:rsidR="00137950" w:rsidRDefault="005A39FF" w:rsidP="00D9035C">
      <w:pPr>
        <w:rPr>
          <w:rFonts w:ascii="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margin-left:248.4pt;margin-top:14.4pt;width:231.45pt;height:261.1pt;z-index:251659264;mso-position-horizontal-relative:text;mso-position-vertical-relative:text;mso-width-relative:page;mso-height-relative:page">
            <v:imagedata r:id="rId8" o:title="DataTwo"/>
          </v:shape>
        </w:pict>
      </w:r>
      <w:r>
        <w:rPr>
          <w:rFonts w:ascii="Times New Roman" w:hAnsi="Times New Roman" w:cs="Times New Roman"/>
        </w:rPr>
        <w:t>Shown</w:t>
      </w:r>
      <w:r w:rsidR="00137950">
        <w:rPr>
          <w:rFonts w:ascii="Times New Roman" w:hAnsi="Times New Roman" w:cs="Times New Roman"/>
        </w:rPr>
        <w:t xml:space="preserve"> the data for the group’s weight and </w:t>
      </w:r>
      <w:r>
        <w:rPr>
          <w:rFonts w:ascii="Times New Roman" w:hAnsi="Times New Roman" w:cs="Times New Roman"/>
        </w:rPr>
        <w:t>interactions with each other</w:t>
      </w:r>
      <w:proofErr w:type="gramStart"/>
      <w:r>
        <w:rPr>
          <w:rFonts w:ascii="Times New Roman" w:hAnsi="Times New Roman" w:cs="Times New Roman"/>
        </w:rPr>
        <w:t>:</w:t>
      </w:r>
      <w:r>
        <w:rPr>
          <w:rFonts w:ascii="Times New Roman" w:hAnsi="Times New Roman" w:cs="Times New Roman"/>
        </w:rPr>
        <w:pict>
          <v:shape id="_x0000_i1027" type="#_x0000_t75" style="width:232.2pt;height:260.4pt">
            <v:imagedata r:id="rId9" o:title="Data"/>
          </v:shape>
        </w:pict>
      </w:r>
      <w:r>
        <w:rPr>
          <w:rFonts w:ascii="Times New Roman" w:hAnsi="Times New Roman" w:cs="Times New Roman"/>
        </w:rPr>
        <w:t>,</w:t>
      </w:r>
      <w:proofErr w:type="gramEnd"/>
      <w:r>
        <w:rPr>
          <w:rFonts w:ascii="Times New Roman" w:hAnsi="Times New Roman" w:cs="Times New Roman"/>
        </w:rPr>
        <w:t xml:space="preserve"> </w:t>
      </w:r>
    </w:p>
    <w:p w:rsidR="00D9035C" w:rsidRDefault="00D9035C" w:rsidP="00D9035C">
      <w:pPr>
        <w:rPr>
          <w:rFonts w:ascii="Times New Roman" w:hAnsi="Times New Roman" w:cs="Times New Roman"/>
        </w:rPr>
      </w:pPr>
    </w:p>
    <w:p w:rsidR="00D9035C" w:rsidRDefault="0037440C" w:rsidP="00D9035C">
      <w:pPr>
        <w:rPr>
          <w:rFonts w:ascii="Times New Roman" w:hAnsi="Times New Roman" w:cs="Times New Roman"/>
        </w:rPr>
      </w:pPr>
      <w:r>
        <w:rPr>
          <w:rFonts w:ascii="Times New Roman" w:hAnsi="Times New Roman" w:cs="Times New Roman"/>
        </w:rPr>
        <w:lastRenderedPageBreak/>
        <w:t>Initially, looking at the relations of each of the members inside of the starting club we can see that each of the members is linked together by having some sort of interaction with each other outside of the club.</w:t>
      </w:r>
    </w:p>
    <w:p w:rsidR="00872F73" w:rsidRDefault="00872F73" w:rsidP="00872F73">
      <w:pPr>
        <w:tabs>
          <w:tab w:val="left" w:pos="8604"/>
        </w:tabs>
        <w:rPr>
          <w:rFonts w:ascii="Times New Roman" w:hAnsi="Times New Roman" w:cs="Times New Roman"/>
        </w:rPr>
      </w:pPr>
    </w:p>
    <w:p w:rsidR="00D9035C" w:rsidRDefault="00872F73" w:rsidP="00872F73">
      <w:pPr>
        <w:tabs>
          <w:tab w:val="left" w:pos="8604"/>
        </w:tabs>
        <w:rPr>
          <w:rFonts w:ascii="Times New Roman" w:hAnsi="Times New Roman" w:cs="Times New Roman"/>
        </w:rPr>
      </w:pPr>
      <w:r>
        <w:rPr>
          <w:rFonts w:ascii="Times New Roman" w:hAnsi="Times New Roman" w:cs="Times New Roman"/>
        </w:rPr>
        <w:tab/>
      </w:r>
    </w:p>
    <w:p w:rsidR="00872F73" w:rsidRDefault="00872F73" w:rsidP="00872F73">
      <w:pPr>
        <w:tabs>
          <w:tab w:val="left" w:pos="8604"/>
        </w:tabs>
        <w:rPr>
          <w:rFonts w:ascii="Times New Roman" w:hAnsi="Times New Roman" w:cs="Times New Roman"/>
        </w:rPr>
      </w:pPr>
      <w:r>
        <w:rPr>
          <w:noProof/>
        </w:rPr>
        <w:drawing>
          <wp:inline distT="0" distB="0" distL="0" distR="0" wp14:anchorId="661D123E" wp14:editId="505B0C43">
            <wp:extent cx="5943600" cy="3912235"/>
            <wp:effectExtent l="0" t="0" r="0" b="0"/>
            <wp:docPr id="462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2"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12235"/>
                    </a:xfrm>
                    <a:prstGeom prst="rect">
                      <a:avLst/>
                    </a:prstGeom>
                    <a:noFill/>
                    <a:ln>
                      <a:noFill/>
                    </a:ln>
                    <a:effectLst/>
                    <a:extLst/>
                  </pic:spPr>
                </pic:pic>
              </a:graphicData>
            </a:graphic>
          </wp:inline>
        </w:drawing>
      </w:r>
    </w:p>
    <w:p w:rsidR="00872F73" w:rsidRDefault="00872F73" w:rsidP="00D9035C">
      <w:pPr>
        <w:rPr>
          <w:rFonts w:ascii="Times New Roman" w:hAnsi="Times New Roman" w:cs="Times New Roman"/>
        </w:rPr>
      </w:pPr>
      <w:r>
        <w:rPr>
          <w:rFonts w:ascii="Times New Roman" w:hAnsi="Times New Roman" w:cs="Times New Roman"/>
        </w:rPr>
        <w:t>We can immediately see that some people, more than others, are connected to specific groupings around themselves. This makes it easy to see that both node 1 and node 34 are centralized, giving the probability that they are John A. and Mr. Hi. To start the process of splitting the groups we need to see how many people that each of the nodes are linked to. To do this, I ran the python program ‘KarateClubNodeDegree.py’.</w:t>
      </w:r>
    </w:p>
    <w:p w:rsidR="00872F73" w:rsidRDefault="00872F73" w:rsidP="00D9035C">
      <w:pPr>
        <w:rPr>
          <w:rFonts w:ascii="Times New Roman" w:hAnsi="Times New Roman" w:cs="Times New Roman"/>
        </w:rPr>
      </w:pPr>
      <w:r>
        <w:rPr>
          <w:rFonts w:ascii="Times New Roman" w:hAnsi="Times New Roman" w:cs="Times New Roman"/>
        </w:rPr>
        <w:lastRenderedPageBreak/>
        <w:pict>
          <v:shape id="_x0000_i1025" type="#_x0000_t75" style="width:418.8pt;height:238.2pt">
            <v:imagedata r:id="rId11" o:title="Text"/>
          </v:shape>
        </w:pict>
      </w:r>
    </w:p>
    <w:p w:rsidR="00D9035C" w:rsidRDefault="00872F73" w:rsidP="00D9035C">
      <w:pPr>
        <w:rPr>
          <w:rFonts w:ascii="Times New Roman" w:hAnsi="Times New Roman" w:cs="Times New Roman"/>
        </w:rPr>
      </w:pPr>
      <w:r>
        <w:rPr>
          <w:rFonts w:ascii="Times New Roman" w:hAnsi="Times New Roman" w:cs="Times New Roman"/>
        </w:rPr>
        <w:t>Which gave the output:</w:t>
      </w:r>
    </w:p>
    <w:p w:rsidR="00872F73" w:rsidRDefault="00872F73" w:rsidP="00D9035C">
      <w:pPr>
        <w:rPr>
          <w:rFonts w:ascii="Times New Roman" w:hAnsi="Times New Roman" w:cs="Times New Roman"/>
        </w:rPr>
      </w:pPr>
      <w:r>
        <w:rPr>
          <w:rFonts w:ascii="Times New Roman" w:hAnsi="Times New Roman" w:cs="Times New Roman"/>
        </w:rPr>
        <w:pict>
          <v:shape id="_x0000_i1026" type="#_x0000_t75" style="width:63pt;height:318pt">
            <v:imagedata r:id="rId12" o:title="Output"/>
          </v:shape>
        </w:pict>
      </w: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5A39FF" w:rsidP="00D9035C">
      <w:pPr>
        <w:rPr>
          <w:rFonts w:ascii="Times New Roman" w:hAnsi="Times New Roman" w:cs="Times New Roman"/>
        </w:rPr>
      </w:pPr>
      <w:r>
        <w:rPr>
          <w:rFonts w:ascii="Times New Roman" w:hAnsi="Times New Roman" w:cs="Times New Roman"/>
        </w:rPr>
        <w:lastRenderedPageBreak/>
        <w:t xml:space="preserve">Now, using the generalized Girvan &amp; Newman algorithm, we follow the steps provided in the ‘Community Detection’ </w:t>
      </w:r>
      <w:proofErr w:type="spellStart"/>
      <w:proofErr w:type="gramStart"/>
      <w:r>
        <w:rPr>
          <w:rFonts w:ascii="Times New Roman" w:hAnsi="Times New Roman" w:cs="Times New Roman"/>
        </w:rPr>
        <w:t>powerpoint</w:t>
      </w:r>
      <w:proofErr w:type="spellEnd"/>
      <w:proofErr w:type="gramEnd"/>
      <w:r>
        <w:rPr>
          <w:rFonts w:ascii="Times New Roman" w:hAnsi="Times New Roman" w:cs="Times New Roman"/>
        </w:rPr>
        <w:t>.</w:t>
      </w:r>
    </w:p>
    <w:p w:rsidR="00000000" w:rsidRPr="005A39FF" w:rsidRDefault="00370DFC" w:rsidP="005A39FF">
      <w:pPr>
        <w:numPr>
          <w:ilvl w:val="0"/>
          <w:numId w:val="2"/>
        </w:numPr>
        <w:rPr>
          <w:rFonts w:ascii="Times New Roman" w:hAnsi="Times New Roman" w:cs="Times New Roman"/>
        </w:rPr>
      </w:pPr>
      <w:r w:rsidRPr="005A39FF">
        <w:rPr>
          <w:rFonts w:ascii="Times New Roman" w:hAnsi="Times New Roman" w:cs="Times New Roman"/>
        </w:rPr>
        <w:t>Calculate edge-</w:t>
      </w:r>
      <w:proofErr w:type="spellStart"/>
      <w:r w:rsidRPr="005A39FF">
        <w:rPr>
          <w:rFonts w:ascii="Times New Roman" w:hAnsi="Times New Roman" w:cs="Times New Roman"/>
        </w:rPr>
        <w:t>betweenness</w:t>
      </w:r>
      <w:proofErr w:type="spellEnd"/>
      <w:r w:rsidRPr="005A39FF">
        <w:rPr>
          <w:rFonts w:ascii="Times New Roman" w:hAnsi="Times New Roman" w:cs="Times New Roman"/>
        </w:rPr>
        <w:t xml:space="preserve"> for all edges</w:t>
      </w:r>
    </w:p>
    <w:p w:rsidR="00000000" w:rsidRPr="005A39FF" w:rsidRDefault="00370DFC" w:rsidP="005A39FF">
      <w:pPr>
        <w:numPr>
          <w:ilvl w:val="0"/>
          <w:numId w:val="2"/>
        </w:numPr>
        <w:rPr>
          <w:rFonts w:ascii="Times New Roman" w:hAnsi="Times New Roman" w:cs="Times New Roman"/>
        </w:rPr>
      </w:pPr>
      <w:r w:rsidRPr="005A39FF">
        <w:rPr>
          <w:rFonts w:ascii="Times New Roman" w:hAnsi="Times New Roman" w:cs="Times New Roman"/>
        </w:rPr>
        <w:t xml:space="preserve">Remove the edge with highest </w:t>
      </w:r>
      <w:proofErr w:type="spellStart"/>
      <w:r w:rsidRPr="005A39FF">
        <w:rPr>
          <w:rFonts w:ascii="Times New Roman" w:hAnsi="Times New Roman" w:cs="Times New Roman"/>
        </w:rPr>
        <w:t>betweenness</w:t>
      </w:r>
      <w:proofErr w:type="spellEnd"/>
    </w:p>
    <w:p w:rsidR="00000000" w:rsidRPr="005A39FF" w:rsidRDefault="00370DFC" w:rsidP="005A39FF">
      <w:pPr>
        <w:numPr>
          <w:ilvl w:val="0"/>
          <w:numId w:val="2"/>
        </w:numPr>
        <w:rPr>
          <w:rFonts w:ascii="Times New Roman" w:hAnsi="Times New Roman" w:cs="Times New Roman"/>
        </w:rPr>
      </w:pPr>
      <w:r w:rsidRPr="005A39FF">
        <w:rPr>
          <w:rFonts w:ascii="Times New Roman" w:hAnsi="Times New Roman" w:cs="Times New Roman"/>
        </w:rPr>
        <w:t xml:space="preserve">Recalculate </w:t>
      </w:r>
      <w:proofErr w:type="spellStart"/>
      <w:r w:rsidRPr="005A39FF">
        <w:rPr>
          <w:rFonts w:ascii="Times New Roman" w:hAnsi="Times New Roman" w:cs="Times New Roman"/>
        </w:rPr>
        <w:t>betweenness</w:t>
      </w:r>
      <w:proofErr w:type="spellEnd"/>
    </w:p>
    <w:p w:rsidR="00000000" w:rsidRPr="005A39FF" w:rsidRDefault="00370DFC" w:rsidP="005A39FF">
      <w:pPr>
        <w:numPr>
          <w:ilvl w:val="0"/>
          <w:numId w:val="2"/>
        </w:numPr>
        <w:rPr>
          <w:rFonts w:ascii="Times New Roman" w:hAnsi="Times New Roman" w:cs="Times New Roman"/>
        </w:rPr>
      </w:pPr>
      <w:r w:rsidRPr="005A39FF">
        <w:rPr>
          <w:rFonts w:ascii="Times New Roman" w:hAnsi="Times New Roman" w:cs="Times New Roman"/>
        </w:rPr>
        <w:t>Repeat until all edges are removed, or modularity function is optimized (depending on va</w:t>
      </w:r>
      <w:r w:rsidRPr="005A39FF">
        <w:rPr>
          <w:rFonts w:ascii="Times New Roman" w:hAnsi="Times New Roman" w:cs="Times New Roman"/>
        </w:rPr>
        <w:t>riation)</w:t>
      </w:r>
    </w:p>
    <w:p w:rsidR="005A39FF" w:rsidRDefault="005A39FF" w:rsidP="00D9035C">
      <w:pPr>
        <w:rPr>
          <w:rFonts w:ascii="Times New Roman" w:hAnsi="Times New Roman" w:cs="Times New Roman"/>
        </w:rPr>
      </w:pPr>
    </w:p>
    <w:p w:rsidR="003A7F0D" w:rsidRDefault="003A7F0D" w:rsidP="003A7F0D">
      <w:pPr>
        <w:rPr>
          <w:rFonts w:ascii="Times New Roman" w:hAnsi="Times New Roman" w:cs="Times New Roman"/>
        </w:rPr>
      </w:pPr>
      <w:r>
        <w:rPr>
          <w:rFonts w:ascii="Times New Roman" w:hAnsi="Times New Roman" w:cs="Times New Roman"/>
        </w:rPr>
        <w:t>To start, we have to understand what ‘</w:t>
      </w:r>
      <w:proofErr w:type="spellStart"/>
      <w:r>
        <w:rPr>
          <w:rFonts w:ascii="Times New Roman" w:hAnsi="Times New Roman" w:cs="Times New Roman"/>
        </w:rPr>
        <w:t>betweenness</w:t>
      </w:r>
      <w:proofErr w:type="spellEnd"/>
      <w:r>
        <w:rPr>
          <w:rFonts w:ascii="Times New Roman" w:hAnsi="Times New Roman" w:cs="Times New Roman"/>
        </w:rPr>
        <w:t xml:space="preserve">’ actually is. Girvan &amp; Newman altered a variant of ‘Vertex </w:t>
      </w:r>
      <w:proofErr w:type="spellStart"/>
      <w:r>
        <w:rPr>
          <w:rFonts w:ascii="Times New Roman" w:hAnsi="Times New Roman" w:cs="Times New Roman"/>
        </w:rPr>
        <w:t>Betweenness</w:t>
      </w:r>
      <w:proofErr w:type="spellEnd"/>
      <w:r>
        <w:rPr>
          <w:rFonts w:ascii="Times New Roman" w:hAnsi="Times New Roman" w:cs="Times New Roman"/>
        </w:rPr>
        <w:t xml:space="preserve"> Centrality’, which originally is defined as the </w:t>
      </w:r>
      <w:r w:rsidRPr="003A7F0D">
        <w:rPr>
          <w:rFonts w:ascii="Times New Roman" w:hAnsi="Times New Roman" w:cs="Times New Roman"/>
        </w:rPr>
        <w:t>total number of shortest paths that pass through each vertex on the network</w:t>
      </w:r>
      <w:r>
        <w:rPr>
          <w:rFonts w:ascii="Times New Roman" w:hAnsi="Times New Roman" w:cs="Times New Roman"/>
        </w:rPr>
        <w:t xml:space="preserve">. They created the variant, called ‘Edge </w:t>
      </w:r>
      <w:proofErr w:type="spellStart"/>
      <w:r>
        <w:rPr>
          <w:rFonts w:ascii="Times New Roman" w:hAnsi="Times New Roman" w:cs="Times New Roman"/>
        </w:rPr>
        <w:t>Betweenness</w:t>
      </w:r>
      <w:proofErr w:type="spellEnd"/>
      <w:r>
        <w:rPr>
          <w:rFonts w:ascii="Times New Roman" w:hAnsi="Times New Roman" w:cs="Times New Roman"/>
        </w:rPr>
        <w:t xml:space="preserve"> Centrality’ which is the n</w:t>
      </w:r>
      <w:r w:rsidRPr="003A7F0D">
        <w:rPr>
          <w:rFonts w:ascii="Times New Roman" w:hAnsi="Times New Roman" w:cs="Times New Roman"/>
        </w:rPr>
        <w:t>umber of shortest paths that pass through a given edge</w:t>
      </w:r>
      <w:r>
        <w:rPr>
          <w:rFonts w:ascii="Times New Roman" w:hAnsi="Times New Roman" w:cs="Times New Roman"/>
        </w:rPr>
        <w:t>.</w:t>
      </w:r>
    </w:p>
    <w:p w:rsidR="006C4A5C" w:rsidRDefault="006C4A5C" w:rsidP="003A7F0D">
      <w:pPr>
        <w:rPr>
          <w:rFonts w:ascii="Times New Roman" w:hAnsi="Times New Roman" w:cs="Times New Roman"/>
        </w:rPr>
      </w:pPr>
    </w:p>
    <w:p w:rsidR="006C4A5C" w:rsidRPr="003A7F0D" w:rsidRDefault="006C4A5C" w:rsidP="003A7F0D">
      <w:pPr>
        <w:rPr>
          <w:rFonts w:ascii="Times New Roman" w:hAnsi="Times New Roman" w:cs="Times New Roman"/>
        </w:rPr>
      </w:pPr>
      <w:r>
        <w:rPr>
          <w:rFonts w:ascii="Times New Roman" w:hAnsi="Times New Roman" w:cs="Times New Roman"/>
        </w:rPr>
        <w:t xml:space="preserve">The purpose of calculating and taking out </w:t>
      </w:r>
      <w:proofErr w:type="spellStart"/>
      <w:r>
        <w:rPr>
          <w:rFonts w:ascii="Times New Roman" w:hAnsi="Times New Roman" w:cs="Times New Roman"/>
        </w:rPr>
        <w:t>betweenness</w:t>
      </w:r>
      <w:proofErr w:type="spellEnd"/>
      <w:r>
        <w:rPr>
          <w:rFonts w:ascii="Times New Roman" w:hAnsi="Times New Roman" w:cs="Times New Roman"/>
        </w:rPr>
        <w:t xml:space="preserve"> in essence shows the ability to have complete grouping and predict ‘clusters’ of data…precisely what we are looking for with the split, two separate groups.</w:t>
      </w:r>
    </w:p>
    <w:p w:rsidR="003A7F0D" w:rsidRPr="003A7F0D" w:rsidRDefault="003A7F0D" w:rsidP="003A7F0D">
      <w:pPr>
        <w:rPr>
          <w:rFonts w:ascii="Times New Roman" w:hAnsi="Times New Roman" w:cs="Times New Roman"/>
        </w:rPr>
      </w:pPr>
    </w:p>
    <w:p w:rsidR="005A39FF" w:rsidRDefault="003A7F0D" w:rsidP="003A7F0D">
      <w:pPr>
        <w:rPr>
          <w:rFonts w:ascii="Times New Roman" w:hAnsi="Times New Roman" w:cs="Times New Roman"/>
        </w:rPr>
      </w:pPr>
      <w:r w:rsidRPr="003A7F0D">
        <w:rPr>
          <w:rFonts w:ascii="Times New Roman" w:hAnsi="Times New Roman" w:cs="Times New Roman"/>
        </w:rPr>
        <w:t>“If there is more than one shortest path between a pair of vertices, each path is given equal weight such that the total weight of all the paths is unity”</w:t>
      </w:r>
    </w:p>
    <w:p w:rsidR="00B14601" w:rsidRDefault="00B14601" w:rsidP="003A7F0D">
      <w:pPr>
        <w:rPr>
          <w:rFonts w:ascii="Times New Roman" w:hAnsi="Times New Roman" w:cs="Times New Roman"/>
        </w:rPr>
      </w:pPr>
      <w:r>
        <w:rPr>
          <w:rFonts w:ascii="Times New Roman" w:hAnsi="Times New Roman" w:cs="Times New Roman"/>
        </w:rPr>
        <w:t>Formally, the equation is:</w:t>
      </w:r>
    </w:p>
    <w:p w:rsidR="00B14601" w:rsidRDefault="00B14601" w:rsidP="003A7F0D">
      <w:pPr>
        <w:rPr>
          <w:rFonts w:ascii="Times New Roman" w:hAnsi="Times New Roman" w:cs="Times New Roman"/>
        </w:rPr>
      </w:pPr>
      <w:r>
        <w:rPr>
          <w:rFonts w:ascii="Times New Roman" w:hAnsi="Times New Roman" w:cs="Times New Roman"/>
        </w:rPr>
        <w:pict>
          <v:shape id="_x0000_i1028" type="#_x0000_t75" style="width:108.6pt;height:36.6pt">
            <v:imagedata r:id="rId13" o:title="Equation"/>
          </v:shape>
        </w:pict>
      </w:r>
    </w:p>
    <w:p w:rsidR="00B14601" w:rsidRDefault="00B14601" w:rsidP="003A7F0D">
      <w:pPr>
        <w:rPr>
          <w:rFonts w:ascii="Times New Roman" w:hAnsi="Times New Roman" w:cs="Times New Roman"/>
        </w:rPr>
      </w:pPr>
    </w:p>
    <w:p w:rsidR="003A7F0D" w:rsidRDefault="003A7F0D" w:rsidP="003A7F0D">
      <w:pPr>
        <w:rPr>
          <w:rFonts w:ascii="Times New Roman" w:hAnsi="Times New Roman" w:cs="Times New Roman"/>
        </w:rPr>
      </w:pPr>
      <w:r>
        <w:rPr>
          <w:rFonts w:ascii="Times New Roman" w:hAnsi="Times New Roman" w:cs="Times New Roman"/>
        </w:rPr>
        <w:t xml:space="preserve">Now, to calculate the </w:t>
      </w:r>
      <w:proofErr w:type="spellStart"/>
      <w:r>
        <w:rPr>
          <w:rFonts w:ascii="Times New Roman" w:hAnsi="Times New Roman" w:cs="Times New Roman"/>
        </w:rPr>
        <w:t>betweenness</w:t>
      </w:r>
      <w:proofErr w:type="spellEnd"/>
      <w:r>
        <w:rPr>
          <w:rFonts w:ascii="Times New Roman" w:hAnsi="Times New Roman" w:cs="Times New Roman"/>
        </w:rPr>
        <w:t xml:space="preserve"> of the edges, using </w:t>
      </w:r>
      <w:proofErr w:type="spellStart"/>
      <w:r>
        <w:rPr>
          <w:rFonts w:ascii="Times New Roman" w:hAnsi="Times New Roman" w:cs="Times New Roman"/>
        </w:rPr>
        <w:t>igraph</w:t>
      </w:r>
      <w:proofErr w:type="spellEnd"/>
      <w:r>
        <w:rPr>
          <w:rFonts w:ascii="Times New Roman" w:hAnsi="Times New Roman" w:cs="Times New Roman"/>
        </w:rPr>
        <w:t xml:space="preserve"> in python:</w:t>
      </w:r>
    </w:p>
    <w:p w:rsidR="00B14601" w:rsidRDefault="003A7F0D" w:rsidP="003A7F0D">
      <w:pPr>
        <w:rPr>
          <w:rFonts w:ascii="Times New Roman" w:hAnsi="Times New Roman" w:cs="Times New Roman"/>
        </w:rPr>
      </w:pPr>
      <w:proofErr w:type="spellStart"/>
      <w:r w:rsidRPr="003A7F0D">
        <w:rPr>
          <w:rFonts w:ascii="Times New Roman" w:hAnsi="Times New Roman" w:cs="Times New Roman"/>
        </w:rPr>
        <w:t>community_edge_</w:t>
      </w:r>
      <w:proofErr w:type="gramStart"/>
      <w:r w:rsidRPr="003A7F0D">
        <w:rPr>
          <w:rFonts w:ascii="Times New Roman" w:hAnsi="Times New Roman" w:cs="Times New Roman"/>
        </w:rPr>
        <w:t>betweenness</w:t>
      </w:r>
      <w:proofErr w:type="spellEnd"/>
      <w:r w:rsidRPr="003A7F0D">
        <w:rPr>
          <w:rFonts w:ascii="Times New Roman" w:hAnsi="Times New Roman" w:cs="Times New Roman"/>
        </w:rPr>
        <w:t>(</w:t>
      </w:r>
      <w:proofErr w:type="gramEnd"/>
      <w:r w:rsidR="00B14601">
        <w:rPr>
          <w:rFonts w:ascii="Times New Roman" w:hAnsi="Times New Roman" w:cs="Times New Roman"/>
        </w:rPr>
        <w:t>Karate</w:t>
      </w:r>
      <w:r w:rsidRPr="003A7F0D">
        <w:rPr>
          <w:rFonts w:ascii="Times New Roman" w:hAnsi="Times New Roman" w:cs="Times New Roman"/>
        </w:rPr>
        <w:t>,</w:t>
      </w:r>
      <w:r>
        <w:rPr>
          <w:rFonts w:ascii="Times New Roman" w:hAnsi="Times New Roman" w:cs="Times New Roman"/>
        </w:rPr>
        <w:t xml:space="preserve"> clusters=</w:t>
      </w:r>
      <w:r w:rsidR="00B14601">
        <w:rPr>
          <w:rFonts w:ascii="Times New Roman" w:hAnsi="Times New Roman" w:cs="Times New Roman"/>
        </w:rPr>
        <w:t>2</w:t>
      </w:r>
      <w:r>
        <w:rPr>
          <w:rFonts w:ascii="Times New Roman" w:hAnsi="Times New Roman" w:cs="Times New Roman"/>
        </w:rPr>
        <w:t>, directed=</w:t>
      </w:r>
      <w:r w:rsidR="00B14601">
        <w:rPr>
          <w:rFonts w:ascii="Times New Roman" w:hAnsi="Times New Roman" w:cs="Times New Roman"/>
        </w:rPr>
        <w:t>False</w:t>
      </w:r>
      <w:r w:rsidRPr="003A7F0D">
        <w:rPr>
          <w:rFonts w:ascii="Times New Roman" w:hAnsi="Times New Roman" w:cs="Times New Roman"/>
        </w:rPr>
        <w:t>)</w:t>
      </w:r>
    </w:p>
    <w:p w:rsidR="00B14601" w:rsidRDefault="00B14601" w:rsidP="003A7F0D">
      <w:pPr>
        <w:rPr>
          <w:rFonts w:ascii="Times New Roman" w:hAnsi="Times New Roman" w:cs="Times New Roman"/>
        </w:rPr>
      </w:pPr>
    </w:p>
    <w:p w:rsidR="00B14601" w:rsidRDefault="00B14601" w:rsidP="003A7F0D">
      <w:pPr>
        <w:rPr>
          <w:rFonts w:ascii="Times New Roman" w:hAnsi="Times New Roman" w:cs="Times New Roman"/>
        </w:rPr>
      </w:pPr>
      <w:r>
        <w:rPr>
          <w:rFonts w:ascii="Times New Roman" w:hAnsi="Times New Roman" w:cs="Times New Roman"/>
        </w:rPr>
        <w:t>In this case, we need to make sure that for the fourth step of the Girvan &amp;Newman algorithm we have to go only until there is a split in both of the groups instead of until every node is singled out.</w:t>
      </w:r>
    </w:p>
    <w:p w:rsidR="00B14601" w:rsidRDefault="00B14601" w:rsidP="003A7F0D">
      <w:pPr>
        <w:rPr>
          <w:rFonts w:ascii="Times New Roman" w:hAnsi="Times New Roman" w:cs="Times New Roman"/>
        </w:rPr>
      </w:pPr>
      <w:r>
        <w:rPr>
          <w:rFonts w:ascii="Times New Roman" w:hAnsi="Times New Roman" w:cs="Times New Roman"/>
        </w:rPr>
        <w:lastRenderedPageBreak/>
        <w:t>As shown in the ‘</w:t>
      </w:r>
      <w:proofErr w:type="spellStart"/>
      <w:r>
        <w:rPr>
          <w:rFonts w:ascii="Times New Roman" w:hAnsi="Times New Roman" w:cs="Times New Roman"/>
        </w:rPr>
        <w:t>CommunityDetection</w:t>
      </w:r>
      <w:proofErr w:type="spellEnd"/>
      <w:r>
        <w:rPr>
          <w:rFonts w:ascii="Times New Roman" w:hAnsi="Times New Roman" w:cs="Times New Roman"/>
        </w:rPr>
        <w:t>’ PowerPoint, an illustration of the process is as follows:</w:t>
      </w:r>
      <w:r>
        <w:rPr>
          <w:rFonts w:ascii="Times New Roman" w:hAnsi="Times New Roman" w:cs="Times New Roman"/>
          <w:noProof/>
        </w:rPr>
        <w:drawing>
          <wp:inline distT="0" distB="0" distL="0" distR="0">
            <wp:extent cx="5943600" cy="4533900"/>
            <wp:effectExtent l="0" t="0" r="0" b="0"/>
            <wp:docPr id="2" name="Picture 2" descr="C:\Users\jacob_000\AppData\Local\Microsoft\Windows\INetCache\Content.Word\Betwe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ob_000\AppData\Local\Microsoft\Windows\INetCache\Content.Word\Betweenn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3A7F0D" w:rsidRDefault="003A7F0D" w:rsidP="003A7F0D">
      <w:pPr>
        <w:rPr>
          <w:rFonts w:ascii="Times New Roman" w:hAnsi="Times New Roman" w:cs="Times New Roman"/>
        </w:rPr>
      </w:pPr>
    </w:p>
    <w:p w:rsidR="00D9035C" w:rsidRDefault="00B14601" w:rsidP="00D9035C">
      <w:pPr>
        <w:rPr>
          <w:rFonts w:ascii="Times New Roman" w:hAnsi="Times New Roman" w:cs="Times New Roman"/>
        </w:rPr>
      </w:pPr>
      <w:r>
        <w:rPr>
          <w:rFonts w:ascii="Times New Roman" w:hAnsi="Times New Roman" w:cs="Times New Roman"/>
        </w:rPr>
        <w:t>Finally, as you can see, the graph shows the distinct split in between the two groups, with John A. on the left and Mr. Hi on the right.</w:t>
      </w:r>
    </w:p>
    <w:p w:rsidR="00B14601" w:rsidRDefault="006C4A5C" w:rsidP="00D9035C">
      <w:pPr>
        <w:rPr>
          <w:rFonts w:ascii="Times New Roman" w:hAnsi="Times New Roman" w:cs="Times New Roman"/>
        </w:rPr>
      </w:pPr>
      <w:r>
        <w:rPr>
          <w:rFonts w:ascii="Times New Roman" w:hAnsi="Times New Roman" w:cs="Times New Roman"/>
          <w:noProof/>
        </w:rPr>
        <w:drawing>
          <wp:inline distT="0" distB="0" distL="0" distR="0">
            <wp:extent cx="3032760" cy="2297733"/>
            <wp:effectExtent l="0" t="0" r="0" b="7620"/>
            <wp:docPr id="3" name="Picture 3" descr="C:\Users\jacob_000\AppData\Local\Microsoft\Windows\INetCache\Content.Word\Output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ob_000\AppData\Local\Microsoft\Windows\INetCache\Content.Word\OutputTw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339" cy="2298929"/>
                    </a:xfrm>
                    <a:prstGeom prst="rect">
                      <a:avLst/>
                    </a:prstGeom>
                    <a:noFill/>
                    <a:ln>
                      <a:noFill/>
                    </a:ln>
                  </pic:spPr>
                </pic:pic>
              </a:graphicData>
            </a:graphic>
          </wp:inline>
        </w:drawing>
      </w:r>
    </w:p>
    <w:p w:rsidR="006C4A5C" w:rsidRDefault="006C4A5C" w:rsidP="00D9035C">
      <w:pPr>
        <w:rPr>
          <w:rFonts w:ascii="Times New Roman" w:hAnsi="Times New Roman" w:cs="Times New Roman"/>
        </w:rPr>
      </w:pPr>
    </w:p>
    <w:p w:rsidR="00D9035C" w:rsidRDefault="006C4A5C" w:rsidP="00D9035C">
      <w:pPr>
        <w:rPr>
          <w:rFonts w:ascii="Times New Roman" w:hAnsi="Times New Roman" w:cs="Times New Roman"/>
        </w:rPr>
      </w:pPr>
      <w:r>
        <w:rPr>
          <w:rFonts w:ascii="Times New Roman" w:hAnsi="Times New Roman" w:cs="Times New Roman"/>
        </w:rPr>
        <w:lastRenderedPageBreak/>
        <w:t>This can be shown otherwise by the hierarchal clustering tree and the result after the algorithm is added:</w:t>
      </w:r>
    </w:p>
    <w:p w:rsidR="006C4A5C" w:rsidRDefault="006C4A5C" w:rsidP="00D9035C">
      <w:pPr>
        <w:rPr>
          <w:rFonts w:ascii="Times New Roman" w:hAnsi="Times New Roman" w:cs="Times New Roman"/>
        </w:rPr>
      </w:pPr>
      <w:r>
        <w:rPr>
          <w:rFonts w:ascii="Times New Roman" w:hAnsi="Times New Roman" w:cs="Times New Roman"/>
        </w:rPr>
        <w:pict>
          <v:shape id="_x0000_i1029" type="#_x0000_t75" style="width:467.4pt;height:193.2pt">
            <v:imagedata r:id="rId16" o:title="Clustering"/>
          </v:shape>
        </w:pict>
      </w:r>
    </w:p>
    <w:p w:rsidR="00D9035C" w:rsidRDefault="006C4A5C" w:rsidP="00D9035C">
      <w:pPr>
        <w:rPr>
          <w:rFonts w:ascii="Times New Roman" w:hAnsi="Times New Roman" w:cs="Times New Roman"/>
        </w:rPr>
      </w:pPr>
      <w:r>
        <w:rPr>
          <w:rFonts w:ascii="Times New Roman" w:hAnsi="Times New Roman" w:cs="Times New Roman"/>
        </w:rPr>
        <w:pict>
          <v:shape id="_x0000_i1030" type="#_x0000_t75" style="width:399.6pt;height:211.8pt">
            <v:imagedata r:id="rId17" o:title="testtest"/>
          </v:shape>
        </w:pict>
      </w:r>
    </w:p>
    <w:p w:rsidR="00D9035C" w:rsidRDefault="006C4A5C" w:rsidP="00D9035C">
      <w:pPr>
        <w:rPr>
          <w:rFonts w:ascii="Times New Roman" w:hAnsi="Times New Roman" w:cs="Times New Roman"/>
        </w:rPr>
      </w:pPr>
      <w:r>
        <w:rPr>
          <w:rFonts w:ascii="Times New Roman" w:hAnsi="Times New Roman" w:cs="Times New Roman"/>
        </w:rPr>
        <w:t>Given the original outcome that Zachary received in 1977 and the process shown above it is safe to assume that yes, prediction for the Karate Club split is definitely possible. (Zachary analysis shown below)</w:t>
      </w:r>
    </w:p>
    <w:p w:rsidR="006C4A5C" w:rsidRDefault="006C4A5C" w:rsidP="00D9035C">
      <w:pPr>
        <w:rPr>
          <w:rFonts w:ascii="Times New Roman" w:hAnsi="Times New Roman" w:cs="Times New Roman"/>
        </w:rPr>
      </w:pPr>
      <w:r>
        <w:rPr>
          <w:rFonts w:ascii="Times New Roman" w:hAnsi="Times New Roman" w:cs="Times New Roman"/>
          <w:noProof/>
        </w:rPr>
        <w:lastRenderedPageBreak/>
        <w:drawing>
          <wp:inline distT="0" distB="0" distL="0" distR="0">
            <wp:extent cx="6278880" cy="6732931"/>
            <wp:effectExtent l="0" t="0" r="7620" b="0"/>
            <wp:docPr id="4" name="Picture 4" descr="C:\Users\jacob_000\AppData\Local\Microsoft\Windows\INetCache\Content.Word\Hypo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cob_000\AppData\Local\Microsoft\Windows\INetCache\Content.Word\Hypothesi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1744" cy="6736002"/>
                    </a:xfrm>
                    <a:prstGeom prst="rect">
                      <a:avLst/>
                    </a:prstGeom>
                    <a:noFill/>
                    <a:ln>
                      <a:noFill/>
                    </a:ln>
                  </pic:spPr>
                </pic:pic>
              </a:graphicData>
            </a:graphic>
          </wp:inline>
        </w:drawing>
      </w: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p>
    <w:p w:rsidR="00D9035C" w:rsidRDefault="00D9035C" w:rsidP="00D9035C">
      <w:pPr>
        <w:rPr>
          <w:rFonts w:ascii="Times New Roman" w:hAnsi="Times New Roman" w:cs="Times New Roman"/>
        </w:rPr>
      </w:pPr>
      <w:r>
        <w:rPr>
          <w:rFonts w:ascii="Times New Roman" w:hAnsi="Times New Roman" w:cs="Times New Roman"/>
        </w:rPr>
        <w:lastRenderedPageBreak/>
        <w:t>References:</w:t>
      </w:r>
    </w:p>
    <w:p w:rsidR="00D9035C" w:rsidRDefault="0037440C" w:rsidP="00D9035C">
      <w:pPr>
        <w:rPr>
          <w:rFonts w:ascii="Times New Roman" w:hAnsi="Times New Roman" w:cs="Times New Roman"/>
        </w:rPr>
      </w:pPr>
      <w:hyperlink r:id="rId19" w:history="1">
        <w:r w:rsidRPr="00D64934">
          <w:rPr>
            <w:rStyle w:val="Hyperlink"/>
            <w:rFonts w:ascii="Times New Roman" w:hAnsi="Times New Roman" w:cs="Times New Roman"/>
          </w:rPr>
          <w:t>https://rstudio-pubs-static.s3.amazonaws.com/99456_35043d0a235e454787b2665087141914.html</w:t>
        </w:r>
      </w:hyperlink>
    </w:p>
    <w:p w:rsidR="0037440C" w:rsidRDefault="003A7F0D" w:rsidP="00D9035C">
      <w:pPr>
        <w:rPr>
          <w:rFonts w:ascii="Times New Roman" w:hAnsi="Times New Roman" w:cs="Times New Roman"/>
        </w:rPr>
      </w:pPr>
      <w:hyperlink r:id="rId20" w:history="1">
        <w:r w:rsidRPr="00D64934">
          <w:rPr>
            <w:rStyle w:val="Hyperlink"/>
            <w:rFonts w:ascii="Times New Roman" w:hAnsi="Times New Roman" w:cs="Times New Roman"/>
          </w:rPr>
          <w:t>http://aris.ss.uci.edu/~lin/76.pdf</w:t>
        </w:r>
      </w:hyperlink>
    </w:p>
    <w:p w:rsidR="003A7F0D" w:rsidRPr="003A7F0D" w:rsidRDefault="003A7F0D" w:rsidP="003A7F0D">
      <w:pPr>
        <w:rPr>
          <w:rFonts w:ascii="Times New Roman" w:hAnsi="Times New Roman" w:cs="Times New Roman"/>
        </w:rPr>
      </w:pPr>
      <w:r w:rsidRPr="003A7F0D">
        <w:rPr>
          <w:rFonts w:ascii="Times New Roman" w:hAnsi="Times New Roman" w:cs="Times New Roman"/>
        </w:rPr>
        <w:t>http://www-personal.umich.edu/~ladamic/courses/netw</w:t>
      </w:r>
      <w:r>
        <w:rPr>
          <w:rFonts w:ascii="Times New Roman" w:hAnsi="Times New Roman" w:cs="Times New Roman"/>
        </w:rPr>
        <w:t>orks/si614w06/ppt/lecture18.ppt</w:t>
      </w:r>
    </w:p>
    <w:p w:rsidR="003A7F0D" w:rsidRPr="003A7F0D" w:rsidRDefault="003A7F0D" w:rsidP="003A7F0D">
      <w:pPr>
        <w:rPr>
          <w:rFonts w:ascii="Times New Roman" w:hAnsi="Times New Roman" w:cs="Times New Roman"/>
        </w:rPr>
      </w:pPr>
      <w:hyperlink r:id="rId21" w:history="1">
        <w:r w:rsidRPr="00D64934">
          <w:rPr>
            <w:rStyle w:val="Hyperlink"/>
            <w:rFonts w:ascii="Times New Roman" w:hAnsi="Times New Roman" w:cs="Times New Roman"/>
          </w:rPr>
          <w:t>http://clair.si.umich.edu/si767/papers/Week03/Community/CommunityDetection.pptx</w:t>
        </w:r>
      </w:hyperlink>
    </w:p>
    <w:p w:rsidR="003A7F0D" w:rsidRDefault="003A7F0D" w:rsidP="003A7F0D">
      <w:pPr>
        <w:rPr>
          <w:rFonts w:ascii="Times New Roman" w:hAnsi="Times New Roman" w:cs="Times New Roman"/>
        </w:rPr>
      </w:pPr>
      <w:hyperlink r:id="rId22" w:history="1">
        <w:r w:rsidRPr="00D64934">
          <w:rPr>
            <w:rStyle w:val="Hyperlink"/>
            <w:rFonts w:ascii="Times New Roman" w:hAnsi="Times New Roman" w:cs="Times New Roman"/>
          </w:rPr>
          <w:t>http://networkx.github.io/documentation/latest/examples/graph/karate_club.html</w:t>
        </w:r>
      </w:hyperlink>
    </w:p>
    <w:p w:rsidR="003A7F0D" w:rsidRPr="00993A69" w:rsidRDefault="003A7F0D" w:rsidP="003A7F0D">
      <w:pPr>
        <w:rPr>
          <w:rFonts w:ascii="Times New Roman" w:hAnsi="Times New Roman" w:cs="Times New Roman"/>
        </w:rPr>
      </w:pPr>
      <w:r>
        <w:rPr>
          <w:rFonts w:ascii="Consolas" w:hAnsi="Consolas" w:cs="Consolas"/>
          <w:color w:val="333333"/>
          <w:sz w:val="18"/>
          <w:szCs w:val="18"/>
          <w:shd w:val="clear" w:color="auto" w:fill="FFFFFF"/>
        </w:rPr>
        <w:t>http://igraph.org/python/doc/igraph-pysrc.html#Graph.community_edge_betweenness</w:t>
      </w:r>
    </w:p>
    <w:sectPr w:rsidR="003A7F0D" w:rsidRPr="00993A69" w:rsidSect="00721859">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DFC" w:rsidRDefault="00370DFC" w:rsidP="00BF1A6C">
      <w:pPr>
        <w:spacing w:after="0" w:line="240" w:lineRule="auto"/>
      </w:pPr>
      <w:r>
        <w:separator/>
      </w:r>
    </w:p>
  </w:endnote>
  <w:endnote w:type="continuationSeparator" w:id="0">
    <w:p w:rsidR="00370DFC" w:rsidRDefault="00370DFC" w:rsidP="00BF1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DFC" w:rsidRDefault="00370DFC" w:rsidP="00BF1A6C">
      <w:pPr>
        <w:spacing w:after="0" w:line="240" w:lineRule="auto"/>
      </w:pPr>
      <w:r>
        <w:separator/>
      </w:r>
    </w:p>
  </w:footnote>
  <w:footnote w:type="continuationSeparator" w:id="0">
    <w:p w:rsidR="00370DFC" w:rsidRDefault="00370DFC" w:rsidP="00BF1A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2069"/>
      <w:docPartObj>
        <w:docPartGallery w:val="Page Numbers (Top of Page)"/>
        <w:docPartUnique/>
      </w:docPartObj>
    </w:sdtPr>
    <w:sdtEndPr>
      <w:rPr>
        <w:color w:val="7F7F7F" w:themeColor="background1" w:themeShade="7F"/>
        <w:spacing w:val="60"/>
      </w:rPr>
    </w:sdtEndPr>
    <w:sdtContent>
      <w:p w:rsidR="00721859" w:rsidRPr="00721859" w:rsidRDefault="00056BD1">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8E53FA" w:rsidRPr="008E53FA">
          <w:rPr>
            <w:b/>
            <w:bCs/>
            <w:noProof/>
          </w:rPr>
          <w:t>10</w:t>
        </w:r>
        <w:r>
          <w:rPr>
            <w:b/>
            <w:bCs/>
            <w:noProof/>
          </w:rPr>
          <w:fldChar w:fldCharType="end"/>
        </w:r>
        <w:r>
          <w:rPr>
            <w:b/>
            <w:bCs/>
          </w:rPr>
          <w:t xml:space="preserve"> | </w:t>
        </w:r>
        <w:r w:rsidR="00BF1A6C">
          <w:rPr>
            <w:color w:val="7F7F7F" w:themeColor="background1" w:themeShade="7F"/>
            <w:spacing w:val="60"/>
          </w:rPr>
          <w:t>Assignment</w:t>
        </w:r>
        <w:r w:rsidR="00D9035C">
          <w:rPr>
            <w:color w:val="7F7F7F" w:themeColor="background1" w:themeShade="7F"/>
            <w:spacing w:val="60"/>
          </w:rPr>
          <w:t>5</w:t>
        </w:r>
      </w:p>
    </w:sdtContent>
  </w:sdt>
  <w:p w:rsidR="00721859" w:rsidRDefault="00370D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437A6"/>
    <w:multiLevelType w:val="hybridMultilevel"/>
    <w:tmpl w:val="3C4EF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38308F"/>
    <w:multiLevelType w:val="hybridMultilevel"/>
    <w:tmpl w:val="4070720E"/>
    <w:lvl w:ilvl="0" w:tplc="035883DA">
      <w:start w:val="1"/>
      <w:numFmt w:val="bullet"/>
      <w:lvlText w:val=""/>
      <w:lvlJc w:val="left"/>
      <w:pPr>
        <w:tabs>
          <w:tab w:val="num" w:pos="720"/>
        </w:tabs>
        <w:ind w:left="720" w:hanging="360"/>
      </w:pPr>
      <w:rPr>
        <w:rFonts w:ascii="Wingdings" w:hAnsi="Wingdings" w:hint="default"/>
      </w:rPr>
    </w:lvl>
    <w:lvl w:ilvl="1" w:tplc="A37683C0" w:tentative="1">
      <w:start w:val="1"/>
      <w:numFmt w:val="bullet"/>
      <w:lvlText w:val=""/>
      <w:lvlJc w:val="left"/>
      <w:pPr>
        <w:tabs>
          <w:tab w:val="num" w:pos="1440"/>
        </w:tabs>
        <w:ind w:left="1440" w:hanging="360"/>
      </w:pPr>
      <w:rPr>
        <w:rFonts w:ascii="Wingdings" w:hAnsi="Wingdings" w:hint="default"/>
      </w:rPr>
    </w:lvl>
    <w:lvl w:ilvl="2" w:tplc="F24617DA" w:tentative="1">
      <w:start w:val="1"/>
      <w:numFmt w:val="bullet"/>
      <w:lvlText w:val=""/>
      <w:lvlJc w:val="left"/>
      <w:pPr>
        <w:tabs>
          <w:tab w:val="num" w:pos="2160"/>
        </w:tabs>
        <w:ind w:left="2160" w:hanging="360"/>
      </w:pPr>
      <w:rPr>
        <w:rFonts w:ascii="Wingdings" w:hAnsi="Wingdings" w:hint="default"/>
      </w:rPr>
    </w:lvl>
    <w:lvl w:ilvl="3" w:tplc="5D3C46D0" w:tentative="1">
      <w:start w:val="1"/>
      <w:numFmt w:val="bullet"/>
      <w:lvlText w:val=""/>
      <w:lvlJc w:val="left"/>
      <w:pPr>
        <w:tabs>
          <w:tab w:val="num" w:pos="2880"/>
        </w:tabs>
        <w:ind w:left="2880" w:hanging="360"/>
      </w:pPr>
      <w:rPr>
        <w:rFonts w:ascii="Wingdings" w:hAnsi="Wingdings" w:hint="default"/>
      </w:rPr>
    </w:lvl>
    <w:lvl w:ilvl="4" w:tplc="01D255A2" w:tentative="1">
      <w:start w:val="1"/>
      <w:numFmt w:val="bullet"/>
      <w:lvlText w:val=""/>
      <w:lvlJc w:val="left"/>
      <w:pPr>
        <w:tabs>
          <w:tab w:val="num" w:pos="3600"/>
        </w:tabs>
        <w:ind w:left="3600" w:hanging="360"/>
      </w:pPr>
      <w:rPr>
        <w:rFonts w:ascii="Wingdings" w:hAnsi="Wingdings" w:hint="default"/>
      </w:rPr>
    </w:lvl>
    <w:lvl w:ilvl="5" w:tplc="C1E4D2C8" w:tentative="1">
      <w:start w:val="1"/>
      <w:numFmt w:val="bullet"/>
      <w:lvlText w:val=""/>
      <w:lvlJc w:val="left"/>
      <w:pPr>
        <w:tabs>
          <w:tab w:val="num" w:pos="4320"/>
        </w:tabs>
        <w:ind w:left="4320" w:hanging="360"/>
      </w:pPr>
      <w:rPr>
        <w:rFonts w:ascii="Wingdings" w:hAnsi="Wingdings" w:hint="default"/>
      </w:rPr>
    </w:lvl>
    <w:lvl w:ilvl="6" w:tplc="04242C4C" w:tentative="1">
      <w:start w:val="1"/>
      <w:numFmt w:val="bullet"/>
      <w:lvlText w:val=""/>
      <w:lvlJc w:val="left"/>
      <w:pPr>
        <w:tabs>
          <w:tab w:val="num" w:pos="5040"/>
        </w:tabs>
        <w:ind w:left="5040" w:hanging="360"/>
      </w:pPr>
      <w:rPr>
        <w:rFonts w:ascii="Wingdings" w:hAnsi="Wingdings" w:hint="default"/>
      </w:rPr>
    </w:lvl>
    <w:lvl w:ilvl="7" w:tplc="D6F27A0C" w:tentative="1">
      <w:start w:val="1"/>
      <w:numFmt w:val="bullet"/>
      <w:lvlText w:val=""/>
      <w:lvlJc w:val="left"/>
      <w:pPr>
        <w:tabs>
          <w:tab w:val="num" w:pos="5760"/>
        </w:tabs>
        <w:ind w:left="5760" w:hanging="360"/>
      </w:pPr>
      <w:rPr>
        <w:rFonts w:ascii="Wingdings" w:hAnsi="Wingdings" w:hint="default"/>
      </w:rPr>
    </w:lvl>
    <w:lvl w:ilvl="8" w:tplc="B6C2BFE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A6C"/>
    <w:rsid w:val="00023D81"/>
    <w:rsid w:val="00056BD1"/>
    <w:rsid w:val="001263D2"/>
    <w:rsid w:val="00137950"/>
    <w:rsid w:val="00205F06"/>
    <w:rsid w:val="002909AC"/>
    <w:rsid w:val="00370DFC"/>
    <w:rsid w:val="00373F48"/>
    <w:rsid w:val="0037440C"/>
    <w:rsid w:val="003A7F0D"/>
    <w:rsid w:val="005A39FF"/>
    <w:rsid w:val="006556E7"/>
    <w:rsid w:val="006C4A5C"/>
    <w:rsid w:val="00872F73"/>
    <w:rsid w:val="008E53FA"/>
    <w:rsid w:val="009067A1"/>
    <w:rsid w:val="00934ADA"/>
    <w:rsid w:val="00993A69"/>
    <w:rsid w:val="00A32E0C"/>
    <w:rsid w:val="00B01E59"/>
    <w:rsid w:val="00B14601"/>
    <w:rsid w:val="00BF1A6C"/>
    <w:rsid w:val="00D423F6"/>
    <w:rsid w:val="00D9035C"/>
    <w:rsid w:val="00F1660C"/>
    <w:rsid w:val="00F422D0"/>
    <w:rsid w:val="00FC7FA8"/>
    <w:rsid w:val="00FF3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5:chartTrackingRefBased/>
  <w15:docId w15:val="{E8F9756E-D733-4E4E-933A-EB3FBF553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A6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A6C"/>
  </w:style>
  <w:style w:type="paragraph" w:styleId="Footer">
    <w:name w:val="footer"/>
    <w:basedOn w:val="Normal"/>
    <w:link w:val="FooterChar"/>
    <w:uiPriority w:val="99"/>
    <w:unhideWhenUsed/>
    <w:rsid w:val="00BF1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A6C"/>
  </w:style>
  <w:style w:type="character" w:styleId="Hyperlink">
    <w:name w:val="Hyperlink"/>
    <w:basedOn w:val="DefaultParagraphFont"/>
    <w:uiPriority w:val="99"/>
    <w:unhideWhenUsed/>
    <w:rsid w:val="00D9035C"/>
    <w:rPr>
      <w:color w:val="0563C1" w:themeColor="hyperlink"/>
      <w:u w:val="single"/>
    </w:rPr>
  </w:style>
  <w:style w:type="paragraph" w:styleId="ListParagraph">
    <w:name w:val="List Paragraph"/>
    <w:basedOn w:val="Normal"/>
    <w:uiPriority w:val="34"/>
    <w:qFormat/>
    <w:rsid w:val="00137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0034">
      <w:bodyDiv w:val="1"/>
      <w:marLeft w:val="0"/>
      <w:marRight w:val="0"/>
      <w:marTop w:val="0"/>
      <w:marBottom w:val="0"/>
      <w:divBdr>
        <w:top w:val="none" w:sz="0" w:space="0" w:color="auto"/>
        <w:left w:val="none" w:sz="0" w:space="0" w:color="auto"/>
        <w:bottom w:val="none" w:sz="0" w:space="0" w:color="auto"/>
        <w:right w:val="none" w:sz="0" w:space="0" w:color="auto"/>
      </w:divBdr>
      <w:divsChild>
        <w:div w:id="2072119810">
          <w:marLeft w:val="1008"/>
          <w:marRight w:val="0"/>
          <w:marTop w:val="101"/>
          <w:marBottom w:val="0"/>
          <w:divBdr>
            <w:top w:val="none" w:sz="0" w:space="0" w:color="auto"/>
            <w:left w:val="none" w:sz="0" w:space="0" w:color="auto"/>
            <w:bottom w:val="none" w:sz="0" w:space="0" w:color="auto"/>
            <w:right w:val="none" w:sz="0" w:space="0" w:color="auto"/>
          </w:divBdr>
        </w:div>
      </w:divsChild>
    </w:div>
    <w:div w:id="607470336">
      <w:bodyDiv w:val="1"/>
      <w:marLeft w:val="0"/>
      <w:marRight w:val="0"/>
      <w:marTop w:val="0"/>
      <w:marBottom w:val="0"/>
      <w:divBdr>
        <w:top w:val="none" w:sz="0" w:space="0" w:color="auto"/>
        <w:left w:val="none" w:sz="0" w:space="0" w:color="auto"/>
        <w:bottom w:val="none" w:sz="0" w:space="0" w:color="auto"/>
        <w:right w:val="none" w:sz="0" w:space="0" w:color="auto"/>
      </w:divBdr>
    </w:div>
    <w:div w:id="776750354">
      <w:bodyDiv w:val="1"/>
      <w:marLeft w:val="0"/>
      <w:marRight w:val="0"/>
      <w:marTop w:val="0"/>
      <w:marBottom w:val="0"/>
      <w:divBdr>
        <w:top w:val="none" w:sz="0" w:space="0" w:color="auto"/>
        <w:left w:val="none" w:sz="0" w:space="0" w:color="auto"/>
        <w:bottom w:val="none" w:sz="0" w:space="0" w:color="auto"/>
        <w:right w:val="none" w:sz="0" w:space="0" w:color="auto"/>
      </w:divBdr>
    </w:div>
    <w:div w:id="1298605150">
      <w:bodyDiv w:val="1"/>
      <w:marLeft w:val="0"/>
      <w:marRight w:val="0"/>
      <w:marTop w:val="0"/>
      <w:marBottom w:val="0"/>
      <w:divBdr>
        <w:top w:val="none" w:sz="0" w:space="0" w:color="auto"/>
        <w:left w:val="none" w:sz="0" w:space="0" w:color="auto"/>
        <w:bottom w:val="none" w:sz="0" w:space="0" w:color="auto"/>
        <w:right w:val="none" w:sz="0" w:space="0" w:color="auto"/>
      </w:divBdr>
    </w:div>
    <w:div w:id="1435982861">
      <w:bodyDiv w:val="1"/>
      <w:marLeft w:val="0"/>
      <w:marRight w:val="0"/>
      <w:marTop w:val="0"/>
      <w:marBottom w:val="0"/>
      <w:divBdr>
        <w:top w:val="none" w:sz="0" w:space="0" w:color="auto"/>
        <w:left w:val="none" w:sz="0" w:space="0" w:color="auto"/>
        <w:bottom w:val="none" w:sz="0" w:space="0" w:color="auto"/>
        <w:right w:val="none" w:sz="0" w:space="0" w:color="auto"/>
      </w:divBdr>
    </w:div>
    <w:div w:id="1557004784">
      <w:bodyDiv w:val="1"/>
      <w:marLeft w:val="0"/>
      <w:marRight w:val="0"/>
      <w:marTop w:val="0"/>
      <w:marBottom w:val="0"/>
      <w:divBdr>
        <w:top w:val="none" w:sz="0" w:space="0" w:color="auto"/>
        <w:left w:val="none" w:sz="0" w:space="0" w:color="auto"/>
        <w:bottom w:val="none" w:sz="0" w:space="0" w:color="auto"/>
        <w:right w:val="none" w:sz="0" w:space="0" w:color="auto"/>
      </w:divBdr>
    </w:div>
    <w:div w:id="1589849120">
      <w:bodyDiv w:val="1"/>
      <w:marLeft w:val="0"/>
      <w:marRight w:val="0"/>
      <w:marTop w:val="0"/>
      <w:marBottom w:val="0"/>
      <w:divBdr>
        <w:top w:val="none" w:sz="0" w:space="0" w:color="auto"/>
        <w:left w:val="none" w:sz="0" w:space="0" w:color="auto"/>
        <w:bottom w:val="none" w:sz="0" w:space="0" w:color="auto"/>
        <w:right w:val="none" w:sz="0" w:space="0" w:color="auto"/>
      </w:divBdr>
    </w:div>
    <w:div w:id="2027560148">
      <w:bodyDiv w:val="1"/>
      <w:marLeft w:val="0"/>
      <w:marRight w:val="0"/>
      <w:marTop w:val="0"/>
      <w:marBottom w:val="0"/>
      <w:divBdr>
        <w:top w:val="none" w:sz="0" w:space="0" w:color="auto"/>
        <w:left w:val="none" w:sz="0" w:space="0" w:color="auto"/>
        <w:bottom w:val="none" w:sz="0" w:space="0" w:color="auto"/>
        <w:right w:val="none" w:sz="0" w:space="0" w:color="auto"/>
      </w:divBdr>
      <w:divsChild>
        <w:div w:id="1571698185">
          <w:marLeft w:val="432"/>
          <w:marRight w:val="0"/>
          <w:marTop w:val="120"/>
          <w:marBottom w:val="0"/>
          <w:divBdr>
            <w:top w:val="none" w:sz="0" w:space="0" w:color="auto"/>
            <w:left w:val="none" w:sz="0" w:space="0" w:color="auto"/>
            <w:bottom w:val="none" w:sz="0" w:space="0" w:color="auto"/>
            <w:right w:val="none" w:sz="0" w:space="0" w:color="auto"/>
          </w:divBdr>
        </w:div>
        <w:div w:id="1002388497">
          <w:marLeft w:val="432"/>
          <w:marRight w:val="0"/>
          <w:marTop w:val="120"/>
          <w:marBottom w:val="0"/>
          <w:divBdr>
            <w:top w:val="none" w:sz="0" w:space="0" w:color="auto"/>
            <w:left w:val="none" w:sz="0" w:space="0" w:color="auto"/>
            <w:bottom w:val="none" w:sz="0" w:space="0" w:color="auto"/>
            <w:right w:val="none" w:sz="0" w:space="0" w:color="auto"/>
          </w:divBdr>
        </w:div>
        <w:div w:id="1723559069">
          <w:marLeft w:val="432"/>
          <w:marRight w:val="0"/>
          <w:marTop w:val="120"/>
          <w:marBottom w:val="0"/>
          <w:divBdr>
            <w:top w:val="none" w:sz="0" w:space="0" w:color="auto"/>
            <w:left w:val="none" w:sz="0" w:space="0" w:color="auto"/>
            <w:bottom w:val="none" w:sz="0" w:space="0" w:color="auto"/>
            <w:right w:val="none" w:sz="0" w:space="0" w:color="auto"/>
          </w:divBdr>
        </w:div>
        <w:div w:id="398749283">
          <w:marLeft w:val="432"/>
          <w:marRight w:val="0"/>
          <w:marTop w:val="120"/>
          <w:marBottom w:val="0"/>
          <w:divBdr>
            <w:top w:val="none" w:sz="0" w:space="0" w:color="auto"/>
            <w:left w:val="none" w:sz="0" w:space="0" w:color="auto"/>
            <w:bottom w:val="none" w:sz="0" w:space="0" w:color="auto"/>
            <w:right w:val="none" w:sz="0" w:space="0" w:color="auto"/>
          </w:divBdr>
        </w:div>
      </w:divsChild>
    </w:div>
    <w:div w:id="2079012112">
      <w:bodyDiv w:val="1"/>
      <w:marLeft w:val="0"/>
      <w:marRight w:val="0"/>
      <w:marTop w:val="0"/>
      <w:marBottom w:val="0"/>
      <w:divBdr>
        <w:top w:val="none" w:sz="0" w:space="0" w:color="auto"/>
        <w:left w:val="none" w:sz="0" w:space="0" w:color="auto"/>
        <w:bottom w:val="none" w:sz="0" w:space="0" w:color="auto"/>
        <w:right w:val="none" w:sz="0" w:space="0" w:color="auto"/>
      </w:divBdr>
      <w:divsChild>
        <w:div w:id="398213454">
          <w:marLeft w:val="1008"/>
          <w:marRight w:val="0"/>
          <w:marTop w:val="10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clair.si.umich.edu/si767/papers/Week03/Community/CommunityDetection.pptx" TargetMode="External"/><Relationship Id="rId7" Type="http://schemas.openxmlformats.org/officeDocument/2006/relationships/hyperlink" Target="http://igraph.org/python/doc/igraph-pysrc.html#Graph.community_edge_betweenne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aris.ss.uci.edu/~lin/7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rstudio-pubs-static.s3.amazonaws.com/99456_35043d0a235e454787b2665087141914.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etworkx.github.io/documentation/latest/examples/graph/karate_clu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986</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2016-03-04T04:52:00Z</dcterms:created>
  <dcterms:modified xsi:type="dcterms:W3CDTF">2016-03-04T04:52:00Z</dcterms:modified>
</cp:coreProperties>
</file>