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DD838" w14:textId="77777777" w:rsidR="00423D51" w:rsidRDefault="00000000" w:rsidP="00580750">
      <w:pPr>
        <w:jc w:val="center"/>
      </w:pPr>
      <w:r>
        <w:rPr>
          <w:b/>
          <w:sz w:val="40"/>
        </w:rPr>
        <w:t>DỊCH VỤ LƯU TRỮ ĐÁM MÂY VÀ SO SÁNH CÁC NỀN TẢNG PHỔ BIẾN</w:t>
      </w:r>
    </w:p>
    <w:p w14:paraId="622CA758" w14:textId="77777777" w:rsidR="00423D51" w:rsidRDefault="00000000" w:rsidP="00580750">
      <w:pPr>
        <w:pStyle w:val="Heading2"/>
        <w:jc w:val="both"/>
      </w:pPr>
      <w:r>
        <w:t>1. Giải thích dịch vụ lưu trữ đám mây:</w:t>
      </w:r>
    </w:p>
    <w:p w14:paraId="661CD45A" w14:textId="77777777" w:rsidR="00423D51" w:rsidRDefault="00000000" w:rsidP="00580750">
      <w:pPr>
        <w:jc w:val="both"/>
      </w:pPr>
      <w:r>
        <w:t>Dịch vụ lưu trữ đám mây là hình thức lưu trữ dữ liệu trực tuyến thông qua Internet thay vì lưu trong ổ cứng cá nhân. Người dùng có thể truy cập, chia sẻ và sao lưu dữ liệu mọi lúc, mọi nơi chỉ cần có kết nối mạng. Việc sử dụng đám mây giúp tiết kiệm dung lượng thiết bị, tăng tính an toàn và tiện lợi trong làm việc nhóm.</w:t>
      </w:r>
    </w:p>
    <w:p w14:paraId="7B0B646C" w14:textId="77777777" w:rsidR="00423D51" w:rsidRDefault="00000000" w:rsidP="00580750">
      <w:pPr>
        <w:pStyle w:val="Heading2"/>
        <w:jc w:val="both"/>
      </w:pPr>
      <w:r>
        <w:t xml:space="preserve">2. Bảng so sánh giữa Google Drive, Dropbox </w:t>
      </w:r>
      <w:proofErr w:type="spellStart"/>
      <w:r>
        <w:t>và</w:t>
      </w:r>
      <w:proofErr w:type="spellEnd"/>
      <w:r>
        <w:t xml:space="preserve"> OneDrive:</w:t>
      </w:r>
    </w:p>
    <w:tbl>
      <w:tblPr>
        <w:tblW w:w="8500" w:type="dxa"/>
        <w:tblInd w:w="113" w:type="dxa"/>
        <w:tblLook w:val="04A0" w:firstRow="1" w:lastRow="0" w:firstColumn="1" w:lastColumn="0" w:noHBand="0" w:noVBand="1"/>
      </w:tblPr>
      <w:tblGrid>
        <w:gridCol w:w="1350"/>
        <w:gridCol w:w="1635"/>
        <w:gridCol w:w="1636"/>
        <w:gridCol w:w="1635"/>
        <w:gridCol w:w="2244"/>
      </w:tblGrid>
      <w:tr w:rsidR="00580750" w:rsidRPr="00580750" w14:paraId="333D2EA2" w14:textId="77777777" w:rsidTr="00580750">
        <w:trPr>
          <w:trHeight w:val="288"/>
        </w:trPr>
        <w:tc>
          <w:tcPr>
            <w:tcW w:w="1471" w:type="dxa"/>
            <w:tcBorders>
              <w:top w:val="single" w:sz="4" w:space="0" w:color="auto"/>
              <w:left w:val="single" w:sz="4" w:space="0" w:color="auto"/>
              <w:bottom w:val="single" w:sz="4" w:space="0" w:color="auto"/>
              <w:right w:val="single" w:sz="4" w:space="0" w:color="auto"/>
            </w:tcBorders>
            <w:vAlign w:val="center"/>
            <w:hideMark/>
          </w:tcPr>
          <w:p w14:paraId="4C7AF4D3" w14:textId="77777777" w:rsidR="00580750" w:rsidRPr="00580750" w:rsidRDefault="00580750" w:rsidP="00580750">
            <w:pPr>
              <w:spacing w:after="0" w:line="240" w:lineRule="auto"/>
              <w:jc w:val="both"/>
              <w:rPr>
                <w:rFonts w:ascii="Cambria" w:eastAsia="Times New Roman" w:hAnsi="Cambria" w:cs="Times New Roman"/>
                <w:color w:val="000000"/>
              </w:rPr>
            </w:pPr>
            <w:proofErr w:type="spellStart"/>
            <w:r w:rsidRPr="00580750">
              <w:rPr>
                <w:rFonts w:ascii="Cambria" w:eastAsia="Times New Roman" w:hAnsi="Cambria" w:cs="Times New Roman"/>
                <w:color w:val="000000"/>
              </w:rPr>
              <w:t>Tiêu</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chí</w:t>
            </w:r>
            <w:proofErr w:type="spellEnd"/>
          </w:p>
        </w:tc>
        <w:tc>
          <w:tcPr>
            <w:tcW w:w="1609" w:type="dxa"/>
            <w:tcBorders>
              <w:top w:val="single" w:sz="4" w:space="0" w:color="auto"/>
              <w:left w:val="nil"/>
              <w:bottom w:val="single" w:sz="4" w:space="0" w:color="auto"/>
              <w:right w:val="single" w:sz="4" w:space="0" w:color="auto"/>
            </w:tcBorders>
            <w:vAlign w:val="center"/>
            <w:hideMark/>
          </w:tcPr>
          <w:p w14:paraId="240F10BB" w14:textId="77777777" w:rsidR="00580750" w:rsidRPr="00580750" w:rsidRDefault="00580750" w:rsidP="00580750">
            <w:pPr>
              <w:spacing w:after="0" w:line="240" w:lineRule="auto"/>
              <w:jc w:val="both"/>
              <w:rPr>
                <w:rFonts w:ascii="Cambria" w:eastAsia="Times New Roman" w:hAnsi="Cambria" w:cs="Times New Roman"/>
                <w:color w:val="000000"/>
              </w:rPr>
            </w:pPr>
            <w:r w:rsidRPr="00580750">
              <w:rPr>
                <w:rFonts w:ascii="Cambria" w:eastAsia="Times New Roman" w:hAnsi="Cambria" w:cs="Times New Roman"/>
                <w:color w:val="000000"/>
              </w:rPr>
              <w:t>Google Drive</w:t>
            </w:r>
          </w:p>
        </w:tc>
        <w:tc>
          <w:tcPr>
            <w:tcW w:w="1450" w:type="dxa"/>
            <w:tcBorders>
              <w:top w:val="single" w:sz="4" w:space="0" w:color="auto"/>
              <w:left w:val="nil"/>
              <w:bottom w:val="single" w:sz="4" w:space="0" w:color="auto"/>
              <w:right w:val="single" w:sz="4" w:space="0" w:color="auto"/>
            </w:tcBorders>
            <w:vAlign w:val="center"/>
            <w:hideMark/>
          </w:tcPr>
          <w:p w14:paraId="710193BF" w14:textId="77777777" w:rsidR="00580750" w:rsidRPr="00580750" w:rsidRDefault="00580750" w:rsidP="00580750">
            <w:pPr>
              <w:spacing w:after="0" w:line="240" w:lineRule="auto"/>
              <w:jc w:val="both"/>
              <w:rPr>
                <w:rFonts w:ascii="Cambria" w:eastAsia="Times New Roman" w:hAnsi="Cambria" w:cs="Times New Roman"/>
                <w:color w:val="000000"/>
              </w:rPr>
            </w:pPr>
            <w:r w:rsidRPr="00580750">
              <w:rPr>
                <w:rFonts w:ascii="Cambria" w:eastAsia="Times New Roman" w:hAnsi="Cambria" w:cs="Times New Roman"/>
                <w:color w:val="000000"/>
              </w:rPr>
              <w:t>Dropbox</w:t>
            </w:r>
          </w:p>
        </w:tc>
        <w:tc>
          <w:tcPr>
            <w:tcW w:w="1449" w:type="dxa"/>
            <w:tcBorders>
              <w:top w:val="single" w:sz="4" w:space="0" w:color="auto"/>
              <w:left w:val="nil"/>
              <w:bottom w:val="single" w:sz="4" w:space="0" w:color="auto"/>
              <w:right w:val="single" w:sz="4" w:space="0" w:color="auto"/>
            </w:tcBorders>
            <w:vAlign w:val="center"/>
            <w:hideMark/>
          </w:tcPr>
          <w:p w14:paraId="648E00F8" w14:textId="77777777" w:rsidR="00580750" w:rsidRPr="00580750" w:rsidRDefault="00580750" w:rsidP="00580750">
            <w:pPr>
              <w:spacing w:after="0" w:line="240" w:lineRule="auto"/>
              <w:jc w:val="both"/>
              <w:rPr>
                <w:rFonts w:ascii="Cambria" w:eastAsia="Times New Roman" w:hAnsi="Cambria" w:cs="Times New Roman"/>
                <w:color w:val="000000"/>
              </w:rPr>
            </w:pPr>
            <w:r w:rsidRPr="00580750">
              <w:rPr>
                <w:rFonts w:ascii="Cambria" w:eastAsia="Times New Roman" w:hAnsi="Cambria" w:cs="Times New Roman"/>
                <w:color w:val="000000"/>
              </w:rPr>
              <w:t>OneDrive</w:t>
            </w:r>
          </w:p>
        </w:tc>
        <w:tc>
          <w:tcPr>
            <w:tcW w:w="2521" w:type="dxa"/>
            <w:tcBorders>
              <w:top w:val="single" w:sz="4" w:space="0" w:color="auto"/>
              <w:left w:val="nil"/>
              <w:bottom w:val="single" w:sz="4" w:space="0" w:color="auto"/>
              <w:right w:val="single" w:sz="4" w:space="0" w:color="auto"/>
            </w:tcBorders>
            <w:vAlign w:val="center"/>
            <w:hideMark/>
          </w:tcPr>
          <w:p w14:paraId="36C80A3A" w14:textId="77777777" w:rsidR="00580750" w:rsidRPr="00580750" w:rsidRDefault="00580750" w:rsidP="00580750">
            <w:pPr>
              <w:spacing w:after="0" w:line="240" w:lineRule="auto"/>
              <w:jc w:val="both"/>
              <w:rPr>
                <w:rFonts w:ascii="Cambria" w:eastAsia="Times New Roman" w:hAnsi="Cambria" w:cs="Times New Roman"/>
                <w:color w:val="000000"/>
              </w:rPr>
            </w:pPr>
            <w:proofErr w:type="spellStart"/>
            <w:r w:rsidRPr="00580750">
              <w:rPr>
                <w:rFonts w:ascii="Cambria" w:eastAsia="Times New Roman" w:hAnsi="Cambria" w:cs="Times New Roman"/>
                <w:color w:val="000000"/>
              </w:rPr>
              <w:t>Ghi</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chú</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bổ</w:t>
            </w:r>
            <w:proofErr w:type="spellEnd"/>
            <w:r w:rsidRPr="00580750">
              <w:rPr>
                <w:rFonts w:ascii="Cambria" w:eastAsia="Times New Roman" w:hAnsi="Cambria" w:cs="Times New Roman"/>
                <w:color w:val="000000"/>
              </w:rPr>
              <w:t xml:space="preserve"> sung</w:t>
            </w:r>
          </w:p>
        </w:tc>
      </w:tr>
      <w:tr w:rsidR="00580750" w:rsidRPr="00580750" w14:paraId="7133FE8D" w14:textId="77777777" w:rsidTr="00580750">
        <w:trPr>
          <w:trHeight w:val="552"/>
        </w:trPr>
        <w:tc>
          <w:tcPr>
            <w:tcW w:w="1471" w:type="dxa"/>
            <w:tcBorders>
              <w:top w:val="nil"/>
              <w:left w:val="single" w:sz="4" w:space="0" w:color="auto"/>
              <w:bottom w:val="single" w:sz="4" w:space="0" w:color="auto"/>
              <w:right w:val="single" w:sz="4" w:space="0" w:color="auto"/>
            </w:tcBorders>
            <w:vAlign w:val="center"/>
            <w:hideMark/>
          </w:tcPr>
          <w:p w14:paraId="4D32D557" w14:textId="77777777" w:rsidR="00580750" w:rsidRPr="00580750" w:rsidRDefault="00580750" w:rsidP="00580750">
            <w:pPr>
              <w:spacing w:after="0" w:line="240" w:lineRule="auto"/>
              <w:jc w:val="both"/>
              <w:rPr>
                <w:rFonts w:ascii="Cambria" w:eastAsia="Times New Roman" w:hAnsi="Cambria" w:cs="Times New Roman"/>
                <w:color w:val="000000"/>
              </w:rPr>
            </w:pPr>
            <w:r w:rsidRPr="00580750">
              <w:rPr>
                <w:rFonts w:ascii="Cambria" w:eastAsia="Times New Roman" w:hAnsi="Cambria" w:cs="Times New Roman"/>
                <w:color w:val="000000"/>
              </w:rPr>
              <w:t xml:space="preserve">Dung </w:t>
            </w:r>
            <w:proofErr w:type="spellStart"/>
            <w:r w:rsidRPr="00580750">
              <w:rPr>
                <w:rFonts w:ascii="Cambria" w:eastAsia="Times New Roman" w:hAnsi="Cambria" w:cs="Times New Roman"/>
                <w:color w:val="000000"/>
              </w:rPr>
              <w:t>lượng</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miễn</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phí</w:t>
            </w:r>
            <w:proofErr w:type="spellEnd"/>
          </w:p>
        </w:tc>
        <w:tc>
          <w:tcPr>
            <w:tcW w:w="1609" w:type="dxa"/>
            <w:tcBorders>
              <w:top w:val="nil"/>
              <w:left w:val="nil"/>
              <w:bottom w:val="single" w:sz="4" w:space="0" w:color="auto"/>
              <w:right w:val="single" w:sz="4" w:space="0" w:color="auto"/>
            </w:tcBorders>
            <w:vAlign w:val="center"/>
            <w:hideMark/>
          </w:tcPr>
          <w:p w14:paraId="322F584D" w14:textId="77777777" w:rsidR="00580750" w:rsidRPr="00580750" w:rsidRDefault="00580750" w:rsidP="00580750">
            <w:pPr>
              <w:spacing w:after="0" w:line="240" w:lineRule="auto"/>
              <w:jc w:val="both"/>
              <w:rPr>
                <w:rFonts w:ascii="Cambria" w:eastAsia="Times New Roman" w:hAnsi="Cambria" w:cs="Times New Roman"/>
                <w:color w:val="000000"/>
              </w:rPr>
            </w:pPr>
            <w:r w:rsidRPr="00580750">
              <w:rPr>
                <w:rFonts w:ascii="Cambria" w:eastAsia="Times New Roman" w:hAnsi="Cambria" w:cs="Times New Roman"/>
                <w:color w:val="000000"/>
              </w:rPr>
              <w:t>15 GB</w:t>
            </w:r>
          </w:p>
        </w:tc>
        <w:tc>
          <w:tcPr>
            <w:tcW w:w="1450" w:type="dxa"/>
            <w:tcBorders>
              <w:top w:val="nil"/>
              <w:left w:val="nil"/>
              <w:bottom w:val="single" w:sz="4" w:space="0" w:color="auto"/>
              <w:right w:val="single" w:sz="4" w:space="0" w:color="auto"/>
            </w:tcBorders>
            <w:vAlign w:val="center"/>
            <w:hideMark/>
          </w:tcPr>
          <w:p w14:paraId="5D5B58D0" w14:textId="77777777" w:rsidR="00580750" w:rsidRPr="00580750" w:rsidRDefault="00580750" w:rsidP="00580750">
            <w:pPr>
              <w:spacing w:after="0" w:line="240" w:lineRule="auto"/>
              <w:jc w:val="both"/>
              <w:rPr>
                <w:rFonts w:ascii="Cambria" w:eastAsia="Times New Roman" w:hAnsi="Cambria" w:cs="Times New Roman"/>
                <w:color w:val="000000"/>
              </w:rPr>
            </w:pPr>
            <w:r w:rsidRPr="00580750">
              <w:rPr>
                <w:rFonts w:ascii="Cambria" w:eastAsia="Times New Roman" w:hAnsi="Cambria" w:cs="Times New Roman"/>
                <w:color w:val="000000"/>
              </w:rPr>
              <w:t>2 GB</w:t>
            </w:r>
          </w:p>
        </w:tc>
        <w:tc>
          <w:tcPr>
            <w:tcW w:w="1449" w:type="dxa"/>
            <w:tcBorders>
              <w:top w:val="nil"/>
              <w:left w:val="nil"/>
              <w:bottom w:val="single" w:sz="4" w:space="0" w:color="auto"/>
              <w:right w:val="single" w:sz="4" w:space="0" w:color="auto"/>
            </w:tcBorders>
            <w:vAlign w:val="center"/>
            <w:hideMark/>
          </w:tcPr>
          <w:p w14:paraId="146B1169" w14:textId="77777777" w:rsidR="00580750" w:rsidRPr="00580750" w:rsidRDefault="00580750" w:rsidP="00580750">
            <w:pPr>
              <w:spacing w:after="0" w:line="240" w:lineRule="auto"/>
              <w:jc w:val="both"/>
              <w:rPr>
                <w:rFonts w:ascii="Cambria" w:eastAsia="Times New Roman" w:hAnsi="Cambria" w:cs="Times New Roman"/>
                <w:color w:val="000000"/>
              </w:rPr>
            </w:pPr>
            <w:r w:rsidRPr="00580750">
              <w:rPr>
                <w:rFonts w:ascii="Cambria" w:eastAsia="Times New Roman" w:hAnsi="Cambria" w:cs="Times New Roman"/>
                <w:color w:val="000000"/>
              </w:rPr>
              <w:t>5 GB</w:t>
            </w:r>
          </w:p>
        </w:tc>
        <w:tc>
          <w:tcPr>
            <w:tcW w:w="2521" w:type="dxa"/>
            <w:tcBorders>
              <w:top w:val="nil"/>
              <w:left w:val="nil"/>
              <w:bottom w:val="single" w:sz="4" w:space="0" w:color="auto"/>
              <w:right w:val="single" w:sz="4" w:space="0" w:color="auto"/>
            </w:tcBorders>
            <w:vAlign w:val="center"/>
            <w:hideMark/>
          </w:tcPr>
          <w:p w14:paraId="6A87A78F" w14:textId="77777777" w:rsidR="00580750" w:rsidRPr="00580750" w:rsidRDefault="00580750" w:rsidP="00580750">
            <w:pPr>
              <w:spacing w:after="0" w:line="240" w:lineRule="auto"/>
              <w:jc w:val="both"/>
              <w:rPr>
                <w:rFonts w:ascii="Cambria" w:eastAsia="Times New Roman" w:hAnsi="Cambria" w:cs="Times New Roman"/>
                <w:color w:val="000000"/>
              </w:rPr>
            </w:pPr>
            <w:proofErr w:type="spellStart"/>
            <w:r w:rsidRPr="00580750">
              <w:rPr>
                <w:rFonts w:ascii="Cambria" w:eastAsia="Times New Roman" w:hAnsi="Cambria" w:cs="Times New Roman"/>
                <w:color w:val="000000"/>
              </w:rPr>
              <w:t>Có</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thể</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mở</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rộng</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bằng</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trả</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phí</w:t>
            </w:r>
            <w:proofErr w:type="spellEnd"/>
          </w:p>
        </w:tc>
      </w:tr>
      <w:tr w:rsidR="00580750" w:rsidRPr="00580750" w14:paraId="0FC2DDCC" w14:textId="77777777" w:rsidTr="00580750">
        <w:trPr>
          <w:trHeight w:val="1104"/>
        </w:trPr>
        <w:tc>
          <w:tcPr>
            <w:tcW w:w="1471" w:type="dxa"/>
            <w:tcBorders>
              <w:top w:val="nil"/>
              <w:left w:val="single" w:sz="4" w:space="0" w:color="auto"/>
              <w:bottom w:val="single" w:sz="4" w:space="0" w:color="auto"/>
              <w:right w:val="single" w:sz="4" w:space="0" w:color="auto"/>
            </w:tcBorders>
            <w:vAlign w:val="center"/>
            <w:hideMark/>
          </w:tcPr>
          <w:p w14:paraId="72B94CBF" w14:textId="77777777" w:rsidR="00580750" w:rsidRPr="00580750" w:rsidRDefault="00580750" w:rsidP="00580750">
            <w:pPr>
              <w:spacing w:after="0" w:line="240" w:lineRule="auto"/>
              <w:jc w:val="both"/>
              <w:rPr>
                <w:rFonts w:ascii="Cambria" w:eastAsia="Times New Roman" w:hAnsi="Cambria" w:cs="Times New Roman"/>
                <w:color w:val="000000"/>
              </w:rPr>
            </w:pPr>
            <w:proofErr w:type="spellStart"/>
            <w:r w:rsidRPr="00580750">
              <w:rPr>
                <w:rFonts w:ascii="Cambria" w:eastAsia="Times New Roman" w:hAnsi="Cambria" w:cs="Times New Roman"/>
                <w:color w:val="000000"/>
              </w:rPr>
              <w:t>Điểm</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mạnh</w:t>
            </w:r>
            <w:proofErr w:type="spellEnd"/>
          </w:p>
        </w:tc>
        <w:tc>
          <w:tcPr>
            <w:tcW w:w="1609" w:type="dxa"/>
            <w:tcBorders>
              <w:top w:val="nil"/>
              <w:left w:val="nil"/>
              <w:bottom w:val="single" w:sz="4" w:space="0" w:color="auto"/>
              <w:right w:val="single" w:sz="4" w:space="0" w:color="auto"/>
            </w:tcBorders>
            <w:vAlign w:val="center"/>
            <w:hideMark/>
          </w:tcPr>
          <w:p w14:paraId="49C24062" w14:textId="77777777" w:rsidR="00580750" w:rsidRPr="00580750" w:rsidRDefault="00580750" w:rsidP="00580750">
            <w:pPr>
              <w:spacing w:after="0" w:line="240" w:lineRule="auto"/>
              <w:jc w:val="both"/>
              <w:rPr>
                <w:rFonts w:ascii="Cambria" w:eastAsia="Times New Roman" w:hAnsi="Cambria" w:cs="Times New Roman"/>
                <w:color w:val="000000"/>
              </w:rPr>
            </w:pPr>
            <w:proofErr w:type="spellStart"/>
            <w:r w:rsidRPr="00580750">
              <w:rPr>
                <w:rFonts w:ascii="Cambria" w:eastAsia="Times New Roman" w:hAnsi="Cambria" w:cs="Times New Roman"/>
                <w:color w:val="000000"/>
              </w:rPr>
              <w:t>Tích</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hợp</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với</w:t>
            </w:r>
            <w:proofErr w:type="spellEnd"/>
            <w:r w:rsidRPr="00580750">
              <w:rPr>
                <w:rFonts w:ascii="Cambria" w:eastAsia="Times New Roman" w:hAnsi="Cambria" w:cs="Times New Roman"/>
                <w:color w:val="000000"/>
              </w:rPr>
              <w:t xml:space="preserve"> Gmail, Google Docs</w:t>
            </w:r>
          </w:p>
        </w:tc>
        <w:tc>
          <w:tcPr>
            <w:tcW w:w="1450" w:type="dxa"/>
            <w:tcBorders>
              <w:top w:val="nil"/>
              <w:left w:val="nil"/>
              <w:bottom w:val="single" w:sz="4" w:space="0" w:color="auto"/>
              <w:right w:val="single" w:sz="4" w:space="0" w:color="auto"/>
            </w:tcBorders>
            <w:vAlign w:val="center"/>
            <w:hideMark/>
          </w:tcPr>
          <w:p w14:paraId="3C2CD953" w14:textId="77777777" w:rsidR="00580750" w:rsidRPr="00580750" w:rsidRDefault="00580750" w:rsidP="00580750">
            <w:pPr>
              <w:spacing w:after="0" w:line="240" w:lineRule="auto"/>
              <w:jc w:val="both"/>
              <w:rPr>
                <w:rFonts w:ascii="Cambria" w:eastAsia="Times New Roman" w:hAnsi="Cambria" w:cs="Times New Roman"/>
                <w:color w:val="000000"/>
              </w:rPr>
            </w:pPr>
            <w:proofErr w:type="spellStart"/>
            <w:r w:rsidRPr="00580750">
              <w:rPr>
                <w:rFonts w:ascii="Cambria" w:eastAsia="Times New Roman" w:hAnsi="Cambria" w:cs="Times New Roman"/>
                <w:color w:val="000000"/>
              </w:rPr>
              <w:t>Đồng</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bộ</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nhanh</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dễ</w:t>
            </w:r>
            <w:proofErr w:type="spellEnd"/>
            <w:r w:rsidRPr="00580750">
              <w:rPr>
                <w:rFonts w:ascii="Cambria" w:eastAsia="Times New Roman" w:hAnsi="Cambria" w:cs="Times New Roman"/>
                <w:color w:val="000000"/>
              </w:rPr>
              <w:t xml:space="preserve"> chia </w:t>
            </w:r>
            <w:proofErr w:type="spellStart"/>
            <w:r w:rsidRPr="00580750">
              <w:rPr>
                <w:rFonts w:ascii="Cambria" w:eastAsia="Times New Roman" w:hAnsi="Cambria" w:cs="Times New Roman"/>
                <w:color w:val="000000"/>
              </w:rPr>
              <w:t>sẻ</w:t>
            </w:r>
            <w:proofErr w:type="spellEnd"/>
          </w:p>
        </w:tc>
        <w:tc>
          <w:tcPr>
            <w:tcW w:w="1449" w:type="dxa"/>
            <w:tcBorders>
              <w:top w:val="nil"/>
              <w:left w:val="nil"/>
              <w:bottom w:val="single" w:sz="4" w:space="0" w:color="auto"/>
              <w:right w:val="single" w:sz="4" w:space="0" w:color="auto"/>
            </w:tcBorders>
            <w:vAlign w:val="center"/>
            <w:hideMark/>
          </w:tcPr>
          <w:p w14:paraId="1F9A2A4F" w14:textId="77777777" w:rsidR="00580750" w:rsidRPr="00580750" w:rsidRDefault="00580750" w:rsidP="00580750">
            <w:pPr>
              <w:spacing w:after="0" w:line="240" w:lineRule="auto"/>
              <w:jc w:val="both"/>
              <w:rPr>
                <w:rFonts w:ascii="Cambria" w:eastAsia="Times New Roman" w:hAnsi="Cambria" w:cs="Times New Roman"/>
                <w:color w:val="000000"/>
              </w:rPr>
            </w:pPr>
            <w:proofErr w:type="spellStart"/>
            <w:r w:rsidRPr="00580750">
              <w:rPr>
                <w:rFonts w:ascii="Cambria" w:eastAsia="Times New Roman" w:hAnsi="Cambria" w:cs="Times New Roman"/>
                <w:color w:val="000000"/>
              </w:rPr>
              <w:t>Tích</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hợp</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tốt</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với</w:t>
            </w:r>
            <w:proofErr w:type="spellEnd"/>
            <w:r w:rsidRPr="00580750">
              <w:rPr>
                <w:rFonts w:ascii="Cambria" w:eastAsia="Times New Roman" w:hAnsi="Cambria" w:cs="Times New Roman"/>
                <w:color w:val="000000"/>
              </w:rPr>
              <w:t xml:space="preserve"> Microsoft 365</w:t>
            </w:r>
          </w:p>
        </w:tc>
        <w:tc>
          <w:tcPr>
            <w:tcW w:w="2521" w:type="dxa"/>
            <w:tcBorders>
              <w:top w:val="nil"/>
              <w:left w:val="nil"/>
              <w:bottom w:val="single" w:sz="4" w:space="0" w:color="auto"/>
              <w:right w:val="single" w:sz="4" w:space="0" w:color="auto"/>
            </w:tcBorders>
            <w:vAlign w:val="center"/>
            <w:hideMark/>
          </w:tcPr>
          <w:p w14:paraId="7855D46A" w14:textId="77777777" w:rsidR="00580750" w:rsidRPr="00580750" w:rsidRDefault="00580750" w:rsidP="00580750">
            <w:pPr>
              <w:spacing w:after="0" w:line="240" w:lineRule="auto"/>
              <w:jc w:val="both"/>
              <w:rPr>
                <w:rFonts w:ascii="Cambria" w:eastAsia="Times New Roman" w:hAnsi="Cambria" w:cs="Times New Roman"/>
                <w:color w:val="000000"/>
              </w:rPr>
            </w:pPr>
            <w:proofErr w:type="spellStart"/>
            <w:r w:rsidRPr="00580750">
              <w:rPr>
                <w:rFonts w:ascii="Cambria" w:eastAsia="Times New Roman" w:hAnsi="Cambria" w:cs="Times New Roman"/>
                <w:color w:val="000000"/>
              </w:rPr>
              <w:t>Tùy</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nhu</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cầu</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sử</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dụng</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cá</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nhân</w:t>
            </w:r>
            <w:proofErr w:type="spellEnd"/>
            <w:r w:rsidRPr="00580750">
              <w:rPr>
                <w:rFonts w:ascii="Cambria" w:eastAsia="Times New Roman" w:hAnsi="Cambria" w:cs="Times New Roman"/>
                <w:color w:val="000000"/>
              </w:rPr>
              <w:t xml:space="preserve"> hay </w:t>
            </w:r>
            <w:proofErr w:type="spellStart"/>
            <w:r w:rsidRPr="00580750">
              <w:rPr>
                <w:rFonts w:ascii="Cambria" w:eastAsia="Times New Roman" w:hAnsi="Cambria" w:cs="Times New Roman"/>
                <w:color w:val="000000"/>
              </w:rPr>
              <w:t>doanh</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nghiệp</w:t>
            </w:r>
            <w:proofErr w:type="spellEnd"/>
          </w:p>
        </w:tc>
      </w:tr>
      <w:tr w:rsidR="00580750" w:rsidRPr="00580750" w14:paraId="3F381DA4" w14:textId="77777777" w:rsidTr="00580750">
        <w:trPr>
          <w:trHeight w:val="1104"/>
        </w:trPr>
        <w:tc>
          <w:tcPr>
            <w:tcW w:w="1471" w:type="dxa"/>
            <w:tcBorders>
              <w:top w:val="nil"/>
              <w:left w:val="single" w:sz="4" w:space="0" w:color="auto"/>
              <w:bottom w:val="single" w:sz="4" w:space="0" w:color="auto"/>
              <w:right w:val="single" w:sz="4" w:space="0" w:color="auto"/>
            </w:tcBorders>
            <w:vAlign w:val="center"/>
            <w:hideMark/>
          </w:tcPr>
          <w:p w14:paraId="41C3952E" w14:textId="77777777" w:rsidR="00580750" w:rsidRPr="00580750" w:rsidRDefault="00580750" w:rsidP="00580750">
            <w:pPr>
              <w:spacing w:after="0" w:line="240" w:lineRule="auto"/>
              <w:jc w:val="both"/>
              <w:rPr>
                <w:rFonts w:ascii="Cambria" w:eastAsia="Times New Roman" w:hAnsi="Cambria" w:cs="Times New Roman"/>
                <w:color w:val="000000"/>
              </w:rPr>
            </w:pPr>
            <w:proofErr w:type="spellStart"/>
            <w:r w:rsidRPr="00580750">
              <w:rPr>
                <w:rFonts w:ascii="Cambria" w:eastAsia="Times New Roman" w:hAnsi="Cambria" w:cs="Times New Roman"/>
                <w:color w:val="000000"/>
              </w:rPr>
              <w:t>Đối</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tượng</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phù</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hợp</w:t>
            </w:r>
            <w:proofErr w:type="spellEnd"/>
          </w:p>
        </w:tc>
        <w:tc>
          <w:tcPr>
            <w:tcW w:w="1609" w:type="dxa"/>
            <w:tcBorders>
              <w:top w:val="nil"/>
              <w:left w:val="nil"/>
              <w:bottom w:val="single" w:sz="4" w:space="0" w:color="auto"/>
              <w:right w:val="single" w:sz="4" w:space="0" w:color="auto"/>
            </w:tcBorders>
            <w:vAlign w:val="center"/>
            <w:hideMark/>
          </w:tcPr>
          <w:p w14:paraId="073ED6CA" w14:textId="77777777" w:rsidR="00580750" w:rsidRPr="00580750" w:rsidRDefault="00580750" w:rsidP="00580750">
            <w:pPr>
              <w:spacing w:after="0" w:line="240" w:lineRule="auto"/>
              <w:jc w:val="both"/>
              <w:rPr>
                <w:rFonts w:ascii="Cambria" w:eastAsia="Times New Roman" w:hAnsi="Cambria" w:cs="Times New Roman"/>
                <w:color w:val="000000"/>
              </w:rPr>
            </w:pPr>
            <w:proofErr w:type="spellStart"/>
            <w:r w:rsidRPr="00580750">
              <w:rPr>
                <w:rFonts w:ascii="Cambria" w:eastAsia="Times New Roman" w:hAnsi="Cambria" w:cs="Times New Roman"/>
                <w:color w:val="000000"/>
              </w:rPr>
              <w:t>Cá</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nhân</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học</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sinh</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sinh</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viên</w:t>
            </w:r>
            <w:proofErr w:type="spellEnd"/>
          </w:p>
        </w:tc>
        <w:tc>
          <w:tcPr>
            <w:tcW w:w="1450" w:type="dxa"/>
            <w:tcBorders>
              <w:top w:val="nil"/>
              <w:left w:val="nil"/>
              <w:bottom w:val="single" w:sz="4" w:space="0" w:color="auto"/>
              <w:right w:val="single" w:sz="4" w:space="0" w:color="auto"/>
            </w:tcBorders>
            <w:vAlign w:val="center"/>
            <w:hideMark/>
          </w:tcPr>
          <w:p w14:paraId="10C2A507" w14:textId="77777777" w:rsidR="00580750" w:rsidRPr="00580750" w:rsidRDefault="00580750" w:rsidP="00580750">
            <w:pPr>
              <w:spacing w:after="0" w:line="240" w:lineRule="auto"/>
              <w:jc w:val="both"/>
              <w:rPr>
                <w:rFonts w:ascii="Cambria" w:eastAsia="Times New Roman" w:hAnsi="Cambria" w:cs="Times New Roman"/>
                <w:color w:val="000000"/>
              </w:rPr>
            </w:pPr>
            <w:r w:rsidRPr="00580750">
              <w:rPr>
                <w:rFonts w:ascii="Cambria" w:eastAsia="Times New Roman" w:hAnsi="Cambria" w:cs="Times New Roman"/>
                <w:color w:val="000000"/>
              </w:rPr>
              <w:t xml:space="preserve">Doanh </w:t>
            </w:r>
            <w:proofErr w:type="spellStart"/>
            <w:r w:rsidRPr="00580750">
              <w:rPr>
                <w:rFonts w:ascii="Cambria" w:eastAsia="Times New Roman" w:hAnsi="Cambria" w:cs="Times New Roman"/>
                <w:color w:val="000000"/>
              </w:rPr>
              <w:t>nghiệp</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nhỏ</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nhóm</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làm</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việc</w:t>
            </w:r>
            <w:proofErr w:type="spellEnd"/>
          </w:p>
        </w:tc>
        <w:tc>
          <w:tcPr>
            <w:tcW w:w="1449" w:type="dxa"/>
            <w:tcBorders>
              <w:top w:val="nil"/>
              <w:left w:val="nil"/>
              <w:bottom w:val="single" w:sz="4" w:space="0" w:color="auto"/>
              <w:right w:val="single" w:sz="4" w:space="0" w:color="auto"/>
            </w:tcBorders>
            <w:vAlign w:val="center"/>
            <w:hideMark/>
          </w:tcPr>
          <w:p w14:paraId="1641C660" w14:textId="77777777" w:rsidR="00580750" w:rsidRPr="00580750" w:rsidRDefault="00580750" w:rsidP="00580750">
            <w:pPr>
              <w:spacing w:after="0" w:line="240" w:lineRule="auto"/>
              <w:jc w:val="both"/>
              <w:rPr>
                <w:rFonts w:ascii="Cambria" w:eastAsia="Times New Roman" w:hAnsi="Cambria" w:cs="Times New Roman"/>
                <w:color w:val="000000"/>
              </w:rPr>
            </w:pPr>
            <w:proofErr w:type="spellStart"/>
            <w:r w:rsidRPr="00580750">
              <w:rPr>
                <w:rFonts w:ascii="Cambria" w:eastAsia="Times New Roman" w:hAnsi="Cambria" w:cs="Times New Roman"/>
                <w:color w:val="000000"/>
              </w:rPr>
              <w:t>Người</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dùng</w:t>
            </w:r>
            <w:proofErr w:type="spellEnd"/>
            <w:r w:rsidRPr="00580750">
              <w:rPr>
                <w:rFonts w:ascii="Cambria" w:eastAsia="Times New Roman" w:hAnsi="Cambria" w:cs="Times New Roman"/>
                <w:color w:val="000000"/>
              </w:rPr>
              <w:t xml:space="preserve"> Microsoft 365</w:t>
            </w:r>
          </w:p>
        </w:tc>
        <w:tc>
          <w:tcPr>
            <w:tcW w:w="2521" w:type="dxa"/>
            <w:tcBorders>
              <w:top w:val="nil"/>
              <w:left w:val="nil"/>
              <w:bottom w:val="single" w:sz="4" w:space="0" w:color="auto"/>
              <w:right w:val="single" w:sz="4" w:space="0" w:color="auto"/>
            </w:tcBorders>
            <w:vAlign w:val="center"/>
            <w:hideMark/>
          </w:tcPr>
          <w:p w14:paraId="746419A1" w14:textId="77777777" w:rsidR="00580750" w:rsidRPr="00580750" w:rsidRDefault="00580750" w:rsidP="00580750">
            <w:pPr>
              <w:spacing w:after="0" w:line="240" w:lineRule="auto"/>
              <w:jc w:val="both"/>
              <w:rPr>
                <w:rFonts w:ascii="Cambria" w:eastAsia="Times New Roman" w:hAnsi="Cambria" w:cs="Times New Roman"/>
                <w:color w:val="000000"/>
              </w:rPr>
            </w:pPr>
            <w:r w:rsidRPr="00580750">
              <w:rPr>
                <w:rFonts w:ascii="Cambria" w:eastAsia="Times New Roman" w:hAnsi="Cambria" w:cs="Times New Roman"/>
                <w:color w:val="000000"/>
              </w:rPr>
              <w:t xml:space="preserve">Thường </w:t>
            </w:r>
            <w:proofErr w:type="spellStart"/>
            <w:r w:rsidRPr="00580750">
              <w:rPr>
                <w:rFonts w:ascii="Cambria" w:eastAsia="Times New Roman" w:hAnsi="Cambria" w:cs="Times New Roman"/>
                <w:color w:val="000000"/>
              </w:rPr>
              <w:t>dùng</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trong</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môi</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trường</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văn</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phòng</w:t>
            </w:r>
            <w:proofErr w:type="spellEnd"/>
          </w:p>
        </w:tc>
      </w:tr>
      <w:tr w:rsidR="00580750" w:rsidRPr="00580750" w14:paraId="30ACAAC4" w14:textId="77777777" w:rsidTr="00580750">
        <w:trPr>
          <w:trHeight w:val="828"/>
        </w:trPr>
        <w:tc>
          <w:tcPr>
            <w:tcW w:w="1471" w:type="dxa"/>
            <w:tcBorders>
              <w:top w:val="nil"/>
              <w:left w:val="single" w:sz="4" w:space="0" w:color="auto"/>
              <w:bottom w:val="single" w:sz="4" w:space="0" w:color="auto"/>
              <w:right w:val="single" w:sz="4" w:space="0" w:color="auto"/>
            </w:tcBorders>
            <w:vAlign w:val="center"/>
            <w:hideMark/>
          </w:tcPr>
          <w:p w14:paraId="66D5E2A2" w14:textId="77777777" w:rsidR="00580750" w:rsidRPr="00580750" w:rsidRDefault="00580750" w:rsidP="00580750">
            <w:pPr>
              <w:spacing w:after="0" w:line="240" w:lineRule="auto"/>
              <w:jc w:val="both"/>
              <w:rPr>
                <w:rFonts w:ascii="Cambria" w:eastAsia="Times New Roman" w:hAnsi="Cambria" w:cs="Times New Roman"/>
                <w:color w:val="000000"/>
              </w:rPr>
            </w:pPr>
            <w:r w:rsidRPr="00580750">
              <w:rPr>
                <w:rFonts w:ascii="Cambria" w:eastAsia="Times New Roman" w:hAnsi="Cambria" w:cs="Times New Roman"/>
                <w:color w:val="000000"/>
              </w:rPr>
              <w:t xml:space="preserve">Chi </w:t>
            </w:r>
            <w:proofErr w:type="spellStart"/>
            <w:r w:rsidRPr="00580750">
              <w:rPr>
                <w:rFonts w:ascii="Cambria" w:eastAsia="Times New Roman" w:hAnsi="Cambria" w:cs="Times New Roman"/>
                <w:color w:val="000000"/>
              </w:rPr>
              <w:t>phí</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nâng</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cấp</w:t>
            </w:r>
            <w:proofErr w:type="spellEnd"/>
          </w:p>
        </w:tc>
        <w:tc>
          <w:tcPr>
            <w:tcW w:w="1609" w:type="dxa"/>
            <w:tcBorders>
              <w:top w:val="nil"/>
              <w:left w:val="nil"/>
              <w:bottom w:val="single" w:sz="4" w:space="0" w:color="auto"/>
              <w:right w:val="single" w:sz="4" w:space="0" w:color="auto"/>
            </w:tcBorders>
            <w:vAlign w:val="center"/>
            <w:hideMark/>
          </w:tcPr>
          <w:p w14:paraId="36645AB0" w14:textId="77777777" w:rsidR="00580750" w:rsidRPr="00580750" w:rsidRDefault="00580750" w:rsidP="00580750">
            <w:pPr>
              <w:spacing w:after="0" w:line="240" w:lineRule="auto"/>
              <w:jc w:val="both"/>
              <w:rPr>
                <w:rFonts w:ascii="Cambria" w:eastAsia="Times New Roman" w:hAnsi="Cambria" w:cs="Times New Roman"/>
                <w:color w:val="000000"/>
              </w:rPr>
            </w:pPr>
            <w:proofErr w:type="spellStart"/>
            <w:r w:rsidRPr="00580750">
              <w:rPr>
                <w:rFonts w:ascii="Cambria" w:eastAsia="Times New Roman" w:hAnsi="Cambria" w:cs="Times New Roman"/>
                <w:color w:val="000000"/>
              </w:rPr>
              <w:t>Từ</w:t>
            </w:r>
            <w:proofErr w:type="spellEnd"/>
            <w:r w:rsidRPr="00580750">
              <w:rPr>
                <w:rFonts w:ascii="Cambria" w:eastAsia="Times New Roman" w:hAnsi="Cambria" w:cs="Times New Roman"/>
                <w:color w:val="000000"/>
              </w:rPr>
              <w:t xml:space="preserve"> 45.000đ/</w:t>
            </w:r>
            <w:proofErr w:type="spellStart"/>
            <w:r w:rsidRPr="00580750">
              <w:rPr>
                <w:rFonts w:ascii="Cambria" w:eastAsia="Times New Roman" w:hAnsi="Cambria" w:cs="Times New Roman"/>
                <w:color w:val="000000"/>
              </w:rPr>
              <w:t>tháng</w:t>
            </w:r>
            <w:proofErr w:type="spellEnd"/>
          </w:p>
        </w:tc>
        <w:tc>
          <w:tcPr>
            <w:tcW w:w="1450" w:type="dxa"/>
            <w:tcBorders>
              <w:top w:val="nil"/>
              <w:left w:val="nil"/>
              <w:bottom w:val="single" w:sz="4" w:space="0" w:color="auto"/>
              <w:right w:val="single" w:sz="4" w:space="0" w:color="auto"/>
            </w:tcBorders>
            <w:vAlign w:val="center"/>
            <w:hideMark/>
          </w:tcPr>
          <w:p w14:paraId="42F7D2C0" w14:textId="77777777" w:rsidR="00580750" w:rsidRPr="00580750" w:rsidRDefault="00580750" w:rsidP="00580750">
            <w:pPr>
              <w:spacing w:after="0" w:line="240" w:lineRule="auto"/>
              <w:jc w:val="both"/>
              <w:rPr>
                <w:rFonts w:ascii="Cambria" w:eastAsia="Times New Roman" w:hAnsi="Cambria" w:cs="Times New Roman"/>
                <w:color w:val="000000"/>
              </w:rPr>
            </w:pPr>
            <w:proofErr w:type="spellStart"/>
            <w:r w:rsidRPr="00580750">
              <w:rPr>
                <w:rFonts w:ascii="Cambria" w:eastAsia="Times New Roman" w:hAnsi="Cambria" w:cs="Times New Roman"/>
                <w:color w:val="000000"/>
              </w:rPr>
              <w:t>Từ</w:t>
            </w:r>
            <w:proofErr w:type="spellEnd"/>
            <w:r w:rsidRPr="00580750">
              <w:rPr>
                <w:rFonts w:ascii="Cambria" w:eastAsia="Times New Roman" w:hAnsi="Cambria" w:cs="Times New Roman"/>
                <w:color w:val="000000"/>
              </w:rPr>
              <w:t xml:space="preserve"> 300.000đ/</w:t>
            </w:r>
            <w:proofErr w:type="spellStart"/>
            <w:r w:rsidRPr="00580750">
              <w:rPr>
                <w:rFonts w:ascii="Cambria" w:eastAsia="Times New Roman" w:hAnsi="Cambria" w:cs="Times New Roman"/>
                <w:color w:val="000000"/>
              </w:rPr>
              <w:t>năm</w:t>
            </w:r>
            <w:proofErr w:type="spellEnd"/>
          </w:p>
        </w:tc>
        <w:tc>
          <w:tcPr>
            <w:tcW w:w="1449" w:type="dxa"/>
            <w:tcBorders>
              <w:top w:val="nil"/>
              <w:left w:val="nil"/>
              <w:bottom w:val="single" w:sz="4" w:space="0" w:color="auto"/>
              <w:right w:val="single" w:sz="4" w:space="0" w:color="auto"/>
            </w:tcBorders>
            <w:vAlign w:val="center"/>
            <w:hideMark/>
          </w:tcPr>
          <w:p w14:paraId="385CEE29" w14:textId="77777777" w:rsidR="00580750" w:rsidRPr="00580750" w:rsidRDefault="00580750" w:rsidP="00580750">
            <w:pPr>
              <w:spacing w:after="0" w:line="240" w:lineRule="auto"/>
              <w:jc w:val="both"/>
              <w:rPr>
                <w:rFonts w:ascii="Cambria" w:eastAsia="Times New Roman" w:hAnsi="Cambria" w:cs="Times New Roman"/>
                <w:color w:val="000000"/>
              </w:rPr>
            </w:pPr>
            <w:proofErr w:type="spellStart"/>
            <w:r w:rsidRPr="00580750">
              <w:rPr>
                <w:rFonts w:ascii="Cambria" w:eastAsia="Times New Roman" w:hAnsi="Cambria" w:cs="Times New Roman"/>
                <w:color w:val="000000"/>
              </w:rPr>
              <w:t>Khoảng</w:t>
            </w:r>
            <w:proofErr w:type="spellEnd"/>
            <w:r w:rsidRPr="00580750">
              <w:rPr>
                <w:rFonts w:ascii="Cambria" w:eastAsia="Times New Roman" w:hAnsi="Cambria" w:cs="Times New Roman"/>
                <w:color w:val="000000"/>
              </w:rPr>
              <w:t xml:space="preserve"> 46.000đ/</w:t>
            </w:r>
            <w:proofErr w:type="spellStart"/>
            <w:r w:rsidRPr="00580750">
              <w:rPr>
                <w:rFonts w:ascii="Cambria" w:eastAsia="Times New Roman" w:hAnsi="Cambria" w:cs="Times New Roman"/>
                <w:color w:val="000000"/>
              </w:rPr>
              <w:t>tháng</w:t>
            </w:r>
            <w:proofErr w:type="spellEnd"/>
          </w:p>
        </w:tc>
        <w:tc>
          <w:tcPr>
            <w:tcW w:w="2521" w:type="dxa"/>
            <w:tcBorders>
              <w:top w:val="nil"/>
              <w:left w:val="nil"/>
              <w:bottom w:val="single" w:sz="4" w:space="0" w:color="auto"/>
              <w:right w:val="single" w:sz="4" w:space="0" w:color="auto"/>
            </w:tcBorders>
            <w:vAlign w:val="center"/>
            <w:hideMark/>
          </w:tcPr>
          <w:p w14:paraId="60296FA3" w14:textId="77777777" w:rsidR="00580750" w:rsidRPr="00580750" w:rsidRDefault="00580750" w:rsidP="00580750">
            <w:pPr>
              <w:spacing w:after="0" w:line="240" w:lineRule="auto"/>
              <w:jc w:val="both"/>
              <w:rPr>
                <w:rFonts w:ascii="Cambria" w:eastAsia="Times New Roman" w:hAnsi="Cambria" w:cs="Times New Roman"/>
                <w:color w:val="000000"/>
              </w:rPr>
            </w:pPr>
            <w:r w:rsidRPr="00580750">
              <w:rPr>
                <w:rFonts w:ascii="Cambria" w:eastAsia="Times New Roman" w:hAnsi="Cambria" w:cs="Times New Roman"/>
                <w:color w:val="000000"/>
              </w:rPr>
              <w:t xml:space="preserve">Chi </w:t>
            </w:r>
            <w:proofErr w:type="spellStart"/>
            <w:r w:rsidRPr="00580750">
              <w:rPr>
                <w:rFonts w:ascii="Cambria" w:eastAsia="Times New Roman" w:hAnsi="Cambria" w:cs="Times New Roman"/>
                <w:color w:val="000000"/>
              </w:rPr>
              <w:t>phí</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thay</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đổi</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theo</w:t>
            </w:r>
            <w:proofErr w:type="spellEnd"/>
            <w:r w:rsidRPr="00580750">
              <w:rPr>
                <w:rFonts w:ascii="Cambria" w:eastAsia="Times New Roman" w:hAnsi="Cambria" w:cs="Times New Roman"/>
                <w:color w:val="000000"/>
              </w:rPr>
              <w:t xml:space="preserve"> dung </w:t>
            </w:r>
            <w:proofErr w:type="spellStart"/>
            <w:r w:rsidRPr="00580750">
              <w:rPr>
                <w:rFonts w:ascii="Cambria" w:eastAsia="Times New Roman" w:hAnsi="Cambria" w:cs="Times New Roman"/>
                <w:color w:val="000000"/>
              </w:rPr>
              <w:t>lượng</w:t>
            </w:r>
            <w:proofErr w:type="spellEnd"/>
          </w:p>
        </w:tc>
      </w:tr>
      <w:tr w:rsidR="00580750" w:rsidRPr="00580750" w14:paraId="1232D60F" w14:textId="77777777" w:rsidTr="00580750">
        <w:trPr>
          <w:trHeight w:val="828"/>
        </w:trPr>
        <w:tc>
          <w:tcPr>
            <w:tcW w:w="1471" w:type="dxa"/>
            <w:tcBorders>
              <w:top w:val="nil"/>
              <w:left w:val="single" w:sz="4" w:space="0" w:color="auto"/>
              <w:bottom w:val="single" w:sz="4" w:space="0" w:color="auto"/>
              <w:right w:val="single" w:sz="4" w:space="0" w:color="auto"/>
            </w:tcBorders>
            <w:vAlign w:val="center"/>
            <w:hideMark/>
          </w:tcPr>
          <w:p w14:paraId="6B1FDFEA" w14:textId="77777777" w:rsidR="00580750" w:rsidRPr="00580750" w:rsidRDefault="00580750" w:rsidP="00580750">
            <w:pPr>
              <w:spacing w:after="0" w:line="240" w:lineRule="auto"/>
              <w:jc w:val="both"/>
              <w:rPr>
                <w:rFonts w:ascii="Cambria" w:eastAsia="Times New Roman" w:hAnsi="Cambria" w:cs="Times New Roman"/>
                <w:color w:val="000000"/>
              </w:rPr>
            </w:pPr>
            <w:proofErr w:type="spellStart"/>
            <w:r w:rsidRPr="00580750">
              <w:rPr>
                <w:rFonts w:ascii="Cambria" w:eastAsia="Times New Roman" w:hAnsi="Cambria" w:cs="Times New Roman"/>
                <w:color w:val="000000"/>
              </w:rPr>
              <w:t>Khả</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năng</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tích</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hợp</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công</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cụ</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khác</w:t>
            </w:r>
            <w:proofErr w:type="spellEnd"/>
          </w:p>
        </w:tc>
        <w:tc>
          <w:tcPr>
            <w:tcW w:w="1609" w:type="dxa"/>
            <w:tcBorders>
              <w:top w:val="nil"/>
              <w:left w:val="nil"/>
              <w:bottom w:val="single" w:sz="4" w:space="0" w:color="auto"/>
              <w:right w:val="single" w:sz="4" w:space="0" w:color="auto"/>
            </w:tcBorders>
            <w:vAlign w:val="center"/>
            <w:hideMark/>
          </w:tcPr>
          <w:p w14:paraId="40DE157C" w14:textId="77777777" w:rsidR="00580750" w:rsidRPr="00580750" w:rsidRDefault="00580750" w:rsidP="00580750">
            <w:pPr>
              <w:spacing w:after="0" w:line="240" w:lineRule="auto"/>
              <w:jc w:val="both"/>
              <w:rPr>
                <w:rFonts w:ascii="Cambria" w:eastAsia="Times New Roman" w:hAnsi="Cambria" w:cs="Times New Roman"/>
                <w:color w:val="000000"/>
              </w:rPr>
            </w:pPr>
            <w:r w:rsidRPr="00580750">
              <w:rPr>
                <w:rFonts w:ascii="Cambria" w:eastAsia="Times New Roman" w:hAnsi="Cambria" w:cs="Times New Roman"/>
                <w:color w:val="000000"/>
              </w:rPr>
              <w:t>Google Meet, Docs, Sheets</w:t>
            </w:r>
          </w:p>
        </w:tc>
        <w:tc>
          <w:tcPr>
            <w:tcW w:w="1450" w:type="dxa"/>
            <w:tcBorders>
              <w:top w:val="nil"/>
              <w:left w:val="nil"/>
              <w:bottom w:val="single" w:sz="4" w:space="0" w:color="auto"/>
              <w:right w:val="single" w:sz="4" w:space="0" w:color="auto"/>
            </w:tcBorders>
            <w:vAlign w:val="center"/>
            <w:hideMark/>
          </w:tcPr>
          <w:p w14:paraId="22EB0B18" w14:textId="77777777" w:rsidR="00580750" w:rsidRPr="00580750" w:rsidRDefault="00580750" w:rsidP="00580750">
            <w:pPr>
              <w:spacing w:after="0" w:line="240" w:lineRule="auto"/>
              <w:jc w:val="both"/>
              <w:rPr>
                <w:rFonts w:ascii="Cambria" w:eastAsia="Times New Roman" w:hAnsi="Cambria" w:cs="Times New Roman"/>
                <w:color w:val="000000"/>
              </w:rPr>
            </w:pPr>
            <w:r w:rsidRPr="00580750">
              <w:rPr>
                <w:rFonts w:ascii="Cambria" w:eastAsia="Times New Roman" w:hAnsi="Cambria" w:cs="Times New Roman"/>
                <w:color w:val="000000"/>
              </w:rPr>
              <w:t>Slack, Zoom, Trello</w:t>
            </w:r>
          </w:p>
        </w:tc>
        <w:tc>
          <w:tcPr>
            <w:tcW w:w="1449" w:type="dxa"/>
            <w:tcBorders>
              <w:top w:val="nil"/>
              <w:left w:val="nil"/>
              <w:bottom w:val="single" w:sz="4" w:space="0" w:color="auto"/>
              <w:right w:val="single" w:sz="4" w:space="0" w:color="auto"/>
            </w:tcBorders>
            <w:vAlign w:val="center"/>
            <w:hideMark/>
          </w:tcPr>
          <w:p w14:paraId="2E15516A" w14:textId="77777777" w:rsidR="00580750" w:rsidRPr="00580750" w:rsidRDefault="00580750" w:rsidP="00580750">
            <w:pPr>
              <w:spacing w:after="0" w:line="240" w:lineRule="auto"/>
              <w:jc w:val="both"/>
              <w:rPr>
                <w:rFonts w:ascii="Cambria" w:eastAsia="Times New Roman" w:hAnsi="Cambria" w:cs="Times New Roman"/>
                <w:color w:val="000000"/>
              </w:rPr>
            </w:pPr>
            <w:r w:rsidRPr="00580750">
              <w:rPr>
                <w:rFonts w:ascii="Cambria" w:eastAsia="Times New Roman" w:hAnsi="Cambria" w:cs="Times New Roman"/>
                <w:color w:val="000000"/>
              </w:rPr>
              <w:t>Teams, Outlook, Excel</w:t>
            </w:r>
          </w:p>
        </w:tc>
        <w:tc>
          <w:tcPr>
            <w:tcW w:w="2521" w:type="dxa"/>
            <w:tcBorders>
              <w:top w:val="nil"/>
              <w:left w:val="nil"/>
              <w:bottom w:val="single" w:sz="4" w:space="0" w:color="auto"/>
              <w:right w:val="single" w:sz="4" w:space="0" w:color="auto"/>
            </w:tcBorders>
            <w:vAlign w:val="center"/>
            <w:hideMark/>
          </w:tcPr>
          <w:p w14:paraId="02E1241B" w14:textId="77777777" w:rsidR="00580750" w:rsidRPr="00580750" w:rsidRDefault="00580750" w:rsidP="00580750">
            <w:pPr>
              <w:spacing w:after="0" w:line="240" w:lineRule="auto"/>
              <w:jc w:val="both"/>
              <w:rPr>
                <w:rFonts w:ascii="Cambria" w:eastAsia="Times New Roman" w:hAnsi="Cambria" w:cs="Times New Roman"/>
                <w:color w:val="000000"/>
              </w:rPr>
            </w:pPr>
            <w:proofErr w:type="spellStart"/>
            <w:r w:rsidRPr="00580750">
              <w:rPr>
                <w:rFonts w:ascii="Cambria" w:eastAsia="Times New Roman" w:hAnsi="Cambria" w:cs="Times New Roman"/>
                <w:color w:val="000000"/>
              </w:rPr>
              <w:t>Giúp</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làm</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việc</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nhóm</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hiệu</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quả</w:t>
            </w:r>
            <w:proofErr w:type="spellEnd"/>
            <w:r w:rsidRPr="00580750">
              <w:rPr>
                <w:rFonts w:ascii="Cambria" w:eastAsia="Times New Roman" w:hAnsi="Cambria" w:cs="Times New Roman"/>
                <w:color w:val="000000"/>
              </w:rPr>
              <w:t xml:space="preserve"> </w:t>
            </w:r>
            <w:proofErr w:type="spellStart"/>
            <w:r w:rsidRPr="00580750">
              <w:rPr>
                <w:rFonts w:ascii="Cambria" w:eastAsia="Times New Roman" w:hAnsi="Cambria" w:cs="Times New Roman"/>
                <w:color w:val="000000"/>
              </w:rPr>
              <w:t>hơn</w:t>
            </w:r>
            <w:proofErr w:type="spellEnd"/>
          </w:p>
        </w:tc>
      </w:tr>
    </w:tbl>
    <w:p w14:paraId="3AFCEE5F" w14:textId="77777777" w:rsidR="00580750" w:rsidRPr="00580750" w:rsidRDefault="00580750" w:rsidP="00580750">
      <w:pPr>
        <w:jc w:val="both"/>
      </w:pPr>
    </w:p>
    <w:p w14:paraId="794F9F0A" w14:textId="77777777" w:rsidR="00423D51" w:rsidRDefault="00000000" w:rsidP="00580750">
      <w:pPr>
        <w:pStyle w:val="Heading2"/>
        <w:jc w:val="both"/>
      </w:pPr>
      <w:r>
        <w:t>3. Nhận xét tổng quát:</w:t>
      </w:r>
    </w:p>
    <w:p w14:paraId="7E9547ED" w14:textId="77777777" w:rsidR="00423D51" w:rsidRDefault="00000000" w:rsidP="00580750">
      <w:pPr>
        <w:jc w:val="both"/>
      </w:pPr>
      <w:r>
        <w:t>Mỗi nền tảng lưu trữ đám mây đều có ưu điểm riêng phù hợp với từng nhóm người dùng. Google Drive phù hợp cho học sinh, sinh viên và người dùng cá nhân. Dropbox mạnh về tốc độ đồng bộ và chia sẻ dữ liệu nhanh chóng. OneDrive lại tối ưu cho môi trường doanh nghiệp, đặc biệt là người dùng hệ sinh thái Microsoft 365.</w:t>
      </w:r>
    </w:p>
    <w:sectPr w:rsidR="00423D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5844344">
    <w:abstractNumId w:val="8"/>
  </w:num>
  <w:num w:numId="2" w16cid:durableId="1871333794">
    <w:abstractNumId w:val="6"/>
  </w:num>
  <w:num w:numId="3" w16cid:durableId="2120249621">
    <w:abstractNumId w:val="5"/>
  </w:num>
  <w:num w:numId="4" w16cid:durableId="368144256">
    <w:abstractNumId w:val="4"/>
  </w:num>
  <w:num w:numId="5" w16cid:durableId="1284532243">
    <w:abstractNumId w:val="7"/>
  </w:num>
  <w:num w:numId="6" w16cid:durableId="645280091">
    <w:abstractNumId w:val="3"/>
  </w:num>
  <w:num w:numId="7" w16cid:durableId="950207361">
    <w:abstractNumId w:val="2"/>
  </w:num>
  <w:num w:numId="8" w16cid:durableId="1636596805">
    <w:abstractNumId w:val="1"/>
  </w:num>
  <w:num w:numId="9" w16cid:durableId="1268732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D51"/>
    <w:rsid w:val="00580750"/>
    <w:rsid w:val="008F03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FE899"/>
  <w14:defaultImageDpi w14:val="300"/>
  <w15:docId w15:val="{6D9AFBF4-DD91-4BF9-BE1E-8ACE530DB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302</Words>
  <Characters>1158</Characters>
  <Application>Microsoft Office Word</Application>
  <DocSecurity>0</DocSecurity>
  <Lines>77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Tan Phong D25CN07</cp:lastModifiedBy>
  <cp:revision>2</cp:revision>
  <dcterms:created xsi:type="dcterms:W3CDTF">2013-12-23T23:15:00Z</dcterms:created>
  <dcterms:modified xsi:type="dcterms:W3CDTF">2025-10-06T09:58:00Z</dcterms:modified>
  <cp:category/>
</cp:coreProperties>
</file>