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8303" w14:textId="3605D464" w:rsidR="00F33338" w:rsidRDefault="00000000">
      <w:pPr>
        <w:jc w:val="center"/>
      </w:pPr>
      <w:r>
        <w:rPr>
          <w:rFonts w:ascii="Times New Roman" w:hAnsi="Times New Roman"/>
          <w:b/>
          <w:sz w:val="32"/>
        </w:rPr>
        <w:t>VAI TRÒ CỦA CÔNG NGHỆ TRONG ĐỜI SỐNG HIỆN NAY</w:t>
      </w:r>
    </w:p>
    <w:p w14:paraId="15EED690" w14:textId="77777777" w:rsidR="004A3CD3" w:rsidRDefault="004A3CD3" w:rsidP="004A3CD3">
      <w:pPr>
        <w:rPr>
          <w:rFonts w:ascii="Times New Roman" w:hAnsi="Times New Roman"/>
          <w:sz w:val="28"/>
        </w:rPr>
      </w:pPr>
      <w:r>
        <w:rPr>
          <w:noProof/>
        </w:rPr>
        <w:drawing>
          <wp:anchor distT="0" distB="0" distL="114300" distR="114300" simplePos="0" relativeHeight="251658752" behindDoc="0" locked="0" layoutInCell="1" allowOverlap="1" wp14:anchorId="482AC186" wp14:editId="0F8E251A">
            <wp:simplePos x="0" y="0"/>
            <wp:positionH relativeFrom="column">
              <wp:posOffset>0</wp:posOffset>
            </wp:positionH>
            <wp:positionV relativeFrom="page">
              <wp:posOffset>1584960</wp:posOffset>
            </wp:positionV>
            <wp:extent cx="1929600" cy="1929600"/>
            <wp:effectExtent l="0" t="0" r="0" b="0"/>
            <wp:wrapSquare wrapText="bothSides"/>
            <wp:docPr id="1510402420" name="Picture 1" descr="A cell phone with a brai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2420" name="Picture 1" descr="A cell phone with a brain on it&#10;&#10;AI-generated content may be incorrect."/>
                    <pic:cNvPicPr/>
                  </pic:nvPicPr>
                  <pic:blipFill>
                    <a:blip r:embed="rId6"/>
                    <a:stretch>
                      <a:fillRect/>
                    </a:stretch>
                  </pic:blipFill>
                  <pic:spPr>
                    <a:xfrm>
                      <a:off x="0" y="0"/>
                      <a:ext cx="1929600" cy="192960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hAnsi="Times New Roman"/>
          <w:sz w:val="28"/>
        </w:rPr>
        <w:t xml:space="preserve">Trong </w:t>
      </w:r>
      <w:proofErr w:type="spellStart"/>
      <w:r w:rsidR="00000000">
        <w:rPr>
          <w:rFonts w:ascii="Times New Roman" w:hAnsi="Times New Roman"/>
          <w:sz w:val="28"/>
        </w:rPr>
        <w:t>đời</w:t>
      </w:r>
      <w:proofErr w:type="spellEnd"/>
      <w:r w:rsidR="00000000">
        <w:rPr>
          <w:rFonts w:ascii="Times New Roman" w:hAnsi="Times New Roman"/>
          <w:sz w:val="28"/>
        </w:rPr>
        <w:t xml:space="preserve"> </w:t>
      </w:r>
      <w:proofErr w:type="spellStart"/>
      <w:r w:rsidR="00000000">
        <w:rPr>
          <w:rFonts w:ascii="Times New Roman" w:hAnsi="Times New Roman"/>
          <w:sz w:val="28"/>
        </w:rPr>
        <w:t>sống</w:t>
      </w:r>
      <w:proofErr w:type="spellEnd"/>
      <w:r w:rsidR="00000000">
        <w:rPr>
          <w:rFonts w:ascii="Times New Roman" w:hAnsi="Times New Roman"/>
          <w:sz w:val="28"/>
        </w:rPr>
        <w:t xml:space="preserve"> </w:t>
      </w:r>
      <w:proofErr w:type="spellStart"/>
      <w:r w:rsidR="00000000">
        <w:rPr>
          <w:rFonts w:ascii="Times New Roman" w:hAnsi="Times New Roman"/>
          <w:sz w:val="28"/>
        </w:rPr>
        <w:t>hiện</w:t>
      </w:r>
      <w:proofErr w:type="spellEnd"/>
      <w:r w:rsidR="00000000">
        <w:rPr>
          <w:rFonts w:ascii="Times New Roman" w:hAnsi="Times New Roman"/>
          <w:sz w:val="28"/>
        </w:rPr>
        <w:t xml:space="preserve"> nay, công nghệ giữ vai trò vô cùng quan trọng, ảnh hưởng đến hầu hết mọi lĩnh vực từ học tập, công việc đến giải trí. Nhờ có công nghệ, con người có </w:t>
      </w:r>
      <w:proofErr w:type="spellStart"/>
      <w:r w:rsidR="00000000">
        <w:rPr>
          <w:rFonts w:ascii="Times New Roman" w:hAnsi="Times New Roman"/>
          <w:sz w:val="28"/>
        </w:rPr>
        <w:t>thể</w:t>
      </w:r>
      <w:proofErr w:type="spellEnd"/>
      <w:r w:rsidR="00000000">
        <w:rPr>
          <w:rFonts w:ascii="Times New Roman" w:hAnsi="Times New Roman"/>
          <w:sz w:val="28"/>
        </w:rPr>
        <w:t xml:space="preserve"> </w:t>
      </w:r>
      <w:proofErr w:type="spellStart"/>
      <w:r w:rsidR="00000000">
        <w:rPr>
          <w:rFonts w:ascii="Times New Roman" w:hAnsi="Times New Roman"/>
          <w:sz w:val="28"/>
        </w:rPr>
        <w:t>giao</w:t>
      </w:r>
      <w:proofErr w:type="spellEnd"/>
      <w:r w:rsidR="00000000">
        <w:rPr>
          <w:rFonts w:ascii="Times New Roman" w:hAnsi="Times New Roman"/>
          <w:sz w:val="28"/>
        </w:rPr>
        <w:t xml:space="preserve"> </w:t>
      </w:r>
      <w:proofErr w:type="spellStart"/>
      <w:r w:rsidR="00000000">
        <w:rPr>
          <w:rFonts w:ascii="Times New Roman" w:hAnsi="Times New Roman"/>
          <w:sz w:val="28"/>
        </w:rPr>
        <w:t>tiếp</w:t>
      </w:r>
      <w:proofErr w:type="spellEnd"/>
      <w:r w:rsidR="00000000">
        <w:rPr>
          <w:rFonts w:ascii="Times New Roman" w:hAnsi="Times New Roman"/>
          <w:sz w:val="28"/>
        </w:rPr>
        <w:t xml:space="preserve"> </w:t>
      </w:r>
      <w:proofErr w:type="spellStart"/>
      <w:r w:rsidR="00000000">
        <w:rPr>
          <w:rFonts w:ascii="Times New Roman" w:hAnsi="Times New Roman"/>
          <w:sz w:val="28"/>
        </w:rPr>
        <w:t>nhanh</w:t>
      </w:r>
      <w:proofErr w:type="spellEnd"/>
    </w:p>
    <w:p w14:paraId="7CB8344B" w14:textId="4415DDE8" w:rsidR="004A3CD3" w:rsidRDefault="00000000" w:rsidP="004A3CD3">
      <w:pPr>
        <w:rPr>
          <w:rFonts w:ascii="Times New Roman" w:hAnsi="Times New Roman"/>
          <w:sz w:val="28"/>
        </w:rPr>
      </w:pPr>
      <w:proofErr w:type="spellStart"/>
      <w:r>
        <w:rPr>
          <w:rFonts w:ascii="Times New Roman" w:hAnsi="Times New Roman"/>
          <w:sz w:val="28"/>
        </w:rPr>
        <w:t>chóng</w:t>
      </w:r>
      <w:proofErr w:type="spellEnd"/>
      <w:r>
        <w:rPr>
          <w:rFonts w:ascii="Times New Roman" w:hAnsi="Times New Roman"/>
          <w:sz w:val="28"/>
        </w:rPr>
        <w:t xml:space="preserve"> qua Internet, </w:t>
      </w:r>
      <w:proofErr w:type="spellStart"/>
      <w:r>
        <w:rPr>
          <w:rFonts w:ascii="Times New Roman" w:hAnsi="Times New Roman"/>
          <w:sz w:val="28"/>
        </w:rPr>
        <w:t>học</w:t>
      </w:r>
      <w:proofErr w:type="spellEnd"/>
      <w:r>
        <w:rPr>
          <w:rFonts w:ascii="Times New Roman" w:hAnsi="Times New Roman"/>
          <w:sz w:val="28"/>
        </w:rPr>
        <w:t xml:space="preserve"> tập </w:t>
      </w:r>
      <w:proofErr w:type="spellStart"/>
      <w:r>
        <w:rPr>
          <w:rFonts w:ascii="Times New Roman" w:hAnsi="Times New Roman"/>
          <w:sz w:val="28"/>
        </w:rPr>
        <w:t>trực</w:t>
      </w:r>
      <w:proofErr w:type="spellEnd"/>
      <w:r>
        <w:rPr>
          <w:rFonts w:ascii="Times New Roman" w:hAnsi="Times New Roman"/>
          <w:sz w:val="28"/>
        </w:rPr>
        <w:t xml:space="preserve"> </w:t>
      </w:r>
      <w:proofErr w:type="spellStart"/>
      <w:r>
        <w:rPr>
          <w:rFonts w:ascii="Times New Roman" w:hAnsi="Times New Roman"/>
          <w:sz w:val="28"/>
        </w:rPr>
        <w:t>tuyến</w:t>
      </w:r>
      <w:proofErr w:type="spellEnd"/>
      <w:r>
        <w:rPr>
          <w:rFonts w:ascii="Times New Roman" w:hAnsi="Times New Roman"/>
          <w:sz w:val="28"/>
        </w:rPr>
        <w:t xml:space="preserve">, </w:t>
      </w:r>
      <w:proofErr w:type="spellStart"/>
      <w:r>
        <w:rPr>
          <w:rFonts w:ascii="Times New Roman" w:hAnsi="Times New Roman"/>
          <w:sz w:val="28"/>
        </w:rPr>
        <w:t>quản</w:t>
      </w:r>
      <w:proofErr w:type="spellEnd"/>
      <w:r>
        <w:rPr>
          <w:rFonts w:ascii="Times New Roman" w:hAnsi="Times New Roman"/>
          <w:sz w:val="28"/>
        </w:rPr>
        <w:t xml:space="preserve"> </w:t>
      </w:r>
      <w:proofErr w:type="spellStart"/>
      <w:r>
        <w:rPr>
          <w:rFonts w:ascii="Times New Roman" w:hAnsi="Times New Roman"/>
          <w:sz w:val="28"/>
        </w:rPr>
        <w:t>lý</w:t>
      </w:r>
      <w:proofErr w:type="spellEnd"/>
    </w:p>
    <w:p w14:paraId="3AD8674E" w14:textId="77777777" w:rsidR="004A3CD3" w:rsidRDefault="00000000" w:rsidP="004A3CD3">
      <w:proofErr w:type="spellStart"/>
      <w:r>
        <w:rPr>
          <w:rFonts w:ascii="Times New Roman" w:hAnsi="Times New Roman"/>
          <w:sz w:val="28"/>
        </w:rPr>
        <w:t>công</w:t>
      </w:r>
      <w:proofErr w:type="spellEnd"/>
      <w:r>
        <w:rPr>
          <w:rFonts w:ascii="Times New Roman" w:hAnsi="Times New Roman"/>
          <w:sz w:val="28"/>
        </w:rPr>
        <w:t xml:space="preserve"> </w:t>
      </w:r>
      <w:proofErr w:type="spellStart"/>
      <w:r>
        <w:rPr>
          <w:rFonts w:ascii="Times New Roman" w:hAnsi="Times New Roman"/>
          <w:sz w:val="28"/>
        </w:rPr>
        <w:t>việc</w:t>
      </w:r>
      <w:proofErr w:type="spellEnd"/>
      <w:r>
        <w:rPr>
          <w:rFonts w:ascii="Times New Roman" w:hAnsi="Times New Roman"/>
          <w:sz w:val="28"/>
        </w:rPr>
        <w:t xml:space="preserve"> </w:t>
      </w:r>
      <w:proofErr w:type="spellStart"/>
      <w:r>
        <w:rPr>
          <w:rFonts w:ascii="Times New Roman" w:hAnsi="Times New Roman"/>
          <w:sz w:val="28"/>
        </w:rPr>
        <w:t>hiệu</w:t>
      </w:r>
      <w:proofErr w:type="spellEnd"/>
      <w:r>
        <w:rPr>
          <w:rFonts w:ascii="Times New Roman" w:hAnsi="Times New Roman"/>
          <w:sz w:val="28"/>
        </w:rPr>
        <w:t xml:space="preserve"> </w:t>
      </w:r>
      <w:proofErr w:type="spellStart"/>
      <w:r>
        <w:rPr>
          <w:rFonts w:ascii="Times New Roman" w:hAnsi="Times New Roman"/>
          <w:sz w:val="28"/>
        </w:rPr>
        <w:t>quả</w:t>
      </w:r>
      <w:proofErr w:type="spellEnd"/>
      <w:r>
        <w:rPr>
          <w:rFonts w:ascii="Times New Roman" w:hAnsi="Times New Roman"/>
          <w:sz w:val="28"/>
        </w:rPr>
        <w:t xml:space="preserve"> </w:t>
      </w:r>
      <w:proofErr w:type="spellStart"/>
      <w:r>
        <w:rPr>
          <w:rFonts w:ascii="Times New Roman" w:hAnsi="Times New Roman"/>
          <w:sz w:val="28"/>
        </w:rPr>
        <w:t>và</w:t>
      </w:r>
      <w:proofErr w:type="spellEnd"/>
      <w:r>
        <w:rPr>
          <w:rFonts w:ascii="Times New Roman" w:hAnsi="Times New Roman"/>
          <w:sz w:val="28"/>
        </w:rPr>
        <w:t xml:space="preserve"> tiếp cận kho tri thức khổng lồ toàn cầu. Công </w:t>
      </w:r>
      <w:proofErr w:type="spellStart"/>
      <w:r>
        <w:rPr>
          <w:rFonts w:ascii="Times New Roman" w:hAnsi="Times New Roman"/>
          <w:sz w:val="28"/>
        </w:rPr>
        <w:t>nghệ</w:t>
      </w:r>
      <w:proofErr w:type="spellEnd"/>
      <w:r>
        <w:rPr>
          <w:rFonts w:ascii="Times New Roman" w:hAnsi="Times New Roman"/>
          <w:sz w:val="28"/>
        </w:rPr>
        <w:t xml:space="preserve"> </w:t>
      </w:r>
      <w:proofErr w:type="spellStart"/>
      <w:r>
        <w:rPr>
          <w:rFonts w:ascii="Times New Roman" w:hAnsi="Times New Roman"/>
          <w:sz w:val="28"/>
        </w:rPr>
        <w:t>còn</w:t>
      </w:r>
      <w:proofErr w:type="spellEnd"/>
      <w:r>
        <w:rPr>
          <w:rFonts w:ascii="Times New Roman" w:hAnsi="Times New Roman"/>
          <w:sz w:val="28"/>
        </w:rPr>
        <w:t xml:space="preserve"> </w:t>
      </w:r>
      <w:proofErr w:type="spellStart"/>
      <w:r>
        <w:rPr>
          <w:rFonts w:ascii="Times New Roman" w:hAnsi="Times New Roman"/>
          <w:sz w:val="28"/>
        </w:rPr>
        <w:t>góp</w:t>
      </w:r>
      <w:proofErr w:type="spellEnd"/>
      <w:r>
        <w:rPr>
          <w:rFonts w:ascii="Times New Roman" w:hAnsi="Times New Roman"/>
          <w:sz w:val="28"/>
        </w:rPr>
        <w:t xml:space="preserve"> </w:t>
      </w:r>
      <w:proofErr w:type="spellStart"/>
      <w:r>
        <w:rPr>
          <w:rFonts w:ascii="Times New Roman" w:hAnsi="Times New Roman"/>
          <w:sz w:val="28"/>
        </w:rPr>
        <w:t>phần</w:t>
      </w:r>
      <w:proofErr w:type="spellEnd"/>
      <w:r>
        <w:rPr>
          <w:rFonts w:ascii="Times New Roman" w:hAnsi="Times New Roman"/>
          <w:sz w:val="28"/>
        </w:rPr>
        <w:t xml:space="preserve"> </w:t>
      </w:r>
      <w:r w:rsidR="004A3CD3">
        <w:rPr>
          <w:rFonts w:ascii="Times New Roman" w:hAnsi="Times New Roman"/>
          <w:sz w:val="28"/>
        </w:rPr>
        <w:br/>
      </w:r>
      <w:r w:rsidR="004A3CD3">
        <w:br/>
      </w:r>
      <w:proofErr w:type="spellStart"/>
      <w:r w:rsidR="004A3CD3" w:rsidRPr="00A46A24">
        <w:rPr>
          <w:b/>
          <w:bCs/>
          <w:sz w:val="18"/>
          <w:szCs w:val="18"/>
        </w:rPr>
        <w:t>Hình</w:t>
      </w:r>
      <w:proofErr w:type="spellEnd"/>
      <w:r w:rsidR="004A3CD3" w:rsidRPr="00A46A24">
        <w:rPr>
          <w:b/>
          <w:bCs/>
          <w:sz w:val="18"/>
          <w:szCs w:val="18"/>
        </w:rPr>
        <w:t xml:space="preserve"> 1: Minh </w:t>
      </w:r>
      <w:proofErr w:type="spellStart"/>
      <w:r w:rsidR="004A3CD3" w:rsidRPr="00A46A24">
        <w:rPr>
          <w:b/>
          <w:bCs/>
          <w:sz w:val="18"/>
          <w:szCs w:val="18"/>
        </w:rPr>
        <w:t>họa</w:t>
      </w:r>
      <w:proofErr w:type="spellEnd"/>
      <w:r w:rsidR="004A3CD3" w:rsidRPr="00A46A24">
        <w:rPr>
          <w:b/>
          <w:bCs/>
          <w:sz w:val="18"/>
          <w:szCs w:val="18"/>
        </w:rPr>
        <w:t xml:space="preserve"> </w:t>
      </w:r>
      <w:proofErr w:type="spellStart"/>
      <w:r w:rsidR="004A3CD3" w:rsidRPr="00A46A24">
        <w:rPr>
          <w:b/>
          <w:bCs/>
          <w:sz w:val="18"/>
          <w:szCs w:val="18"/>
        </w:rPr>
        <w:t>công</w:t>
      </w:r>
      <w:proofErr w:type="spellEnd"/>
      <w:r w:rsidR="004A3CD3" w:rsidRPr="00A46A24">
        <w:rPr>
          <w:b/>
          <w:bCs/>
          <w:sz w:val="18"/>
          <w:szCs w:val="18"/>
        </w:rPr>
        <w:t xml:space="preserve"> </w:t>
      </w:r>
      <w:proofErr w:type="spellStart"/>
      <w:r w:rsidR="004A3CD3" w:rsidRPr="00A46A24">
        <w:rPr>
          <w:b/>
          <w:bCs/>
          <w:sz w:val="18"/>
          <w:szCs w:val="18"/>
        </w:rPr>
        <w:t>nghệ</w:t>
      </w:r>
      <w:proofErr w:type="spellEnd"/>
      <w:r w:rsidR="004A3CD3" w:rsidRPr="00A46A24">
        <w:rPr>
          <w:b/>
          <w:bCs/>
          <w:sz w:val="18"/>
          <w:szCs w:val="18"/>
        </w:rPr>
        <w:t xml:space="preserve"> smartphone</w:t>
      </w:r>
      <w:r w:rsidR="004A3CD3" w:rsidRPr="00A46A24">
        <w:rPr>
          <w:sz w:val="18"/>
          <w:szCs w:val="18"/>
        </w:rPr>
        <w:t>.</w:t>
      </w:r>
    </w:p>
    <w:p w14:paraId="2E10B1F4" w14:textId="61E21F52" w:rsidR="00F33338" w:rsidRDefault="00000000" w:rsidP="004A3CD3">
      <w:pPr>
        <w:jc w:val="both"/>
      </w:pPr>
      <w:proofErr w:type="spellStart"/>
      <w:r>
        <w:rPr>
          <w:rFonts w:ascii="Times New Roman" w:hAnsi="Times New Roman"/>
          <w:sz w:val="28"/>
        </w:rPr>
        <w:t>phát</w:t>
      </w:r>
      <w:proofErr w:type="spellEnd"/>
      <w:r>
        <w:rPr>
          <w:rFonts w:ascii="Times New Roman" w:hAnsi="Times New Roman"/>
          <w:sz w:val="28"/>
        </w:rPr>
        <w:t xml:space="preserve"> </w:t>
      </w:r>
      <w:proofErr w:type="spellStart"/>
      <w:r>
        <w:rPr>
          <w:rFonts w:ascii="Times New Roman" w:hAnsi="Times New Roman"/>
          <w:sz w:val="28"/>
        </w:rPr>
        <w:t>triển</w:t>
      </w:r>
      <w:proofErr w:type="spellEnd"/>
      <w:r>
        <w:rPr>
          <w:rFonts w:ascii="Times New Roman" w:hAnsi="Times New Roman"/>
          <w:sz w:val="28"/>
        </w:rPr>
        <w:t xml:space="preserve"> y </w:t>
      </w:r>
      <w:proofErr w:type="spellStart"/>
      <w:r>
        <w:rPr>
          <w:rFonts w:ascii="Times New Roman" w:hAnsi="Times New Roman"/>
          <w:sz w:val="28"/>
        </w:rPr>
        <w:t>tế</w:t>
      </w:r>
      <w:proofErr w:type="spellEnd"/>
      <w:r>
        <w:rPr>
          <w:rFonts w:ascii="Times New Roman" w:hAnsi="Times New Roman"/>
          <w:sz w:val="28"/>
        </w:rPr>
        <w:t xml:space="preserve">, </w:t>
      </w:r>
      <w:proofErr w:type="spellStart"/>
      <w:r>
        <w:rPr>
          <w:rFonts w:ascii="Times New Roman" w:hAnsi="Times New Roman"/>
          <w:sz w:val="28"/>
        </w:rPr>
        <w:t>giúp</w:t>
      </w:r>
      <w:proofErr w:type="spellEnd"/>
      <w:r>
        <w:rPr>
          <w:rFonts w:ascii="Times New Roman" w:hAnsi="Times New Roman"/>
          <w:sz w:val="28"/>
        </w:rPr>
        <w:t xml:space="preserve"> chẩn đoán bệnh chính xác hơn và hỗ trợ sản xuất tự động, nâng cao năng suất lao động. Ngoài ra, các ứng dụng giải trí, mạng xã hội, trò chơi điện tử cũng mang đến nhiều trải nghiệm mới mẻ. Có thể nói, công nghệ đã trở thành người bạn đồng hành không thể thiếu trong cuộc sống hiện đại.</w:t>
      </w:r>
    </w:p>
    <w:p w14:paraId="5187A965" w14:textId="407E9798" w:rsidR="00F33338" w:rsidRDefault="00F33338"/>
    <w:p w14:paraId="6A1CCF9B" w14:textId="515D4DB5" w:rsidR="004A3CD3" w:rsidRDefault="004A3CD3" w:rsidP="004A3CD3">
      <w:r>
        <w:rPr>
          <w:noProof/>
        </w:rPr>
        <w:drawing>
          <wp:inline distT="0" distB="0" distL="0" distR="0" wp14:anchorId="037AFC56" wp14:editId="29B61F32">
            <wp:extent cx="3596640" cy="2461260"/>
            <wp:effectExtent l="0" t="0" r="3810" b="0"/>
            <wp:docPr id="377370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0186" name="Picture 377370186"/>
                    <pic:cNvPicPr/>
                  </pic:nvPicPr>
                  <pic:blipFill>
                    <a:blip r:embed="rId7"/>
                    <a:stretch>
                      <a:fillRect/>
                    </a:stretch>
                  </pic:blipFill>
                  <pic:spPr>
                    <a:xfrm>
                      <a:off x="0" y="0"/>
                      <a:ext cx="3596640" cy="2461260"/>
                    </a:xfrm>
                    <a:prstGeom prst="rect">
                      <a:avLst/>
                    </a:prstGeom>
                  </pic:spPr>
                </pic:pic>
              </a:graphicData>
            </a:graphic>
          </wp:inline>
        </w:drawing>
      </w:r>
    </w:p>
    <w:p w14:paraId="261E879D" w14:textId="500D7A2D" w:rsidR="004A3CD3" w:rsidRDefault="004A3CD3" w:rsidP="004A3CD3">
      <w:r>
        <w:t xml:space="preserve">                                                  </w:t>
      </w:r>
      <w:proofErr w:type="spellStart"/>
      <w:r w:rsidR="00000000">
        <w:t>Hình</w:t>
      </w:r>
      <w:proofErr w:type="spellEnd"/>
      <w:r w:rsidR="00000000">
        <w:t xml:space="preserve"> 2: Minh </w:t>
      </w:r>
      <w:proofErr w:type="spellStart"/>
      <w:r w:rsidR="00000000">
        <w:t>họa</w:t>
      </w:r>
      <w:proofErr w:type="spellEnd"/>
      <w:r w:rsidR="00000000">
        <w:t xml:space="preserve"> </w:t>
      </w:r>
      <w:proofErr w:type="spellStart"/>
      <w:r w:rsidR="00000000">
        <w:t>trí</w:t>
      </w:r>
      <w:proofErr w:type="spellEnd"/>
      <w:r w:rsidR="00000000">
        <w:t xml:space="preserve"> </w:t>
      </w:r>
      <w:proofErr w:type="spellStart"/>
      <w:r w:rsidR="00000000">
        <w:t>tuệ</w:t>
      </w:r>
      <w:proofErr w:type="spellEnd"/>
      <w:r w:rsidR="00000000">
        <w:t xml:space="preserve"> </w:t>
      </w:r>
      <w:proofErr w:type="spellStart"/>
      <w:r w:rsidR="00000000">
        <w:t>nhân</w:t>
      </w:r>
      <w:proofErr w:type="spellEnd"/>
      <w:r w:rsidR="00000000">
        <w:t xml:space="preserve"> </w:t>
      </w:r>
      <w:proofErr w:type="spellStart"/>
      <w:r w:rsidR="00000000">
        <w:t>tạo</w:t>
      </w:r>
      <w:proofErr w:type="spellEnd"/>
      <w:r w:rsidR="00000000">
        <w:t xml:space="preserve"> (AI).</w:t>
      </w:r>
    </w:p>
    <w:sectPr w:rsidR="004A3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26335">
    <w:abstractNumId w:val="8"/>
  </w:num>
  <w:num w:numId="2" w16cid:durableId="1153182754">
    <w:abstractNumId w:val="6"/>
  </w:num>
  <w:num w:numId="3" w16cid:durableId="561721383">
    <w:abstractNumId w:val="5"/>
  </w:num>
  <w:num w:numId="4" w16cid:durableId="514156012">
    <w:abstractNumId w:val="4"/>
  </w:num>
  <w:num w:numId="5" w16cid:durableId="1108816835">
    <w:abstractNumId w:val="7"/>
  </w:num>
  <w:num w:numId="6" w16cid:durableId="1832327218">
    <w:abstractNumId w:val="3"/>
  </w:num>
  <w:num w:numId="7" w16cid:durableId="1366368442">
    <w:abstractNumId w:val="2"/>
  </w:num>
  <w:num w:numId="8" w16cid:durableId="1276865084">
    <w:abstractNumId w:val="1"/>
  </w:num>
  <w:num w:numId="9" w16cid:durableId="1374034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CD3"/>
    <w:rsid w:val="004B4743"/>
    <w:rsid w:val="00A46A24"/>
    <w:rsid w:val="00AA1D8D"/>
    <w:rsid w:val="00B47730"/>
    <w:rsid w:val="00CB0664"/>
    <w:rsid w:val="00F33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1CE5E"/>
  <w14:defaultImageDpi w14:val="300"/>
  <w15:docId w15:val="{0CA79F78-4740-43E0-A36F-18EC2588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3</cp:revision>
  <dcterms:created xsi:type="dcterms:W3CDTF">2025-09-27T14:58:00Z</dcterms:created>
  <dcterms:modified xsi:type="dcterms:W3CDTF">2025-09-27T15:00:00Z</dcterms:modified>
  <cp:category/>
</cp:coreProperties>
</file>