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0A1" w:rsidRDefault="003E239C">
      <w:proofErr w:type="spellStart"/>
      <w:r>
        <w:t>Khung</w:t>
      </w:r>
      <w:proofErr w:type="spellEnd"/>
      <w:r>
        <w:t>:</w:t>
      </w:r>
    </w:p>
    <w:p w:rsidR="003E239C" w:rsidRDefault="003E239C">
      <w:r>
        <w:t xml:space="preserve">  - </w:t>
      </w:r>
      <w:proofErr w:type="spellStart"/>
      <w:proofErr w:type="gramStart"/>
      <w:r>
        <w:t>ống</w:t>
      </w:r>
      <w:proofErr w:type="spellEnd"/>
      <w:proofErr w:type="gramEnd"/>
      <w:r>
        <w:t xml:space="preserve"> </w:t>
      </w:r>
      <w:proofErr w:type="spellStart"/>
      <w:r>
        <w:t>nhựa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</w:t>
      </w:r>
      <w:proofErr w:type="spellStart"/>
      <w:r>
        <w:t>lày</w:t>
      </w:r>
      <w:proofErr w:type="spellEnd"/>
      <w:r>
        <w:t xml:space="preserve">: </w:t>
      </w:r>
      <w:r w:rsidRPr="003E239C">
        <w:t>http://thietbidienhuunghi.shopbuild.vn/stores/viewProduct/5741/ong-nhua-pvc-luon-day-dien-panasonic-nano-d-16mm.htm</w:t>
      </w:r>
    </w:p>
    <w:p w:rsidR="003E239C" w:rsidRDefault="003E239C"/>
    <w:p w:rsidR="003E239C" w:rsidRDefault="003E239C">
      <w:r>
        <w:t xml:space="preserve">-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: </w:t>
      </w:r>
      <w:r w:rsidR="00030E1A">
        <w:t xml:space="preserve"> 40x40</w:t>
      </w:r>
    </w:p>
    <w:p w:rsidR="00030E1A" w:rsidRDefault="00030E1A">
      <w:r>
        <w:t xml:space="preserve">- </w:t>
      </w:r>
      <w:proofErr w:type="spellStart"/>
      <w:proofErr w:type="gramStart"/>
      <w:r>
        <w:t>vành</w:t>
      </w:r>
      <w:proofErr w:type="spellEnd"/>
      <w:proofErr w:type="gramEnd"/>
      <w:r>
        <w:t xml:space="preserve">: </w:t>
      </w:r>
      <w:proofErr w:type="spellStart"/>
      <w:r>
        <w:t>rổ</w:t>
      </w:r>
      <w:proofErr w:type="spellEnd"/>
      <w:r>
        <w:t xml:space="preserve"> </w:t>
      </w:r>
      <w:proofErr w:type="spellStart"/>
      <w:r>
        <w:t>nhựa</w:t>
      </w:r>
      <w:proofErr w:type="spellEnd"/>
      <w:r>
        <w:t xml:space="preserve"> + </w:t>
      </w:r>
      <w:proofErr w:type="spellStart"/>
      <w:r>
        <w:t>mút</w:t>
      </w:r>
      <w:proofErr w:type="spellEnd"/>
    </w:p>
    <w:p w:rsidR="001472EA" w:rsidRDefault="00AE5E66">
      <w:r>
        <w:t xml:space="preserve">- </w:t>
      </w:r>
      <w:proofErr w:type="spellStart"/>
      <w:r>
        <w:t>Khung</w:t>
      </w:r>
      <w:proofErr w:type="spellEnd"/>
      <w:r>
        <w:t xml:space="preserve"> &lt;500gr</w:t>
      </w:r>
    </w:p>
    <w:p w:rsidR="00AE5E66" w:rsidRDefault="00AE5E66">
      <w:r>
        <w:t xml:space="preserve">- </w:t>
      </w:r>
      <w:proofErr w:type="spellStart"/>
      <w:proofErr w:type="gramStart"/>
      <w:r>
        <w:t>cánh</w:t>
      </w:r>
      <w:proofErr w:type="spellEnd"/>
      <w:proofErr w:type="gramEnd"/>
      <w:r>
        <w:t xml:space="preserve"> </w:t>
      </w:r>
      <w:proofErr w:type="spellStart"/>
      <w:r>
        <w:t>quạt</w:t>
      </w:r>
      <w:proofErr w:type="spellEnd"/>
      <w:r>
        <w:t xml:space="preserve"> 8x4.3</w:t>
      </w:r>
    </w:p>
    <w:p w:rsidR="001472EA" w:rsidRDefault="001472EA"/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ab/>
      </w:r>
      <w:r w:rsidRPr="00EF7489"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>*MOTOR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>: 2 type (Brush &amp; Brushless)</w:t>
      </w: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ab/>
      </w:r>
      <w:r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  <w:t>-</w:t>
      </w:r>
      <w:r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  <w:t xml:space="preserve"> </w:t>
      </w:r>
      <w:r w:rsidRPr="00EF7489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Brush</w:t>
      </w:r>
    </w:p>
    <w:p w:rsidR="00D67F76" w:rsidRDefault="00D67F76" w:rsidP="00C05684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  <w:shd w:val="clear" w:color="auto" w:fill="F8F8F8"/>
          <w:lang w:eastAsia="ja-JP"/>
        </w:rPr>
        <w:drawing>
          <wp:inline distT="0" distB="0" distL="0" distR="0">
            <wp:extent cx="4572000" cy="3310304"/>
            <wp:effectExtent l="19050" t="0" r="0" b="0"/>
            <wp:docPr id="2" name="Picture 1" descr="motor_x_section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or_x_section-a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sz w:val="44"/>
          <w:szCs w:val="44"/>
          <w:shd w:val="clear" w:color="auto" w:fill="F8F8F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44"/>
          <w:szCs w:val="44"/>
          <w:shd w:val="clear" w:color="auto" w:fill="F8F8F8"/>
          <w:lang w:eastAsia="ja-JP"/>
        </w:rPr>
        <w:lastRenderedPageBreak/>
        <w:drawing>
          <wp:inline distT="0" distB="0" distL="0" distR="0">
            <wp:extent cx="3314700" cy="2162175"/>
            <wp:effectExtent l="19050" t="0" r="0" b="0"/>
            <wp:docPr id="4" name="Picture 2" descr="may-khoi-dong-giam-toc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y-khoi-dong-giam-toc(4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489" w:rsidRDefault="00EF7489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</w:p>
    <w:p w:rsidR="00D67F76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44"/>
          <w:szCs w:val="44"/>
          <w:shd w:val="clear" w:color="auto" w:fill="F8F8F8"/>
        </w:rPr>
      </w:pPr>
    </w:p>
    <w:p w:rsidR="00EF7489" w:rsidRDefault="00D67F76" w:rsidP="00D67F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Brushless: </w:t>
      </w:r>
    </w:p>
    <w:p w:rsidR="00D67F76" w:rsidRPr="00D67F76" w:rsidRDefault="00D67F76" w:rsidP="00D67F76">
      <w:pPr>
        <w:pStyle w:val="NoSpacing"/>
        <w:ind w:left="1080"/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</w:pPr>
    </w:p>
    <w:p w:rsidR="00EF7489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8"/>
          <w:szCs w:val="28"/>
          <w:shd w:val="clear" w:color="auto" w:fill="F8F8F8"/>
          <w:lang w:eastAsia="ja-JP"/>
        </w:rPr>
        <w:drawing>
          <wp:inline distT="0" distB="0" distL="0" distR="0">
            <wp:extent cx="5943600" cy="4461510"/>
            <wp:effectExtent l="19050" t="0" r="0" b="0"/>
            <wp:docPr id="6" name="Picture 5" descr="Pumpexplode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mpexploded_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76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</w:p>
    <w:p w:rsidR="00D67F76" w:rsidRDefault="00D67F76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</w:p>
    <w:p w:rsidR="00D67F76" w:rsidRDefault="00D67F76" w:rsidP="00D67F76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lastRenderedPageBreak/>
        <w:t xml:space="preserve">Brush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vs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 Brushless:</w:t>
      </w:r>
    </w:p>
    <w:p w:rsidR="00D67F76" w:rsidRPr="00B17474" w:rsidRDefault="00B17474" w:rsidP="00D67F7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Brushless </w:t>
      </w:r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motors are often more efficient at converting electricity into mechanical power than brushed motors.</w:t>
      </w:r>
    </w:p>
    <w:p w:rsidR="00B17474" w:rsidRDefault="00B17474" w:rsidP="00D67F7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</w:pPr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The maximum pow</w:t>
      </w:r>
      <w: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er that can be applied to a BL</w:t>
      </w:r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 motor is exceptionally high, limited almost exclusively by heat, which can weaken the magnets.</w:t>
      </w:r>
    </w:p>
    <w:p w:rsidR="00B17474" w:rsidRPr="00B17474" w:rsidRDefault="00B17474" w:rsidP="00D67F76">
      <w:pPr>
        <w:pStyle w:val="NoSpacing"/>
        <w:numPr>
          <w:ilvl w:val="1"/>
          <w:numId w:val="4"/>
        </w:numP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</w:pPr>
      <w:proofErr w:type="gramStart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more</w:t>
      </w:r>
      <w:proofErr w:type="gramEnd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 torque per watt (increased efficiency), increased reliability, reduced noise, longer lifetime (no brush and </w:t>
      </w:r>
      <w:proofErr w:type="spellStart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commutator</w:t>
      </w:r>
      <w:proofErr w:type="spellEnd"/>
      <w:r w:rsidRPr="00B17474"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 xml:space="preserve"> erosion)</w:t>
      </w:r>
      <w:r>
        <w:rPr>
          <w:rFonts w:ascii="Times New Roman" w:hAnsi="Times New Roman" w:cs="Times New Roman"/>
          <w:bCs/>
          <w:sz w:val="28"/>
          <w:szCs w:val="28"/>
          <w:shd w:val="clear" w:color="auto" w:fill="F8F8F8"/>
        </w:rPr>
        <w:t>.</w:t>
      </w:r>
    </w:p>
    <w:p w:rsidR="00EF7489" w:rsidRPr="00EF7489" w:rsidRDefault="00EF7489" w:rsidP="00C05684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  <w:shd w:val="clear" w:color="auto" w:fill="F8F8F8"/>
        </w:rPr>
      </w:pPr>
    </w:p>
    <w:p w:rsidR="00C05684" w:rsidRDefault="001472EA" w:rsidP="00C05684">
      <w:pPr>
        <w:pStyle w:val="NoSpacing"/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Motor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Himodel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 xml:space="preserve"> 1400kv --- Price</w:t>
      </w:r>
      <w:r w:rsidRPr="001472EA">
        <w:rPr>
          <w:rFonts w:ascii="Times New Roman" w:hAnsi="Times New Roman" w:cs="Times New Roman"/>
          <w:b/>
          <w:bCs/>
          <w:sz w:val="28"/>
          <w:szCs w:val="28"/>
          <w:shd w:val="clear" w:color="auto" w:fill="F8F8F8"/>
        </w:rPr>
        <w:t>: 250k</w:t>
      </w: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 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No. Of cells:2-3 Li-Poly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525D9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</w:pPr>
      <w:bookmarkStart w:id="0" w:name="OLE_LINK1"/>
      <w:bookmarkStart w:id="1" w:name="OLE_LINK2"/>
      <w:bookmarkStart w:id="2" w:name="OLE_LINK3"/>
      <w:bookmarkStart w:id="3" w:name="OLE_LINK4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Max. </w:t>
      </w:r>
      <w:proofErr w:type="gram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efficiency</w:t>
      </w:r>
      <w:proofErr w:type="gram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current</w:t>
      </w:r>
      <w:bookmarkEnd w:id="2"/>
      <w:bookmarkEnd w:id="3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:6-18A (&gt;75%)</w:t>
      </w:r>
      <w:bookmarkEnd w:id="0"/>
      <w:bookmarkEnd w:id="1"/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525D9" w:rsidRPr="00C525D9" w:rsidRDefault="00C525D9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No load current / 10 V:0,7 A</w:t>
      </w:r>
    </w:p>
    <w:p w:rsidR="00C05684" w:rsidRDefault="00C525D9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Dimensions:27.5x30 mm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Shaft diameter: 3.17 mm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Weight:47 g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C05684" w:rsidRPr="00C05684" w:rsidRDefault="001472EA" w:rsidP="00C05684">
      <w:pPr>
        <w:pStyle w:val="NoSpacing"/>
        <w:numPr>
          <w:ilvl w:val="0"/>
          <w:numId w:val="2"/>
        </w:numPr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8F8F8"/>
        </w:rPr>
      </w:pPr>
      <w:proofErr w:type="spell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Recomended</w:t>
      </w:r>
      <w:proofErr w:type="spell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prop : 8x4,9x5</w:t>
      </w:r>
      <w:r w:rsidRPr="001472EA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8F8F8"/>
        </w:rPr>
        <w:t> </w:t>
      </w:r>
    </w:p>
    <w:p w:rsidR="001472EA" w:rsidRDefault="001472EA" w:rsidP="00C05684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Thrust : 800g +</w:t>
      </w: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8F8F8"/>
          <w:lang w:eastAsia="ja-JP"/>
        </w:rPr>
        <w:drawing>
          <wp:inline distT="0" distB="0" distL="0" distR="0">
            <wp:extent cx="4442848" cy="4095750"/>
            <wp:effectExtent l="19050" t="0" r="0" b="0"/>
            <wp:docPr id="1" name="Picture 1" descr="C:\Users\hung\Downloads\1400k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ownloads\1400kv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503" cy="409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  <w:shd w:val="clear" w:color="auto" w:fill="F8F8F8"/>
        </w:rPr>
      </w:pPr>
    </w:p>
    <w:p w:rsidR="001472EA" w:rsidRDefault="001472EA" w:rsidP="001472E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Explain:</w:t>
      </w:r>
    </w:p>
    <w:p w:rsidR="00841E52" w:rsidRDefault="001472EA" w:rsidP="00841E5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1400kv or 1400RPM</w:t>
      </w:r>
      <w:r w:rsidR="00554B03">
        <w:rPr>
          <w:rFonts w:ascii="Times New Roman" w:hAnsi="Times New Roman" w:cs="Times New Roman"/>
          <w:sz w:val="28"/>
          <w:szCs w:val="28"/>
        </w:rPr>
        <w:t>/V</w:t>
      </w:r>
      <w:r w:rsidR="00841E52">
        <w:rPr>
          <w:rFonts w:ascii="Times New Roman" w:hAnsi="Times New Roman" w:cs="Times New Roman"/>
          <w:sz w:val="28"/>
          <w:szCs w:val="28"/>
        </w:rPr>
        <w:t xml:space="preserve"> (RPM is </w:t>
      </w:r>
      <w:r w:rsidR="00841E52" w:rsidRPr="00841E52">
        <w:rPr>
          <w:rFonts w:ascii="Times New Roman" w:hAnsi="Times New Roman" w:cs="Times New Roman"/>
          <w:sz w:val="28"/>
          <w:szCs w:val="28"/>
        </w:rPr>
        <w:t>revolutions per minute</w:t>
      </w:r>
      <w:r w:rsidR="00841E52">
        <w:rPr>
          <w:rFonts w:ascii="Times New Roman" w:hAnsi="Times New Roman" w:cs="Times New Roman"/>
          <w:sz w:val="28"/>
          <w:szCs w:val="28"/>
        </w:rPr>
        <w:t>). Example:</w:t>
      </w:r>
    </w:p>
    <w:p w:rsidR="00841E52" w:rsidRDefault="00554B03" w:rsidP="00841E5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power 1V for this: 1400 x 1 = 1400 revolutions/minute.</w:t>
      </w:r>
    </w:p>
    <w:p w:rsidR="00554B03" w:rsidRDefault="00554B03" w:rsidP="00841E5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power </w:t>
      </w:r>
      <w:proofErr w:type="gramStart"/>
      <w:r>
        <w:rPr>
          <w:rFonts w:ascii="Times New Roman" w:hAnsi="Times New Roman" w:cs="Times New Roman"/>
          <w:sz w:val="28"/>
          <w:szCs w:val="28"/>
        </w:rPr>
        <w:t>10V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1400 x 10 = 14.000 revolutions/minute.</w:t>
      </w:r>
    </w:p>
    <w:p w:rsidR="00C456F0" w:rsidRDefault="00C456F0" w:rsidP="00C456F0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Max. </w:t>
      </w:r>
      <w:proofErr w:type="gramStart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>efficiency</w:t>
      </w:r>
      <w:proofErr w:type="gramEnd"/>
      <w:r w:rsidRPr="001472EA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current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: As </w:t>
      </w:r>
      <w:r w:rsidRPr="00C456F0">
        <w:rPr>
          <w:rFonts w:ascii="Times New Roman" w:hAnsi="Times New Roman" w:cs="Times New Roman"/>
          <w:sz w:val="28"/>
          <w:szCs w:val="28"/>
          <w:shd w:val="clear" w:color="auto" w:fill="F8F8F8"/>
        </w:rPr>
        <w:t>the motor performance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>, the higher efficiency of energy is, the lower of energy loss.</w:t>
      </w:r>
      <w:r w:rsidR="00260902" w:rsidRPr="00260902">
        <w:rPr>
          <w:rStyle w:val="apple-converted-space"/>
          <w:rFonts w:ascii="Arial" w:hAnsi="Arial" w:cs="Arial"/>
          <w:color w:val="333333"/>
          <w:shd w:val="clear" w:color="auto" w:fill="F5F5F5"/>
        </w:rPr>
        <w:t xml:space="preserve"> </w:t>
      </w:r>
      <w:r w:rsidR="00260902" w:rsidRPr="00260902">
        <w:rPr>
          <w:rFonts w:ascii="Times New Roman" w:hAnsi="Times New Roman" w:cs="Times New Roman"/>
          <w:sz w:val="28"/>
          <w:szCs w:val="28"/>
          <w:shd w:val="clear" w:color="auto" w:fill="F8F8F8"/>
        </w:rPr>
        <w:t>Will save battery for longer flight time.</w:t>
      </w:r>
    </w:p>
    <w:p w:rsidR="00E80567" w:rsidRPr="00C525D9" w:rsidRDefault="00E80567" w:rsidP="00E8056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8F8F8"/>
        </w:rPr>
      </w:pPr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No load current / 10 V</w:t>
      </w:r>
      <w:proofErr w:type="gramStart"/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>:0,7</w:t>
      </w:r>
      <w:proofErr w:type="gramEnd"/>
      <w:r w:rsidRPr="00C525D9"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A</w:t>
      </w:r>
      <w:r>
        <w:rPr>
          <w:rFonts w:ascii="Times New Roman" w:hAnsi="Times New Roman" w:cs="Times New Roman"/>
          <w:sz w:val="28"/>
          <w:szCs w:val="28"/>
          <w:shd w:val="clear" w:color="auto" w:fill="F8F8F8"/>
        </w:rPr>
        <w:t xml:space="preserve"> mean: if motor doesn’t work, power loss is 10V :  0,7A per minute.</w:t>
      </w:r>
    </w:p>
    <w:p w:rsidR="00554B03" w:rsidRDefault="00F61F62" w:rsidP="00554B0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Recommends Propeller : 8x4, 9x5:</w:t>
      </w:r>
    </w:p>
    <w:p w:rsidR="00F61F62" w:rsidRDefault="00F61F62" w:rsidP="00F61F62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 w:rsidRPr="00F61F6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810125" cy="1333500"/>
            <wp:effectExtent l="19050" t="0" r="9525" b="0"/>
            <wp:docPr id="8" name="Picture 1" descr="C:\Users\hung\Downloads\cnhGW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g\Downloads\cnhGW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F62" w:rsidRPr="00841E52" w:rsidRDefault="00F61F62" w:rsidP="00401DB3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</w:p>
    <w:sectPr w:rsidR="00F61F62" w:rsidRPr="00841E52" w:rsidSect="004B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A0E5D"/>
    <w:multiLevelType w:val="hybridMultilevel"/>
    <w:tmpl w:val="40DA6022"/>
    <w:lvl w:ilvl="0" w:tplc="2FAA15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3A5463B"/>
    <w:multiLevelType w:val="hybridMultilevel"/>
    <w:tmpl w:val="367A4CAE"/>
    <w:lvl w:ilvl="0" w:tplc="9B5ED48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881407"/>
    <w:multiLevelType w:val="hybridMultilevel"/>
    <w:tmpl w:val="6CDC8C62"/>
    <w:lvl w:ilvl="0" w:tplc="A70CFE4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50733D"/>
    <w:multiLevelType w:val="hybridMultilevel"/>
    <w:tmpl w:val="59C2B9F4"/>
    <w:lvl w:ilvl="0" w:tplc="95A6A01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E239C"/>
    <w:rsid w:val="00030E1A"/>
    <w:rsid w:val="001472EA"/>
    <w:rsid w:val="00260902"/>
    <w:rsid w:val="003E239C"/>
    <w:rsid w:val="00401DB3"/>
    <w:rsid w:val="004B30A1"/>
    <w:rsid w:val="00554B03"/>
    <w:rsid w:val="00841E52"/>
    <w:rsid w:val="00AE5E66"/>
    <w:rsid w:val="00B17474"/>
    <w:rsid w:val="00B4327E"/>
    <w:rsid w:val="00C05684"/>
    <w:rsid w:val="00C05DE3"/>
    <w:rsid w:val="00C456F0"/>
    <w:rsid w:val="00C525D9"/>
    <w:rsid w:val="00C93A62"/>
    <w:rsid w:val="00D67F76"/>
    <w:rsid w:val="00E80567"/>
    <w:rsid w:val="00EF7489"/>
    <w:rsid w:val="00F61F62"/>
    <w:rsid w:val="00FE7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72EA"/>
  </w:style>
  <w:style w:type="paragraph" w:styleId="NoSpacing">
    <w:name w:val="No Spacing"/>
    <w:uiPriority w:val="1"/>
    <w:qFormat/>
    <w:rsid w:val="001472E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2E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EA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C45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tnguyen</dc:creator>
  <cp:lastModifiedBy>hung</cp:lastModifiedBy>
  <cp:revision>12</cp:revision>
  <dcterms:created xsi:type="dcterms:W3CDTF">2012-02-26T09:44:00Z</dcterms:created>
  <dcterms:modified xsi:type="dcterms:W3CDTF">2012-02-29T16:49:00Z</dcterms:modified>
</cp:coreProperties>
</file>