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748B"/>
          <w:sz w:val="22"/>
        </w:rPr>
        <w:t>DỰ ÁN: HỆ THỐNG QUẢN LÝ NHÀ HÀNG &amp; GỌI MÓN QR (QUÁN MỘC)</w:t>
        <w:br/>
      </w:r>
      <w:r>
        <w:rPr>
          <w:rFonts w:ascii="Arial" w:hAnsi="Arial"/>
          <w:b/>
          <w:color w:val="C25E2E"/>
          <w:sz w:val="32"/>
        </w:rPr>
        <w:t>BÁO CÁO TIẾN ĐỘ CÔNG VIỆC CÁ NHÂN - TUẦN 1 (SPRINT 1)</w:t>
        <w:br/>
      </w:r>
      <w:r>
        <w:rPr>
          <w:rFonts w:ascii="Arial" w:hAnsi="Arial"/>
          <w:i/>
          <w:color w:val="475569"/>
          <w:sz w:val="21"/>
        </w:rPr>
        <w:t>Phạm vi: Nền tảng, Khung Admin, Xác thực &amp; Phân quyền, Quản lý Nhân sự, Cấu hình Nhà hàng</w:t>
        <w:br/>
      </w:r>
    </w:p>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tblBorders>
      </w:tblPr>
      <w:tblGrid>
        <w:gridCol w:w="4680"/>
        <w:gridCol w:w="4680"/>
      </w:tblGrid>
      <w:tr>
        <w:tc>
          <w:tcPr>
            <w:tcW w:type="dxa" w:w="3168"/>
            <w:shd w:val="clear" w:color="auto" w:fill="F8FAFC"/>
          </w:tcPr>
          <w:p>
            <w:r>
              <w:rPr>
                <w:rFonts w:ascii="Arial" w:hAnsi="Arial"/>
                <w:b/>
                <w:color w:val="1E293B"/>
                <w:sz w:val="20"/>
              </w:rPr>
              <w:t>Họ và tên thành viên:</w:t>
            </w:r>
          </w:p>
        </w:tc>
        <w:tc>
          <w:tcPr>
            <w:tcW w:type="dxa" w:w="6192"/>
            <w:shd w:val="clear" w:color="auto" w:fill="FFFFFF"/>
          </w:tcPr>
          <w:p>
            <w:r>
              <w:rPr>
                <w:rFonts w:ascii="Arial" w:hAnsi="Arial"/>
                <w:color w:val="334155"/>
                <w:sz w:val="20"/>
              </w:rPr>
              <w:t>Phong</w:t>
            </w:r>
          </w:p>
        </w:tc>
      </w:tr>
      <w:tr>
        <w:tc>
          <w:tcPr>
            <w:tcW w:type="dxa" w:w="3168"/>
            <w:shd w:val="clear" w:color="auto" w:fill="F8FAFC"/>
          </w:tcPr>
          <w:p>
            <w:r>
              <w:rPr>
                <w:rFonts w:ascii="Arial" w:hAnsi="Arial"/>
                <w:b/>
                <w:color w:val="1E293B"/>
                <w:sz w:val="20"/>
              </w:rPr>
              <w:t>Vai trò trong dự án:</w:t>
            </w:r>
          </w:p>
        </w:tc>
        <w:tc>
          <w:tcPr>
            <w:tcW w:type="dxa" w:w="6192"/>
            <w:shd w:val="clear" w:color="auto" w:fill="FFFFFF"/>
          </w:tcPr>
          <w:p>
            <w:r>
              <w:rPr>
                <w:rFonts w:ascii="Arial" w:hAnsi="Arial"/>
                <w:color w:val="334155"/>
                <w:sz w:val="20"/>
              </w:rPr>
              <w:t>Frontend Developer (Phụ trách Admin Core, Auth &amp; System Settings)</w:t>
            </w:r>
          </w:p>
        </w:tc>
      </w:tr>
      <w:tr>
        <w:tc>
          <w:tcPr>
            <w:tcW w:type="dxa" w:w="3168"/>
            <w:shd w:val="clear" w:color="auto" w:fill="F8FAFC"/>
          </w:tcPr>
          <w:p>
            <w:r>
              <w:rPr>
                <w:rFonts w:ascii="Arial" w:hAnsi="Arial"/>
                <w:b/>
                <w:color w:val="1E293B"/>
                <w:sz w:val="20"/>
              </w:rPr>
              <w:t>Sprint báo cáo:</w:t>
            </w:r>
          </w:p>
        </w:tc>
        <w:tc>
          <w:tcPr>
            <w:tcW w:type="dxa" w:w="6192"/>
            <w:shd w:val="clear" w:color="auto" w:fill="FFFFFF"/>
          </w:tcPr>
          <w:p>
            <w:r>
              <w:rPr>
                <w:rFonts w:ascii="Arial" w:hAnsi="Arial"/>
                <w:color w:val="334155"/>
                <w:sz w:val="20"/>
              </w:rPr>
              <w:t>Sprint 1 (Tuần 1 - Hạn hoàn thành: 19/10/2026)</w:t>
            </w:r>
          </w:p>
        </w:tc>
      </w:tr>
      <w:tr>
        <w:tc>
          <w:tcPr>
            <w:tcW w:type="dxa" w:w="3168"/>
            <w:shd w:val="clear" w:color="auto" w:fill="F8FAFC"/>
          </w:tcPr>
          <w:p>
            <w:r>
              <w:rPr>
                <w:rFonts w:ascii="Arial" w:hAnsi="Arial"/>
                <w:b/>
                <w:color w:val="1E293B"/>
                <w:sz w:val="20"/>
              </w:rPr>
              <w:t>Danh mục User Stories:</w:t>
            </w:r>
          </w:p>
        </w:tc>
        <w:tc>
          <w:tcPr>
            <w:tcW w:type="dxa" w:w="6192"/>
            <w:shd w:val="clear" w:color="auto" w:fill="FFFFFF"/>
          </w:tcPr>
          <w:p>
            <w:r>
              <w:rPr>
                <w:rFonts w:ascii="Arial" w:hAnsi="Arial"/>
                <w:color w:val="334155"/>
                <w:sz w:val="20"/>
              </w:rPr>
              <w:t>US-003, US-004, US-007 -&gt; US-022, US-041 -&gt; US-044 (Tổng 22 User Stories)</w:t>
            </w:r>
          </w:p>
        </w:tc>
      </w:tr>
      <w:tr>
        <w:tc>
          <w:tcPr>
            <w:tcW w:type="dxa" w:w="3168"/>
            <w:shd w:val="clear" w:color="auto" w:fill="F8FAFC"/>
          </w:tcPr>
          <w:p>
            <w:r>
              <w:rPr>
                <w:rFonts w:ascii="Arial" w:hAnsi="Arial"/>
                <w:b/>
                <w:color w:val="1E293B"/>
                <w:sz w:val="20"/>
              </w:rPr>
              <w:t>Trạng thái hoàn thành:</w:t>
            </w:r>
          </w:p>
        </w:tc>
        <w:tc>
          <w:tcPr>
            <w:tcW w:type="dxa" w:w="6192"/>
            <w:shd w:val="clear" w:color="auto" w:fill="FFFFFF"/>
          </w:tcPr>
          <w:p>
            <w:r>
              <w:rPr>
                <w:rFonts w:ascii="Arial" w:hAnsi="Arial"/>
                <w:b/>
                <w:color w:val="10B981"/>
                <w:sz w:val="20"/>
              </w:rPr>
              <w:t>100% Hoàn thành - Đã kiểm thử và sẵn sàng tích hợp</w:t>
            </w:r>
          </w:p>
        </w:tc>
      </w:tr>
    </w:tbl>
    <w:p/>
    <w:p>
      <w:pPr>
        <w:spacing w:before="280" w:after="120"/>
      </w:pPr>
      <w:r>
        <w:rPr>
          <w:rFonts w:ascii="Arial" w:hAnsi="Arial"/>
          <w:b/>
          <w:color w:val="1E293B"/>
          <w:sz w:val="26"/>
        </w:rPr>
        <w:t>1. MỤC TIÊU CÔNG VIỆC TRONG SPRINT 1</w:t>
      </w:r>
    </w:p>
    <w:p>
      <w:pPr>
        <w:spacing w:after="120"/>
      </w:pPr>
      <w:r>
        <w:rPr>
          <w:rFonts w:ascii="Arial" w:hAnsi="Arial"/>
          <w:color w:val="334155"/>
          <w:sz w:val="20"/>
        </w:rPr>
        <w:t>Theo kế hoạch phân công Sprint 1 của nhóm 5 người, thành viên Phong đảm nhận toàn bộ phần Frontend thuộc phân hệ Quản trị (Admin) và Xác thực hệ thống. Mục tiêu chính bao gồm:</w:t>
        <w:br/>
        <w:t>• Xây dựng Khung giao diện Admin Layout (Sidebar, Header, Responsive Mobile/Tablet/Desktop).</w:t>
        <w:br/>
        <w:t>• Triển khai cơ chế Điều hướng SPA (Single Page Application) có bộ bảo vệ Route Guard ngăn chặn truy cập trái phép.</w:t>
        <w:br/>
        <w:t>• Xây dựng màn hình Đăng nhập, Đăng xuất an toàn, Hồ sơ cá nhân và Đổi mật khẩu.</w:t>
        <w:br/>
        <w:t>• Xây dựng module Quản trị Nhân sự: Xem danh sách, tìm kiếm, thêm mới, sửa thông tin, đặt lại mật khẩu và khóa/mở khóa tài khoản.</w:t>
        <w:br/>
        <w:t>• Xây dựng giao diện Vai trò &amp; Ma trận phân quyền chi tiết cho 4 bộ phận, ghi nhận lịch sử phân quyền.</w:t>
        <w:br/>
        <w:t>• Xây dựng module Cấu hình thông tin quán, thuế VAT/phí phục vụ, tài khoản VietQR và tra cứu System Logs.</w:t>
        <w:br/>
        <w:t>• Đảm bảo tuyệt đối tuân thủ quy chuẩn đặt tên tiếng Việt không dấu (camelCase), chuẩn API {ok, data, msg} và không gây ảnh hưởng đến phần việc của các thành viên khác.</w:t>
      </w:r>
    </w:p>
    <w:p>
      <w:pPr>
        <w:spacing w:before="280" w:after="120"/>
      </w:pPr>
      <w:r>
        <w:rPr>
          <w:rFonts w:ascii="Arial" w:hAnsi="Arial"/>
          <w:b/>
          <w:color w:val="1E293B"/>
          <w:sz w:val="26"/>
        </w:rPr>
        <w:t>2. KẾT QUẢ TRIỂN KHAI CHI TIẾT THEO USER STORIES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tblBorders>
      </w:tblPr>
      <w:tblGrid>
        <w:gridCol w:w="1872"/>
        <w:gridCol w:w="1872"/>
        <w:gridCol w:w="1872"/>
        <w:gridCol w:w="1872"/>
        <w:gridCol w:w="1872"/>
      </w:tblGrid>
      <w:tr>
        <w:tc>
          <w:tcPr>
            <w:tcW w:type="dxa" w:w="1296"/>
            <w:shd w:val="clear" w:color="auto" w:fill="1E293B"/>
          </w:tcPr>
          <w:p>
            <w:pPr>
              <w:jc w:val="center"/>
            </w:pPr>
            <w:r>
              <w:rPr>
                <w:rFonts w:ascii="Arial" w:hAnsi="Arial"/>
                <w:b/>
                <w:color w:val="FFFFFF"/>
                <w:sz w:val="19"/>
              </w:rPr>
              <w:t>Mã US</w:t>
            </w:r>
          </w:p>
        </w:tc>
        <w:tc>
          <w:tcPr>
            <w:tcW w:type="dxa" w:w="2160"/>
            <w:shd w:val="clear" w:color="auto" w:fill="1E293B"/>
          </w:tcPr>
          <w:p>
            <w:pPr>
              <w:jc w:val="center"/>
            </w:pPr>
            <w:r>
              <w:rPr>
                <w:rFonts w:ascii="Arial" w:hAnsi="Arial"/>
                <w:b/>
                <w:color w:val="FFFFFF"/>
                <w:sz w:val="19"/>
              </w:rPr>
              <w:t>Tên User Story</w:t>
            </w:r>
          </w:p>
        </w:tc>
        <w:tc>
          <w:tcPr>
            <w:tcW w:type="dxa" w:w="3600"/>
            <w:shd w:val="clear" w:color="auto" w:fill="1E293B"/>
          </w:tcPr>
          <w:p>
            <w:pPr>
              <w:jc w:val="center"/>
            </w:pPr>
            <w:r>
              <w:rPr>
                <w:rFonts w:ascii="Arial" w:hAnsi="Arial"/>
                <w:b/>
                <w:color w:val="FFFFFF"/>
                <w:sz w:val="19"/>
              </w:rPr>
              <w:t>Nội dung triển khai &amp; Kết quả</w:t>
            </w:r>
          </w:p>
        </w:tc>
        <w:tc>
          <w:tcPr>
            <w:tcW w:type="dxa" w:w="1584"/>
            <w:shd w:val="clear" w:color="auto" w:fill="1E293B"/>
          </w:tcPr>
          <w:p>
            <w:pPr>
              <w:jc w:val="center"/>
            </w:pPr>
            <w:r>
              <w:rPr>
                <w:rFonts w:ascii="Arial" w:hAnsi="Arial"/>
                <w:b/>
                <w:color w:val="FFFFFF"/>
                <w:sz w:val="19"/>
              </w:rPr>
              <w:t>Tệp tin đảm nhiệm</w:t>
            </w:r>
          </w:p>
        </w:tc>
        <w:tc>
          <w:tcPr>
            <w:tcW w:type="dxa" w:w="864"/>
            <w:shd w:val="clear" w:color="auto" w:fill="1E293B"/>
          </w:tcPr>
          <w:p>
            <w:pPr>
              <w:jc w:val="center"/>
            </w:pPr>
            <w:r>
              <w:rPr>
                <w:rFonts w:ascii="Arial" w:hAnsi="Arial"/>
                <w:b/>
                <w:color w:val="FFFFFF"/>
                <w:sz w:val="19"/>
              </w:rPr>
              <w:t>Tiến độ</w:t>
            </w:r>
          </w:p>
        </w:tc>
      </w:tr>
      <w:tr>
        <w:tc>
          <w:tcPr>
            <w:tcW w:type="dxa" w:w="1296"/>
            <w:shd w:val="clear" w:color="auto" w:fill="FFFFFF"/>
          </w:tcPr>
          <w:p>
            <w:pPr>
              <w:jc w:val="center"/>
            </w:pPr>
            <w:r>
              <w:rPr>
                <w:rFonts w:ascii="Arial" w:hAnsi="Arial"/>
                <w:b/>
                <w:color w:val="C25E2E"/>
                <w:sz w:val="18"/>
              </w:rPr>
              <w:t>US-003</w:t>
            </w:r>
          </w:p>
        </w:tc>
        <w:tc>
          <w:tcPr>
            <w:tcW w:type="dxa" w:w="2160"/>
            <w:shd w:val="clear" w:color="auto" w:fill="FFFFFF"/>
          </w:tcPr>
          <w:p>
            <w:r>
              <w:rPr>
                <w:rFonts w:ascii="Arial" w:hAnsi="Arial"/>
                <w:color w:val="334155"/>
                <w:sz w:val="18"/>
              </w:rPr>
              <w:t>Hết hạn phiên &amp; Tự động đăng xuất</w:t>
            </w:r>
          </w:p>
        </w:tc>
        <w:tc>
          <w:tcPr>
            <w:tcW w:type="dxa" w:w="3600"/>
            <w:shd w:val="clear" w:color="auto" w:fill="FFFFFF"/>
          </w:tcPr>
          <w:p>
            <w:r>
              <w:rPr>
                <w:rFonts w:ascii="Arial" w:hAnsi="Arial"/>
                <w:color w:val="334155"/>
                <w:sz w:val="18"/>
              </w:rPr>
              <w:t>Xử lý interceptor 401 khi token hết hạn, hiển thị thông báo và điều hướng về trang đăng nhập.</w:t>
            </w:r>
          </w:p>
        </w:tc>
        <w:tc>
          <w:tcPr>
            <w:tcW w:type="dxa" w:w="1584"/>
            <w:shd w:val="clear" w:color="auto" w:fill="FFFFFF"/>
          </w:tcPr>
          <w:p>
            <w:r>
              <w:rPr>
                <w:rFonts w:ascii="Arial" w:hAnsi="Arial"/>
                <w:color w:val="334155"/>
                <w:sz w:val="18"/>
              </w:rPr>
              <w:t>api.js, boDinhTuyen.js</w:t>
            </w:r>
          </w:p>
        </w:tc>
        <w:tc>
          <w:tcPr>
            <w:tcW w:type="dxa" w:w="864"/>
            <w:shd w:val="clear" w:color="auto" w:fill="FFFFFF"/>
          </w:tcPr>
          <w:p>
            <w:pPr>
              <w:jc w:val="center"/>
            </w:pPr>
            <w:r>
              <w:rPr>
                <w:rFonts w:ascii="Arial" w:hAnsi="Arial"/>
                <w:b/>
                <w:color w:val="10B981"/>
                <w:sz w:val="18"/>
              </w:rPr>
              <w:t>100%</w:t>
            </w:r>
          </w:p>
        </w:tc>
      </w:tr>
      <w:tr>
        <w:tc>
          <w:tcPr>
            <w:tcW w:type="dxa" w:w="1296"/>
            <w:shd w:val="clear" w:color="auto" w:fill="F8FAFC"/>
          </w:tcPr>
          <w:p>
            <w:pPr>
              <w:jc w:val="center"/>
            </w:pPr>
            <w:r>
              <w:rPr>
                <w:rFonts w:ascii="Arial" w:hAnsi="Arial"/>
                <w:b/>
                <w:color w:val="C25E2E"/>
                <w:sz w:val="18"/>
              </w:rPr>
              <w:t>US-004</w:t>
            </w:r>
          </w:p>
        </w:tc>
        <w:tc>
          <w:tcPr>
            <w:tcW w:type="dxa" w:w="2160"/>
            <w:shd w:val="clear" w:color="auto" w:fill="F8FAFC"/>
          </w:tcPr>
          <w:p>
            <w:r>
              <w:rPr>
                <w:rFonts w:ascii="Arial" w:hAnsi="Arial"/>
                <w:color w:val="334155"/>
                <w:sz w:val="18"/>
              </w:rPr>
              <w:t>Chặn truy cập trái phép (Route Guard)</w:t>
            </w:r>
          </w:p>
        </w:tc>
        <w:tc>
          <w:tcPr>
            <w:tcW w:type="dxa" w:w="3600"/>
            <w:shd w:val="clear" w:color="auto" w:fill="F8FAFC"/>
          </w:tcPr>
          <w:p>
            <w:r>
              <w:rPr>
                <w:rFonts w:ascii="Arial" w:hAnsi="Arial"/>
                <w:color w:val="334155"/>
                <w:sz w:val="18"/>
              </w:rPr>
              <w:t>Kiểm tra trạng thái đăng nhập trước mọi route. Người dùng chưa đăng nhập sẽ bị đẩy về trang đăng nhập kèm cảnh báo.</w:t>
            </w:r>
          </w:p>
        </w:tc>
        <w:tc>
          <w:tcPr>
            <w:tcW w:type="dxa" w:w="1584"/>
            <w:shd w:val="clear" w:color="auto" w:fill="F8FAFC"/>
          </w:tcPr>
          <w:p>
            <w:r>
              <w:rPr>
                <w:rFonts w:ascii="Arial" w:hAnsi="Arial"/>
                <w:color w:val="334155"/>
                <w:sz w:val="18"/>
              </w:rPr>
              <w:t>boDinhTuyen.js</w:t>
            </w:r>
          </w:p>
        </w:tc>
        <w:tc>
          <w:tcPr>
            <w:tcW w:type="dxa" w:w="864"/>
            <w:shd w:val="clear" w:color="auto" w:fill="F8FAFC"/>
          </w:tcPr>
          <w:p>
            <w:pPr>
              <w:jc w:val="center"/>
            </w:pPr>
            <w:r>
              <w:rPr>
                <w:rFonts w:ascii="Arial" w:hAnsi="Arial"/>
                <w:b/>
                <w:color w:val="10B981"/>
                <w:sz w:val="18"/>
              </w:rPr>
              <w:t>100%</w:t>
            </w:r>
          </w:p>
        </w:tc>
      </w:tr>
      <w:tr>
        <w:tc>
          <w:tcPr>
            <w:tcW w:type="dxa" w:w="1296"/>
            <w:shd w:val="clear" w:color="auto" w:fill="FFFFFF"/>
          </w:tcPr>
          <w:p>
            <w:pPr>
              <w:jc w:val="center"/>
            </w:pPr>
            <w:r>
              <w:rPr>
                <w:rFonts w:ascii="Arial" w:hAnsi="Arial"/>
                <w:b/>
                <w:color w:val="C25E2E"/>
                <w:sz w:val="18"/>
              </w:rPr>
              <w:t>US-007</w:t>
            </w:r>
          </w:p>
        </w:tc>
        <w:tc>
          <w:tcPr>
            <w:tcW w:type="dxa" w:w="2160"/>
            <w:shd w:val="clear" w:color="auto" w:fill="FFFFFF"/>
          </w:tcPr>
          <w:p>
            <w:r>
              <w:rPr>
                <w:rFonts w:ascii="Arial" w:hAnsi="Arial"/>
                <w:color w:val="334155"/>
                <w:sz w:val="18"/>
              </w:rPr>
              <w:t>Đăng nhập tài khoản nhân viên / quản lý</w:t>
            </w:r>
          </w:p>
        </w:tc>
        <w:tc>
          <w:tcPr>
            <w:tcW w:type="dxa" w:w="3600"/>
            <w:shd w:val="clear" w:color="auto" w:fill="FFFFFF"/>
          </w:tcPr>
          <w:p>
            <w:r>
              <w:rPr>
                <w:rFonts w:ascii="Arial" w:hAnsi="Arial"/>
                <w:color w:val="334155"/>
                <w:sz w:val="18"/>
              </w:rPr>
              <w:t>Giao diện đăng nhập hiện đại, validate dữ liệu, ẩn/hiện mật khẩu, nút chọn nhanh tài khoản mẫu để nghiệm thu.</w:t>
            </w:r>
          </w:p>
        </w:tc>
        <w:tc>
          <w:tcPr>
            <w:tcW w:type="dxa" w:w="1584"/>
            <w:shd w:val="clear" w:color="auto" w:fill="FFFFFF"/>
          </w:tcPr>
          <w:p>
            <w:r>
              <w:rPr>
                <w:rFonts w:ascii="Arial" w:hAnsi="Arial"/>
                <w:color w:val="334155"/>
                <w:sz w:val="18"/>
              </w:rPr>
              <w:t>dangNhap.js</w:t>
            </w:r>
          </w:p>
        </w:tc>
        <w:tc>
          <w:tcPr>
            <w:tcW w:type="dxa" w:w="864"/>
            <w:shd w:val="clear" w:color="auto" w:fill="FFFFFF"/>
          </w:tcPr>
          <w:p>
            <w:pPr>
              <w:jc w:val="center"/>
            </w:pPr>
            <w:r>
              <w:rPr>
                <w:rFonts w:ascii="Arial" w:hAnsi="Arial"/>
                <w:b/>
                <w:color w:val="10B981"/>
                <w:sz w:val="18"/>
              </w:rPr>
              <w:t>100%</w:t>
            </w:r>
          </w:p>
        </w:tc>
      </w:tr>
      <w:tr>
        <w:tc>
          <w:tcPr>
            <w:tcW w:type="dxa" w:w="1296"/>
            <w:shd w:val="clear" w:color="auto" w:fill="F8FAFC"/>
          </w:tcPr>
          <w:p>
            <w:pPr>
              <w:jc w:val="center"/>
            </w:pPr>
            <w:r>
              <w:rPr>
                <w:rFonts w:ascii="Arial" w:hAnsi="Arial"/>
                <w:b/>
                <w:color w:val="C25E2E"/>
                <w:sz w:val="18"/>
              </w:rPr>
              <w:t>US-008</w:t>
            </w:r>
          </w:p>
        </w:tc>
        <w:tc>
          <w:tcPr>
            <w:tcW w:type="dxa" w:w="2160"/>
            <w:shd w:val="clear" w:color="auto" w:fill="F8FAFC"/>
          </w:tcPr>
          <w:p>
            <w:r>
              <w:rPr>
                <w:rFonts w:ascii="Arial" w:hAnsi="Arial"/>
                <w:color w:val="334155"/>
                <w:sz w:val="18"/>
              </w:rPr>
              <w:t>Đăng xuất khỏi thiết bị</w:t>
            </w:r>
          </w:p>
        </w:tc>
        <w:tc>
          <w:tcPr>
            <w:tcW w:type="dxa" w:w="3600"/>
            <w:shd w:val="clear" w:color="auto" w:fill="F8FAFC"/>
          </w:tcPr>
          <w:p>
            <w:r>
              <w:rPr>
                <w:rFonts w:ascii="Arial" w:hAnsi="Arial"/>
                <w:color w:val="334155"/>
                <w:sz w:val="18"/>
              </w:rPr>
              <w:t>Đăng xuất an toàn với modal xác nhận, xóa sạch token trong localStorage và ghi log hệ thống.</w:t>
            </w:r>
          </w:p>
        </w:tc>
        <w:tc>
          <w:tcPr>
            <w:tcW w:type="dxa" w:w="1584"/>
            <w:shd w:val="clear" w:color="auto" w:fill="F8FAFC"/>
          </w:tcPr>
          <w:p>
            <w:r>
              <w:rPr>
                <w:rFonts w:ascii="Arial" w:hAnsi="Arial"/>
                <w:color w:val="334155"/>
                <w:sz w:val="18"/>
              </w:rPr>
              <w:t>dangNhap.js, khungQuanTri.js</w:t>
            </w:r>
          </w:p>
        </w:tc>
        <w:tc>
          <w:tcPr>
            <w:tcW w:type="dxa" w:w="864"/>
            <w:shd w:val="clear" w:color="auto" w:fill="F8FAFC"/>
          </w:tcPr>
          <w:p>
            <w:pPr>
              <w:jc w:val="center"/>
            </w:pPr>
            <w:r>
              <w:rPr>
                <w:rFonts w:ascii="Arial" w:hAnsi="Arial"/>
                <w:b/>
                <w:color w:val="10B981"/>
                <w:sz w:val="18"/>
              </w:rPr>
              <w:t>100%</w:t>
            </w:r>
          </w:p>
        </w:tc>
      </w:tr>
      <w:tr>
        <w:tc>
          <w:tcPr>
            <w:tcW w:type="dxa" w:w="1296"/>
            <w:shd w:val="clear" w:color="auto" w:fill="FFFFFF"/>
          </w:tcPr>
          <w:p>
            <w:pPr>
              <w:jc w:val="center"/>
            </w:pPr>
            <w:r>
              <w:rPr>
                <w:rFonts w:ascii="Arial" w:hAnsi="Arial"/>
                <w:b/>
                <w:color w:val="C25E2E"/>
                <w:sz w:val="18"/>
              </w:rPr>
              <w:t>US-009</w:t>
            </w:r>
          </w:p>
        </w:tc>
        <w:tc>
          <w:tcPr>
            <w:tcW w:type="dxa" w:w="2160"/>
            <w:shd w:val="clear" w:color="auto" w:fill="FFFFFF"/>
          </w:tcPr>
          <w:p>
            <w:r>
              <w:rPr>
                <w:rFonts w:ascii="Arial" w:hAnsi="Arial"/>
                <w:color w:val="334155"/>
                <w:sz w:val="18"/>
              </w:rPr>
              <w:t>Đổi mật khẩu cá nhân</w:t>
            </w:r>
          </w:p>
        </w:tc>
        <w:tc>
          <w:tcPr>
            <w:tcW w:type="dxa" w:w="3600"/>
            <w:shd w:val="clear" w:color="auto" w:fill="FFFFFF"/>
          </w:tcPr>
          <w:p>
            <w:r>
              <w:rPr>
                <w:rFonts w:ascii="Arial" w:hAnsi="Arial"/>
                <w:color w:val="334155"/>
                <w:sz w:val="18"/>
              </w:rPr>
              <w:t>Form đổi mật khẩu cá nhân có kiểm tra độ dài tối thiểu (6 ký tự) và xác thực khớp mật khẩu mới.</w:t>
            </w:r>
          </w:p>
        </w:tc>
        <w:tc>
          <w:tcPr>
            <w:tcW w:type="dxa" w:w="1584"/>
            <w:shd w:val="clear" w:color="auto" w:fill="FFFFFF"/>
          </w:tcPr>
          <w:p>
            <w:r>
              <w:rPr>
                <w:rFonts w:ascii="Arial" w:hAnsi="Arial"/>
                <w:color w:val="334155"/>
                <w:sz w:val="18"/>
              </w:rPr>
              <w:t>hoSoCaNhan.js</w:t>
            </w:r>
          </w:p>
        </w:tc>
        <w:tc>
          <w:tcPr>
            <w:tcW w:type="dxa" w:w="864"/>
            <w:shd w:val="clear" w:color="auto" w:fill="FFFFFF"/>
          </w:tcPr>
          <w:p>
            <w:pPr>
              <w:jc w:val="center"/>
            </w:pPr>
            <w:r>
              <w:rPr>
                <w:rFonts w:ascii="Arial" w:hAnsi="Arial"/>
                <w:b/>
                <w:color w:val="10B981"/>
                <w:sz w:val="18"/>
              </w:rPr>
              <w:t>100%</w:t>
            </w:r>
          </w:p>
        </w:tc>
      </w:tr>
      <w:tr>
        <w:tc>
          <w:tcPr>
            <w:tcW w:type="dxa" w:w="1296"/>
            <w:shd w:val="clear" w:color="auto" w:fill="F8FAFC"/>
          </w:tcPr>
          <w:p>
            <w:pPr>
              <w:jc w:val="center"/>
            </w:pPr>
            <w:r>
              <w:rPr>
                <w:rFonts w:ascii="Arial" w:hAnsi="Arial"/>
                <w:b/>
                <w:color w:val="C25E2E"/>
                <w:sz w:val="18"/>
              </w:rPr>
              <w:t>US-010</w:t>
            </w:r>
          </w:p>
        </w:tc>
        <w:tc>
          <w:tcPr>
            <w:tcW w:type="dxa" w:w="2160"/>
            <w:shd w:val="clear" w:color="auto" w:fill="F8FAFC"/>
          </w:tcPr>
          <w:p>
            <w:r>
              <w:rPr>
                <w:rFonts w:ascii="Arial" w:hAnsi="Arial"/>
                <w:color w:val="334155"/>
                <w:sz w:val="18"/>
              </w:rPr>
              <w:t>Xem và cập nhật hồ sơ cá nhân</w:t>
            </w:r>
          </w:p>
        </w:tc>
        <w:tc>
          <w:tcPr>
            <w:tcW w:type="dxa" w:w="3600"/>
            <w:shd w:val="clear" w:color="auto" w:fill="F8FAFC"/>
          </w:tcPr>
          <w:p>
            <w:r>
              <w:rPr>
                <w:rFonts w:ascii="Arial" w:hAnsi="Arial"/>
                <w:color w:val="334155"/>
                <w:sz w:val="18"/>
              </w:rPr>
              <w:t>Hiển thị thông tin tài khoản (username, họ tên, sđt, email, vai trò, ngày tham gia). Cho phép cập nhật hồ sơ tức thì.</w:t>
            </w:r>
          </w:p>
        </w:tc>
        <w:tc>
          <w:tcPr>
            <w:tcW w:type="dxa" w:w="1584"/>
            <w:shd w:val="clear" w:color="auto" w:fill="F8FAFC"/>
          </w:tcPr>
          <w:p>
            <w:r>
              <w:rPr>
                <w:rFonts w:ascii="Arial" w:hAnsi="Arial"/>
                <w:color w:val="334155"/>
                <w:sz w:val="18"/>
              </w:rPr>
              <w:t>hoSoCaNhan.js</w:t>
            </w:r>
          </w:p>
        </w:tc>
        <w:tc>
          <w:tcPr>
            <w:tcW w:type="dxa" w:w="864"/>
            <w:shd w:val="clear" w:color="auto" w:fill="F8FAFC"/>
          </w:tcPr>
          <w:p>
            <w:pPr>
              <w:jc w:val="center"/>
            </w:pPr>
            <w:r>
              <w:rPr>
                <w:rFonts w:ascii="Arial" w:hAnsi="Arial"/>
                <w:b/>
                <w:color w:val="10B981"/>
                <w:sz w:val="18"/>
              </w:rPr>
              <w:t>100%</w:t>
            </w:r>
          </w:p>
        </w:tc>
      </w:tr>
      <w:tr>
        <w:tc>
          <w:tcPr>
            <w:tcW w:type="dxa" w:w="1296"/>
            <w:shd w:val="clear" w:color="auto" w:fill="FFFFFF"/>
          </w:tcPr>
          <w:p>
            <w:pPr>
              <w:jc w:val="center"/>
            </w:pPr>
            <w:r>
              <w:rPr>
                <w:rFonts w:ascii="Arial" w:hAnsi="Arial"/>
                <w:b/>
                <w:color w:val="C25E2E"/>
                <w:sz w:val="18"/>
              </w:rPr>
              <w:t>US-011</w:t>
            </w:r>
          </w:p>
        </w:tc>
        <w:tc>
          <w:tcPr>
            <w:tcW w:type="dxa" w:w="2160"/>
            <w:shd w:val="clear" w:color="auto" w:fill="FFFFFF"/>
          </w:tcPr>
          <w:p>
            <w:r>
              <w:rPr>
                <w:rFonts w:ascii="Arial" w:hAnsi="Arial"/>
                <w:color w:val="334155"/>
                <w:sz w:val="18"/>
              </w:rPr>
              <w:t>Quản lý tạo mới tài khoản nhân viên</w:t>
            </w:r>
          </w:p>
        </w:tc>
        <w:tc>
          <w:tcPr>
            <w:tcW w:type="dxa" w:w="3600"/>
            <w:shd w:val="clear" w:color="auto" w:fill="FFFFFF"/>
          </w:tcPr>
          <w:p>
            <w:r>
              <w:rPr>
                <w:rFonts w:ascii="Arial" w:hAnsi="Arial"/>
                <w:color w:val="334155"/>
                <w:sz w:val="18"/>
              </w:rPr>
              <w:t>Modal thêm nhân viên với đầy đủ thông tin: username, họ tên, số điện thoại, chọn vai trò ban đầu.</w:t>
            </w:r>
          </w:p>
        </w:tc>
        <w:tc>
          <w:tcPr>
            <w:tcW w:type="dxa" w:w="1584"/>
            <w:shd w:val="clear" w:color="auto" w:fill="FFFFFF"/>
          </w:tcPr>
          <w:p>
            <w:r>
              <w:rPr>
                <w:rFonts w:ascii="Arial" w:hAnsi="Arial"/>
                <w:color w:val="334155"/>
                <w:sz w:val="18"/>
              </w:rPr>
              <w:t>quanLyNhanVien.js</w:t>
            </w:r>
          </w:p>
        </w:tc>
        <w:tc>
          <w:tcPr>
            <w:tcW w:type="dxa" w:w="864"/>
            <w:shd w:val="clear" w:color="auto" w:fill="FFFFFF"/>
          </w:tcPr>
          <w:p>
            <w:pPr>
              <w:jc w:val="center"/>
            </w:pPr>
            <w:r>
              <w:rPr>
                <w:rFonts w:ascii="Arial" w:hAnsi="Arial"/>
                <w:b/>
                <w:color w:val="10B981"/>
                <w:sz w:val="18"/>
              </w:rPr>
              <w:t>100%</w:t>
            </w:r>
          </w:p>
        </w:tc>
      </w:tr>
      <w:tr>
        <w:tc>
          <w:tcPr>
            <w:tcW w:type="dxa" w:w="1296"/>
            <w:shd w:val="clear" w:color="auto" w:fill="F8FAFC"/>
          </w:tcPr>
          <w:p>
            <w:pPr>
              <w:jc w:val="center"/>
            </w:pPr>
            <w:r>
              <w:rPr>
                <w:rFonts w:ascii="Arial" w:hAnsi="Arial"/>
                <w:b/>
                <w:color w:val="C25E2E"/>
                <w:sz w:val="18"/>
              </w:rPr>
              <w:t>US-012</w:t>
            </w:r>
          </w:p>
        </w:tc>
        <w:tc>
          <w:tcPr>
            <w:tcW w:type="dxa" w:w="2160"/>
            <w:shd w:val="clear" w:color="auto" w:fill="F8FAFC"/>
          </w:tcPr>
          <w:p>
            <w:r>
              <w:rPr>
                <w:rFonts w:ascii="Arial" w:hAnsi="Arial"/>
                <w:color w:val="334155"/>
                <w:sz w:val="18"/>
              </w:rPr>
              <w:t>Xem danh sách và tìm kiếm nhân viên</w:t>
            </w:r>
          </w:p>
        </w:tc>
        <w:tc>
          <w:tcPr>
            <w:tcW w:type="dxa" w:w="3600"/>
            <w:shd w:val="clear" w:color="auto" w:fill="F8FAFC"/>
          </w:tcPr>
          <w:p>
            <w:r>
              <w:rPr>
                <w:rFonts w:ascii="Arial" w:hAnsi="Arial"/>
                <w:color w:val="334155"/>
                <w:sz w:val="18"/>
              </w:rPr>
              <w:t>Bảng dữ liệu nhân viên kèm bộ lọc theo vai trò, trạng thái và ô tìm kiếm thời gian thực theo tên/sđt/username.</w:t>
            </w:r>
          </w:p>
        </w:tc>
        <w:tc>
          <w:tcPr>
            <w:tcW w:type="dxa" w:w="1584"/>
            <w:shd w:val="clear" w:color="auto" w:fill="F8FAFC"/>
          </w:tcPr>
          <w:p>
            <w:r>
              <w:rPr>
                <w:rFonts w:ascii="Arial" w:hAnsi="Arial"/>
                <w:color w:val="334155"/>
                <w:sz w:val="18"/>
              </w:rPr>
              <w:t>quanLyNhanVien.js</w:t>
            </w:r>
          </w:p>
        </w:tc>
        <w:tc>
          <w:tcPr>
            <w:tcW w:type="dxa" w:w="864"/>
            <w:shd w:val="clear" w:color="auto" w:fill="F8FAFC"/>
          </w:tcPr>
          <w:p>
            <w:pPr>
              <w:jc w:val="center"/>
            </w:pPr>
            <w:r>
              <w:rPr>
                <w:rFonts w:ascii="Arial" w:hAnsi="Arial"/>
                <w:b/>
                <w:color w:val="10B981"/>
                <w:sz w:val="18"/>
              </w:rPr>
              <w:t>100%</w:t>
            </w:r>
          </w:p>
        </w:tc>
      </w:tr>
      <w:tr>
        <w:tc>
          <w:tcPr>
            <w:tcW w:type="dxa" w:w="1296"/>
            <w:shd w:val="clear" w:color="auto" w:fill="FFFFFF"/>
          </w:tcPr>
          <w:p>
            <w:pPr>
              <w:jc w:val="center"/>
            </w:pPr>
            <w:r>
              <w:rPr>
                <w:rFonts w:ascii="Arial" w:hAnsi="Arial"/>
                <w:b/>
                <w:color w:val="C25E2E"/>
                <w:sz w:val="18"/>
              </w:rPr>
              <w:t>US-013</w:t>
            </w:r>
          </w:p>
        </w:tc>
        <w:tc>
          <w:tcPr>
            <w:tcW w:type="dxa" w:w="2160"/>
            <w:shd w:val="clear" w:color="auto" w:fill="FFFFFF"/>
          </w:tcPr>
          <w:p>
            <w:r>
              <w:rPr>
                <w:rFonts w:ascii="Arial" w:hAnsi="Arial"/>
                <w:color w:val="334155"/>
                <w:sz w:val="18"/>
              </w:rPr>
              <w:t>Cập nhật thông tin &amp; Đặt lại mật khẩu</w:t>
            </w:r>
          </w:p>
        </w:tc>
        <w:tc>
          <w:tcPr>
            <w:tcW w:type="dxa" w:w="3600"/>
            <w:shd w:val="clear" w:color="auto" w:fill="FFFFFF"/>
          </w:tcPr>
          <w:p>
            <w:r>
              <w:rPr>
                <w:rFonts w:ascii="Arial" w:hAnsi="Arial"/>
                <w:color w:val="334155"/>
                <w:sz w:val="18"/>
              </w:rPr>
              <w:t>Chỉnh sửa thông tin nhân viên; nút khôi phục mật khẩu mặc định (123456) khi nhân viên quên mật khẩu.</w:t>
            </w:r>
          </w:p>
        </w:tc>
        <w:tc>
          <w:tcPr>
            <w:tcW w:type="dxa" w:w="1584"/>
            <w:shd w:val="clear" w:color="auto" w:fill="FFFFFF"/>
          </w:tcPr>
          <w:p>
            <w:r>
              <w:rPr>
                <w:rFonts w:ascii="Arial" w:hAnsi="Arial"/>
                <w:color w:val="334155"/>
                <w:sz w:val="18"/>
              </w:rPr>
              <w:t>quanLyNhanVien.js</w:t>
            </w:r>
          </w:p>
        </w:tc>
        <w:tc>
          <w:tcPr>
            <w:tcW w:type="dxa" w:w="864"/>
            <w:shd w:val="clear" w:color="auto" w:fill="FFFFFF"/>
          </w:tcPr>
          <w:p>
            <w:pPr>
              <w:jc w:val="center"/>
            </w:pPr>
            <w:r>
              <w:rPr>
                <w:rFonts w:ascii="Arial" w:hAnsi="Arial"/>
                <w:b/>
                <w:color w:val="10B981"/>
                <w:sz w:val="18"/>
              </w:rPr>
              <w:t>100%</w:t>
            </w:r>
          </w:p>
        </w:tc>
      </w:tr>
      <w:tr>
        <w:tc>
          <w:tcPr>
            <w:tcW w:type="dxa" w:w="1296"/>
            <w:shd w:val="clear" w:color="auto" w:fill="F8FAFC"/>
          </w:tcPr>
          <w:p>
            <w:pPr>
              <w:jc w:val="center"/>
            </w:pPr>
            <w:r>
              <w:rPr>
                <w:rFonts w:ascii="Arial" w:hAnsi="Arial"/>
                <w:b/>
                <w:color w:val="C25E2E"/>
                <w:sz w:val="18"/>
              </w:rPr>
              <w:t>US-014</w:t>
            </w:r>
          </w:p>
        </w:tc>
        <w:tc>
          <w:tcPr>
            <w:tcW w:type="dxa" w:w="2160"/>
            <w:shd w:val="clear" w:color="auto" w:fill="F8FAFC"/>
          </w:tcPr>
          <w:p>
            <w:r>
              <w:rPr>
                <w:rFonts w:ascii="Arial" w:hAnsi="Arial"/>
                <w:color w:val="334155"/>
                <w:sz w:val="18"/>
              </w:rPr>
              <w:t>Khóa / Mở khóa tài khoản nhân viên</w:t>
            </w:r>
          </w:p>
        </w:tc>
        <w:tc>
          <w:tcPr>
            <w:tcW w:type="dxa" w:w="3600"/>
            <w:shd w:val="clear" w:color="auto" w:fill="F8FAFC"/>
          </w:tcPr>
          <w:p>
            <w:r>
              <w:rPr>
                <w:rFonts w:ascii="Arial" w:hAnsi="Arial"/>
                <w:color w:val="334155"/>
                <w:sz w:val="18"/>
              </w:rPr>
              <w:t>Nút toggle khóa tài khoản nhân viên nghỉ việc (status = DA_KHOA) mà không làm mất liên kết hóa đơn cũ.</w:t>
            </w:r>
          </w:p>
        </w:tc>
        <w:tc>
          <w:tcPr>
            <w:tcW w:type="dxa" w:w="1584"/>
            <w:shd w:val="clear" w:color="auto" w:fill="F8FAFC"/>
          </w:tcPr>
          <w:p>
            <w:r>
              <w:rPr>
                <w:rFonts w:ascii="Arial" w:hAnsi="Arial"/>
                <w:color w:val="334155"/>
                <w:sz w:val="18"/>
              </w:rPr>
              <w:t>quanLyNhanVien.js</w:t>
            </w:r>
          </w:p>
        </w:tc>
        <w:tc>
          <w:tcPr>
            <w:tcW w:type="dxa" w:w="864"/>
            <w:shd w:val="clear" w:color="auto" w:fill="F8FAFC"/>
          </w:tcPr>
          <w:p>
            <w:pPr>
              <w:jc w:val="center"/>
            </w:pPr>
            <w:r>
              <w:rPr>
                <w:rFonts w:ascii="Arial" w:hAnsi="Arial"/>
                <w:b/>
                <w:color w:val="10B981"/>
                <w:sz w:val="18"/>
              </w:rPr>
              <w:t>100%</w:t>
            </w:r>
          </w:p>
        </w:tc>
      </w:tr>
      <w:tr>
        <w:tc>
          <w:tcPr>
            <w:tcW w:type="dxa" w:w="1296"/>
            <w:shd w:val="clear" w:color="auto" w:fill="FFFFFF"/>
          </w:tcPr>
          <w:p>
            <w:pPr>
              <w:jc w:val="center"/>
            </w:pPr>
            <w:r>
              <w:rPr>
                <w:rFonts w:ascii="Arial" w:hAnsi="Arial"/>
                <w:b/>
                <w:color w:val="C25E2E"/>
                <w:sz w:val="18"/>
              </w:rPr>
              <w:t>US-015</w:t>
            </w:r>
          </w:p>
        </w:tc>
        <w:tc>
          <w:tcPr>
            <w:tcW w:type="dxa" w:w="2160"/>
            <w:shd w:val="clear" w:color="auto" w:fill="FFFFFF"/>
          </w:tcPr>
          <w:p>
            <w:r>
              <w:rPr>
                <w:rFonts w:ascii="Arial" w:hAnsi="Arial"/>
                <w:color w:val="334155"/>
                <w:sz w:val="18"/>
              </w:rPr>
              <w:t>Xem danh sách vai trò nhà hàng</w:t>
            </w:r>
          </w:p>
        </w:tc>
        <w:tc>
          <w:tcPr>
            <w:tcW w:type="dxa" w:w="3600"/>
            <w:shd w:val="clear" w:color="auto" w:fill="FFFFFF"/>
          </w:tcPr>
          <w:p>
            <w:r>
              <w:rPr>
                <w:rFonts w:ascii="Arial" w:hAnsi="Arial"/>
                <w:color w:val="334155"/>
                <w:sz w:val="18"/>
              </w:rPr>
              <w:t>Hiển thị trực quan danh sách 4 vai trò chính: Quản lý, Thu ngân, Bếp, Phục vụ kèm mô tả chi tiết nhiệm vụ.</w:t>
            </w:r>
          </w:p>
        </w:tc>
        <w:tc>
          <w:tcPr>
            <w:tcW w:type="dxa" w:w="1584"/>
            <w:shd w:val="clear" w:color="auto" w:fill="FFFFFF"/>
          </w:tcPr>
          <w:p>
            <w:r>
              <w:rPr>
                <w:rFonts w:ascii="Arial" w:hAnsi="Arial"/>
                <w:color w:val="334155"/>
                <w:sz w:val="18"/>
              </w:rPr>
              <w:t>vaiTroVaQuyen.js</w:t>
            </w:r>
          </w:p>
        </w:tc>
        <w:tc>
          <w:tcPr>
            <w:tcW w:type="dxa" w:w="864"/>
            <w:shd w:val="clear" w:color="auto" w:fill="FFFFFF"/>
          </w:tcPr>
          <w:p>
            <w:pPr>
              <w:jc w:val="center"/>
            </w:pPr>
            <w:r>
              <w:rPr>
                <w:rFonts w:ascii="Arial" w:hAnsi="Arial"/>
                <w:b/>
                <w:color w:val="10B981"/>
                <w:sz w:val="18"/>
              </w:rPr>
              <w:t>100%</w:t>
            </w:r>
          </w:p>
        </w:tc>
      </w:tr>
      <w:tr>
        <w:tc>
          <w:tcPr>
            <w:tcW w:type="dxa" w:w="1296"/>
            <w:shd w:val="clear" w:color="auto" w:fill="F8FAFC"/>
          </w:tcPr>
          <w:p>
            <w:pPr>
              <w:jc w:val="center"/>
            </w:pPr>
            <w:r>
              <w:rPr>
                <w:rFonts w:ascii="Arial" w:hAnsi="Arial"/>
                <w:b/>
                <w:color w:val="C25E2E"/>
                <w:sz w:val="18"/>
              </w:rPr>
              <w:t>US-016</w:t>
            </w:r>
          </w:p>
        </w:tc>
        <w:tc>
          <w:tcPr>
            <w:tcW w:type="dxa" w:w="2160"/>
            <w:shd w:val="clear" w:color="auto" w:fill="F8FAFC"/>
          </w:tcPr>
          <w:p>
            <w:r>
              <w:rPr>
                <w:rFonts w:ascii="Arial" w:hAnsi="Arial"/>
                <w:color w:val="334155"/>
                <w:sz w:val="18"/>
              </w:rPr>
              <w:t>Tạo mới hoặc sửa mô tả vai trò</w:t>
            </w:r>
          </w:p>
        </w:tc>
        <w:tc>
          <w:tcPr>
            <w:tcW w:type="dxa" w:w="3600"/>
            <w:shd w:val="clear" w:color="auto" w:fill="F8FAFC"/>
          </w:tcPr>
          <w:p>
            <w:r>
              <w:rPr>
                <w:rFonts w:ascii="Arial" w:hAnsi="Arial"/>
                <w:color w:val="334155"/>
                <w:sz w:val="18"/>
              </w:rPr>
              <w:t>Xem chi tiết mô tả và quyền hạn hiện tại của từng nhóm vai trò trong nhà hàng.</w:t>
            </w:r>
          </w:p>
        </w:tc>
        <w:tc>
          <w:tcPr>
            <w:tcW w:type="dxa" w:w="1584"/>
            <w:shd w:val="clear" w:color="auto" w:fill="F8FAFC"/>
          </w:tcPr>
          <w:p>
            <w:r>
              <w:rPr>
                <w:rFonts w:ascii="Arial" w:hAnsi="Arial"/>
                <w:color w:val="334155"/>
                <w:sz w:val="18"/>
              </w:rPr>
              <w:t>vaiTroVaQuyen.js</w:t>
            </w:r>
          </w:p>
        </w:tc>
        <w:tc>
          <w:tcPr>
            <w:tcW w:type="dxa" w:w="864"/>
            <w:shd w:val="clear" w:color="auto" w:fill="F8FAFC"/>
          </w:tcPr>
          <w:p>
            <w:pPr>
              <w:jc w:val="center"/>
            </w:pPr>
            <w:r>
              <w:rPr>
                <w:rFonts w:ascii="Arial" w:hAnsi="Arial"/>
                <w:b/>
                <w:color w:val="10B981"/>
                <w:sz w:val="18"/>
              </w:rPr>
              <w:t>100%</w:t>
            </w:r>
          </w:p>
        </w:tc>
      </w:tr>
      <w:tr>
        <w:tc>
          <w:tcPr>
            <w:tcW w:type="dxa" w:w="1296"/>
            <w:shd w:val="clear" w:color="auto" w:fill="FFFFFF"/>
          </w:tcPr>
          <w:p>
            <w:pPr>
              <w:jc w:val="center"/>
            </w:pPr>
            <w:r>
              <w:rPr>
                <w:rFonts w:ascii="Arial" w:hAnsi="Arial"/>
                <w:b/>
                <w:color w:val="C25E2E"/>
                <w:sz w:val="18"/>
              </w:rPr>
              <w:t>US-017</w:t>
            </w:r>
          </w:p>
        </w:tc>
        <w:tc>
          <w:tcPr>
            <w:tcW w:type="dxa" w:w="2160"/>
            <w:shd w:val="clear" w:color="auto" w:fill="FFFFFF"/>
          </w:tcPr>
          <w:p>
            <w:r>
              <w:rPr>
                <w:rFonts w:ascii="Arial" w:hAnsi="Arial"/>
                <w:color w:val="334155"/>
                <w:sz w:val="18"/>
              </w:rPr>
              <w:t>Gán vai trò cụ thể cho nhân viên</w:t>
            </w:r>
          </w:p>
        </w:tc>
        <w:tc>
          <w:tcPr>
            <w:tcW w:type="dxa" w:w="3600"/>
            <w:shd w:val="clear" w:color="auto" w:fill="FFFFFF"/>
          </w:tcPr>
          <w:p>
            <w:r>
              <w:rPr>
                <w:rFonts w:ascii="Arial" w:hAnsi="Arial"/>
                <w:color w:val="334155"/>
                <w:sz w:val="18"/>
              </w:rPr>
              <w:t>Liên kết gán vai trò khi tạo mới hoặc cập nhật hồ sơ nhân sự, phân tách nhiệm vụ rõ ràng.</w:t>
            </w:r>
          </w:p>
        </w:tc>
        <w:tc>
          <w:tcPr>
            <w:tcW w:type="dxa" w:w="1584"/>
            <w:shd w:val="clear" w:color="auto" w:fill="FFFFFF"/>
          </w:tcPr>
          <w:p>
            <w:r>
              <w:rPr>
                <w:rFonts w:ascii="Arial" w:hAnsi="Arial"/>
                <w:color w:val="334155"/>
                <w:sz w:val="18"/>
              </w:rPr>
              <w:t>quanLyNhanVien.js</w:t>
            </w:r>
          </w:p>
        </w:tc>
        <w:tc>
          <w:tcPr>
            <w:tcW w:type="dxa" w:w="864"/>
            <w:shd w:val="clear" w:color="auto" w:fill="FFFFFF"/>
          </w:tcPr>
          <w:p>
            <w:pPr>
              <w:jc w:val="center"/>
            </w:pPr>
            <w:r>
              <w:rPr>
                <w:rFonts w:ascii="Arial" w:hAnsi="Arial"/>
                <w:b/>
                <w:color w:val="10B981"/>
                <w:sz w:val="18"/>
              </w:rPr>
              <w:t>100%</w:t>
            </w:r>
          </w:p>
        </w:tc>
      </w:tr>
      <w:tr>
        <w:tc>
          <w:tcPr>
            <w:tcW w:type="dxa" w:w="1296"/>
            <w:shd w:val="clear" w:color="auto" w:fill="F8FAFC"/>
          </w:tcPr>
          <w:p>
            <w:pPr>
              <w:jc w:val="center"/>
            </w:pPr>
            <w:r>
              <w:rPr>
                <w:rFonts w:ascii="Arial" w:hAnsi="Arial"/>
                <w:b/>
                <w:color w:val="C25E2E"/>
                <w:sz w:val="18"/>
              </w:rPr>
              <w:t>US-018</w:t>
            </w:r>
          </w:p>
        </w:tc>
        <w:tc>
          <w:tcPr>
            <w:tcW w:type="dxa" w:w="2160"/>
            <w:shd w:val="clear" w:color="auto" w:fill="F8FAFC"/>
          </w:tcPr>
          <w:p>
            <w:r>
              <w:rPr>
                <w:rFonts w:ascii="Arial" w:hAnsi="Arial"/>
                <w:color w:val="334155"/>
                <w:sz w:val="18"/>
              </w:rPr>
              <w:t>Cấu hình quyền chi tiết (Ma trận phân quyền)</w:t>
            </w:r>
          </w:p>
        </w:tc>
        <w:tc>
          <w:tcPr>
            <w:tcW w:type="dxa" w:w="3600"/>
            <w:shd w:val="clear" w:color="auto" w:fill="F8FAFC"/>
          </w:tcPr>
          <w:p>
            <w:r>
              <w:rPr>
                <w:rFonts w:ascii="Arial" w:hAnsi="Arial"/>
                <w:color w:val="334155"/>
                <w:sz w:val="18"/>
              </w:rPr>
              <w:t>Ma trận phân quyền dạng checkbox gồm 4 nhóm nghiệp vụ: Bếp KDS, Thu ngân POS, Thực đơn &amp; Doanh thu, Quản trị hệ thống.</w:t>
            </w:r>
          </w:p>
        </w:tc>
        <w:tc>
          <w:tcPr>
            <w:tcW w:type="dxa" w:w="1584"/>
            <w:shd w:val="clear" w:color="auto" w:fill="F8FAFC"/>
          </w:tcPr>
          <w:p>
            <w:r>
              <w:rPr>
                <w:rFonts w:ascii="Arial" w:hAnsi="Arial"/>
                <w:color w:val="334155"/>
                <w:sz w:val="18"/>
              </w:rPr>
              <w:t>vaiTroVaQuyen.js</w:t>
            </w:r>
          </w:p>
        </w:tc>
        <w:tc>
          <w:tcPr>
            <w:tcW w:type="dxa" w:w="864"/>
            <w:shd w:val="clear" w:color="auto" w:fill="F8FAFC"/>
          </w:tcPr>
          <w:p>
            <w:pPr>
              <w:jc w:val="center"/>
            </w:pPr>
            <w:r>
              <w:rPr>
                <w:rFonts w:ascii="Arial" w:hAnsi="Arial"/>
                <w:b/>
                <w:color w:val="10B981"/>
                <w:sz w:val="18"/>
              </w:rPr>
              <w:t>100%</w:t>
            </w:r>
          </w:p>
        </w:tc>
      </w:tr>
      <w:tr>
        <w:tc>
          <w:tcPr>
            <w:tcW w:type="dxa" w:w="1296"/>
            <w:shd w:val="clear" w:color="auto" w:fill="FFFFFF"/>
          </w:tcPr>
          <w:p>
            <w:pPr>
              <w:jc w:val="center"/>
            </w:pPr>
            <w:r>
              <w:rPr>
                <w:rFonts w:ascii="Arial" w:hAnsi="Arial"/>
                <w:b/>
                <w:color w:val="C25E2E"/>
                <w:sz w:val="18"/>
              </w:rPr>
              <w:t>US-019</w:t>
            </w:r>
          </w:p>
        </w:tc>
        <w:tc>
          <w:tcPr>
            <w:tcW w:type="dxa" w:w="2160"/>
            <w:shd w:val="clear" w:color="auto" w:fill="FFFFFF"/>
          </w:tcPr>
          <w:p>
            <w:r>
              <w:rPr>
                <w:rFonts w:ascii="Arial" w:hAnsi="Arial"/>
                <w:color w:val="334155"/>
                <w:sz w:val="18"/>
              </w:rPr>
              <w:t>Kiểm soát quyền tài khoản Bếp</w:t>
            </w:r>
          </w:p>
        </w:tc>
        <w:tc>
          <w:tcPr>
            <w:tcW w:type="dxa" w:w="3600"/>
            <w:shd w:val="clear" w:color="auto" w:fill="FFFFFF"/>
          </w:tcPr>
          <w:p>
            <w:r>
              <w:rPr>
                <w:rFonts w:ascii="Arial" w:hAnsi="Arial"/>
                <w:color w:val="334155"/>
                <w:sz w:val="18"/>
              </w:rPr>
              <w:t>Tài khoản Bếp chỉ nhìn thấy và truy cập được màn hình Điều phối Bếp (KDS), bị chặn khỏi các trang quản trị/doanh thu.</w:t>
            </w:r>
          </w:p>
        </w:tc>
        <w:tc>
          <w:tcPr>
            <w:tcW w:type="dxa" w:w="1584"/>
            <w:shd w:val="clear" w:color="auto" w:fill="FFFFFF"/>
          </w:tcPr>
          <w:p>
            <w:r>
              <w:rPr>
                <w:rFonts w:ascii="Arial" w:hAnsi="Arial"/>
                <w:color w:val="334155"/>
                <w:sz w:val="18"/>
              </w:rPr>
              <w:t>boDinhTuyen.js, khungQuanTri.js</w:t>
            </w:r>
          </w:p>
        </w:tc>
        <w:tc>
          <w:tcPr>
            <w:tcW w:type="dxa" w:w="864"/>
            <w:shd w:val="clear" w:color="auto" w:fill="FFFFFF"/>
          </w:tcPr>
          <w:p>
            <w:pPr>
              <w:jc w:val="center"/>
            </w:pPr>
            <w:r>
              <w:rPr>
                <w:rFonts w:ascii="Arial" w:hAnsi="Arial"/>
                <w:b/>
                <w:color w:val="10B981"/>
                <w:sz w:val="18"/>
              </w:rPr>
              <w:t>100%</w:t>
            </w:r>
          </w:p>
        </w:tc>
      </w:tr>
      <w:tr>
        <w:tc>
          <w:tcPr>
            <w:tcW w:type="dxa" w:w="1296"/>
            <w:shd w:val="clear" w:color="auto" w:fill="F8FAFC"/>
          </w:tcPr>
          <w:p>
            <w:pPr>
              <w:jc w:val="center"/>
            </w:pPr>
            <w:r>
              <w:rPr>
                <w:rFonts w:ascii="Arial" w:hAnsi="Arial"/>
                <w:b/>
                <w:color w:val="C25E2E"/>
                <w:sz w:val="18"/>
              </w:rPr>
              <w:t>US-020</w:t>
            </w:r>
          </w:p>
        </w:tc>
        <w:tc>
          <w:tcPr>
            <w:tcW w:type="dxa" w:w="2160"/>
            <w:shd w:val="clear" w:color="auto" w:fill="F8FAFC"/>
          </w:tcPr>
          <w:p>
            <w:r>
              <w:rPr>
                <w:rFonts w:ascii="Arial" w:hAnsi="Arial"/>
                <w:color w:val="334155"/>
                <w:sz w:val="18"/>
              </w:rPr>
              <w:t>Kiểm soát quyền tài khoản Thu ngân</w:t>
            </w:r>
          </w:p>
        </w:tc>
        <w:tc>
          <w:tcPr>
            <w:tcW w:type="dxa" w:w="3600"/>
            <w:shd w:val="clear" w:color="auto" w:fill="F8FAFC"/>
          </w:tcPr>
          <w:p>
            <w:r>
              <w:rPr>
                <w:rFonts w:ascii="Arial" w:hAnsi="Arial"/>
                <w:color w:val="334155"/>
                <w:sz w:val="18"/>
              </w:rPr>
              <w:t>Tài khoản Thu ngân chỉ nhìn thấy Sơ đồ bàn/Thanh toán, bị chặn truy cập quản lý nhân sự &amp; cấu hình.</w:t>
            </w:r>
          </w:p>
        </w:tc>
        <w:tc>
          <w:tcPr>
            <w:tcW w:type="dxa" w:w="1584"/>
            <w:shd w:val="clear" w:color="auto" w:fill="F8FAFC"/>
          </w:tcPr>
          <w:p>
            <w:r>
              <w:rPr>
                <w:rFonts w:ascii="Arial" w:hAnsi="Arial"/>
                <w:color w:val="334155"/>
                <w:sz w:val="18"/>
              </w:rPr>
              <w:t>boDinhTuyen.js, khungQuanTri.js</w:t>
            </w:r>
          </w:p>
        </w:tc>
        <w:tc>
          <w:tcPr>
            <w:tcW w:type="dxa" w:w="864"/>
            <w:shd w:val="clear" w:color="auto" w:fill="F8FAFC"/>
          </w:tcPr>
          <w:p>
            <w:pPr>
              <w:jc w:val="center"/>
            </w:pPr>
            <w:r>
              <w:rPr>
                <w:rFonts w:ascii="Arial" w:hAnsi="Arial"/>
                <w:b/>
                <w:color w:val="10B981"/>
                <w:sz w:val="18"/>
              </w:rPr>
              <w:t>100%</w:t>
            </w:r>
          </w:p>
        </w:tc>
      </w:tr>
      <w:tr>
        <w:tc>
          <w:tcPr>
            <w:tcW w:type="dxa" w:w="1296"/>
            <w:shd w:val="clear" w:color="auto" w:fill="FFFFFF"/>
          </w:tcPr>
          <w:p>
            <w:pPr>
              <w:jc w:val="center"/>
            </w:pPr>
            <w:r>
              <w:rPr>
                <w:rFonts w:ascii="Arial" w:hAnsi="Arial"/>
                <w:b/>
                <w:color w:val="C25E2E"/>
                <w:sz w:val="18"/>
              </w:rPr>
              <w:t>US-021</w:t>
            </w:r>
          </w:p>
        </w:tc>
        <w:tc>
          <w:tcPr>
            <w:tcW w:type="dxa" w:w="2160"/>
            <w:shd w:val="clear" w:color="auto" w:fill="FFFFFF"/>
          </w:tcPr>
          <w:p>
            <w:r>
              <w:rPr>
                <w:rFonts w:ascii="Arial" w:hAnsi="Arial"/>
                <w:color w:val="334155"/>
                <w:sz w:val="18"/>
              </w:rPr>
              <w:t>Kiểm soát quyền Quản lý</w:t>
            </w:r>
          </w:p>
        </w:tc>
        <w:tc>
          <w:tcPr>
            <w:tcW w:type="dxa" w:w="3600"/>
            <w:shd w:val="clear" w:color="auto" w:fill="FFFFFF"/>
          </w:tcPr>
          <w:p>
            <w:r>
              <w:rPr>
                <w:rFonts w:ascii="Arial" w:hAnsi="Arial"/>
                <w:color w:val="334155"/>
                <w:sz w:val="18"/>
              </w:rPr>
              <w:t>Chỉ tài khoản Quản lý mới có toàn quyền truy cập nhân sự, vai trò, cấu hình quán và xem nhật ký.</w:t>
            </w:r>
          </w:p>
        </w:tc>
        <w:tc>
          <w:tcPr>
            <w:tcW w:type="dxa" w:w="1584"/>
            <w:shd w:val="clear" w:color="auto" w:fill="FFFFFF"/>
          </w:tcPr>
          <w:p>
            <w:r>
              <w:rPr>
                <w:rFonts w:ascii="Arial" w:hAnsi="Arial"/>
                <w:color w:val="334155"/>
                <w:sz w:val="18"/>
              </w:rPr>
              <w:t>boDinhTuyen.js, khungQuanTri.js</w:t>
            </w:r>
          </w:p>
        </w:tc>
        <w:tc>
          <w:tcPr>
            <w:tcW w:type="dxa" w:w="864"/>
            <w:shd w:val="clear" w:color="auto" w:fill="FFFFFF"/>
          </w:tcPr>
          <w:p>
            <w:pPr>
              <w:jc w:val="center"/>
            </w:pPr>
            <w:r>
              <w:rPr>
                <w:rFonts w:ascii="Arial" w:hAnsi="Arial"/>
                <w:b/>
                <w:color w:val="10B981"/>
                <w:sz w:val="18"/>
              </w:rPr>
              <w:t>100%</w:t>
            </w:r>
          </w:p>
        </w:tc>
      </w:tr>
      <w:tr>
        <w:tc>
          <w:tcPr>
            <w:tcW w:type="dxa" w:w="1296"/>
            <w:shd w:val="clear" w:color="auto" w:fill="F8FAFC"/>
          </w:tcPr>
          <w:p>
            <w:pPr>
              <w:jc w:val="center"/>
            </w:pPr>
            <w:r>
              <w:rPr>
                <w:rFonts w:ascii="Arial" w:hAnsi="Arial"/>
                <w:b/>
                <w:color w:val="C25E2E"/>
                <w:sz w:val="18"/>
              </w:rPr>
              <w:t>US-022</w:t>
            </w:r>
          </w:p>
        </w:tc>
        <w:tc>
          <w:tcPr>
            <w:tcW w:type="dxa" w:w="2160"/>
            <w:shd w:val="clear" w:color="auto" w:fill="F8FAFC"/>
          </w:tcPr>
          <w:p>
            <w:r>
              <w:rPr>
                <w:rFonts w:ascii="Arial" w:hAnsi="Arial"/>
                <w:color w:val="334155"/>
                <w:sz w:val="18"/>
              </w:rPr>
              <w:t>Ghi nhận lịch sử phân quyền nhân sự</w:t>
            </w:r>
          </w:p>
        </w:tc>
        <w:tc>
          <w:tcPr>
            <w:tcW w:type="dxa" w:w="3600"/>
            <w:shd w:val="clear" w:color="auto" w:fill="F8FAFC"/>
          </w:tcPr>
          <w:p>
            <w:r>
              <w:rPr>
                <w:rFonts w:ascii="Arial" w:hAnsi="Arial"/>
                <w:color w:val="334155"/>
                <w:sz w:val="18"/>
              </w:rPr>
              <w:t>Bảng tra cứu lịch sử thay đổi quyền hạn: lưu lại ai thực hiện, quyền gì bị thay đổi, ngày giờ và lý do.</w:t>
            </w:r>
          </w:p>
        </w:tc>
        <w:tc>
          <w:tcPr>
            <w:tcW w:type="dxa" w:w="1584"/>
            <w:shd w:val="clear" w:color="auto" w:fill="F8FAFC"/>
          </w:tcPr>
          <w:p>
            <w:r>
              <w:rPr>
                <w:rFonts w:ascii="Arial" w:hAnsi="Arial"/>
                <w:color w:val="334155"/>
                <w:sz w:val="18"/>
              </w:rPr>
              <w:t>lichSuPhanQuyen.js</w:t>
            </w:r>
          </w:p>
        </w:tc>
        <w:tc>
          <w:tcPr>
            <w:tcW w:type="dxa" w:w="864"/>
            <w:shd w:val="clear" w:color="auto" w:fill="F8FAFC"/>
          </w:tcPr>
          <w:p>
            <w:pPr>
              <w:jc w:val="center"/>
            </w:pPr>
            <w:r>
              <w:rPr>
                <w:rFonts w:ascii="Arial" w:hAnsi="Arial"/>
                <w:b/>
                <w:color w:val="10B981"/>
                <w:sz w:val="18"/>
              </w:rPr>
              <w:t>100%</w:t>
            </w:r>
          </w:p>
        </w:tc>
      </w:tr>
      <w:tr>
        <w:tc>
          <w:tcPr>
            <w:tcW w:type="dxa" w:w="1296"/>
            <w:shd w:val="clear" w:color="auto" w:fill="FFFFFF"/>
          </w:tcPr>
          <w:p>
            <w:pPr>
              <w:jc w:val="center"/>
            </w:pPr>
            <w:r>
              <w:rPr>
                <w:rFonts w:ascii="Arial" w:hAnsi="Arial"/>
                <w:b/>
                <w:color w:val="C25E2E"/>
                <w:sz w:val="18"/>
              </w:rPr>
              <w:t>US-041</w:t>
            </w:r>
          </w:p>
        </w:tc>
        <w:tc>
          <w:tcPr>
            <w:tcW w:type="dxa" w:w="2160"/>
            <w:shd w:val="clear" w:color="auto" w:fill="FFFFFF"/>
          </w:tcPr>
          <w:p>
            <w:r>
              <w:rPr>
                <w:rFonts w:ascii="Arial" w:hAnsi="Arial"/>
                <w:color w:val="334155"/>
                <w:sz w:val="18"/>
              </w:rPr>
              <w:t>Cấu hình thông tin chung nhà hàng</w:t>
            </w:r>
          </w:p>
        </w:tc>
        <w:tc>
          <w:tcPr>
            <w:tcW w:type="dxa" w:w="3600"/>
            <w:shd w:val="clear" w:color="auto" w:fill="FFFFFF"/>
          </w:tcPr>
          <w:p>
            <w:r>
              <w:rPr>
                <w:rFonts w:ascii="Arial" w:hAnsi="Arial"/>
                <w:color w:val="334155"/>
                <w:sz w:val="18"/>
              </w:rPr>
              <w:t>Form cấu hình: Tên nhà hàng, địa chỉ, số hotline, tên Wifi và mật khẩu Wifi quán.</w:t>
            </w:r>
          </w:p>
        </w:tc>
        <w:tc>
          <w:tcPr>
            <w:tcW w:type="dxa" w:w="1584"/>
            <w:shd w:val="clear" w:color="auto" w:fill="FFFFFF"/>
          </w:tcPr>
          <w:p>
            <w:r>
              <w:rPr>
                <w:rFonts w:ascii="Arial" w:hAnsi="Arial"/>
                <w:color w:val="334155"/>
                <w:sz w:val="18"/>
              </w:rPr>
              <w:t>cauHinhNhaHang.js</w:t>
            </w:r>
          </w:p>
        </w:tc>
        <w:tc>
          <w:tcPr>
            <w:tcW w:type="dxa" w:w="864"/>
            <w:shd w:val="clear" w:color="auto" w:fill="FFFFFF"/>
          </w:tcPr>
          <w:p>
            <w:pPr>
              <w:jc w:val="center"/>
            </w:pPr>
            <w:r>
              <w:rPr>
                <w:rFonts w:ascii="Arial" w:hAnsi="Arial"/>
                <w:b/>
                <w:color w:val="10B981"/>
                <w:sz w:val="18"/>
              </w:rPr>
              <w:t>100%</w:t>
            </w:r>
          </w:p>
        </w:tc>
      </w:tr>
      <w:tr>
        <w:tc>
          <w:tcPr>
            <w:tcW w:type="dxa" w:w="1296"/>
            <w:shd w:val="clear" w:color="auto" w:fill="F8FAFC"/>
          </w:tcPr>
          <w:p>
            <w:pPr>
              <w:jc w:val="center"/>
            </w:pPr>
            <w:r>
              <w:rPr>
                <w:rFonts w:ascii="Arial" w:hAnsi="Arial"/>
                <w:b/>
                <w:color w:val="C25E2E"/>
                <w:sz w:val="18"/>
              </w:rPr>
              <w:t>US-042</w:t>
            </w:r>
          </w:p>
        </w:tc>
        <w:tc>
          <w:tcPr>
            <w:tcW w:type="dxa" w:w="2160"/>
            <w:shd w:val="clear" w:color="auto" w:fill="F8FAFC"/>
          </w:tcPr>
          <w:p>
            <w:r>
              <w:rPr>
                <w:rFonts w:ascii="Arial" w:hAnsi="Arial"/>
                <w:color w:val="334155"/>
                <w:sz w:val="18"/>
              </w:rPr>
              <w:t>Cấu hình thuế VAT &amp; Phí phục vụ</w:t>
            </w:r>
          </w:p>
        </w:tc>
        <w:tc>
          <w:tcPr>
            <w:tcW w:type="dxa" w:w="3600"/>
            <w:shd w:val="clear" w:color="auto" w:fill="F8FAFC"/>
          </w:tcPr>
          <w:p>
            <w:r>
              <w:rPr>
                <w:rFonts w:ascii="Arial" w:hAnsi="Arial"/>
                <w:color w:val="334155"/>
                <w:sz w:val="18"/>
              </w:rPr>
              <w:t>Cấu hình tỷ lệ phần trăm thuế VAT mặc định (ví dụ 8%) và phí phục vụ đưa vào hóa đơn thanh toán.</w:t>
            </w:r>
          </w:p>
        </w:tc>
        <w:tc>
          <w:tcPr>
            <w:tcW w:type="dxa" w:w="1584"/>
            <w:shd w:val="clear" w:color="auto" w:fill="F8FAFC"/>
          </w:tcPr>
          <w:p>
            <w:r>
              <w:rPr>
                <w:rFonts w:ascii="Arial" w:hAnsi="Arial"/>
                <w:color w:val="334155"/>
                <w:sz w:val="18"/>
              </w:rPr>
              <w:t>cauHinhNhaHang.js</w:t>
            </w:r>
          </w:p>
        </w:tc>
        <w:tc>
          <w:tcPr>
            <w:tcW w:type="dxa" w:w="864"/>
            <w:shd w:val="clear" w:color="auto" w:fill="F8FAFC"/>
          </w:tcPr>
          <w:p>
            <w:pPr>
              <w:jc w:val="center"/>
            </w:pPr>
            <w:r>
              <w:rPr>
                <w:rFonts w:ascii="Arial" w:hAnsi="Arial"/>
                <w:b/>
                <w:color w:val="10B981"/>
                <w:sz w:val="18"/>
              </w:rPr>
              <w:t>100%</w:t>
            </w:r>
          </w:p>
        </w:tc>
      </w:tr>
      <w:tr>
        <w:tc>
          <w:tcPr>
            <w:tcW w:type="dxa" w:w="1296"/>
            <w:shd w:val="clear" w:color="auto" w:fill="FFFFFF"/>
          </w:tcPr>
          <w:p>
            <w:pPr>
              <w:jc w:val="center"/>
            </w:pPr>
            <w:r>
              <w:rPr>
                <w:rFonts w:ascii="Arial" w:hAnsi="Arial"/>
                <w:b/>
                <w:color w:val="C25E2E"/>
                <w:sz w:val="18"/>
              </w:rPr>
              <w:t>US-043</w:t>
            </w:r>
          </w:p>
        </w:tc>
        <w:tc>
          <w:tcPr>
            <w:tcW w:type="dxa" w:w="2160"/>
            <w:shd w:val="clear" w:color="auto" w:fill="FFFFFF"/>
          </w:tcPr>
          <w:p>
            <w:r>
              <w:rPr>
                <w:rFonts w:ascii="Arial" w:hAnsi="Arial"/>
                <w:color w:val="334155"/>
                <w:sz w:val="18"/>
              </w:rPr>
              <w:t>Cấu hình tài khoản nhận tiền VietQR</w:t>
            </w:r>
          </w:p>
        </w:tc>
        <w:tc>
          <w:tcPr>
            <w:tcW w:type="dxa" w:w="3600"/>
            <w:shd w:val="clear" w:color="auto" w:fill="FFFFFF"/>
          </w:tcPr>
          <w:p>
            <w:r>
              <w:rPr>
                <w:rFonts w:ascii="Arial" w:hAnsi="Arial"/>
                <w:color w:val="334155"/>
                <w:sz w:val="18"/>
              </w:rPr>
              <w:t>Cấu hình Ngân hàng, Số tài khoản, Chủ tài khoản kèm hình ảnh Preview mã QR động tạo theo chuẩn NAPAS 247.</w:t>
            </w:r>
          </w:p>
        </w:tc>
        <w:tc>
          <w:tcPr>
            <w:tcW w:type="dxa" w:w="1584"/>
            <w:shd w:val="clear" w:color="auto" w:fill="FFFFFF"/>
          </w:tcPr>
          <w:p>
            <w:r>
              <w:rPr>
                <w:rFonts w:ascii="Arial" w:hAnsi="Arial"/>
                <w:color w:val="334155"/>
                <w:sz w:val="18"/>
              </w:rPr>
              <w:t>cauHinhNhaHang.js</w:t>
            </w:r>
          </w:p>
        </w:tc>
        <w:tc>
          <w:tcPr>
            <w:tcW w:type="dxa" w:w="864"/>
            <w:shd w:val="clear" w:color="auto" w:fill="FFFFFF"/>
          </w:tcPr>
          <w:p>
            <w:pPr>
              <w:jc w:val="center"/>
            </w:pPr>
            <w:r>
              <w:rPr>
                <w:rFonts w:ascii="Arial" w:hAnsi="Arial"/>
                <w:b/>
                <w:color w:val="10B981"/>
                <w:sz w:val="18"/>
              </w:rPr>
              <w:t>100%</w:t>
            </w:r>
          </w:p>
        </w:tc>
      </w:tr>
      <w:tr>
        <w:tc>
          <w:tcPr>
            <w:tcW w:type="dxa" w:w="1296"/>
            <w:shd w:val="clear" w:color="auto" w:fill="F8FAFC"/>
          </w:tcPr>
          <w:p>
            <w:pPr>
              <w:jc w:val="center"/>
            </w:pPr>
            <w:r>
              <w:rPr>
                <w:rFonts w:ascii="Arial" w:hAnsi="Arial"/>
                <w:b/>
                <w:color w:val="C25E2E"/>
                <w:sz w:val="18"/>
              </w:rPr>
              <w:t>US-044</w:t>
            </w:r>
          </w:p>
        </w:tc>
        <w:tc>
          <w:tcPr>
            <w:tcW w:type="dxa" w:w="2160"/>
            <w:shd w:val="clear" w:color="auto" w:fill="F8FAFC"/>
          </w:tcPr>
          <w:p>
            <w:r>
              <w:rPr>
                <w:rFonts w:ascii="Arial" w:hAnsi="Arial"/>
                <w:color w:val="334155"/>
                <w:sz w:val="18"/>
              </w:rPr>
              <w:t>Xem nhật ký hệ thống (System Logs)</w:t>
            </w:r>
          </w:p>
        </w:tc>
        <w:tc>
          <w:tcPr>
            <w:tcW w:type="dxa" w:w="3600"/>
            <w:shd w:val="clear" w:color="auto" w:fill="F8FAFC"/>
          </w:tcPr>
          <w:p>
            <w:r>
              <w:rPr>
                <w:rFonts w:ascii="Arial" w:hAnsi="Arial"/>
                <w:color w:val="334155"/>
                <w:sz w:val="18"/>
              </w:rPr>
              <w:t>Bảng tra cứu System Logs kèm bộ lọc theo mức độ (INFO/WARN/ERROR) và ô tìm kiếm theo người thao tác/nội dung.</w:t>
            </w:r>
          </w:p>
        </w:tc>
        <w:tc>
          <w:tcPr>
            <w:tcW w:type="dxa" w:w="1584"/>
            <w:shd w:val="clear" w:color="auto" w:fill="F8FAFC"/>
          </w:tcPr>
          <w:p>
            <w:r>
              <w:rPr>
                <w:rFonts w:ascii="Arial" w:hAnsi="Arial"/>
                <w:color w:val="334155"/>
                <w:sz w:val="18"/>
              </w:rPr>
              <w:t>nhatKyHeThong.js</w:t>
            </w:r>
          </w:p>
        </w:tc>
        <w:tc>
          <w:tcPr>
            <w:tcW w:type="dxa" w:w="864"/>
            <w:shd w:val="clear" w:color="auto" w:fill="F8FAFC"/>
          </w:tcPr>
          <w:p>
            <w:pPr>
              <w:jc w:val="center"/>
            </w:pPr>
            <w:r>
              <w:rPr>
                <w:rFonts w:ascii="Arial" w:hAnsi="Arial"/>
                <w:b/>
                <w:color w:val="10B981"/>
                <w:sz w:val="18"/>
              </w:rPr>
              <w:t>100%</w:t>
            </w:r>
          </w:p>
        </w:tc>
      </w:tr>
    </w:tbl>
    <w:p/>
    <w:p>
      <w:pPr>
        <w:spacing w:before="280" w:after="120"/>
      </w:pPr>
      <w:r>
        <w:rPr>
          <w:rFonts w:ascii="Arial" w:hAnsi="Arial"/>
          <w:b/>
          <w:color w:val="1E293B"/>
          <w:sz w:val="26"/>
        </w:rPr>
        <w:t>3. CẤU TRÚC MÃ NGUỒN ĐÃ TRIỂN KHAI</w:t>
      </w:r>
    </w:p>
    <w:p>
      <w:r>
        <w:rPr>
          <w:rFonts w:ascii="Courier New" w:hAnsi="Courier New"/>
          <w:color w:val="1E293B"/>
          <w:sz w:val="17"/>
        </w:rPr>
        <w:t>Toàn bộ mã nguồn được xây dựng chuẩn kiến trúc Single Page Application (SPA), sử dụng JavaScript ES Modules hiện đại, không phụ thuộc thư viện cồng kềnh, tải trang tức thì và hoạt động trực tiếp trên trình duyệt mà không cần bước build phức tạp:</w:t>
        <w:br/>
        <w:br/>
        <w:t>frontend/</w:t>
        <w:br/>
        <w:t>├── index.html                   [Entry point: Nạp CSS, Font chữ Google, CDN FontAwesome và Router]</w:t>
        <w:br/>
        <w:t>├── ungDung.js                   [Khởi chạy ứng dụng và lắng nghe sự kiện DOMContentLoaded]</w:t>
        <w:br/>
        <w:t>├── tepGiaoDien.css              [Bảng kiểu Design System: Responsive Mobile, Modal, Table, Toast, Badges]</w:t>
        <w:br/>
        <w:t>├── dungChung/</w:t>
        <w:br/>
        <w:t>│   ├── hangSo.js                [Định nghĩa vai trò, quyền hạn RBAC, đường dẫn và LocalStorage keys]</w:t>
        <w:br/>
        <w:t>│   ├── dinhDang.js              [Hàm format tiền tệ VND, định dạng ngày giờ, render huy hiệu trạng thái]</w:t>
        <w:br/>
        <w:t>│   └── api.js                   [Tầng giao tiếp API chuẩn {ok, data, msg}, Interceptor 401 &amp; Mock Data]</w:t>
        <w:br/>
        <w:t>├── dinhTuyen/</w:t>
        <w:br/>
        <w:t>│   └── boDinhTuyen.js           [Bộ định tuyến SPA, Route Guard chặn truy cập trái phép, phân luồng theo Role]</w:t>
        <w:br/>
        <w:t>├── thanhPhan/</w:t>
        <w:br/>
        <w:t>│   ├── khungQuanTri.js          [Khung Admin Layout: Header người dùng &amp; Sidebar menu động theo quyền]</w:t>
        <w:br/>
        <w:t>│   ├── thongBao.js              [Hệ thống Toast thông báo nổi đa trạng thái]</w:t>
        <w:br/>
        <w:t>│   └── hopThoai.js              [Hộp thoại Modal popup xác nhận thao tác quan trọng]</w:t>
        <w:br/>
        <w:t>└── trang/</w:t>
        <w:br/>
        <w:t xml:space="preserve">    ├── dangNhap/dangNhap.js     [Màn hình Đăng nhập US-007, US-008]</w:t>
        <w:br/>
        <w:t xml:space="preserve">    ├── taiKhoan/hoSoCaNhan.js   [Màn hình Hồ sơ cá nhân US-010 và Đổi mật khẩu US-009]</w:t>
        <w:br/>
        <w:t xml:space="preserve">    ├── nhanVien/quanLyNhanVien.js [Màn hình Quản lý nhân viên US-011 -&gt; US-014]</w:t>
        <w:br/>
        <w:t xml:space="preserve">    └── quanTri/</w:t>
        <w:br/>
        <w:t xml:space="preserve">        ├── vaiTroVaQuyen.js     [Màn hình Danh sách vai trò &amp; Ma trận phân quyền US-015 -&gt; US-018]</w:t>
        <w:br/>
        <w:t xml:space="preserve">        ├── lichSuPhanQuyen.js   [Màn hình Lịch sử thay đổi quyền hạn US-022]</w:t>
        <w:br/>
        <w:t xml:space="preserve">        ├── cauHinhNhaHang.js    [Màn hình Cấu hình quán, Thuế VAT và VietQR US-041 -&gt; US-043]</w:t>
        <w:br/>
        <w:t xml:space="preserve">        └── nhatKyHeThong.js     [Màn hình Tra cứu System Logs US-044]</w:t>
      </w:r>
    </w:p>
    <w:p>
      <w:pPr>
        <w:spacing w:before="280" w:after="120"/>
      </w:pPr>
      <w:r>
        <w:rPr>
          <w:rFonts w:ascii="Arial" w:hAnsi="Arial"/>
          <w:b/>
          <w:color w:val="1E293B"/>
          <w:sz w:val="26"/>
        </w:rPr>
        <w:t>4. KẾT QUẢ KIỂM THỬ THỰC TẾ (TEST RESULTS)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tblBorders>
      </w:tblPr>
      <w:tblGrid>
        <w:gridCol w:w="1872"/>
        <w:gridCol w:w="1872"/>
        <w:gridCol w:w="1872"/>
        <w:gridCol w:w="1872"/>
        <w:gridCol w:w="1872"/>
      </w:tblGrid>
      <w:tr>
        <w:tc>
          <w:tcPr>
            <w:tcW w:type="dxa" w:w="1152"/>
            <w:shd w:val="clear" w:color="auto" w:fill="1E293B"/>
          </w:tcPr>
          <w:p>
            <w:pPr>
              <w:jc w:val="center"/>
            </w:pPr>
            <w:r>
              <w:rPr>
                <w:rFonts w:ascii="Arial" w:hAnsi="Arial"/>
                <w:b/>
                <w:color w:val="FFFFFF"/>
                <w:sz w:val="19"/>
              </w:rPr>
              <w:t>Mã TC</w:t>
            </w:r>
          </w:p>
        </w:tc>
        <w:tc>
          <w:tcPr>
            <w:tcW w:type="dxa" w:w="2304"/>
            <w:shd w:val="clear" w:color="auto" w:fill="1E293B"/>
          </w:tcPr>
          <w:p>
            <w:pPr>
              <w:jc w:val="center"/>
            </w:pPr>
            <w:r>
              <w:rPr>
                <w:rFonts w:ascii="Arial" w:hAnsi="Arial"/>
                <w:b/>
                <w:color w:val="FFFFFF"/>
                <w:sz w:val="19"/>
              </w:rPr>
              <w:t>Tên Kịch bản Kiểm thử</w:t>
            </w:r>
          </w:p>
        </w:tc>
        <w:tc>
          <w:tcPr>
            <w:tcW w:type="dxa" w:w="2880"/>
            <w:shd w:val="clear" w:color="auto" w:fill="1E293B"/>
          </w:tcPr>
          <w:p>
            <w:pPr>
              <w:jc w:val="center"/>
            </w:pPr>
            <w:r>
              <w:rPr>
                <w:rFonts w:ascii="Arial" w:hAnsi="Arial"/>
                <w:b/>
                <w:color w:val="FFFFFF"/>
                <w:sz w:val="19"/>
              </w:rPr>
              <w:t>Hành động thực hiện</w:t>
            </w:r>
          </w:p>
        </w:tc>
        <w:tc>
          <w:tcPr>
            <w:tcW w:type="dxa" w:w="3024"/>
            <w:shd w:val="clear" w:color="auto" w:fill="1E293B"/>
          </w:tcPr>
          <w:p>
            <w:pPr>
              <w:jc w:val="center"/>
            </w:pPr>
            <w:r>
              <w:rPr>
                <w:rFonts w:ascii="Arial" w:hAnsi="Arial"/>
                <w:b/>
                <w:color w:val="FFFFFF"/>
                <w:sz w:val="19"/>
              </w:rPr>
              <w:t>Kết quả thực tế</w:t>
            </w:r>
          </w:p>
        </w:tc>
        <w:tc>
          <w:tcPr>
            <w:tcW w:type="dxa" w:w="1008"/>
            <w:shd w:val="clear" w:color="auto" w:fill="1E293B"/>
          </w:tcPr>
          <w:p>
            <w:pPr>
              <w:jc w:val="center"/>
            </w:pPr>
            <w:r>
              <w:rPr>
                <w:rFonts w:ascii="Arial" w:hAnsi="Arial"/>
                <w:b/>
                <w:color w:val="FFFFFF"/>
                <w:sz w:val="19"/>
              </w:rPr>
              <w:t>Đánh giá</w:t>
            </w:r>
          </w:p>
        </w:tc>
      </w:tr>
      <w:tr>
        <w:tc>
          <w:tcPr>
            <w:tcW w:type="dxa" w:w="1152"/>
            <w:shd w:val="clear" w:color="auto" w:fill="FFFFFF"/>
          </w:tcPr>
          <w:p>
            <w:pPr>
              <w:jc w:val="center"/>
            </w:pPr>
            <w:r>
              <w:rPr>
                <w:rFonts w:ascii="Arial" w:hAnsi="Arial"/>
                <w:b/>
                <w:color w:val="C25E2E"/>
                <w:sz w:val="18"/>
              </w:rPr>
              <w:t>TC-01</w:t>
            </w:r>
          </w:p>
        </w:tc>
        <w:tc>
          <w:tcPr>
            <w:tcW w:type="dxa" w:w="2304"/>
            <w:shd w:val="clear" w:color="auto" w:fill="FFFFFF"/>
          </w:tcPr>
          <w:p>
            <w:r>
              <w:rPr>
                <w:rFonts w:ascii="Arial" w:hAnsi="Arial"/>
                <w:color w:val="334155"/>
                <w:sz w:val="18"/>
              </w:rPr>
              <w:t>Kiểm thử Route Guard khi chưa đăng nhập</w:t>
            </w:r>
          </w:p>
        </w:tc>
        <w:tc>
          <w:tcPr>
            <w:tcW w:type="dxa" w:w="2880"/>
            <w:shd w:val="clear" w:color="auto" w:fill="FFFFFF"/>
          </w:tcPr>
          <w:p>
            <w:r>
              <w:rPr>
                <w:rFonts w:ascii="Arial" w:hAnsi="Arial"/>
                <w:color w:val="334155"/>
                <w:sz w:val="18"/>
              </w:rPr>
              <w:t>Truy cập trực tiếp hash #/nhan-vien hoặc #/vai-tro-quyen</w:t>
            </w:r>
          </w:p>
        </w:tc>
        <w:tc>
          <w:tcPr>
            <w:tcW w:type="dxa" w:w="3024"/>
            <w:shd w:val="clear" w:color="auto" w:fill="FFFFFF"/>
          </w:tcPr>
          <w:p>
            <w:r>
              <w:rPr>
                <w:rFonts w:ascii="Arial" w:hAnsi="Arial"/>
                <w:color w:val="334155"/>
                <w:sz w:val="18"/>
              </w:rPr>
              <w:t>Hệ thống chặn truy cập, hiện thông báo cảnh báo và tự động điều hướng về #/dang-nhap</w:t>
            </w:r>
          </w:p>
        </w:tc>
        <w:tc>
          <w:tcPr>
            <w:tcW w:type="dxa" w:w="1008"/>
            <w:shd w:val="clear" w:color="auto" w:fill="FFFFFF"/>
          </w:tcPr>
          <w:p>
            <w:pPr>
              <w:jc w:val="center"/>
            </w:pPr>
            <w:r>
              <w:rPr>
                <w:rFonts w:ascii="Arial" w:hAnsi="Arial"/>
                <w:b/>
                <w:color w:val="10B981"/>
                <w:sz w:val="18"/>
              </w:rPr>
              <w:t>ĐẠT (PASS)</w:t>
            </w:r>
          </w:p>
        </w:tc>
      </w:tr>
      <w:tr>
        <w:tc>
          <w:tcPr>
            <w:tcW w:type="dxa" w:w="1152"/>
            <w:shd w:val="clear" w:color="auto" w:fill="F8FAFC"/>
          </w:tcPr>
          <w:p>
            <w:pPr>
              <w:jc w:val="center"/>
            </w:pPr>
            <w:r>
              <w:rPr>
                <w:rFonts w:ascii="Arial" w:hAnsi="Arial"/>
                <w:b/>
                <w:color w:val="C25E2E"/>
                <w:sz w:val="18"/>
              </w:rPr>
              <w:t>TC-02</w:t>
            </w:r>
          </w:p>
        </w:tc>
        <w:tc>
          <w:tcPr>
            <w:tcW w:type="dxa" w:w="2304"/>
            <w:shd w:val="clear" w:color="auto" w:fill="F8FAFC"/>
          </w:tcPr>
          <w:p>
            <w:r>
              <w:rPr>
                <w:rFonts w:ascii="Arial" w:hAnsi="Arial"/>
                <w:color w:val="334155"/>
                <w:sz w:val="18"/>
              </w:rPr>
              <w:t>Kiểm thử đăng nhập thành công</w:t>
            </w:r>
          </w:p>
        </w:tc>
        <w:tc>
          <w:tcPr>
            <w:tcW w:type="dxa" w:w="2880"/>
            <w:shd w:val="clear" w:color="auto" w:fill="F8FAFC"/>
          </w:tcPr>
          <w:p>
            <w:r>
              <w:rPr>
                <w:rFonts w:ascii="Arial" w:hAnsi="Arial"/>
                <w:color w:val="334155"/>
                <w:sz w:val="18"/>
              </w:rPr>
              <w:t>Nhập tài khoản 'admin' / mật khẩu '123456'</w:t>
            </w:r>
          </w:p>
        </w:tc>
        <w:tc>
          <w:tcPr>
            <w:tcW w:type="dxa" w:w="3024"/>
            <w:shd w:val="clear" w:color="auto" w:fill="F8FAFC"/>
          </w:tcPr>
          <w:p>
            <w:r>
              <w:rPr>
                <w:rFonts w:ascii="Arial" w:hAnsi="Arial"/>
                <w:color w:val="334155"/>
                <w:sz w:val="18"/>
              </w:rPr>
              <w:t>Đăng nhập thành công, lưu token vào LocalStorage, chuyển hướng vào trang Quản lý nhân sự</w:t>
            </w:r>
          </w:p>
        </w:tc>
        <w:tc>
          <w:tcPr>
            <w:tcW w:type="dxa" w:w="1008"/>
            <w:shd w:val="clear" w:color="auto" w:fill="F8FAFC"/>
          </w:tcPr>
          <w:p>
            <w:pPr>
              <w:jc w:val="center"/>
            </w:pPr>
            <w:r>
              <w:rPr>
                <w:rFonts w:ascii="Arial" w:hAnsi="Arial"/>
                <w:b/>
                <w:color w:val="10B981"/>
                <w:sz w:val="18"/>
              </w:rPr>
              <w:t>ĐẠT (PASS)</w:t>
            </w:r>
          </w:p>
        </w:tc>
      </w:tr>
      <w:tr>
        <w:tc>
          <w:tcPr>
            <w:tcW w:type="dxa" w:w="1152"/>
            <w:shd w:val="clear" w:color="auto" w:fill="FFFFFF"/>
          </w:tcPr>
          <w:p>
            <w:pPr>
              <w:jc w:val="center"/>
            </w:pPr>
            <w:r>
              <w:rPr>
                <w:rFonts w:ascii="Arial" w:hAnsi="Arial"/>
                <w:b/>
                <w:color w:val="C25E2E"/>
                <w:sz w:val="18"/>
              </w:rPr>
              <w:t>TC-03</w:t>
            </w:r>
          </w:p>
        </w:tc>
        <w:tc>
          <w:tcPr>
            <w:tcW w:type="dxa" w:w="2304"/>
            <w:shd w:val="clear" w:color="auto" w:fill="FFFFFF"/>
          </w:tcPr>
          <w:p>
            <w:r>
              <w:rPr>
                <w:rFonts w:ascii="Arial" w:hAnsi="Arial"/>
                <w:color w:val="334155"/>
                <w:sz w:val="18"/>
              </w:rPr>
              <w:t>Kiểm thử đăng nhập sai thông tin</w:t>
            </w:r>
          </w:p>
        </w:tc>
        <w:tc>
          <w:tcPr>
            <w:tcW w:type="dxa" w:w="2880"/>
            <w:shd w:val="clear" w:color="auto" w:fill="FFFFFF"/>
          </w:tcPr>
          <w:p>
            <w:r>
              <w:rPr>
                <w:rFonts w:ascii="Arial" w:hAnsi="Arial"/>
                <w:color w:val="334155"/>
                <w:sz w:val="18"/>
              </w:rPr>
              <w:t>Nhập sai mật khẩu hoặc tài khoản không tồn tại</w:t>
            </w:r>
          </w:p>
        </w:tc>
        <w:tc>
          <w:tcPr>
            <w:tcW w:type="dxa" w:w="3024"/>
            <w:shd w:val="clear" w:color="auto" w:fill="FFFFFF"/>
          </w:tcPr>
          <w:p>
            <w:r>
              <w:rPr>
                <w:rFonts w:ascii="Arial" w:hAnsi="Arial"/>
                <w:color w:val="334155"/>
                <w:sz w:val="18"/>
              </w:rPr>
              <w:t>Hệ thống báo lỗi rõ ràng 'Mật khẩu không chính xác', không sinh token</w:t>
            </w:r>
          </w:p>
        </w:tc>
        <w:tc>
          <w:tcPr>
            <w:tcW w:type="dxa" w:w="1008"/>
            <w:shd w:val="clear" w:color="auto" w:fill="FFFFFF"/>
          </w:tcPr>
          <w:p>
            <w:pPr>
              <w:jc w:val="center"/>
            </w:pPr>
            <w:r>
              <w:rPr>
                <w:rFonts w:ascii="Arial" w:hAnsi="Arial"/>
                <w:b/>
                <w:color w:val="10B981"/>
                <w:sz w:val="18"/>
              </w:rPr>
              <w:t>ĐẠT (PASS)</w:t>
            </w:r>
          </w:p>
        </w:tc>
      </w:tr>
      <w:tr>
        <w:tc>
          <w:tcPr>
            <w:tcW w:type="dxa" w:w="1152"/>
            <w:shd w:val="clear" w:color="auto" w:fill="F8FAFC"/>
          </w:tcPr>
          <w:p>
            <w:pPr>
              <w:jc w:val="center"/>
            </w:pPr>
            <w:r>
              <w:rPr>
                <w:rFonts w:ascii="Arial" w:hAnsi="Arial"/>
                <w:b/>
                <w:color w:val="C25E2E"/>
                <w:sz w:val="18"/>
              </w:rPr>
              <w:t>TC-04</w:t>
            </w:r>
          </w:p>
        </w:tc>
        <w:tc>
          <w:tcPr>
            <w:tcW w:type="dxa" w:w="2304"/>
            <w:shd w:val="clear" w:color="auto" w:fill="F8FAFC"/>
          </w:tcPr>
          <w:p>
            <w:r>
              <w:rPr>
                <w:rFonts w:ascii="Arial" w:hAnsi="Arial"/>
                <w:color w:val="334155"/>
                <w:sz w:val="18"/>
              </w:rPr>
              <w:t>Kiểm thử phân quyền tài khoản Bếp</w:t>
            </w:r>
          </w:p>
        </w:tc>
        <w:tc>
          <w:tcPr>
            <w:tcW w:type="dxa" w:w="2880"/>
            <w:shd w:val="clear" w:color="auto" w:fill="F8FAFC"/>
          </w:tcPr>
          <w:p>
            <w:r>
              <w:rPr>
                <w:rFonts w:ascii="Arial" w:hAnsi="Arial"/>
                <w:color w:val="334155"/>
                <w:sz w:val="18"/>
              </w:rPr>
              <w:t>Đăng nhập tài khoản 'bepchinh' (Role: BEP)</w:t>
            </w:r>
          </w:p>
        </w:tc>
        <w:tc>
          <w:tcPr>
            <w:tcW w:type="dxa" w:w="3024"/>
            <w:shd w:val="clear" w:color="auto" w:fill="F8FAFC"/>
          </w:tcPr>
          <w:p>
            <w:r>
              <w:rPr>
                <w:rFonts w:ascii="Arial" w:hAnsi="Arial"/>
                <w:color w:val="334155"/>
                <w:sz w:val="18"/>
              </w:rPr>
              <w:t>Chỉ hiển thị menu Bếp KDS; cố tình vào link #/nhan-vien bị chặn truy cập (US-019)</w:t>
            </w:r>
          </w:p>
        </w:tc>
        <w:tc>
          <w:tcPr>
            <w:tcW w:type="dxa" w:w="1008"/>
            <w:shd w:val="clear" w:color="auto" w:fill="F8FAFC"/>
          </w:tcPr>
          <w:p>
            <w:pPr>
              <w:jc w:val="center"/>
            </w:pPr>
            <w:r>
              <w:rPr>
                <w:rFonts w:ascii="Arial" w:hAnsi="Arial"/>
                <w:b/>
                <w:color w:val="10B981"/>
                <w:sz w:val="18"/>
              </w:rPr>
              <w:t>ĐẠT (PASS)</w:t>
            </w:r>
          </w:p>
        </w:tc>
      </w:tr>
      <w:tr>
        <w:tc>
          <w:tcPr>
            <w:tcW w:type="dxa" w:w="1152"/>
            <w:shd w:val="clear" w:color="auto" w:fill="FFFFFF"/>
          </w:tcPr>
          <w:p>
            <w:pPr>
              <w:jc w:val="center"/>
            </w:pPr>
            <w:r>
              <w:rPr>
                <w:rFonts w:ascii="Arial" w:hAnsi="Arial"/>
                <w:b/>
                <w:color w:val="C25E2E"/>
                <w:sz w:val="18"/>
              </w:rPr>
              <w:t>TC-05</w:t>
            </w:r>
          </w:p>
        </w:tc>
        <w:tc>
          <w:tcPr>
            <w:tcW w:type="dxa" w:w="2304"/>
            <w:shd w:val="clear" w:color="auto" w:fill="FFFFFF"/>
          </w:tcPr>
          <w:p>
            <w:r>
              <w:rPr>
                <w:rFonts w:ascii="Arial" w:hAnsi="Arial"/>
                <w:color w:val="334155"/>
                <w:sz w:val="18"/>
              </w:rPr>
              <w:t>Kiểm thử phân quyền tài khoản Thu ngân</w:t>
            </w:r>
          </w:p>
        </w:tc>
        <w:tc>
          <w:tcPr>
            <w:tcW w:type="dxa" w:w="2880"/>
            <w:shd w:val="clear" w:color="auto" w:fill="FFFFFF"/>
          </w:tcPr>
          <w:p>
            <w:r>
              <w:rPr>
                <w:rFonts w:ascii="Arial" w:hAnsi="Arial"/>
                <w:color w:val="334155"/>
                <w:sz w:val="18"/>
              </w:rPr>
              <w:t>Đăng nhập tài khoản 'thungan01' (Role: THU_NGAN)</w:t>
            </w:r>
          </w:p>
        </w:tc>
        <w:tc>
          <w:tcPr>
            <w:tcW w:type="dxa" w:w="3024"/>
            <w:shd w:val="clear" w:color="auto" w:fill="FFFFFF"/>
          </w:tcPr>
          <w:p>
            <w:r>
              <w:rPr>
                <w:rFonts w:ascii="Arial" w:hAnsi="Arial"/>
                <w:color w:val="334155"/>
                <w:sz w:val="18"/>
              </w:rPr>
              <w:t>Chỉ hiển thị menu Bàn/Thu ngân; bị chặn khỏi các trang cấu hình và nhân sự (US-020)</w:t>
            </w:r>
          </w:p>
        </w:tc>
        <w:tc>
          <w:tcPr>
            <w:tcW w:type="dxa" w:w="1008"/>
            <w:shd w:val="clear" w:color="auto" w:fill="FFFFFF"/>
          </w:tcPr>
          <w:p>
            <w:pPr>
              <w:jc w:val="center"/>
            </w:pPr>
            <w:r>
              <w:rPr>
                <w:rFonts w:ascii="Arial" w:hAnsi="Arial"/>
                <w:b/>
                <w:color w:val="10B981"/>
                <w:sz w:val="18"/>
              </w:rPr>
              <w:t>ĐẠT (PASS)</w:t>
            </w:r>
          </w:p>
        </w:tc>
      </w:tr>
      <w:tr>
        <w:tc>
          <w:tcPr>
            <w:tcW w:type="dxa" w:w="1152"/>
            <w:shd w:val="clear" w:color="auto" w:fill="F8FAFC"/>
          </w:tcPr>
          <w:p>
            <w:pPr>
              <w:jc w:val="center"/>
            </w:pPr>
            <w:r>
              <w:rPr>
                <w:rFonts w:ascii="Arial" w:hAnsi="Arial"/>
                <w:b/>
                <w:color w:val="C25E2E"/>
                <w:sz w:val="18"/>
              </w:rPr>
              <w:t>TC-06</w:t>
            </w:r>
          </w:p>
        </w:tc>
        <w:tc>
          <w:tcPr>
            <w:tcW w:type="dxa" w:w="2304"/>
            <w:shd w:val="clear" w:color="auto" w:fill="F8FAFC"/>
          </w:tcPr>
          <w:p>
            <w:r>
              <w:rPr>
                <w:rFonts w:ascii="Arial" w:hAnsi="Arial"/>
                <w:color w:val="334155"/>
                <w:sz w:val="18"/>
              </w:rPr>
              <w:t>Kiểm thử thêm nhân viên mới (US-011)</w:t>
            </w:r>
          </w:p>
        </w:tc>
        <w:tc>
          <w:tcPr>
            <w:tcW w:type="dxa" w:w="2880"/>
            <w:shd w:val="clear" w:color="auto" w:fill="F8FAFC"/>
          </w:tcPr>
          <w:p>
            <w:r>
              <w:rPr>
                <w:rFonts w:ascii="Arial" w:hAnsi="Arial"/>
                <w:color w:val="334155"/>
                <w:sz w:val="18"/>
              </w:rPr>
              <w:t>Điền form thêm nhân viên mới với username 'thungan02'</w:t>
            </w:r>
          </w:p>
        </w:tc>
        <w:tc>
          <w:tcPr>
            <w:tcW w:type="dxa" w:w="3024"/>
            <w:shd w:val="clear" w:color="auto" w:fill="F8FAFC"/>
          </w:tcPr>
          <w:p>
            <w:r>
              <w:rPr>
                <w:rFonts w:ascii="Arial" w:hAnsi="Arial"/>
                <w:color w:val="334155"/>
                <w:sz w:val="18"/>
              </w:rPr>
              <w:t>Nhân viên mới xuất hiện ngay trên bảng danh sách; tài khoản trùng tên bị chặn thông báo lỗi</w:t>
            </w:r>
          </w:p>
        </w:tc>
        <w:tc>
          <w:tcPr>
            <w:tcW w:type="dxa" w:w="1008"/>
            <w:shd w:val="clear" w:color="auto" w:fill="F8FAFC"/>
          </w:tcPr>
          <w:p>
            <w:pPr>
              <w:jc w:val="center"/>
            </w:pPr>
            <w:r>
              <w:rPr>
                <w:rFonts w:ascii="Arial" w:hAnsi="Arial"/>
                <w:b/>
                <w:color w:val="10B981"/>
                <w:sz w:val="18"/>
              </w:rPr>
              <w:t>ĐẠT (PASS)</w:t>
            </w:r>
          </w:p>
        </w:tc>
      </w:tr>
      <w:tr>
        <w:tc>
          <w:tcPr>
            <w:tcW w:type="dxa" w:w="1152"/>
            <w:shd w:val="clear" w:color="auto" w:fill="FFFFFF"/>
          </w:tcPr>
          <w:p>
            <w:pPr>
              <w:jc w:val="center"/>
            </w:pPr>
            <w:r>
              <w:rPr>
                <w:rFonts w:ascii="Arial" w:hAnsi="Arial"/>
                <w:b/>
                <w:color w:val="C25E2E"/>
                <w:sz w:val="18"/>
              </w:rPr>
              <w:t>TC-07</w:t>
            </w:r>
          </w:p>
        </w:tc>
        <w:tc>
          <w:tcPr>
            <w:tcW w:type="dxa" w:w="2304"/>
            <w:shd w:val="clear" w:color="auto" w:fill="FFFFFF"/>
          </w:tcPr>
          <w:p>
            <w:r>
              <w:rPr>
                <w:rFonts w:ascii="Arial" w:hAnsi="Arial"/>
                <w:color w:val="334155"/>
                <w:sz w:val="18"/>
              </w:rPr>
              <w:t>Kiểm thử tìm kiếm &amp; lọc nhân viên</w:t>
            </w:r>
          </w:p>
        </w:tc>
        <w:tc>
          <w:tcPr>
            <w:tcW w:type="dxa" w:w="2880"/>
            <w:shd w:val="clear" w:color="auto" w:fill="FFFFFF"/>
          </w:tcPr>
          <w:p>
            <w:r>
              <w:rPr>
                <w:rFonts w:ascii="Arial" w:hAnsi="Arial"/>
                <w:color w:val="334155"/>
                <w:sz w:val="18"/>
              </w:rPr>
              <w:t>Gõ từ khóa vào ô tìm kiếm hoặc chọn lọc trạng thái 'Đã khóa'</w:t>
            </w:r>
          </w:p>
        </w:tc>
        <w:tc>
          <w:tcPr>
            <w:tcW w:type="dxa" w:w="3024"/>
            <w:shd w:val="clear" w:color="auto" w:fill="FFFFFF"/>
          </w:tcPr>
          <w:p>
            <w:r>
              <w:rPr>
                <w:rFonts w:ascii="Arial" w:hAnsi="Arial"/>
                <w:color w:val="334155"/>
                <w:sz w:val="18"/>
              </w:rPr>
              <w:t>Bảng dữ liệu lọc chính xác theo thời gian thực (Real-time input filter)</w:t>
            </w:r>
          </w:p>
        </w:tc>
        <w:tc>
          <w:tcPr>
            <w:tcW w:type="dxa" w:w="1008"/>
            <w:shd w:val="clear" w:color="auto" w:fill="FFFFFF"/>
          </w:tcPr>
          <w:p>
            <w:pPr>
              <w:jc w:val="center"/>
            </w:pPr>
            <w:r>
              <w:rPr>
                <w:rFonts w:ascii="Arial" w:hAnsi="Arial"/>
                <w:b/>
                <w:color w:val="10B981"/>
                <w:sz w:val="18"/>
              </w:rPr>
              <w:t>ĐẠT (PASS)</w:t>
            </w:r>
          </w:p>
        </w:tc>
      </w:tr>
      <w:tr>
        <w:tc>
          <w:tcPr>
            <w:tcW w:type="dxa" w:w="1152"/>
            <w:shd w:val="clear" w:color="auto" w:fill="F8FAFC"/>
          </w:tcPr>
          <w:p>
            <w:pPr>
              <w:jc w:val="center"/>
            </w:pPr>
            <w:r>
              <w:rPr>
                <w:rFonts w:ascii="Arial" w:hAnsi="Arial"/>
                <w:b/>
                <w:color w:val="C25E2E"/>
                <w:sz w:val="18"/>
              </w:rPr>
              <w:t>TC-08</w:t>
            </w:r>
          </w:p>
        </w:tc>
        <w:tc>
          <w:tcPr>
            <w:tcW w:type="dxa" w:w="2304"/>
            <w:shd w:val="clear" w:color="auto" w:fill="F8FAFC"/>
          </w:tcPr>
          <w:p>
            <w:r>
              <w:rPr>
                <w:rFonts w:ascii="Arial" w:hAnsi="Arial"/>
                <w:color w:val="334155"/>
                <w:sz w:val="18"/>
              </w:rPr>
              <w:t>Kiểm thử Khóa tài khoản nhân viên (US-014)</w:t>
            </w:r>
          </w:p>
        </w:tc>
        <w:tc>
          <w:tcPr>
            <w:tcW w:type="dxa" w:w="2880"/>
            <w:shd w:val="clear" w:color="auto" w:fill="F8FAFC"/>
          </w:tcPr>
          <w:p>
            <w:r>
              <w:rPr>
                <w:rFonts w:ascii="Arial" w:hAnsi="Arial"/>
                <w:color w:val="334155"/>
                <w:sz w:val="18"/>
              </w:rPr>
              <w:t>Bấm nút Khóa tài khoản của nhân viên phục vụ nghỉ việc</w:t>
            </w:r>
          </w:p>
        </w:tc>
        <w:tc>
          <w:tcPr>
            <w:tcW w:type="dxa" w:w="3024"/>
            <w:shd w:val="clear" w:color="auto" w:fill="F8FAFC"/>
          </w:tcPr>
          <w:p>
            <w:r>
              <w:rPr>
                <w:rFonts w:ascii="Arial" w:hAnsi="Arial"/>
                <w:color w:val="334155"/>
                <w:sz w:val="18"/>
              </w:rPr>
              <w:t>Xuất hiện modal xác nhận; sau khi đồng ý, trạng thái chuyển thành 'Đã khóa', chặn đăng nhập</w:t>
            </w:r>
          </w:p>
        </w:tc>
        <w:tc>
          <w:tcPr>
            <w:tcW w:type="dxa" w:w="1008"/>
            <w:shd w:val="clear" w:color="auto" w:fill="F8FAFC"/>
          </w:tcPr>
          <w:p>
            <w:pPr>
              <w:jc w:val="center"/>
            </w:pPr>
            <w:r>
              <w:rPr>
                <w:rFonts w:ascii="Arial" w:hAnsi="Arial"/>
                <w:b/>
                <w:color w:val="10B981"/>
                <w:sz w:val="18"/>
              </w:rPr>
              <w:t>ĐẠT (PASS)</w:t>
            </w:r>
          </w:p>
        </w:tc>
      </w:tr>
      <w:tr>
        <w:tc>
          <w:tcPr>
            <w:tcW w:type="dxa" w:w="1152"/>
            <w:shd w:val="clear" w:color="auto" w:fill="FFFFFF"/>
          </w:tcPr>
          <w:p>
            <w:pPr>
              <w:jc w:val="center"/>
            </w:pPr>
            <w:r>
              <w:rPr>
                <w:rFonts w:ascii="Arial" w:hAnsi="Arial"/>
                <w:b/>
                <w:color w:val="C25E2E"/>
                <w:sz w:val="18"/>
              </w:rPr>
              <w:t>TC-09</w:t>
            </w:r>
          </w:p>
        </w:tc>
        <w:tc>
          <w:tcPr>
            <w:tcW w:type="dxa" w:w="2304"/>
            <w:shd w:val="clear" w:color="auto" w:fill="FFFFFF"/>
          </w:tcPr>
          <w:p>
            <w:r>
              <w:rPr>
                <w:rFonts w:ascii="Arial" w:hAnsi="Arial"/>
                <w:color w:val="334155"/>
                <w:sz w:val="18"/>
              </w:rPr>
              <w:t>Kiểm thử Ma trận phân quyền (US-018)</w:t>
            </w:r>
          </w:p>
        </w:tc>
        <w:tc>
          <w:tcPr>
            <w:tcW w:type="dxa" w:w="2880"/>
            <w:shd w:val="clear" w:color="auto" w:fill="FFFFFF"/>
          </w:tcPr>
          <w:p>
            <w:r>
              <w:rPr>
                <w:rFonts w:ascii="Arial" w:hAnsi="Arial"/>
                <w:color w:val="334155"/>
                <w:sz w:val="18"/>
              </w:rPr>
              <w:t>Tích chọn/bỏ chọn checkbox quyền cho vai trò Thu ngân và bấm Lưu</w:t>
            </w:r>
          </w:p>
        </w:tc>
        <w:tc>
          <w:tcPr>
            <w:tcW w:type="dxa" w:w="3024"/>
            <w:shd w:val="clear" w:color="auto" w:fill="FFFFFF"/>
          </w:tcPr>
          <w:p>
            <w:r>
              <w:rPr>
                <w:rFonts w:ascii="Arial" w:hAnsi="Arial"/>
                <w:color w:val="334155"/>
                <w:sz w:val="18"/>
              </w:rPr>
              <w:t>Lưu quyền thành công; dữ liệu được ghi nhận tự động vào bảng Lịch sử phân quyền (US-022)</w:t>
            </w:r>
          </w:p>
        </w:tc>
        <w:tc>
          <w:tcPr>
            <w:tcW w:type="dxa" w:w="1008"/>
            <w:shd w:val="clear" w:color="auto" w:fill="FFFFFF"/>
          </w:tcPr>
          <w:p>
            <w:pPr>
              <w:jc w:val="center"/>
            </w:pPr>
            <w:r>
              <w:rPr>
                <w:rFonts w:ascii="Arial" w:hAnsi="Arial"/>
                <w:b/>
                <w:color w:val="10B981"/>
                <w:sz w:val="18"/>
              </w:rPr>
              <w:t>ĐẠT (PASS)</w:t>
            </w:r>
          </w:p>
        </w:tc>
      </w:tr>
      <w:tr>
        <w:tc>
          <w:tcPr>
            <w:tcW w:type="dxa" w:w="1152"/>
            <w:shd w:val="clear" w:color="auto" w:fill="F8FAFC"/>
          </w:tcPr>
          <w:p>
            <w:pPr>
              <w:jc w:val="center"/>
            </w:pPr>
            <w:r>
              <w:rPr>
                <w:rFonts w:ascii="Arial" w:hAnsi="Arial"/>
                <w:b/>
                <w:color w:val="C25E2E"/>
                <w:sz w:val="18"/>
              </w:rPr>
              <w:t>TC-10</w:t>
            </w:r>
          </w:p>
        </w:tc>
        <w:tc>
          <w:tcPr>
            <w:tcW w:type="dxa" w:w="2304"/>
            <w:shd w:val="clear" w:color="auto" w:fill="F8FAFC"/>
          </w:tcPr>
          <w:p>
            <w:r>
              <w:rPr>
                <w:rFonts w:ascii="Arial" w:hAnsi="Arial"/>
                <w:color w:val="334155"/>
                <w:sz w:val="18"/>
              </w:rPr>
              <w:t>Kiểm thử Cấu hình VietQR &amp; VAT</w:t>
            </w:r>
          </w:p>
        </w:tc>
        <w:tc>
          <w:tcPr>
            <w:tcW w:type="dxa" w:w="2880"/>
            <w:shd w:val="clear" w:color="auto" w:fill="F8FAFC"/>
          </w:tcPr>
          <w:p>
            <w:r>
              <w:rPr>
                <w:rFonts w:ascii="Arial" w:hAnsi="Arial"/>
                <w:color w:val="334155"/>
                <w:sz w:val="18"/>
              </w:rPr>
              <w:t>Thay đổi tên ngân hàng, STK và tỷ lệ VAT thành 8%</w:t>
            </w:r>
          </w:p>
        </w:tc>
        <w:tc>
          <w:tcPr>
            <w:tcW w:type="dxa" w:w="3024"/>
            <w:shd w:val="clear" w:color="auto" w:fill="F8FAFC"/>
          </w:tcPr>
          <w:p>
            <w:r>
              <w:rPr>
                <w:rFonts w:ascii="Arial" w:hAnsi="Arial"/>
                <w:color w:val="334155"/>
                <w:sz w:val="18"/>
              </w:rPr>
              <w:t>Dữ liệu lưu thành công; ảnh mã VietQR cập nhật thời gian thực theo số tài khoản mới</w:t>
            </w:r>
          </w:p>
        </w:tc>
        <w:tc>
          <w:tcPr>
            <w:tcW w:type="dxa" w:w="1008"/>
            <w:shd w:val="clear" w:color="auto" w:fill="F8FAFC"/>
          </w:tcPr>
          <w:p>
            <w:pPr>
              <w:jc w:val="center"/>
            </w:pPr>
            <w:r>
              <w:rPr>
                <w:rFonts w:ascii="Arial" w:hAnsi="Arial"/>
                <w:b/>
                <w:color w:val="10B981"/>
                <w:sz w:val="18"/>
              </w:rPr>
              <w:t>ĐẠT (PASS)</w:t>
            </w:r>
          </w:p>
        </w:tc>
      </w:tr>
    </w:tbl>
    <w:p/>
    <w:p>
      <w:pPr>
        <w:spacing w:before="280" w:after="120"/>
      </w:pPr>
      <w:r>
        <w:rPr>
          <w:rFonts w:ascii="Arial" w:hAnsi="Arial"/>
          <w:b/>
          <w:color w:val="1E293B"/>
          <w:sz w:val="26"/>
        </w:rPr>
        <w:t>5. ĐÁNH GIÁ, KHÓ KHĂN &amp; ĐỀ XUẤT PHỐI HỢP</w:t>
      </w:r>
    </w:p>
    <w:p>
      <w:pPr>
        <w:spacing w:before="200" w:after="80"/>
      </w:pPr>
      <w:r>
        <w:rPr>
          <w:rFonts w:ascii="Arial" w:hAnsi="Arial"/>
          <w:b/>
          <w:color w:val="C25E2E"/>
          <w:sz w:val="23"/>
        </w:rPr>
        <w:t>5.1. Đánh giá chung</w:t>
      </w:r>
    </w:p>
    <w:p>
      <w:r>
        <w:rPr>
          <w:rFonts w:ascii="Arial" w:hAnsi="Arial"/>
          <w:color w:val="334155"/>
          <w:sz w:val="20"/>
        </w:rPr>
        <w:t>• Phần việc của Phong trong Sprint 1 đã hoàn thành đầy đủ 100% mục tiêu đề ra (tất cả 22 User Stories).</w:t>
        <w:br/>
        <w:t>• Đảm bảo tuyệt đối tính toàn vẹn của dự án: Không chỉnh sửa các thư mục backend, database hay các trang của thành viên khác.</w:t>
        <w:br/>
        <w:t>• Giao diện chuẩn Responsive, trực quan, hỗ trợ trải nghiệm người dùng cao cấp (UX/UI).</w:t>
      </w:r>
    </w:p>
    <w:p>
      <w:pPr>
        <w:spacing w:before="200" w:after="80"/>
      </w:pPr>
      <w:r>
        <w:rPr>
          <w:rFonts w:ascii="Arial" w:hAnsi="Arial"/>
          <w:b/>
          <w:color w:val="C25E2E"/>
          <w:sz w:val="23"/>
        </w:rPr>
        <w:t>5.2. Khó khăn đã giải quyết</w:t>
      </w:r>
    </w:p>
    <w:p>
      <w:r>
        <w:rPr>
          <w:rFonts w:ascii="Arial" w:hAnsi="Arial"/>
          <w:color w:val="334155"/>
          <w:sz w:val="20"/>
        </w:rPr>
        <w:t>• Do Backend của nhóm (Nhật &amp; Minh) và Cơ sở dữ liệu (Phát) đang trong quá trình xây dựng đồng thời, Phong đã chủ động tích hợp cơ chế Mock Data Service ngay trong `api.js`. Cơ chế này cho phép toàn bộ chức năng giao diện hoạt động và kiểm thử được 100% nghiệp vụ ngay trên trình duyệt mà không bị tắc nghẽn tiến độ.</w:t>
        <w:br/>
        <w:t>• Khi Backend hoàn thành, giao diện sẽ tự động chuyển sang gọi trực tiếp API thật qua endpoint `http://localhost:3000/api` mà không cần sửa đổi mã nguồn hiển thị.</w:t>
      </w:r>
    </w:p>
    <w:p>
      <w:pPr>
        <w:spacing w:before="200" w:after="80"/>
      </w:pPr>
      <w:r>
        <w:rPr>
          <w:rFonts w:ascii="Arial" w:hAnsi="Arial"/>
          <w:b/>
          <w:color w:val="C25E2E"/>
          <w:sz w:val="23"/>
        </w:rPr>
        <w:t>5.3. Kế hoạch công việc Sprint 2</w:t>
      </w:r>
    </w:p>
    <w:p>
      <w:r>
        <w:rPr>
          <w:rFonts w:ascii="Arial" w:hAnsi="Arial"/>
          <w:color w:val="334155"/>
          <w:sz w:val="20"/>
        </w:rPr>
        <w:t>• Phối hợp với Nhật để kết nối toàn diện API Auth thật (JWT Token thật từ server Express).</w:t>
        <w:br/>
        <w:t>• Chuẩn bị giao diện cho Sprint 2: Màn hình Bếp KDS thời gian thực kết nối Socket.io, phân hệ Báo cáo Doanh thu và phân tích kinh doanh trực quan bằng biểu đồ (Dashboard Analytics).</w:t>
      </w:r>
    </w:p>
    <w:p/>
    <w:p>
      <w:pPr>
        <w:jc w:val="right"/>
      </w:pPr>
      <w:r>
        <w:rPr>
          <w:rFonts w:ascii="Arial" w:hAnsi="Arial"/>
          <w:i/>
          <w:sz w:val="20"/>
        </w:rPr>
        <w:t>TP. Hồ Chí Minh, ngày 19 tháng 10 năm 2026</w:t>
        <w:br/>
      </w:r>
      <w:r>
        <w:rPr>
          <w:rFonts w:ascii="Arial" w:hAnsi="Arial"/>
          <w:b/>
          <w:sz w:val="21"/>
        </w:rPr>
        <w:t>NGƯỜI LÀM BÁO CÁO</w:t>
        <w:br/>
        <w:br/>
        <w:br/>
        <w:br/>
      </w:r>
      <w:r>
        <w:rPr>
          <w:rFonts w:ascii="Arial" w:hAnsi="Arial"/>
          <w:b/>
          <w:color w:val="C25E2E"/>
          <w:sz w:val="22"/>
        </w:rPr>
        <w:t>Phong</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