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66666"/>
          <w:sz w:val="22"/>
        </w:rPr>
        <w:t>HỆ THỐNG QUẢN LÝ CÔNG TY MAY</w:t>
      </w:r>
    </w:p>
    <w:p>
      <w:r>
        <w:rPr>
          <w:b/>
          <w:color w:val="5B3E7A"/>
          <w:sz w:val="44"/>
        </w:rPr>
        <w:t>HƯỚNG DẪN NHANH</w:t>
      </w:r>
    </w:p>
    <w:p>
      <w:r>
        <w:rPr>
          <w:b/>
          <w:color w:val="333333"/>
          <w:sz w:val="32"/>
        </w:rPr>
        <w:t>Dành cho: TỔ TRƯỞNG / THỐNG KÊ CHUYỀN</w:t>
      </w:r>
    </w:p>
    <w:p>
      <w:r>
        <w:rPr>
          <w:i/>
          <w:color w:val="666666"/>
          <w:sz w:val="21"/>
        </w:rPr>
        <w:t>Nhập liệu hàng ngày nhanh gọn ngay tại chuyền</w:t>
      </w:r>
    </w:p>
    <w:p>
      <w:pPr>
        <w:pBdr>
          <w:bottom w:val="single" w:sz="12" w:color="5B3E7A" w:space="1"/>
        </w:pBdr>
      </w:pPr>
    </w:p>
    <w:p>
      <w:pPr>
        <w:pStyle w:val="Heading2"/>
      </w:pPr>
      <w:r>
        <w:rPr>
          <w:color w:val="5B3E7A"/>
          <w:sz w:val="26"/>
        </w:rPr>
        <w:t>Việc hàng ngày</w:t>
      </w:r>
    </w:p>
    <w:p>
      <w:r>
        <w:rPr>
          <w:b/>
        </w:rPr>
        <w:t>① Chấm công cả chuyền (mỗi sáng)</w:t>
      </w:r>
    </w:p>
    <w:p>
      <w:pPr>
        <w:pStyle w:val="ListNumber"/>
      </w:pPr>
      <w:r>
        <w:t>Vào Nhân Sự &amp; Lương → Chấm Công Cả Chuyền.</w:t>
      </w:r>
    </w:p>
    <w:p>
      <w:pPr>
        <w:pStyle w:val="ListNumber"/>
      </w:pPr>
      <w:r>
        <w:t>Chọn Ngày và Phòng Ban (chuyền của bạn), nhấn Tạo Chấm Công.</w:t>
      </w:r>
    </w:p>
    <w:p>
      <w:pPr>
        <w:pStyle w:val="ListNumber"/>
      </w:pPr>
      <w:r>
        <w:t>Hệ thống tạo sẵn 'Đi Làm' cho cả chuyền — bạn chỉ sửa vài người vắng/muộn.</w:t>
      </w:r>
    </w:p>
    <w:p>
      <w:pPr>
        <w:ind w:left="216"/>
      </w:pPr>
      <w:r>
        <w:rPr>
          <w:color w:val="2E6B2E"/>
          <w:sz w:val="19"/>
        </w:rPr>
        <w:t>💡 Không phải tạo tay từng người. Người đã chấm trước đó (vd: đánh dấu vắng) không bị ghi đè.</w:t>
      </w:r>
    </w:p>
    <w:p>
      <w:r>
        <w:rPr>
          <w:b/>
        </w:rPr>
        <w:t>② Nhập sản lượng công nhân (cuối ca)</w:t>
      </w:r>
    </w:p>
    <w:p>
      <w:pPr>
        <w:pStyle w:val="ListNumber"/>
      </w:pPr>
      <w:r>
        <w:t>Vào Nhân Sự &amp; Lương → Sản Lượng Công Nhân.</w:t>
      </w:r>
    </w:p>
    <w:p>
      <w:pPr>
        <w:pStyle w:val="ListNumber"/>
      </w:pPr>
      <w:r>
        <w:t>Cách nhanh nhất: dùng Chép Sản Lượng Ngày Trước (giữ nguyên danh sách người + mã hàng + đơn giá, số lượng = 0) rồi chỉ điền số lượng.</w:t>
      </w:r>
    </w:p>
    <w:p>
      <w:pPr>
        <w:pStyle w:val="ListNumber"/>
      </w:pPr>
      <w:r>
        <w:t>Hoặc dùng Dán Sản Lượng Từ Excel: dán cột 'mã nhân viên [tab] số lượng'.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2246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u_nhans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24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Hình: Các chức năng nhập liệu trong menu Nhân Sự &amp; Lương</w:t>
      </w:r>
    </w:p>
    <w:p>
      <w:r>
        <w:rPr>
          <w:b/>
        </w:rPr>
        <w:t>③ Sản lượng chuyền</w:t>
      </w:r>
    </w:p>
    <w:p>
      <w:pPr>
        <w:pStyle w:val="ListNumber"/>
      </w:pPr>
      <w:r>
        <w:t>Vào Sản Xuất → Sản Lượng Ngày, tạo bản ghi cho chuyền/ca.</w:t>
      </w:r>
    </w:p>
    <w:p>
      <w:pPr>
        <w:pStyle w:val="ListNumber"/>
      </w:pPr>
      <w:r>
        <w:t>Nhấn Lấy Từ Sản Lượng CN &amp; Chấm Công để tự tổng hợp — khỏi nhập lại.</w:t>
      </w:r>
    </w:p>
    <w:p>
      <w:pPr>
        <w:pStyle w:val="Heading2"/>
      </w:pPr>
      <w:r>
        <w:rPr>
          <w:color w:val="5B3E7A"/>
          <w:sz w:val="26"/>
        </w:rPr>
        <w:t>Việc theo đơn hàng</w:t>
      </w:r>
    </w:p>
    <w:p>
      <w:pPr>
        <w:pStyle w:val="ListBullet"/>
      </w:pPr>
      <w:r>
        <w:t>Giao nhận bán thành phẩm: Sản Xuất → Giao Nhận BTP — lập phiếu khi giao/nhận hàng giữa các tổ (cắt→may→hoàn thiện), in ra để ký nhận.</w:t>
      </w:r>
    </w:p>
    <w:p>
      <w:pPr>
        <w:pStyle w:val="ListBullet"/>
      </w:pPr>
      <w:r>
        <w:t>Theo dõi tiến độ: xem chuyền của mình trong Sản Xuất → Lệnh Sản Xuất (chế độ Kanban có thanh %).</w:t>
      </w:r>
    </w:p>
    <w:p>
      <w:pPr>
        <w:ind w:left="216"/>
      </w:pPr>
      <w:r>
        <w:rPr>
          <w:color w:val="2E6B2E"/>
          <w:sz w:val="19"/>
        </w:rPr>
        <w:t>💡 Với mọi thao tác lặp, ưu tiên các nút 'Cả Chuyền', 'Chép', 'Dán Excel' để tiết kiệm thời gian.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