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2E6B" w:rsidRDefault="00E62E6B" w:rsidP="00B227BE">
      <w:pPr>
        <w:pStyle w:val="FunctionDeclarationHeader1"/>
      </w:pPr>
      <w:r>
        <w:t>AbsDir</w:t>
      </w:r>
      <w:r w:rsidRPr="006040E1">
        <w:t>(</w:t>
      </w:r>
      <w:r>
        <w:t>path) or AbsFile</w:t>
      </w:r>
      <w:r w:rsidRPr="006040E1">
        <w:t>(</w:t>
      </w:r>
      <w:r>
        <w:t>path</w:t>
      </w:r>
      <w:r w:rsidRPr="006040E1">
        <w:t>)</w:t>
      </w:r>
    </w:p>
    <w:p w:rsidR="00E62E6B" w:rsidRDefault="00E62E6B" w:rsidP="00A42B53">
      <w:r>
        <w:t>These functions allow creating a SCons Node object that correctly relates to File or Directory above or outside the current directory structure. SCons dislikes the accessing of paths that are relatively above the current location of the SConstruct file or Part file. However it is common to want to include path such as “../include”. Currently this gets handled incorrectly which can make using SCons with existing source tree structures difficult. These functions allow for this to be handled without hard-coding, or dealing with more complex SCons code. The function returns the corresponding node in a form that is seen as an absolute path. In terms of SCons it is in the location of the src_dir, not the variant_dir. It should be noted that it is a lot better to move your Part file up a level if you can, as this allow the use of certain features in SCons that would have issues with dealing with mapping directory or file nodes to virtual spaces.</w:t>
      </w:r>
    </w:p>
    <w:p w:rsidR="00E62E6B" w:rsidRDefault="00E62E6B" w:rsidP="000772AC">
      <w:pPr>
        <w:pStyle w:val="Heading5"/>
      </w:pPr>
      <w:r>
        <w:t>Arguments:</w:t>
      </w:r>
    </w:p>
    <w:p w:rsidR="00E62E6B" w:rsidRDefault="00E62E6B" w:rsidP="00E62E6B">
      <w:pPr>
        <w:numPr>
          <w:ilvl w:val="0"/>
          <w:numId w:val="1"/>
        </w:numPr>
        <w:spacing w:before="200"/>
      </w:pPr>
      <w:r>
        <w:t>path – is the path used for making a SCons File node or Dir node</w:t>
      </w:r>
    </w:p>
    <w:p w:rsidR="00E62E6B" w:rsidRPr="00147860" w:rsidRDefault="00E62E6B" w:rsidP="00A42B53">
      <w:pPr>
        <w:pStyle w:val="Heading5"/>
      </w:pPr>
      <w:r>
        <w:t>Access as:</w:t>
      </w:r>
    </w:p>
    <w:p w:rsidR="00E62E6B" w:rsidRDefault="00E62E6B" w:rsidP="00E62E6B">
      <w:pPr>
        <w:numPr>
          <w:ilvl w:val="0"/>
          <w:numId w:val="1"/>
        </w:numPr>
        <w:spacing w:before="200"/>
      </w:pPr>
      <w:r>
        <w:t>M</w:t>
      </w:r>
      <w:r w:rsidRPr="00D408ED">
        <w:t xml:space="preserve">ethod of </w:t>
      </w:r>
      <w:r>
        <w:t xml:space="preserve">SCons </w:t>
      </w:r>
      <w:r w:rsidRPr="00D408ED">
        <w:t>Environment</w:t>
      </w:r>
    </w:p>
    <w:p w:rsidR="00E62E6B" w:rsidRDefault="00E62E6B" w:rsidP="00E62E6B">
      <w:pPr>
        <w:numPr>
          <w:ilvl w:val="0"/>
          <w:numId w:val="1"/>
        </w:numPr>
        <w:spacing w:before="200"/>
      </w:pPr>
      <w:r>
        <w:t>Function in Parts file</w:t>
      </w:r>
    </w:p>
    <w:p w:rsidR="00E62E6B" w:rsidRDefault="00E62E6B" w:rsidP="00A42B53">
      <w:pPr>
        <w:pStyle w:val="Heading5"/>
      </w:pPr>
      <w:r>
        <w:t>Examples:</w:t>
      </w:r>
    </w:p>
    <w:p w:rsidR="00E62E6B" w:rsidRDefault="00E62E6B" w:rsidP="00A42B53">
      <w:r>
        <w:t>Add a path to be used to find header files.</w:t>
      </w:r>
    </w:p>
    <w:p w:rsidR="00E62E6B" w:rsidRPr="008F02B7" w:rsidRDefault="00E62E6B" w:rsidP="00A42B53">
      <w:pPr>
        <w:pStyle w:val="CodeBlock1"/>
      </w:pPr>
      <w:r>
        <w:t>env.Append(CPPPATH= [AbsDir(‘../include’)</w:t>
      </w:r>
      <w:r w:rsidRPr="008F02B7">
        <w:t>])</w:t>
      </w:r>
    </w:p>
    <w:p w:rsidR="00E62E6B" w:rsidRDefault="00E62E6B" w:rsidP="000D1CE2">
      <w:pPr>
        <w:sectPr w:rsidR="00E62E6B" w:rsidSect="000D1CE2">
          <w:type w:val="continuous"/>
          <w:pgSz w:w="12240" w:h="15840"/>
          <w:pgMar w:top="1440" w:right="1440" w:bottom="1440" w:left="1440" w:header="720" w:footer="720" w:gutter="0"/>
          <w:cols w:space="720"/>
          <w:docGrid w:linePitch="360"/>
        </w:sectPr>
      </w:pPr>
    </w:p>
    <w:p w:rsidR="00935D8A" w:rsidRDefault="00935D8A"/>
    <w:sectPr w:rsidR="00935D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B11C24"/>
    <w:multiLevelType w:val="hybridMultilevel"/>
    <w:tmpl w:val="C6E4AB18"/>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24B9"/>
    <w:rsid w:val="000606A1"/>
    <w:rsid w:val="00563909"/>
    <w:rsid w:val="006A03BF"/>
    <w:rsid w:val="00935D8A"/>
    <w:rsid w:val="00B445F0"/>
    <w:rsid w:val="00E62E6B"/>
    <w:rsid w:val="00F72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F724B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724B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F724B9"/>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F724B9"/>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F724B9"/>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F724B9"/>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F724B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724B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F724B9"/>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F724B9"/>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F724B9"/>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F724B9"/>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182</Words>
  <Characters>1039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Kenny, Jason L</cp:lastModifiedBy>
  <cp:revision>4</cp:revision>
  <dcterms:created xsi:type="dcterms:W3CDTF">2012-07-30T21:06:00Z</dcterms:created>
  <dcterms:modified xsi:type="dcterms:W3CDTF">2013-04-17T23:18:00Z</dcterms:modified>
</cp:coreProperties>
</file>