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95021">
      <w:pP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organicScore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trustScore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engagementScore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distanceScore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futureCommercialBoos</w:t>
      </w: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t</w:t>
      </w:r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  <w:t>khác nhau như nào</w:t>
      </w:r>
    </w:p>
    <w:p w14:paraId="1B667032">
      <w:pP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292A2E"/>
          <w:spacing w:val="-1"/>
          <w:sz w:val="16"/>
          <w:szCs w:val="16"/>
          <w:shd w:val="clear" w:fill="FFFFFF"/>
          <w:lang w:val="en-US"/>
        </w:rPr>
        <w:t>V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  <w:t>à có được tích hợp vào cái project map khi người dùng review chỗ ko</w:t>
      </w:r>
    </w:p>
    <w:p w14:paraId="2ED5E329">
      <w:pP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</w:rPr>
        <w:t>mức độ verified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  <w:t>: sẽ được đánh giá bằng cách nào:</w:t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-1"/>
          <w:sz w:val="16"/>
          <w:szCs w:val="16"/>
          <w:shd w:val="clear" w:fill="FFFFFF"/>
          <w:lang w:val="en-US"/>
        </w:rPr>
        <w:t>=&gt; mức độ verified : sẽ được verfied bởi số lượng ng dùng vô đánh giá</w:t>
      </w:r>
    </w:p>
    <w:p w14:paraId="66EE0A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5E176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75E176E"/>
    <w:rsid w:val="4C7B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2026-04-22T08:36:00Z</dcterms:created>
  <dc:creator>Cậu Vàng</dc:creator>
  <cp:lastModifiedBy>Cậu Vàng</cp:lastModifiedBy>
  <dcterms:modified xsi:type="dcterms:W3CDTF">2026-04-22T10:33:48Z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FB5F92BFEAD7441790B21344056A5BAE_11</vt:lpwstr>
  </property>
  <property fmtid="{D5CDD505-2E9C-101B-9397-08002B2CF9AE}" pid="4" name="KSOTemplateDocerSaveRecord">
    <vt:lpwstr>eyJoZGlkIjoiMzUwM2E1MjI0Y2E4NzIwYjU5YmYwY2ViODk3ZTJkMjciLCJ1c2VySWQiOiIxMzkyMDkwODU2NzEyIn0=</vt:lpwstr>
  </property>
</Properties>
</file>