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7837E" w14:textId="77777777" w:rsidR="00B75FDB" w:rsidRPr="00015381" w:rsidRDefault="00B75FDB" w:rsidP="00B75FDB">
      <w:pPr>
        <w:pStyle w:val="1Demuc2"/>
        <w:ind w:left="567" w:firstLine="0"/>
        <w:jc w:val="left"/>
      </w:pPr>
      <w:r w:rsidRPr="00015381">
        <w:rPr>
          <w:noProof/>
          <w:szCs w:val="28"/>
          <w:lang w:val="en-US"/>
        </w:rPr>
        <w:drawing>
          <wp:anchor distT="0" distB="0" distL="114300" distR="114300" simplePos="0" relativeHeight="251659264" behindDoc="1" locked="0" layoutInCell="1" allowOverlap="1" wp14:anchorId="190F7C75" wp14:editId="02265672">
            <wp:simplePos x="0" y="0"/>
            <wp:positionH relativeFrom="margin">
              <wp:posOffset>-134620</wp:posOffset>
            </wp:positionH>
            <wp:positionV relativeFrom="paragraph">
              <wp:posOffset>-22225</wp:posOffset>
            </wp:positionV>
            <wp:extent cx="5995035" cy="8877935"/>
            <wp:effectExtent l="19050" t="19050" r="24765" b="18415"/>
            <wp:wrapNone/>
            <wp:docPr id="6" name="Picture 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6" cstate="print"/>
                    <a:srcRect/>
                    <a:stretch>
                      <a:fillRect/>
                    </a:stretch>
                  </pic:blipFill>
                  <pic:spPr bwMode="auto">
                    <a:xfrm>
                      <a:off x="0" y="0"/>
                      <a:ext cx="5995035" cy="887793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4E0C49B2" w14:textId="77777777" w:rsidR="00B75FDB" w:rsidRPr="00015381" w:rsidRDefault="00B75FDB" w:rsidP="00B75FDB">
      <w:pPr>
        <w:pStyle w:val="1Demuc2"/>
        <w:ind w:left="-142" w:firstLine="426"/>
        <w:jc w:val="center"/>
        <w:rPr>
          <w:szCs w:val="28"/>
        </w:rPr>
      </w:pPr>
      <w:r w:rsidRPr="00015381">
        <w:rPr>
          <w:szCs w:val="28"/>
        </w:rPr>
        <w:t>TRƯỜNG ĐẠI HỌC BÁCH KHOA HÀ NỘI</w:t>
      </w:r>
    </w:p>
    <w:p w14:paraId="48741219" w14:textId="77777777" w:rsidR="00B75FDB" w:rsidRPr="00015381" w:rsidRDefault="00B75FDB" w:rsidP="00B75FDB">
      <w:pPr>
        <w:ind w:left="-142" w:firstLine="426"/>
        <w:jc w:val="center"/>
        <w:rPr>
          <w:rFonts w:cs="Times New Roman"/>
          <w:b/>
          <w:color w:val="000000" w:themeColor="text1"/>
          <w:szCs w:val="28"/>
          <w:lang w:val="fr-FR"/>
        </w:rPr>
      </w:pPr>
      <w:r w:rsidRPr="00015381">
        <w:rPr>
          <w:rFonts w:cs="Times New Roman"/>
          <w:b/>
          <w:color w:val="000000" w:themeColor="text1"/>
          <w:szCs w:val="28"/>
          <w:lang w:val="fr-FR"/>
        </w:rPr>
        <w:t>VIỆN CÔNG NGHỆ THÔNG TIN VÀ TRUYỀN THÔNG</w:t>
      </w:r>
    </w:p>
    <w:p w14:paraId="4D157A95" w14:textId="77777777" w:rsidR="00F32633" w:rsidRDefault="00B75FDB" w:rsidP="00B75FDB">
      <w:pPr>
        <w:jc w:val="center"/>
        <w:rPr>
          <w:rFonts w:cs="Times New Roman"/>
          <w:color w:val="000000" w:themeColor="text1"/>
          <w:lang w:val="fr-FR"/>
        </w:rPr>
      </w:pPr>
      <w:r w:rsidRPr="00015381">
        <w:rPr>
          <w:rFonts w:cs="Times New Roman"/>
          <w:color w:val="000000" w:themeColor="text1"/>
          <w:lang w:val="fr-FR"/>
        </w:rPr>
        <w:t>-----</w:t>
      </w:r>
      <w:r w:rsidRPr="00015381">
        <w:rPr>
          <w:rFonts w:cs="Times New Roman"/>
          <w:color w:val="000000" w:themeColor="text1"/>
        </w:rPr>
        <w:sym w:font="Wingdings" w:char="009A"/>
      </w:r>
      <w:r w:rsidRPr="00015381">
        <w:rPr>
          <w:rFonts w:cs="Times New Roman"/>
          <w:color w:val="000000" w:themeColor="text1"/>
        </w:rPr>
        <w:sym w:font="Wingdings" w:char="009B"/>
      </w:r>
      <w:r w:rsidRPr="00015381">
        <w:rPr>
          <w:rFonts w:cs="Times New Roman"/>
          <w:color w:val="000000" w:themeColor="text1"/>
        </w:rPr>
        <w:sym w:font="Wingdings" w:char="0026"/>
      </w:r>
      <w:r w:rsidRPr="00015381">
        <w:rPr>
          <w:rFonts w:cs="Times New Roman"/>
          <w:color w:val="000000" w:themeColor="text1"/>
        </w:rPr>
        <w:sym w:font="Wingdings" w:char="009A"/>
      </w:r>
      <w:r w:rsidRPr="00015381">
        <w:rPr>
          <w:rFonts w:cs="Times New Roman"/>
          <w:color w:val="000000" w:themeColor="text1"/>
        </w:rPr>
        <w:sym w:font="Wingdings" w:char="009B"/>
      </w:r>
      <w:r w:rsidRPr="00015381">
        <w:rPr>
          <w:rFonts w:cs="Times New Roman"/>
          <w:color w:val="000000" w:themeColor="text1"/>
          <w:lang w:val="fr-FR"/>
        </w:rPr>
        <w:t>-----</w:t>
      </w:r>
    </w:p>
    <w:p w14:paraId="27E71A28" w14:textId="2D2705C7" w:rsidR="00B75FDB" w:rsidRPr="00015381" w:rsidRDefault="00B75FDB" w:rsidP="00B75FDB">
      <w:pPr>
        <w:jc w:val="center"/>
        <w:rPr>
          <w:rFonts w:cs="Times New Roman"/>
          <w:color w:val="000000" w:themeColor="text1"/>
          <w:lang w:val="fr-FR"/>
        </w:rPr>
      </w:pPr>
      <w:r w:rsidRPr="00015381">
        <w:rPr>
          <w:rFonts w:cs="Times New Roman"/>
          <w:b/>
          <w:color w:val="000000" w:themeColor="text1"/>
          <w:lang w:val="fr-FR" w:eastAsia="ja-JP"/>
        </w:rPr>
        <w:br/>
      </w:r>
      <w:r w:rsidR="003D2D77">
        <w:rPr>
          <w:noProof/>
        </w:rPr>
        <w:drawing>
          <wp:inline distT="0" distB="0" distL="0" distR="0" wp14:anchorId="1D34C71C" wp14:editId="254EC0E5">
            <wp:extent cx="4035082" cy="1631290"/>
            <wp:effectExtent l="0" t="0" r="0" b="7620"/>
            <wp:docPr id="2" name="Picture 2" descr="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1960" cy="1642156"/>
                    </a:xfrm>
                    <a:prstGeom prst="rect">
                      <a:avLst/>
                    </a:prstGeom>
                    <a:noFill/>
                    <a:ln>
                      <a:noFill/>
                    </a:ln>
                  </pic:spPr>
                </pic:pic>
              </a:graphicData>
            </a:graphic>
          </wp:inline>
        </w:drawing>
      </w:r>
    </w:p>
    <w:p w14:paraId="67E33889" w14:textId="77777777" w:rsidR="00B75FDB" w:rsidRPr="00015381" w:rsidRDefault="00B75FDB" w:rsidP="00B75FDB">
      <w:pPr>
        <w:jc w:val="center"/>
        <w:rPr>
          <w:rFonts w:cs="Times New Roman"/>
          <w:b/>
          <w:color w:val="000000" w:themeColor="text1"/>
          <w:sz w:val="36"/>
          <w:szCs w:val="36"/>
          <w:lang w:val="fr-FR" w:eastAsia="ja-JP"/>
        </w:rPr>
      </w:pPr>
    </w:p>
    <w:p w14:paraId="12FCCEF7" w14:textId="07BD2AF0" w:rsidR="00B75FDB" w:rsidRPr="00B75FDB" w:rsidRDefault="00B75FDB" w:rsidP="00B75FDB">
      <w:pPr>
        <w:jc w:val="center"/>
        <w:rPr>
          <w:rFonts w:cs="Times New Roman"/>
          <w:b/>
          <w:color w:val="000000" w:themeColor="text1"/>
          <w:sz w:val="36"/>
          <w:szCs w:val="36"/>
          <w:lang w:eastAsia="ja-JP"/>
        </w:rPr>
      </w:pPr>
      <w:r>
        <w:rPr>
          <w:rFonts w:cs="Times New Roman"/>
          <w:b/>
          <w:color w:val="000000" w:themeColor="text1"/>
          <w:sz w:val="36"/>
          <w:szCs w:val="36"/>
          <w:lang w:val="fr-FR" w:eastAsia="ja-JP"/>
        </w:rPr>
        <w:t>BÁO</w:t>
      </w:r>
      <w:r>
        <w:rPr>
          <w:rFonts w:cs="Times New Roman"/>
          <w:b/>
          <w:color w:val="000000" w:themeColor="text1"/>
          <w:sz w:val="36"/>
          <w:szCs w:val="36"/>
          <w:lang w:val="vi-VN" w:eastAsia="ja-JP"/>
        </w:rPr>
        <w:t xml:space="preserve"> CÁO </w:t>
      </w:r>
      <w:r>
        <w:rPr>
          <w:rFonts w:cs="Times New Roman"/>
          <w:b/>
          <w:color w:val="000000" w:themeColor="text1"/>
          <w:sz w:val="36"/>
          <w:szCs w:val="36"/>
          <w:lang w:eastAsia="ja-JP"/>
        </w:rPr>
        <w:t>TỔNG HỢP</w:t>
      </w:r>
    </w:p>
    <w:p w14:paraId="079CA27D" w14:textId="77777777" w:rsidR="00B75FDB" w:rsidRDefault="00B75FDB" w:rsidP="00B75FDB">
      <w:pPr>
        <w:jc w:val="center"/>
        <w:rPr>
          <w:rFonts w:cs="Times New Roman"/>
          <w:b/>
          <w:color w:val="000000" w:themeColor="text1"/>
          <w:sz w:val="36"/>
          <w:szCs w:val="36"/>
          <w:lang w:val="vi-VN" w:eastAsia="ja-JP"/>
        </w:rPr>
      </w:pPr>
      <w:r>
        <w:rPr>
          <w:rFonts w:cs="Times New Roman"/>
          <w:b/>
          <w:color w:val="000000" w:themeColor="text1"/>
          <w:sz w:val="36"/>
          <w:szCs w:val="36"/>
          <w:lang w:val="vi-VN" w:eastAsia="ja-JP"/>
        </w:rPr>
        <w:t>PROJECT II</w:t>
      </w:r>
    </w:p>
    <w:p w14:paraId="1F125733" w14:textId="428691C0" w:rsidR="00B75FDB" w:rsidRPr="00591F8B" w:rsidRDefault="00B75FDB" w:rsidP="00B75FDB">
      <w:pPr>
        <w:jc w:val="center"/>
        <w:rPr>
          <w:rFonts w:cs="Times New Roman"/>
          <w:b/>
          <w:color w:val="000000" w:themeColor="text1"/>
          <w:szCs w:val="26"/>
          <w:lang w:eastAsia="ja-JP"/>
        </w:rPr>
      </w:pPr>
      <w:r>
        <w:rPr>
          <w:rFonts w:cs="Times New Roman"/>
          <w:b/>
          <w:color w:val="000000" w:themeColor="text1"/>
          <w:szCs w:val="26"/>
          <w:lang w:val="fr-FR" w:eastAsia="ja-JP"/>
        </w:rPr>
        <w:t>Đề</w:t>
      </w:r>
      <w:r>
        <w:rPr>
          <w:rFonts w:cs="Times New Roman"/>
          <w:b/>
          <w:color w:val="000000" w:themeColor="text1"/>
          <w:szCs w:val="26"/>
          <w:lang w:val="vi-VN" w:eastAsia="ja-JP"/>
        </w:rPr>
        <w:t xml:space="preserve"> tài</w:t>
      </w:r>
      <w:r w:rsidR="00D70AA6" w:rsidRPr="00D70AA6">
        <w:rPr>
          <w:rFonts w:cs="Times New Roman"/>
          <w:b/>
          <w:color w:val="000000" w:themeColor="text1"/>
          <w:szCs w:val="26"/>
          <w:lang w:val="vi-VN" w:eastAsia="ja-JP"/>
        </w:rPr>
        <w:t xml:space="preserve"> </w:t>
      </w:r>
      <w:r>
        <w:rPr>
          <w:rFonts w:cs="Times New Roman"/>
          <w:b/>
          <w:color w:val="000000" w:themeColor="text1"/>
          <w:szCs w:val="26"/>
          <w:lang w:val="vi-VN" w:eastAsia="ja-JP"/>
        </w:rPr>
        <w:t xml:space="preserve">: </w:t>
      </w:r>
      <w:r w:rsidR="00591F8B">
        <w:rPr>
          <w:rFonts w:cs="Times New Roman"/>
          <w:b/>
          <w:color w:val="000000" w:themeColor="text1"/>
          <w:szCs w:val="26"/>
          <w:lang w:eastAsia="ja-JP"/>
        </w:rPr>
        <w:t>Xây dựng chương trình hỗ trợ quản lý tiêm chủng</w:t>
      </w:r>
    </w:p>
    <w:p w14:paraId="51E55F38" w14:textId="77777777" w:rsidR="00B75FDB" w:rsidRPr="00BE756E" w:rsidRDefault="00B75FDB" w:rsidP="00B75FDB">
      <w:pPr>
        <w:tabs>
          <w:tab w:val="center" w:pos="4680"/>
        </w:tabs>
        <w:spacing w:line="240" w:lineRule="auto"/>
        <w:jc w:val="center"/>
        <w:rPr>
          <w:rFonts w:cs="Times New Roman"/>
          <w:b/>
          <w:bCs/>
          <w:color w:val="000000"/>
          <w:szCs w:val="28"/>
          <w:shd w:val="clear" w:color="auto" w:fill="FFFFFF"/>
          <w:lang w:val="fr-FR"/>
        </w:rPr>
      </w:pPr>
    </w:p>
    <w:p w14:paraId="6782D6C3" w14:textId="77777777" w:rsidR="00B75FDB" w:rsidRDefault="00B75FDB" w:rsidP="00B75FDB">
      <w:pPr>
        <w:tabs>
          <w:tab w:val="center" w:pos="4680"/>
        </w:tabs>
        <w:spacing w:line="240" w:lineRule="auto"/>
        <w:ind w:left="2268"/>
        <w:rPr>
          <w:rFonts w:cs="Times New Roman"/>
          <w:i/>
          <w:iCs/>
          <w:color w:val="000000"/>
          <w:szCs w:val="28"/>
          <w:shd w:val="clear" w:color="auto" w:fill="FFFFFF"/>
          <w:lang w:val="fr-FR"/>
        </w:rPr>
      </w:pPr>
    </w:p>
    <w:p w14:paraId="2175D481" w14:textId="77777777" w:rsidR="00B75FDB" w:rsidRDefault="00B75FDB" w:rsidP="00B75FDB">
      <w:pPr>
        <w:tabs>
          <w:tab w:val="center" w:pos="4680"/>
        </w:tabs>
        <w:spacing w:line="240" w:lineRule="auto"/>
        <w:ind w:left="2268"/>
        <w:rPr>
          <w:rFonts w:cs="Times New Roman"/>
          <w:i/>
          <w:iCs/>
          <w:color w:val="000000"/>
          <w:szCs w:val="28"/>
          <w:shd w:val="clear" w:color="auto" w:fill="FFFFFF"/>
          <w:lang w:val="fr-FR"/>
        </w:rPr>
      </w:pPr>
    </w:p>
    <w:p w14:paraId="40660E4A" w14:textId="34DBFC32" w:rsidR="00B75FDB" w:rsidRPr="00076A65" w:rsidRDefault="00B75FDB" w:rsidP="00B75FDB">
      <w:pPr>
        <w:tabs>
          <w:tab w:val="center" w:pos="4680"/>
        </w:tabs>
        <w:spacing w:line="240" w:lineRule="auto"/>
        <w:ind w:left="2268"/>
        <w:rPr>
          <w:rFonts w:cs="Times New Roman"/>
          <w:b/>
          <w:bCs/>
          <w:i/>
          <w:iCs/>
          <w:color w:val="000000"/>
          <w:szCs w:val="28"/>
          <w:shd w:val="clear" w:color="auto" w:fill="FFFFFF"/>
          <w:lang w:val="vi-VN"/>
        </w:rPr>
      </w:pPr>
      <w:r w:rsidRPr="00BE756E">
        <w:rPr>
          <w:rFonts w:cs="Times New Roman"/>
          <w:i/>
          <w:iCs/>
          <w:color w:val="000000"/>
          <w:szCs w:val="28"/>
          <w:shd w:val="clear" w:color="auto" w:fill="FFFFFF"/>
          <w:lang w:val="fr-FR"/>
        </w:rPr>
        <w:t>Giáo viên hướng dẫn</w:t>
      </w:r>
      <w:r w:rsidR="00D70AA6">
        <w:rPr>
          <w:rFonts w:cs="Times New Roman"/>
          <w:i/>
          <w:iCs/>
          <w:color w:val="000000"/>
          <w:szCs w:val="28"/>
          <w:shd w:val="clear" w:color="auto" w:fill="FFFFFF"/>
          <w:lang w:val="fr-FR"/>
        </w:rPr>
        <w:t xml:space="preserve"> </w:t>
      </w:r>
      <w:r w:rsidRPr="00BE756E">
        <w:rPr>
          <w:rFonts w:cs="Times New Roman"/>
          <w:i/>
          <w:iCs/>
          <w:color w:val="000000"/>
          <w:szCs w:val="28"/>
          <w:shd w:val="clear" w:color="auto" w:fill="FFFFFF"/>
          <w:lang w:val="fr-FR"/>
        </w:rPr>
        <w:t>:</w:t>
      </w:r>
      <w:r w:rsidRPr="00BE756E">
        <w:rPr>
          <w:rFonts w:cs="Times New Roman"/>
          <w:b/>
          <w:bCs/>
          <w:i/>
          <w:iCs/>
          <w:color w:val="000000"/>
          <w:szCs w:val="28"/>
          <w:shd w:val="clear" w:color="auto" w:fill="FFFFFF"/>
          <w:lang w:val="fr-FR"/>
        </w:rPr>
        <w:t xml:space="preserve"> </w:t>
      </w:r>
      <w:r w:rsidR="00591F8B">
        <w:rPr>
          <w:rFonts w:cs="Times New Roman"/>
          <w:b/>
          <w:bCs/>
          <w:i/>
          <w:iCs/>
          <w:color w:val="000000"/>
          <w:szCs w:val="28"/>
          <w:shd w:val="clear" w:color="auto" w:fill="FFFFFF"/>
          <w:lang w:val="fr-FR"/>
        </w:rPr>
        <w:t>Ths. Nguyễn Duy Hiêp</w:t>
      </w:r>
    </w:p>
    <w:p w14:paraId="263EF3EB" w14:textId="742E529D" w:rsidR="00B75FDB" w:rsidRPr="00591F8B" w:rsidRDefault="00B75FDB" w:rsidP="00B75FDB">
      <w:pPr>
        <w:tabs>
          <w:tab w:val="center" w:pos="4680"/>
        </w:tabs>
        <w:spacing w:line="240" w:lineRule="auto"/>
        <w:ind w:left="2268"/>
        <w:rPr>
          <w:rFonts w:cs="Times New Roman"/>
          <w:b/>
          <w:bCs/>
          <w:i/>
          <w:iCs/>
          <w:color w:val="000000"/>
          <w:szCs w:val="28"/>
          <w:shd w:val="clear" w:color="auto" w:fill="FFFFFF"/>
        </w:rPr>
      </w:pPr>
      <w:r>
        <w:rPr>
          <w:rFonts w:cs="Times New Roman"/>
          <w:i/>
          <w:iCs/>
          <w:color w:val="000000"/>
          <w:szCs w:val="28"/>
          <w:shd w:val="clear" w:color="auto" w:fill="FFFFFF"/>
          <w:lang w:val="fr-FR"/>
        </w:rPr>
        <w:t>S</w:t>
      </w:r>
      <w:r w:rsidRPr="00BE756E">
        <w:rPr>
          <w:rFonts w:cs="Times New Roman"/>
          <w:i/>
          <w:iCs/>
          <w:color w:val="000000"/>
          <w:szCs w:val="28"/>
          <w:shd w:val="clear" w:color="auto" w:fill="FFFFFF"/>
          <w:lang w:val="fr-FR"/>
        </w:rPr>
        <w:t>inh viên thực hiện</w:t>
      </w:r>
      <w:r w:rsidR="00D70AA6">
        <w:rPr>
          <w:rFonts w:cs="Times New Roman"/>
          <w:i/>
          <w:iCs/>
          <w:color w:val="000000"/>
          <w:szCs w:val="28"/>
          <w:shd w:val="clear" w:color="auto" w:fill="FFFFFF"/>
          <w:lang w:val="fr-FR"/>
        </w:rPr>
        <w:t xml:space="preserve"> </w:t>
      </w:r>
      <w:r w:rsidRPr="00BE756E">
        <w:rPr>
          <w:rFonts w:cs="Times New Roman"/>
          <w:i/>
          <w:iCs/>
          <w:color w:val="000000"/>
          <w:szCs w:val="28"/>
          <w:shd w:val="clear" w:color="auto" w:fill="FFFFFF"/>
          <w:lang w:val="fr-FR"/>
        </w:rPr>
        <w:t>:</w:t>
      </w:r>
      <w:r w:rsidR="00591F8B">
        <w:rPr>
          <w:rFonts w:cs="Times New Roman"/>
          <w:i/>
          <w:iCs/>
          <w:color w:val="000000"/>
          <w:szCs w:val="28"/>
          <w:shd w:val="clear" w:color="auto" w:fill="FFFFFF"/>
          <w:lang w:val="fr-FR"/>
        </w:rPr>
        <w:t xml:space="preserve"> </w:t>
      </w:r>
      <w:r w:rsidR="00591F8B" w:rsidRPr="00591F8B">
        <w:rPr>
          <w:rFonts w:cs="Times New Roman"/>
          <w:b/>
          <w:bCs/>
          <w:i/>
          <w:iCs/>
          <w:color w:val="000000"/>
          <w:szCs w:val="28"/>
          <w:shd w:val="clear" w:color="auto" w:fill="FFFFFF"/>
          <w:lang w:val="fr-FR"/>
        </w:rPr>
        <w:t>Nguyễn Tiến Phong</w:t>
      </w:r>
      <w:r w:rsidRPr="00591F8B">
        <w:rPr>
          <w:rFonts w:cs="Times New Roman"/>
          <w:b/>
          <w:bCs/>
          <w:i/>
          <w:iCs/>
          <w:color w:val="000000"/>
          <w:szCs w:val="28"/>
          <w:shd w:val="clear" w:color="auto" w:fill="FFFFFF"/>
          <w:lang w:val="vi-VN"/>
        </w:rPr>
        <w:t>– MSSV</w:t>
      </w:r>
      <w:r w:rsidR="00D70AA6" w:rsidRPr="00591F8B">
        <w:rPr>
          <w:rFonts w:cs="Times New Roman"/>
          <w:b/>
          <w:bCs/>
          <w:i/>
          <w:iCs/>
          <w:color w:val="000000"/>
          <w:szCs w:val="28"/>
          <w:shd w:val="clear" w:color="auto" w:fill="FFFFFF"/>
          <w:lang w:val="vi-VN"/>
        </w:rPr>
        <w:t xml:space="preserve"> </w:t>
      </w:r>
      <w:r w:rsidRPr="00591F8B">
        <w:rPr>
          <w:rFonts w:cs="Times New Roman"/>
          <w:b/>
          <w:bCs/>
          <w:i/>
          <w:iCs/>
          <w:color w:val="000000"/>
          <w:szCs w:val="28"/>
          <w:shd w:val="clear" w:color="auto" w:fill="FFFFFF"/>
          <w:lang w:val="vi-VN"/>
        </w:rPr>
        <w:t xml:space="preserve">: </w:t>
      </w:r>
      <w:r w:rsidR="00591F8B" w:rsidRPr="00591F8B">
        <w:rPr>
          <w:rFonts w:cs="Times New Roman"/>
          <w:b/>
          <w:bCs/>
          <w:i/>
          <w:iCs/>
          <w:color w:val="000000"/>
          <w:szCs w:val="28"/>
          <w:shd w:val="clear" w:color="auto" w:fill="FFFFFF"/>
        </w:rPr>
        <w:t>20187270</w:t>
      </w:r>
    </w:p>
    <w:p w14:paraId="58203957" w14:textId="77777777" w:rsidR="00B75FDB" w:rsidRDefault="00B75FDB" w:rsidP="00B75FDB">
      <w:pPr>
        <w:pStyle w:val="ListParagraph"/>
        <w:tabs>
          <w:tab w:val="clear" w:pos="720"/>
          <w:tab w:val="left" w:pos="2127"/>
          <w:tab w:val="left" w:pos="4680"/>
        </w:tabs>
        <w:spacing w:line="240" w:lineRule="auto"/>
        <w:ind w:left="3402"/>
        <w:jc w:val="left"/>
        <w:rPr>
          <w:b/>
          <w:bCs/>
          <w:i/>
          <w:iCs/>
          <w:color w:val="000000"/>
          <w:shd w:val="clear" w:color="auto" w:fill="FFFFFF"/>
          <w:lang w:val="fr-FR"/>
        </w:rPr>
      </w:pPr>
    </w:p>
    <w:p w14:paraId="67449692" w14:textId="77777777" w:rsidR="00B75FDB" w:rsidRDefault="00B75FDB" w:rsidP="00B75FDB">
      <w:pPr>
        <w:pStyle w:val="ListParagraph"/>
        <w:tabs>
          <w:tab w:val="clear" w:pos="720"/>
          <w:tab w:val="left" w:pos="2127"/>
          <w:tab w:val="left" w:pos="4680"/>
        </w:tabs>
        <w:spacing w:line="240" w:lineRule="auto"/>
        <w:ind w:left="3402"/>
        <w:jc w:val="left"/>
        <w:rPr>
          <w:b/>
          <w:bCs/>
          <w:i/>
          <w:iCs/>
          <w:color w:val="000000"/>
          <w:shd w:val="clear" w:color="auto" w:fill="FFFFFF"/>
          <w:lang w:val="fr-FR"/>
        </w:rPr>
      </w:pPr>
    </w:p>
    <w:p w14:paraId="4D514252" w14:textId="77777777" w:rsidR="00B75FDB" w:rsidRDefault="00B75FDB" w:rsidP="00B75FDB">
      <w:pPr>
        <w:pStyle w:val="ListParagraph"/>
        <w:tabs>
          <w:tab w:val="clear" w:pos="720"/>
          <w:tab w:val="left" w:pos="2127"/>
          <w:tab w:val="left" w:pos="4680"/>
        </w:tabs>
        <w:spacing w:line="240" w:lineRule="auto"/>
        <w:ind w:left="3402"/>
        <w:jc w:val="left"/>
        <w:rPr>
          <w:b/>
          <w:bCs/>
          <w:i/>
          <w:iCs/>
          <w:color w:val="000000"/>
          <w:shd w:val="clear" w:color="auto" w:fill="FFFFFF"/>
          <w:lang w:val="fr-FR"/>
        </w:rPr>
      </w:pPr>
    </w:p>
    <w:p w14:paraId="416A111E" w14:textId="77777777" w:rsidR="00B75FDB" w:rsidRDefault="00B75FDB" w:rsidP="00B75FDB">
      <w:pPr>
        <w:pStyle w:val="ListParagraph"/>
        <w:tabs>
          <w:tab w:val="clear" w:pos="720"/>
          <w:tab w:val="left" w:pos="2127"/>
          <w:tab w:val="left" w:pos="4680"/>
        </w:tabs>
        <w:spacing w:line="240" w:lineRule="auto"/>
        <w:ind w:left="3402"/>
        <w:jc w:val="left"/>
        <w:rPr>
          <w:b/>
          <w:bCs/>
          <w:i/>
          <w:iCs/>
          <w:color w:val="000000"/>
          <w:shd w:val="clear" w:color="auto" w:fill="FFFFFF"/>
          <w:lang w:val="fr-FR"/>
        </w:rPr>
      </w:pPr>
    </w:p>
    <w:p w14:paraId="1D1F70C3" w14:textId="77777777" w:rsidR="00B75FDB" w:rsidRPr="00C91098" w:rsidRDefault="00B75FDB" w:rsidP="00B75FDB">
      <w:pPr>
        <w:pStyle w:val="ListParagraph"/>
        <w:tabs>
          <w:tab w:val="clear" w:pos="720"/>
          <w:tab w:val="left" w:pos="2127"/>
          <w:tab w:val="left" w:pos="4680"/>
        </w:tabs>
        <w:spacing w:line="240" w:lineRule="auto"/>
        <w:ind w:left="3402"/>
        <w:jc w:val="left"/>
        <w:rPr>
          <w:i/>
          <w:iCs/>
          <w:color w:val="000000"/>
          <w:shd w:val="clear" w:color="auto" w:fill="FFFFFF"/>
          <w:lang w:val="fr-FR"/>
        </w:rPr>
      </w:pPr>
    </w:p>
    <w:p w14:paraId="5A35998B" w14:textId="77777777" w:rsidR="00B75FDB" w:rsidRPr="00C91098" w:rsidRDefault="00B75FDB" w:rsidP="00B75FDB">
      <w:pPr>
        <w:pStyle w:val="ListParagraph"/>
        <w:tabs>
          <w:tab w:val="clear" w:pos="720"/>
          <w:tab w:val="left" w:pos="2127"/>
          <w:tab w:val="center" w:pos="4680"/>
        </w:tabs>
        <w:spacing w:line="240" w:lineRule="auto"/>
        <w:ind w:left="3402" w:firstLine="720"/>
        <w:jc w:val="left"/>
        <w:rPr>
          <w:i/>
          <w:iCs/>
          <w:color w:val="000000"/>
          <w:shd w:val="clear" w:color="auto" w:fill="FFFFFF"/>
          <w:lang w:val="fr-FR"/>
        </w:rPr>
      </w:pPr>
    </w:p>
    <w:p w14:paraId="555045E2" w14:textId="003E64F5" w:rsidR="00B75FDB" w:rsidRDefault="00B75FDB" w:rsidP="00B75FDB">
      <w:pPr>
        <w:pStyle w:val="ListParagraph"/>
        <w:tabs>
          <w:tab w:val="clear" w:pos="720"/>
          <w:tab w:val="left" w:pos="2127"/>
          <w:tab w:val="center" w:pos="4680"/>
        </w:tabs>
        <w:spacing w:line="240" w:lineRule="auto"/>
        <w:ind w:left="3402" w:firstLine="720"/>
        <w:jc w:val="left"/>
        <w:rPr>
          <w:i/>
          <w:iCs/>
          <w:color w:val="000000"/>
          <w:shd w:val="clear" w:color="auto" w:fill="FFFFFF"/>
          <w:lang w:val="fr-FR"/>
        </w:rPr>
      </w:pPr>
    </w:p>
    <w:p w14:paraId="74B3B64F" w14:textId="77777777" w:rsidR="00B75FDB" w:rsidRPr="00C91098" w:rsidRDefault="00B75FDB" w:rsidP="00B75FDB">
      <w:pPr>
        <w:pStyle w:val="ListParagraph"/>
        <w:tabs>
          <w:tab w:val="clear" w:pos="720"/>
          <w:tab w:val="left" w:pos="2127"/>
          <w:tab w:val="center" w:pos="4680"/>
        </w:tabs>
        <w:spacing w:line="240" w:lineRule="auto"/>
        <w:ind w:left="3402" w:firstLine="720"/>
        <w:jc w:val="left"/>
        <w:rPr>
          <w:i/>
          <w:iCs/>
          <w:color w:val="000000"/>
          <w:shd w:val="clear" w:color="auto" w:fill="FFFFFF"/>
          <w:lang w:val="fr-FR"/>
        </w:rPr>
      </w:pPr>
    </w:p>
    <w:p w14:paraId="0395C785" w14:textId="77777777" w:rsidR="00B75FDB" w:rsidRPr="00C91098" w:rsidRDefault="00B75FDB" w:rsidP="00B75FDB">
      <w:pPr>
        <w:pStyle w:val="ListParagraph"/>
        <w:tabs>
          <w:tab w:val="clear" w:pos="720"/>
          <w:tab w:val="left" w:pos="2127"/>
          <w:tab w:val="center" w:pos="4680"/>
        </w:tabs>
        <w:spacing w:line="240" w:lineRule="auto"/>
        <w:ind w:left="3402" w:firstLine="720"/>
        <w:jc w:val="left"/>
        <w:rPr>
          <w:i/>
          <w:iCs/>
          <w:color w:val="000000"/>
          <w:shd w:val="clear" w:color="auto" w:fill="FFFFFF"/>
          <w:lang w:val="fr-FR"/>
        </w:rPr>
      </w:pPr>
    </w:p>
    <w:p w14:paraId="2413F9AF" w14:textId="42B36D28" w:rsidR="00B75FDB" w:rsidRPr="00015381" w:rsidRDefault="00B75FDB" w:rsidP="00B75FDB">
      <w:pPr>
        <w:tabs>
          <w:tab w:val="left" w:pos="2127"/>
          <w:tab w:val="center" w:pos="4680"/>
        </w:tabs>
        <w:spacing w:line="240" w:lineRule="auto"/>
        <w:ind w:left="3402"/>
        <w:rPr>
          <w:rFonts w:cs="Times New Roman"/>
          <w:color w:val="000000"/>
          <w:sz w:val="24"/>
          <w:szCs w:val="24"/>
          <w:shd w:val="clear" w:color="auto" w:fill="FFFFFF"/>
        </w:rPr>
      </w:pPr>
      <w:r w:rsidRPr="00015381">
        <w:rPr>
          <w:rFonts w:cs="Times New Roman"/>
          <w:color w:val="000000"/>
          <w:sz w:val="24"/>
          <w:szCs w:val="24"/>
          <w:shd w:val="clear" w:color="auto" w:fill="FFFFFF"/>
        </w:rPr>
        <w:t>Hà Nội, /</w:t>
      </w:r>
      <w:r>
        <w:rPr>
          <w:rFonts w:cs="Times New Roman"/>
          <w:color w:val="000000"/>
          <w:sz w:val="24"/>
          <w:szCs w:val="24"/>
          <w:shd w:val="clear" w:color="auto" w:fill="FFFFFF"/>
        </w:rPr>
        <w:t>2021</w:t>
      </w:r>
    </w:p>
    <w:p w14:paraId="345D6837" w14:textId="2FDF6C7A" w:rsidR="00BD6B3D" w:rsidRDefault="00B75FDB" w:rsidP="00B75FDB">
      <w:r>
        <w:br w:type="page"/>
      </w:r>
    </w:p>
    <w:p w14:paraId="6F420269" w14:textId="1952A555" w:rsidR="005860B5" w:rsidRPr="006B75CA" w:rsidRDefault="003D381B" w:rsidP="006B75CA">
      <w:pPr>
        <w:outlineLvl w:val="0"/>
        <w:rPr>
          <w:b/>
          <w:bCs/>
          <w:sz w:val="32"/>
          <w:szCs w:val="32"/>
        </w:rPr>
      </w:pPr>
      <w:bookmarkStart w:id="0" w:name="_Toc75769897"/>
      <w:r w:rsidRPr="006B75CA">
        <w:rPr>
          <w:b/>
          <w:bCs/>
          <w:sz w:val="32"/>
          <w:szCs w:val="32"/>
        </w:rPr>
        <w:lastRenderedPageBreak/>
        <w:t>1. Tổng quan đề tài</w:t>
      </w:r>
      <w:bookmarkEnd w:id="0"/>
    </w:p>
    <w:p w14:paraId="56D72CA9" w14:textId="636D6E36" w:rsidR="00E22C80" w:rsidRPr="006B75CA" w:rsidRDefault="00405DA4" w:rsidP="006B75CA">
      <w:pPr>
        <w:outlineLvl w:val="1"/>
        <w:rPr>
          <w:b/>
          <w:bCs/>
          <w:sz w:val="28"/>
          <w:szCs w:val="28"/>
        </w:rPr>
      </w:pPr>
      <w:bookmarkStart w:id="1" w:name="_Toc75769898"/>
      <w:r w:rsidRPr="006B75CA">
        <w:rPr>
          <w:b/>
          <w:bCs/>
          <w:sz w:val="28"/>
          <w:szCs w:val="28"/>
        </w:rPr>
        <w:t xml:space="preserve">1.1. </w:t>
      </w:r>
      <w:r w:rsidR="00D2344C" w:rsidRPr="006B75CA">
        <w:rPr>
          <w:b/>
          <w:bCs/>
          <w:sz w:val="28"/>
          <w:szCs w:val="28"/>
        </w:rPr>
        <w:t>Mô tả chi tiết bài toán</w:t>
      </w:r>
      <w:bookmarkEnd w:id="1"/>
    </w:p>
    <w:p w14:paraId="2A7FCDDB" w14:textId="27BFB186" w:rsidR="00D2344C" w:rsidRPr="006B75CA" w:rsidRDefault="00C03B8A" w:rsidP="002B7737">
      <w:pPr>
        <w:tabs>
          <w:tab w:val="left" w:pos="2861"/>
        </w:tabs>
        <w:outlineLvl w:val="2"/>
        <w:rPr>
          <w:b/>
          <w:bCs/>
          <w:szCs w:val="26"/>
        </w:rPr>
      </w:pPr>
      <w:bookmarkStart w:id="2" w:name="_Toc75769899"/>
      <w:r w:rsidRPr="006B75CA">
        <w:rPr>
          <w:b/>
          <w:bCs/>
          <w:szCs w:val="26"/>
        </w:rPr>
        <w:t xml:space="preserve">1.1.1. </w:t>
      </w:r>
      <w:r w:rsidR="00F36D9A" w:rsidRPr="006B75CA">
        <w:rPr>
          <w:b/>
          <w:bCs/>
          <w:szCs w:val="26"/>
        </w:rPr>
        <w:t>Đặt vấn đề</w:t>
      </w:r>
      <w:bookmarkEnd w:id="2"/>
      <w:r w:rsidR="002B7737">
        <w:rPr>
          <w:b/>
          <w:bCs/>
          <w:szCs w:val="26"/>
        </w:rPr>
        <w:t xml:space="preserve"> (5W1H)</w:t>
      </w:r>
      <w:r w:rsidR="002B7737">
        <w:rPr>
          <w:b/>
          <w:bCs/>
          <w:szCs w:val="26"/>
        </w:rPr>
        <w:tab/>
      </w:r>
    </w:p>
    <w:p w14:paraId="741FF03E" w14:textId="3448BD19" w:rsidR="00E22C80" w:rsidRPr="00E47F7D" w:rsidRDefault="002B7737" w:rsidP="00E22C80">
      <w:pPr>
        <w:ind w:firstLine="720"/>
        <w:jc w:val="both"/>
        <w:rPr>
          <w:noProof/>
          <w:szCs w:val="26"/>
          <w:lang w:val="vi-VN"/>
        </w:rPr>
      </w:pPr>
      <w:r>
        <w:rPr>
          <w:noProof/>
          <w:szCs w:val="26"/>
        </w:rPr>
        <w:t xml:space="preserve">Trong khoảng thời gian 2 năm trở lại đây (2020-2021), dịch bệnh COVID-19 đang là vấn đề nóng không chỉ của Việt Nam mà trên toàn thế giới. Việc kiểm soát được dịch bệnh không chỉ góp phần giải quyết các vấn đề về mặt kinh tế - xã hội </w:t>
      </w:r>
      <w:r w:rsidR="00B32E89">
        <w:rPr>
          <w:noProof/>
          <w:szCs w:val="26"/>
        </w:rPr>
        <w:t>mà còn để tạo đà khôi phục và phát triển kinh tế.</w:t>
      </w:r>
      <w:r w:rsidR="00E22C80" w:rsidRPr="00E47F7D">
        <w:rPr>
          <w:noProof/>
          <w:szCs w:val="26"/>
          <w:lang w:val="vi-VN"/>
        </w:rPr>
        <w:t xml:space="preserve"> </w:t>
      </w:r>
    </w:p>
    <w:p w14:paraId="085073E9" w14:textId="316B218E" w:rsidR="00E22C80" w:rsidRPr="00B32E89" w:rsidRDefault="00B32E89" w:rsidP="00E22C80">
      <w:pPr>
        <w:ind w:firstLine="720"/>
        <w:jc w:val="both"/>
        <w:rPr>
          <w:noProof/>
          <w:szCs w:val="26"/>
        </w:rPr>
      </w:pPr>
      <w:r>
        <w:rPr>
          <w:noProof/>
          <w:szCs w:val="26"/>
        </w:rPr>
        <w:t xml:space="preserve">Việc chữa trị những ca bệnh COVID và tầm soát các ca mắc thứ phát từ các F0 đã phần nào giải quyết vấn đề về dịch tễ. Tuy nhiên, gánh nặng cho hệ thống y tế đang đè nặng lên mọi mặt của xã hội khi mà ca mắc thì ngày một tăng do sự xuất hiện của các biến chủng mới. Ví dụ như biến chủng Delta trong thời gian gần đây, tuy độc lực không mạnh hơn quá nhiều so với chủng nguyên bản nhưng tốc độ lây lan nhanh khiến số ca bệnh tăng một cách chóng mặt. </w:t>
      </w:r>
    </w:p>
    <w:p w14:paraId="097138D4" w14:textId="21ADE7A8" w:rsidR="00F36D9A" w:rsidRDefault="00E22C80" w:rsidP="00E22C80">
      <w:pPr>
        <w:ind w:firstLine="720"/>
        <w:jc w:val="both"/>
        <w:rPr>
          <w:noProof/>
          <w:szCs w:val="26"/>
        </w:rPr>
      </w:pPr>
      <w:r w:rsidRPr="00E47F7D">
        <w:rPr>
          <w:noProof/>
          <w:szCs w:val="26"/>
          <w:lang w:val="vi-VN"/>
        </w:rPr>
        <w:t xml:space="preserve">Để giải quyết được những vấn đề trên, </w:t>
      </w:r>
      <w:r w:rsidR="00B32E89">
        <w:rPr>
          <w:noProof/>
          <w:szCs w:val="26"/>
        </w:rPr>
        <w:t>ngoài việc chữa bệnh và truy vết như đã nhắc đến, thì việc tiêm Vaccine ngừa COVID-19 cũng là một giải pháp không chỉ để hạn chế số ca mắc mới mà còn để giảm thiểu số ca tử vong. Do vậy, bài toán quản lí tiêm chủng được đặt ra.</w:t>
      </w:r>
      <w:r w:rsidR="00D918E4">
        <w:rPr>
          <w:noProof/>
          <w:szCs w:val="26"/>
        </w:rPr>
        <w:t xml:space="preserve"> Đối với bài toán này, sẽ cần đến một hệ thống hỗ trợ quản lí tiêm chủng bao gồm người tiêm, lịch tiêm, loại Vaccine và các yếu tố dịch tễ liên quan</w:t>
      </w:r>
      <w:r w:rsidR="00D00243">
        <w:rPr>
          <w:noProof/>
          <w:szCs w:val="26"/>
        </w:rPr>
        <w:t xml:space="preserve"> trong khoảng thời gian này</w:t>
      </w:r>
      <w:r w:rsidR="00D918E4">
        <w:rPr>
          <w:noProof/>
          <w:szCs w:val="26"/>
        </w:rPr>
        <w:t>.</w:t>
      </w:r>
      <w:r w:rsidR="00D00243">
        <w:rPr>
          <w:noProof/>
          <w:szCs w:val="26"/>
        </w:rPr>
        <w:t xml:space="preserve"> Bên cạnh đó, độ phổ biến của các thiết bị di động thông minh cầm tay – smartphone khiến cho việc triển khai hệ thống đến với từng người dân dễ dàng do tính chất tiện lợi của smartphone. </w:t>
      </w:r>
    </w:p>
    <w:p w14:paraId="1BF72A56" w14:textId="5F92A689" w:rsidR="00FF05F3" w:rsidRDefault="00D00243" w:rsidP="00D00243">
      <w:pPr>
        <w:ind w:firstLine="720"/>
        <w:jc w:val="both"/>
        <w:rPr>
          <w:noProof/>
          <w:szCs w:val="26"/>
        </w:rPr>
      </w:pPr>
      <w:r>
        <w:rPr>
          <w:noProof/>
          <w:szCs w:val="26"/>
        </w:rPr>
        <w:t xml:space="preserve">Với các lí do đã nêu ở trên em quyết định sẽ xây dựng một hệ thống thông tin để hỗ trợ quản lí tiêm chủng trên nền tảng ứng dụng di động. </w:t>
      </w:r>
      <w:r>
        <w:rPr>
          <w:noProof/>
          <w:szCs w:val="26"/>
        </w:rPr>
        <w:t>Việc có một hệ thống hỗ trợ quản lí tiêm chủng vào thời điểm này sẽ giúp ích không chỉ cho các nhà quản lí y tế quản lí được công tác tiêm Vaccine mà cả những người dân có nhu cầu tiêm chủng để bảo vệ sức khỏe cộng đồng</w:t>
      </w:r>
      <w:r>
        <w:rPr>
          <w:noProof/>
          <w:szCs w:val="26"/>
        </w:rPr>
        <w:t>.</w:t>
      </w:r>
    </w:p>
    <w:p w14:paraId="180BD1A1" w14:textId="77777777" w:rsidR="00FF05F3" w:rsidRDefault="00FF05F3">
      <w:pPr>
        <w:rPr>
          <w:noProof/>
          <w:szCs w:val="26"/>
        </w:rPr>
      </w:pPr>
      <w:r>
        <w:rPr>
          <w:noProof/>
          <w:szCs w:val="26"/>
        </w:rPr>
        <w:br w:type="page"/>
      </w:r>
    </w:p>
    <w:p w14:paraId="09716DEC" w14:textId="77777777" w:rsidR="00E22C80" w:rsidRPr="00E47F7D" w:rsidRDefault="00E22C80" w:rsidP="00D00243">
      <w:pPr>
        <w:ind w:firstLine="720"/>
        <w:jc w:val="both"/>
        <w:rPr>
          <w:szCs w:val="26"/>
          <w:lang w:val="vi-VN"/>
        </w:rPr>
      </w:pPr>
    </w:p>
    <w:p w14:paraId="5AF2B35A" w14:textId="4F262485" w:rsidR="00F36D9A" w:rsidRPr="006B75CA" w:rsidRDefault="00F36D9A" w:rsidP="006B75CA">
      <w:pPr>
        <w:outlineLvl w:val="2"/>
        <w:rPr>
          <w:b/>
          <w:bCs/>
          <w:szCs w:val="26"/>
          <w:lang w:val="vi-VN"/>
        </w:rPr>
      </w:pPr>
      <w:bookmarkStart w:id="3" w:name="_Toc75769900"/>
      <w:r w:rsidRPr="006B75CA">
        <w:rPr>
          <w:b/>
          <w:bCs/>
          <w:szCs w:val="26"/>
          <w:lang w:val="vi-VN"/>
        </w:rPr>
        <w:t xml:space="preserve">1.1.2. </w:t>
      </w:r>
      <w:r w:rsidR="009B0C4C" w:rsidRPr="006B75CA">
        <w:rPr>
          <w:b/>
          <w:bCs/>
          <w:szCs w:val="26"/>
          <w:lang w:val="vi-VN"/>
        </w:rPr>
        <w:t xml:space="preserve">Mục tiêu và </w:t>
      </w:r>
      <w:r w:rsidR="00D86488" w:rsidRPr="006B75CA">
        <w:rPr>
          <w:b/>
          <w:bCs/>
          <w:szCs w:val="26"/>
          <w:lang w:val="vi-VN"/>
        </w:rPr>
        <w:t>phạm vi đề tài</w:t>
      </w:r>
      <w:bookmarkEnd w:id="3"/>
    </w:p>
    <w:p w14:paraId="7D561814" w14:textId="77777777" w:rsidR="00E47F7D" w:rsidRPr="00E47F7D" w:rsidRDefault="00E47F7D" w:rsidP="00E47F7D">
      <w:pPr>
        <w:jc w:val="both"/>
        <w:rPr>
          <w:b/>
          <w:bCs/>
          <w:noProof/>
          <w:szCs w:val="26"/>
          <w:lang w:val="vi-VN"/>
        </w:rPr>
      </w:pPr>
      <w:r w:rsidRPr="00E47F7D">
        <w:rPr>
          <w:b/>
          <w:bCs/>
          <w:noProof/>
          <w:szCs w:val="26"/>
          <w:lang w:val="vi-VN"/>
        </w:rPr>
        <w:t>Mục tiêu chính của hệ thống:</w:t>
      </w:r>
    </w:p>
    <w:p w14:paraId="6AE6B4C5" w14:textId="2BF4FC13" w:rsidR="00E47F7D" w:rsidRPr="00E47F7D" w:rsidRDefault="00E47F7D" w:rsidP="00E47F7D">
      <w:pPr>
        <w:jc w:val="both"/>
        <w:rPr>
          <w:noProof/>
          <w:szCs w:val="26"/>
          <w:lang w:val="vi-VN"/>
        </w:rPr>
      </w:pPr>
      <w:r w:rsidRPr="00E47F7D">
        <w:rPr>
          <w:noProof/>
          <w:szCs w:val="26"/>
          <w:lang w:val="vi-VN"/>
        </w:rPr>
        <w:tab/>
        <w:t>- Thứ nhất: Cung cấp môi trường để nhân viên</w:t>
      </w:r>
      <w:r w:rsidR="00FF5226">
        <w:rPr>
          <w:noProof/>
          <w:szCs w:val="26"/>
        </w:rPr>
        <w:t xml:space="preserve"> y tế</w:t>
      </w:r>
      <w:r w:rsidRPr="00E47F7D">
        <w:rPr>
          <w:noProof/>
          <w:szCs w:val="26"/>
          <w:lang w:val="vi-VN"/>
        </w:rPr>
        <w:t xml:space="preserve"> </w:t>
      </w:r>
      <w:r w:rsidR="00FF5226">
        <w:rPr>
          <w:noProof/>
          <w:szCs w:val="26"/>
        </w:rPr>
        <w:t>tiêm chủng có thể biết được thông tin về người tiêm</w:t>
      </w:r>
      <w:r w:rsidR="00432F13">
        <w:rPr>
          <w:noProof/>
          <w:szCs w:val="26"/>
        </w:rPr>
        <w:t xml:space="preserve"> </w:t>
      </w:r>
      <w:r w:rsidR="00FF5226">
        <w:rPr>
          <w:noProof/>
          <w:szCs w:val="26"/>
        </w:rPr>
        <w:t>(chưa tiêm /đã tiêm 1 mũi/</w:t>
      </w:r>
      <w:r w:rsidR="00FF5226" w:rsidRPr="00FF5226">
        <w:rPr>
          <w:noProof/>
          <w:szCs w:val="26"/>
        </w:rPr>
        <w:t xml:space="preserve"> </w:t>
      </w:r>
      <w:r w:rsidR="00FF5226">
        <w:rPr>
          <w:noProof/>
          <w:szCs w:val="26"/>
        </w:rPr>
        <w:t>đã tiêm 2 mũi)</w:t>
      </w:r>
      <w:r w:rsidR="00EB4D7D">
        <w:rPr>
          <w:noProof/>
          <w:szCs w:val="26"/>
        </w:rPr>
        <w:t>, thông tin về nhiễm COVID-19 (nếu có)</w:t>
      </w:r>
      <w:r w:rsidR="00FF5226">
        <w:rPr>
          <w:noProof/>
          <w:szCs w:val="26"/>
        </w:rPr>
        <w:t xml:space="preserve"> và thông tin về Vaccine</w:t>
      </w:r>
      <w:r w:rsidR="004F1A7F">
        <w:rPr>
          <w:noProof/>
          <w:szCs w:val="26"/>
        </w:rPr>
        <w:t xml:space="preserve"> được phân phối</w:t>
      </w:r>
      <w:r w:rsidRPr="00E47F7D">
        <w:rPr>
          <w:noProof/>
          <w:szCs w:val="26"/>
          <w:lang w:val="vi-VN"/>
        </w:rPr>
        <w:t>.</w:t>
      </w:r>
    </w:p>
    <w:p w14:paraId="2FB1CCFF" w14:textId="5BD1A3FD" w:rsidR="00E47F7D" w:rsidRPr="00E47F7D" w:rsidRDefault="00E47F7D" w:rsidP="00E47F7D">
      <w:pPr>
        <w:jc w:val="both"/>
        <w:rPr>
          <w:noProof/>
          <w:szCs w:val="26"/>
          <w:lang w:val="vi-VN"/>
        </w:rPr>
      </w:pPr>
      <w:r w:rsidRPr="00E47F7D">
        <w:rPr>
          <w:noProof/>
          <w:szCs w:val="26"/>
          <w:lang w:val="vi-VN"/>
        </w:rPr>
        <w:tab/>
        <w:t>- Thứ hai: Giúp người dùng có thể xem thông tin</w:t>
      </w:r>
      <w:r w:rsidR="004F1A7F">
        <w:rPr>
          <w:noProof/>
          <w:szCs w:val="26"/>
        </w:rPr>
        <w:t xml:space="preserve"> tiêm chủng của chính mình</w:t>
      </w:r>
      <w:r w:rsidRPr="00E47F7D">
        <w:rPr>
          <w:noProof/>
          <w:szCs w:val="26"/>
          <w:lang w:val="vi-VN"/>
        </w:rPr>
        <w:t>.</w:t>
      </w:r>
    </w:p>
    <w:p w14:paraId="53122DF9" w14:textId="0F6E68C7" w:rsidR="00E47F7D" w:rsidRPr="00E47F7D" w:rsidRDefault="00E47F7D" w:rsidP="00E47F7D">
      <w:pPr>
        <w:jc w:val="both"/>
        <w:rPr>
          <w:noProof/>
          <w:szCs w:val="26"/>
          <w:lang w:val="vi-VN"/>
        </w:rPr>
      </w:pPr>
      <w:r w:rsidRPr="00E47F7D">
        <w:rPr>
          <w:noProof/>
          <w:szCs w:val="26"/>
          <w:lang w:val="vi-VN"/>
        </w:rPr>
        <w:tab/>
        <w:t xml:space="preserve">- Thứ ba: Giúp người dùng có thể đưa ý kiến của mình về </w:t>
      </w:r>
      <w:r w:rsidR="004F1A7F">
        <w:rPr>
          <w:noProof/>
          <w:szCs w:val="26"/>
        </w:rPr>
        <w:t>nhân viên tiêm chủng</w:t>
      </w:r>
      <w:r w:rsidRPr="00E47F7D">
        <w:rPr>
          <w:noProof/>
          <w:szCs w:val="26"/>
          <w:lang w:val="vi-VN"/>
        </w:rPr>
        <w:t>.</w:t>
      </w:r>
    </w:p>
    <w:p w14:paraId="7B7A9367" w14:textId="7148F0D0" w:rsidR="00E47F7D" w:rsidRPr="00E47F7D" w:rsidRDefault="00E47F7D" w:rsidP="00E47F7D">
      <w:pPr>
        <w:jc w:val="both"/>
        <w:rPr>
          <w:noProof/>
          <w:szCs w:val="26"/>
          <w:lang w:val="vi-VN"/>
        </w:rPr>
      </w:pPr>
      <w:r w:rsidRPr="00E47F7D">
        <w:rPr>
          <w:noProof/>
          <w:szCs w:val="26"/>
          <w:lang w:val="vi-VN"/>
        </w:rPr>
        <w:tab/>
        <w:t xml:space="preserve">- Thứ tư: Giúp người dùng có thể đặt </w:t>
      </w:r>
      <w:r w:rsidR="004F1A7F">
        <w:rPr>
          <w:noProof/>
          <w:szCs w:val="26"/>
        </w:rPr>
        <w:t>lịch tiêm chủng</w:t>
      </w:r>
      <w:r w:rsidR="00EB4D7D">
        <w:rPr>
          <w:noProof/>
          <w:szCs w:val="26"/>
        </w:rPr>
        <w:t xml:space="preserve"> và có chức năng thông báo lịch tiêm cho người dùng</w:t>
      </w:r>
      <w:r w:rsidRPr="00E47F7D">
        <w:rPr>
          <w:noProof/>
          <w:szCs w:val="26"/>
          <w:lang w:val="vi-VN"/>
        </w:rPr>
        <w:t>.</w:t>
      </w:r>
    </w:p>
    <w:p w14:paraId="42C6AE7D" w14:textId="6E472EA3" w:rsidR="00AE5A13" w:rsidRPr="00432F13" w:rsidRDefault="00E47F7D" w:rsidP="00E47F7D">
      <w:pPr>
        <w:jc w:val="both"/>
        <w:rPr>
          <w:noProof/>
          <w:szCs w:val="26"/>
        </w:rPr>
      </w:pPr>
      <w:r w:rsidRPr="00E47F7D">
        <w:rPr>
          <w:noProof/>
          <w:szCs w:val="26"/>
          <w:lang w:val="vi-VN"/>
        </w:rPr>
        <w:tab/>
        <w:t xml:space="preserve">- Thứ năm: Tạo môi trường để người </w:t>
      </w:r>
      <w:r w:rsidR="00432F13">
        <w:rPr>
          <w:noProof/>
          <w:szCs w:val="26"/>
        </w:rPr>
        <w:t xml:space="preserve">quản trị có thể quản trị được thông tin và người dùng trong hệ thống tiêm chủng. </w:t>
      </w:r>
    </w:p>
    <w:p w14:paraId="02E3678E" w14:textId="77777777" w:rsidR="00E47F7D" w:rsidRPr="00E47F7D" w:rsidRDefault="00E47F7D" w:rsidP="006B75CA">
      <w:pPr>
        <w:jc w:val="both"/>
        <w:rPr>
          <w:noProof/>
          <w:szCs w:val="26"/>
          <w:lang w:val="vi-VN"/>
        </w:rPr>
      </w:pPr>
      <w:r w:rsidRPr="00E47F7D">
        <w:rPr>
          <w:b/>
          <w:bCs/>
          <w:noProof/>
          <w:szCs w:val="26"/>
          <w:lang w:val="vi-VN"/>
        </w:rPr>
        <w:t>Phạm vi đề tài:</w:t>
      </w:r>
      <w:r w:rsidRPr="00E47F7D">
        <w:rPr>
          <w:noProof/>
          <w:szCs w:val="26"/>
          <w:lang w:val="vi-VN"/>
        </w:rPr>
        <w:t xml:space="preserve"> </w:t>
      </w:r>
    </w:p>
    <w:p w14:paraId="69085DF8" w14:textId="6D15B265" w:rsidR="00E47F7D" w:rsidRPr="00E47F7D" w:rsidRDefault="00E47F7D" w:rsidP="00E47F7D">
      <w:pPr>
        <w:ind w:firstLine="720"/>
        <w:jc w:val="both"/>
        <w:rPr>
          <w:noProof/>
          <w:szCs w:val="26"/>
          <w:lang w:val="vi-VN"/>
        </w:rPr>
      </w:pPr>
      <w:r w:rsidRPr="00E47F7D">
        <w:rPr>
          <w:noProof/>
          <w:szCs w:val="26"/>
          <w:lang w:val="vi-VN"/>
        </w:rPr>
        <w:t xml:space="preserve">Hệ thống được thực hiện dựa trên </w:t>
      </w:r>
      <w:r w:rsidR="00C4733F">
        <w:rPr>
          <w:noProof/>
          <w:szCs w:val="26"/>
        </w:rPr>
        <w:t>nền tảng ứng dụng di dộng</w:t>
      </w:r>
      <w:r w:rsidRPr="00E47F7D">
        <w:rPr>
          <w:noProof/>
          <w:szCs w:val="26"/>
          <w:lang w:val="vi-VN"/>
        </w:rPr>
        <w:t>. Quy mô</w:t>
      </w:r>
      <w:r w:rsidR="00314928">
        <w:rPr>
          <w:noProof/>
          <w:szCs w:val="26"/>
        </w:rPr>
        <w:t xml:space="preserve"> </w:t>
      </w:r>
      <w:r w:rsidR="00D918E4">
        <w:rPr>
          <w:noProof/>
          <w:szCs w:val="26"/>
        </w:rPr>
        <w:t>…</w:t>
      </w:r>
      <w:r w:rsidRPr="00E47F7D">
        <w:rPr>
          <w:noProof/>
          <w:szCs w:val="26"/>
          <w:lang w:val="vi-VN"/>
        </w:rPr>
        <w:t>.</w:t>
      </w:r>
    </w:p>
    <w:p w14:paraId="6D78DE66" w14:textId="77777777" w:rsidR="006B07E7" w:rsidRPr="00E47F7D" w:rsidRDefault="006B07E7" w:rsidP="00B75FDB">
      <w:pPr>
        <w:rPr>
          <w:szCs w:val="26"/>
          <w:lang w:val="vi-VN"/>
        </w:rPr>
      </w:pPr>
    </w:p>
    <w:p w14:paraId="30332BE6" w14:textId="77777777" w:rsidR="00432F13" w:rsidRDefault="00432F13">
      <w:pPr>
        <w:rPr>
          <w:b/>
          <w:bCs/>
          <w:szCs w:val="26"/>
          <w:lang w:val="vi-VN"/>
        </w:rPr>
      </w:pPr>
      <w:bookmarkStart w:id="4" w:name="_Toc75769905"/>
      <w:r>
        <w:rPr>
          <w:b/>
          <w:bCs/>
          <w:szCs w:val="26"/>
          <w:lang w:val="vi-VN"/>
        </w:rPr>
        <w:br w:type="page"/>
      </w:r>
    </w:p>
    <w:p w14:paraId="46E3A29B" w14:textId="0579E42C" w:rsidR="005D7E70" w:rsidRPr="007E6DA4" w:rsidRDefault="005D7E70" w:rsidP="00AE5A13">
      <w:pPr>
        <w:outlineLvl w:val="2"/>
        <w:rPr>
          <w:b/>
          <w:bCs/>
          <w:szCs w:val="26"/>
          <w:lang w:val="vi-VN"/>
        </w:rPr>
      </w:pPr>
      <w:r w:rsidRPr="007E6DA4">
        <w:rPr>
          <w:b/>
          <w:bCs/>
          <w:szCs w:val="26"/>
          <w:lang w:val="vi-VN"/>
        </w:rPr>
        <w:lastRenderedPageBreak/>
        <w:t>1.1.</w:t>
      </w:r>
      <w:r w:rsidR="0085077D">
        <w:rPr>
          <w:b/>
          <w:bCs/>
          <w:szCs w:val="26"/>
        </w:rPr>
        <w:t>3</w:t>
      </w:r>
      <w:r w:rsidRPr="007E6DA4">
        <w:rPr>
          <w:b/>
          <w:bCs/>
          <w:szCs w:val="26"/>
          <w:lang w:val="vi-VN"/>
        </w:rPr>
        <w:t xml:space="preserve">. </w:t>
      </w:r>
      <w:r w:rsidR="00F218D3" w:rsidRPr="007E6DA4">
        <w:rPr>
          <w:b/>
          <w:bCs/>
          <w:szCs w:val="26"/>
          <w:lang w:val="vi-VN"/>
        </w:rPr>
        <w:t>Các yêu cầu cần đạt được</w:t>
      </w:r>
      <w:bookmarkEnd w:id="4"/>
    </w:p>
    <w:p w14:paraId="7B01B707" w14:textId="3B163744" w:rsidR="006970AC" w:rsidRPr="006970AC" w:rsidRDefault="006970AC" w:rsidP="006970AC">
      <w:pPr>
        <w:rPr>
          <w:b/>
          <w:bCs/>
          <w:szCs w:val="26"/>
        </w:rPr>
      </w:pPr>
      <w:r w:rsidRPr="006970AC">
        <w:rPr>
          <w:b/>
          <w:bCs/>
          <w:szCs w:val="26"/>
        </w:rPr>
        <w:t xml:space="preserve">Yêu cầu chức năng: </w:t>
      </w:r>
    </w:p>
    <w:p w14:paraId="54AF90B8" w14:textId="7BD3A3AA" w:rsidR="0007162D" w:rsidRPr="007E6DA4" w:rsidRDefault="0007162D" w:rsidP="000C371E">
      <w:pPr>
        <w:ind w:firstLine="720"/>
        <w:rPr>
          <w:szCs w:val="26"/>
          <w:lang w:val="vi-VN"/>
        </w:rPr>
      </w:pPr>
      <w:r w:rsidRPr="007E6DA4">
        <w:rPr>
          <w:szCs w:val="26"/>
          <w:lang w:val="vi-VN"/>
        </w:rPr>
        <w:t xml:space="preserve">- Hệ thống có đủ các chức năng như </w:t>
      </w:r>
      <w:r w:rsidR="004E2D87">
        <w:rPr>
          <w:szCs w:val="26"/>
        </w:rPr>
        <w:t>trong mục tiêu đề tài</w:t>
      </w:r>
      <w:r w:rsidRPr="007E6DA4">
        <w:rPr>
          <w:szCs w:val="26"/>
          <w:lang w:val="vi-VN"/>
        </w:rPr>
        <w:t>.</w:t>
      </w:r>
    </w:p>
    <w:p w14:paraId="6E4FD75B" w14:textId="77777777" w:rsidR="0007162D" w:rsidRPr="007E6DA4" w:rsidRDefault="0007162D" w:rsidP="000C371E">
      <w:pPr>
        <w:ind w:firstLine="720"/>
        <w:rPr>
          <w:szCs w:val="26"/>
          <w:lang w:val="vi-VN"/>
        </w:rPr>
      </w:pPr>
      <w:r w:rsidRPr="007E6DA4">
        <w:rPr>
          <w:szCs w:val="26"/>
          <w:lang w:val="vi-VN"/>
        </w:rPr>
        <w:t>- Sử dụng các ngôn ngữ mô hình hoá chính xác, đúng đắn.</w:t>
      </w:r>
    </w:p>
    <w:p w14:paraId="0805A936" w14:textId="77777777" w:rsidR="0007162D" w:rsidRPr="007E6DA4" w:rsidRDefault="0007162D" w:rsidP="000C371E">
      <w:pPr>
        <w:ind w:firstLine="720"/>
        <w:rPr>
          <w:szCs w:val="26"/>
          <w:lang w:val="vi-VN"/>
        </w:rPr>
      </w:pPr>
      <w:r w:rsidRPr="007E6DA4">
        <w:rPr>
          <w:szCs w:val="26"/>
          <w:lang w:val="vi-VN"/>
        </w:rPr>
        <w:t>- Phân tích thiết kế hệ thống rõ ràng, khoa học.</w:t>
      </w:r>
    </w:p>
    <w:p w14:paraId="11C96D97" w14:textId="777DF4F9" w:rsidR="006970AC" w:rsidRDefault="0007162D" w:rsidP="00A3114E">
      <w:pPr>
        <w:ind w:firstLine="720"/>
        <w:rPr>
          <w:szCs w:val="26"/>
          <w:lang w:val="vi-VN"/>
        </w:rPr>
      </w:pPr>
      <w:r w:rsidRPr="007E6DA4">
        <w:rPr>
          <w:szCs w:val="26"/>
          <w:lang w:val="vi-VN"/>
        </w:rPr>
        <w:t>- Tốc độ xử lý dữ liệu nhanh.</w:t>
      </w:r>
    </w:p>
    <w:p w14:paraId="4B64D676" w14:textId="2187306E" w:rsidR="006970AC" w:rsidRDefault="006970AC" w:rsidP="006970AC">
      <w:pPr>
        <w:rPr>
          <w:b/>
          <w:bCs/>
          <w:szCs w:val="26"/>
        </w:rPr>
      </w:pPr>
      <w:r w:rsidRPr="006970AC">
        <w:rPr>
          <w:b/>
          <w:bCs/>
          <w:szCs w:val="26"/>
        </w:rPr>
        <w:t xml:space="preserve">Yêu cầu </w:t>
      </w:r>
      <w:r>
        <w:rPr>
          <w:b/>
          <w:bCs/>
          <w:szCs w:val="26"/>
        </w:rPr>
        <w:t xml:space="preserve">phi </w:t>
      </w:r>
      <w:r w:rsidRPr="006970AC">
        <w:rPr>
          <w:b/>
          <w:bCs/>
          <w:szCs w:val="26"/>
        </w:rPr>
        <w:t xml:space="preserve">chức năng: </w:t>
      </w:r>
    </w:p>
    <w:p w14:paraId="5A599E76" w14:textId="388219A7" w:rsidR="006970AC" w:rsidRDefault="006970AC" w:rsidP="006970AC">
      <w:pPr>
        <w:pStyle w:val="ListParagraph"/>
        <w:numPr>
          <w:ilvl w:val="0"/>
          <w:numId w:val="10"/>
        </w:numPr>
        <w:rPr>
          <w:szCs w:val="26"/>
        </w:rPr>
      </w:pPr>
      <w:r>
        <w:rPr>
          <w:szCs w:val="26"/>
        </w:rPr>
        <w:t xml:space="preserve">An toàn và bảo mật thông tin </w:t>
      </w:r>
    </w:p>
    <w:p w14:paraId="52BB1366" w14:textId="1B919C9E" w:rsidR="006970AC" w:rsidRPr="006970AC" w:rsidRDefault="006970AC" w:rsidP="006970AC">
      <w:pPr>
        <w:pStyle w:val="ListParagraph"/>
        <w:numPr>
          <w:ilvl w:val="0"/>
          <w:numId w:val="10"/>
        </w:numPr>
        <w:rPr>
          <w:szCs w:val="26"/>
        </w:rPr>
      </w:pPr>
      <w:r>
        <w:rPr>
          <w:szCs w:val="26"/>
        </w:rPr>
        <w:t>Tính sẵn sàng cao (High Availability)</w:t>
      </w:r>
    </w:p>
    <w:p w14:paraId="362BDA5C" w14:textId="77777777" w:rsidR="006970AC" w:rsidRDefault="006970AC" w:rsidP="006970AC">
      <w:pPr>
        <w:rPr>
          <w:szCs w:val="26"/>
          <w:lang w:val="vi-VN"/>
        </w:rPr>
      </w:pPr>
    </w:p>
    <w:p w14:paraId="6AB58ED1" w14:textId="3175DDC4" w:rsidR="00A3114E" w:rsidRDefault="002B69DF" w:rsidP="00A3114E">
      <w:pPr>
        <w:ind w:firstLine="720"/>
        <w:rPr>
          <w:b/>
          <w:bCs/>
          <w:sz w:val="32"/>
          <w:szCs w:val="32"/>
        </w:rPr>
      </w:pPr>
      <w:r>
        <w:rPr>
          <w:szCs w:val="26"/>
          <w:lang w:val="vi-VN"/>
        </w:rPr>
        <w:br w:type="page"/>
      </w:r>
      <w:bookmarkStart w:id="5" w:name="_Toc75769909"/>
      <w:r w:rsidRPr="00F45063">
        <w:rPr>
          <w:b/>
          <w:bCs/>
          <w:sz w:val="32"/>
          <w:szCs w:val="32"/>
        </w:rPr>
        <w:lastRenderedPageBreak/>
        <w:t>2</w:t>
      </w:r>
      <w:r w:rsidR="00A3114E">
        <w:rPr>
          <w:b/>
          <w:bCs/>
          <w:sz w:val="32"/>
          <w:szCs w:val="32"/>
        </w:rPr>
        <w:t>.</w:t>
      </w:r>
      <w:r w:rsidRPr="00F45063">
        <w:rPr>
          <w:b/>
          <w:bCs/>
          <w:sz w:val="32"/>
          <w:szCs w:val="32"/>
        </w:rPr>
        <w:t xml:space="preserve"> Hướng giải quyết bài toán</w:t>
      </w:r>
      <w:bookmarkEnd w:id="5"/>
    </w:p>
    <w:p w14:paraId="6B802A0D" w14:textId="77777777" w:rsidR="002B69DF" w:rsidRPr="00704AA8" w:rsidRDefault="002B69DF" w:rsidP="002B69DF">
      <w:pPr>
        <w:outlineLvl w:val="1"/>
        <w:rPr>
          <w:b/>
          <w:bCs/>
          <w:sz w:val="28"/>
          <w:szCs w:val="28"/>
        </w:rPr>
      </w:pPr>
      <w:bookmarkStart w:id="6" w:name="_Toc75769910"/>
      <w:r w:rsidRPr="00704AA8">
        <w:rPr>
          <w:b/>
          <w:bCs/>
          <w:sz w:val="28"/>
          <w:szCs w:val="28"/>
        </w:rPr>
        <w:t>2.1. Các công nghệ cần sử dụng</w:t>
      </w:r>
      <w:bookmarkEnd w:id="6"/>
    </w:p>
    <w:p w14:paraId="38619448" w14:textId="6A47AD2E" w:rsidR="002B69DF" w:rsidRPr="0085077D" w:rsidRDefault="002B69DF" w:rsidP="0085077D">
      <w:pPr>
        <w:outlineLvl w:val="2"/>
        <w:rPr>
          <w:b/>
          <w:bCs/>
        </w:rPr>
      </w:pPr>
      <w:bookmarkStart w:id="7" w:name="_Toc75769911"/>
      <w:r w:rsidRPr="00704AA8">
        <w:rPr>
          <w:b/>
          <w:bCs/>
        </w:rPr>
        <w:t xml:space="preserve">2.1.1. </w:t>
      </w:r>
      <w:bookmarkEnd w:id="7"/>
      <w:r w:rsidR="002B7737">
        <w:rPr>
          <w:b/>
          <w:bCs/>
        </w:rPr>
        <w:t>Flutter</w:t>
      </w:r>
    </w:p>
    <w:p w14:paraId="408FD7C4" w14:textId="0A9AD3A6" w:rsidR="0085077D" w:rsidRPr="002B7737" w:rsidRDefault="002B69DF" w:rsidP="0085077D">
      <w:pPr>
        <w:outlineLvl w:val="2"/>
        <w:rPr>
          <w:b/>
          <w:bCs/>
        </w:rPr>
      </w:pPr>
      <w:bookmarkStart w:id="8" w:name="_Toc75769912"/>
      <w:r w:rsidRPr="007E6DA4">
        <w:rPr>
          <w:b/>
          <w:bCs/>
          <w:lang w:val="vi-VN"/>
        </w:rPr>
        <w:t xml:space="preserve">2.1.2. </w:t>
      </w:r>
      <w:bookmarkEnd w:id="8"/>
      <w:r w:rsidR="002B7737">
        <w:rPr>
          <w:b/>
          <w:bCs/>
        </w:rPr>
        <w:t>Các công cụ liên quan</w:t>
      </w:r>
    </w:p>
    <w:p w14:paraId="3DC7EEAE" w14:textId="77777777" w:rsidR="0085077D" w:rsidRDefault="0085077D">
      <w:pPr>
        <w:rPr>
          <w:b/>
          <w:bCs/>
          <w:lang w:val="vi-VN"/>
        </w:rPr>
      </w:pPr>
      <w:r>
        <w:rPr>
          <w:b/>
          <w:bCs/>
          <w:lang w:val="vi-VN"/>
        </w:rPr>
        <w:br w:type="page"/>
      </w:r>
    </w:p>
    <w:p w14:paraId="72866CD6" w14:textId="22FF595A" w:rsidR="00A3114E" w:rsidRDefault="00A3114E" w:rsidP="00A3114E">
      <w:pPr>
        <w:outlineLvl w:val="0"/>
        <w:rPr>
          <w:b/>
          <w:bCs/>
          <w:sz w:val="32"/>
          <w:szCs w:val="32"/>
        </w:rPr>
      </w:pPr>
      <w:r>
        <w:rPr>
          <w:b/>
          <w:bCs/>
          <w:sz w:val="32"/>
          <w:szCs w:val="32"/>
        </w:rPr>
        <w:lastRenderedPageBreak/>
        <w:t>3. Kế hoạch các tuần</w:t>
      </w:r>
      <w:r w:rsidR="00FF4F8D">
        <w:rPr>
          <w:b/>
          <w:bCs/>
          <w:sz w:val="32"/>
          <w:szCs w:val="32"/>
        </w:rPr>
        <w:t>/ Quy trình</w:t>
      </w:r>
      <w:r w:rsidR="0085077D">
        <w:rPr>
          <w:b/>
          <w:bCs/>
          <w:sz w:val="32"/>
          <w:szCs w:val="32"/>
        </w:rPr>
        <w:t xml:space="preserve"> triển khai</w:t>
      </w:r>
    </w:p>
    <w:tbl>
      <w:tblPr>
        <w:tblStyle w:val="TableGrid"/>
        <w:tblW w:w="9535" w:type="dxa"/>
        <w:tblLook w:val="04A0" w:firstRow="1" w:lastRow="0" w:firstColumn="1" w:lastColumn="0" w:noHBand="0" w:noVBand="1"/>
      </w:tblPr>
      <w:tblGrid>
        <w:gridCol w:w="887"/>
        <w:gridCol w:w="3711"/>
        <w:gridCol w:w="4937"/>
      </w:tblGrid>
      <w:tr w:rsidR="00FF4F8D" w14:paraId="16FCBC9C" w14:textId="77777777" w:rsidTr="00FF4F8D">
        <w:tc>
          <w:tcPr>
            <w:tcW w:w="887" w:type="dxa"/>
          </w:tcPr>
          <w:p w14:paraId="168A4091" w14:textId="2627364F" w:rsidR="00FF4F8D" w:rsidRDefault="00FF4F8D" w:rsidP="00FF4F8D">
            <w:pPr>
              <w:pStyle w:val="1Demuc2"/>
              <w:ind w:firstLine="0"/>
              <w:jc w:val="left"/>
            </w:pPr>
            <w:r>
              <w:t>Tuần</w:t>
            </w:r>
          </w:p>
        </w:tc>
        <w:tc>
          <w:tcPr>
            <w:tcW w:w="3711" w:type="dxa"/>
          </w:tcPr>
          <w:p w14:paraId="33943535" w14:textId="6BC8199F" w:rsidR="00FF4F8D" w:rsidRDefault="00FF4F8D" w:rsidP="00FF4F8D">
            <w:pPr>
              <w:pStyle w:val="1Demuc2"/>
              <w:ind w:firstLine="0"/>
              <w:jc w:val="left"/>
            </w:pPr>
            <w:r>
              <w:t>Tên kế hoạch</w:t>
            </w:r>
          </w:p>
        </w:tc>
        <w:tc>
          <w:tcPr>
            <w:tcW w:w="4937" w:type="dxa"/>
          </w:tcPr>
          <w:p w14:paraId="50DBB006" w14:textId="047DE520" w:rsidR="00FF4F8D" w:rsidRDefault="00FF4F8D" w:rsidP="00FF4F8D">
            <w:pPr>
              <w:pStyle w:val="1Demuc2"/>
              <w:ind w:firstLine="0"/>
              <w:jc w:val="left"/>
            </w:pPr>
            <w:r>
              <w:t>Các mục tiêu cần đạt được</w:t>
            </w:r>
          </w:p>
        </w:tc>
      </w:tr>
      <w:tr w:rsidR="00FF4F8D" w14:paraId="2CD435D7" w14:textId="77777777" w:rsidTr="00FF4F8D">
        <w:trPr>
          <w:trHeight w:val="863"/>
        </w:trPr>
        <w:tc>
          <w:tcPr>
            <w:tcW w:w="887" w:type="dxa"/>
          </w:tcPr>
          <w:p w14:paraId="78DC6BC2" w14:textId="75ACDE4B" w:rsidR="00FF4F8D" w:rsidRPr="00FF4F8D" w:rsidRDefault="00FF4F8D" w:rsidP="00FF4F8D">
            <w:pPr>
              <w:pStyle w:val="1Demuc2"/>
              <w:numPr>
                <w:ilvl w:val="0"/>
                <w:numId w:val="5"/>
              </w:numPr>
              <w:jc w:val="left"/>
              <w:rPr>
                <w:b w:val="0"/>
                <w:bCs/>
              </w:rPr>
            </w:pPr>
          </w:p>
        </w:tc>
        <w:tc>
          <w:tcPr>
            <w:tcW w:w="3711" w:type="dxa"/>
          </w:tcPr>
          <w:p w14:paraId="7BB2183C" w14:textId="1EDF70D1" w:rsidR="00FF4F8D" w:rsidRPr="00FF4F8D" w:rsidRDefault="00FF4F8D" w:rsidP="00FF4F8D">
            <w:pPr>
              <w:pStyle w:val="1Demuc2"/>
              <w:ind w:firstLine="0"/>
              <w:jc w:val="left"/>
              <w:rPr>
                <w:b w:val="0"/>
                <w:bCs/>
              </w:rPr>
            </w:pPr>
            <w:r>
              <w:rPr>
                <w:b w:val="0"/>
                <w:bCs/>
              </w:rPr>
              <w:t>Phân tích yêu cầu</w:t>
            </w:r>
          </w:p>
        </w:tc>
        <w:tc>
          <w:tcPr>
            <w:tcW w:w="4937" w:type="dxa"/>
          </w:tcPr>
          <w:p w14:paraId="5574B4FC" w14:textId="77777777" w:rsidR="00B87FC5" w:rsidRDefault="00B87FC5" w:rsidP="00B87FC5">
            <w:pPr>
              <w:pStyle w:val="1Demuc2"/>
              <w:numPr>
                <w:ilvl w:val="0"/>
                <w:numId w:val="8"/>
              </w:numPr>
              <w:jc w:val="left"/>
              <w:rPr>
                <w:b w:val="0"/>
                <w:bCs/>
              </w:rPr>
            </w:pPr>
            <w:r w:rsidRPr="00FF4F8D">
              <w:rPr>
                <w:b w:val="0"/>
                <w:bCs/>
              </w:rPr>
              <w:t xml:space="preserve">Biểu đồ use-case </w:t>
            </w:r>
          </w:p>
          <w:p w14:paraId="3B1EEF6F" w14:textId="103A8325" w:rsidR="00FF4F8D" w:rsidRPr="00FF4F8D" w:rsidRDefault="00B87FC5" w:rsidP="00B87FC5">
            <w:pPr>
              <w:pStyle w:val="1Demuc2"/>
              <w:numPr>
                <w:ilvl w:val="0"/>
                <w:numId w:val="8"/>
              </w:numPr>
              <w:jc w:val="left"/>
              <w:rPr>
                <w:b w:val="0"/>
                <w:bCs/>
              </w:rPr>
            </w:pPr>
            <w:r>
              <w:rPr>
                <w:b w:val="0"/>
                <w:bCs/>
              </w:rPr>
              <w:t>B</w:t>
            </w:r>
            <w:r w:rsidRPr="00FF4F8D">
              <w:rPr>
                <w:b w:val="0"/>
                <w:bCs/>
              </w:rPr>
              <w:t>iểu đồ use-case phân rã các mức</w:t>
            </w:r>
          </w:p>
        </w:tc>
      </w:tr>
      <w:tr w:rsidR="00FF4F8D" w14:paraId="7107B2E2" w14:textId="77777777" w:rsidTr="00FF4F8D">
        <w:tc>
          <w:tcPr>
            <w:tcW w:w="887" w:type="dxa"/>
          </w:tcPr>
          <w:p w14:paraId="64223BA4" w14:textId="33EAD552" w:rsidR="00FF4F8D" w:rsidRPr="00FF4F8D" w:rsidRDefault="00FF4F8D" w:rsidP="00FF4F8D">
            <w:pPr>
              <w:pStyle w:val="1Demuc2"/>
              <w:numPr>
                <w:ilvl w:val="0"/>
                <w:numId w:val="5"/>
              </w:numPr>
              <w:jc w:val="left"/>
              <w:rPr>
                <w:b w:val="0"/>
                <w:bCs/>
              </w:rPr>
            </w:pPr>
          </w:p>
        </w:tc>
        <w:tc>
          <w:tcPr>
            <w:tcW w:w="3711" w:type="dxa"/>
          </w:tcPr>
          <w:p w14:paraId="3736FC2A" w14:textId="2F0AD3A2" w:rsidR="00FF4F8D" w:rsidRPr="00FF4F8D" w:rsidRDefault="00FF4F8D" w:rsidP="00FF4F8D">
            <w:pPr>
              <w:pStyle w:val="1Demuc2"/>
              <w:ind w:firstLine="0"/>
              <w:jc w:val="left"/>
              <w:rPr>
                <w:b w:val="0"/>
                <w:bCs/>
              </w:rPr>
            </w:pPr>
            <w:r>
              <w:rPr>
                <w:b w:val="0"/>
                <w:bCs/>
              </w:rPr>
              <w:t>Phân tích yêu cầu</w:t>
            </w:r>
          </w:p>
        </w:tc>
        <w:tc>
          <w:tcPr>
            <w:tcW w:w="4937" w:type="dxa"/>
          </w:tcPr>
          <w:p w14:paraId="1BD4DC06" w14:textId="77777777" w:rsidR="00FF4F8D" w:rsidRDefault="00B87FC5" w:rsidP="00B87FC5">
            <w:pPr>
              <w:pStyle w:val="1Demuc2"/>
              <w:numPr>
                <w:ilvl w:val="0"/>
                <w:numId w:val="7"/>
              </w:numPr>
              <w:jc w:val="left"/>
              <w:rPr>
                <w:b w:val="0"/>
                <w:bCs/>
              </w:rPr>
            </w:pPr>
            <w:r>
              <w:rPr>
                <w:b w:val="0"/>
                <w:bCs/>
              </w:rPr>
              <w:t>Đặc tả use-case</w:t>
            </w:r>
          </w:p>
          <w:p w14:paraId="0EE16968" w14:textId="77777777" w:rsidR="00B87FC5" w:rsidRDefault="00B87FC5" w:rsidP="00B87FC5">
            <w:pPr>
              <w:pStyle w:val="1Demuc2"/>
              <w:numPr>
                <w:ilvl w:val="0"/>
                <w:numId w:val="7"/>
              </w:numPr>
              <w:jc w:val="left"/>
              <w:rPr>
                <w:b w:val="0"/>
                <w:bCs/>
              </w:rPr>
            </w:pPr>
            <w:r>
              <w:rPr>
                <w:b w:val="0"/>
                <w:bCs/>
              </w:rPr>
              <w:t>Từ điển thuật ngữ</w:t>
            </w:r>
          </w:p>
          <w:p w14:paraId="1056E7CF" w14:textId="51EE5B8D" w:rsidR="00B87FC5" w:rsidRPr="00FF4F8D" w:rsidRDefault="00B87FC5" w:rsidP="00B87FC5">
            <w:pPr>
              <w:pStyle w:val="1Demuc2"/>
              <w:numPr>
                <w:ilvl w:val="0"/>
                <w:numId w:val="7"/>
              </w:numPr>
              <w:jc w:val="left"/>
              <w:rPr>
                <w:b w:val="0"/>
                <w:bCs/>
              </w:rPr>
            </w:pPr>
            <w:r>
              <w:rPr>
                <w:b w:val="0"/>
                <w:bCs/>
              </w:rPr>
              <w:t>Đặc tả phụ trợ</w:t>
            </w:r>
          </w:p>
        </w:tc>
      </w:tr>
      <w:tr w:rsidR="00FF4F8D" w14:paraId="24500F03" w14:textId="77777777" w:rsidTr="00FF4F8D">
        <w:tc>
          <w:tcPr>
            <w:tcW w:w="887" w:type="dxa"/>
          </w:tcPr>
          <w:p w14:paraId="4F667B44" w14:textId="77777777" w:rsidR="00FF4F8D" w:rsidRPr="00FF4F8D" w:rsidRDefault="00FF4F8D" w:rsidP="00FF4F8D">
            <w:pPr>
              <w:pStyle w:val="1Demuc2"/>
              <w:numPr>
                <w:ilvl w:val="0"/>
                <w:numId w:val="5"/>
              </w:numPr>
              <w:jc w:val="left"/>
              <w:rPr>
                <w:b w:val="0"/>
                <w:bCs/>
              </w:rPr>
            </w:pPr>
          </w:p>
        </w:tc>
        <w:tc>
          <w:tcPr>
            <w:tcW w:w="3711" w:type="dxa"/>
          </w:tcPr>
          <w:p w14:paraId="3BC3FFE5" w14:textId="13728223" w:rsidR="00FF4F8D" w:rsidRPr="00FF4F8D" w:rsidRDefault="00FF4F8D" w:rsidP="00FF4F8D">
            <w:pPr>
              <w:pStyle w:val="1Demuc2"/>
              <w:ind w:firstLine="0"/>
              <w:jc w:val="left"/>
              <w:rPr>
                <w:b w:val="0"/>
                <w:bCs/>
              </w:rPr>
            </w:pPr>
            <w:r>
              <w:rPr>
                <w:b w:val="0"/>
                <w:bCs/>
              </w:rPr>
              <w:t>Thiết kế kiến trúc</w:t>
            </w:r>
          </w:p>
        </w:tc>
        <w:tc>
          <w:tcPr>
            <w:tcW w:w="4937" w:type="dxa"/>
          </w:tcPr>
          <w:p w14:paraId="2993C096" w14:textId="0A053ACA" w:rsidR="00FF4F8D" w:rsidRPr="00FF4F8D" w:rsidRDefault="00B87FC5" w:rsidP="00B87FC5">
            <w:pPr>
              <w:pStyle w:val="1Demuc2"/>
              <w:numPr>
                <w:ilvl w:val="0"/>
                <w:numId w:val="7"/>
              </w:numPr>
              <w:jc w:val="left"/>
              <w:rPr>
                <w:b w:val="0"/>
                <w:bCs/>
              </w:rPr>
            </w:pPr>
            <w:r>
              <w:rPr>
                <w:b w:val="0"/>
                <w:bCs/>
              </w:rPr>
              <w:t>Thiết kế biểu đồ tương tác (biểu đồ trình tự và /hoặc biểu đồ giao tiếp) cho tất cả các use-case nghiệp vụ</w:t>
            </w:r>
          </w:p>
        </w:tc>
      </w:tr>
      <w:tr w:rsidR="00FF4F8D" w14:paraId="6F84CADC" w14:textId="77777777" w:rsidTr="00FF4F8D">
        <w:tc>
          <w:tcPr>
            <w:tcW w:w="887" w:type="dxa"/>
          </w:tcPr>
          <w:p w14:paraId="2E5CBBBC" w14:textId="77777777" w:rsidR="00FF4F8D" w:rsidRPr="00FF4F8D" w:rsidRDefault="00FF4F8D" w:rsidP="00FF4F8D">
            <w:pPr>
              <w:pStyle w:val="1Demuc2"/>
              <w:numPr>
                <w:ilvl w:val="0"/>
                <w:numId w:val="5"/>
              </w:numPr>
              <w:jc w:val="left"/>
              <w:rPr>
                <w:b w:val="0"/>
                <w:bCs/>
              </w:rPr>
            </w:pPr>
          </w:p>
        </w:tc>
        <w:tc>
          <w:tcPr>
            <w:tcW w:w="3711" w:type="dxa"/>
          </w:tcPr>
          <w:p w14:paraId="5EB8838E" w14:textId="4D6DBB92" w:rsidR="00FF4F8D" w:rsidRPr="00FF4F8D" w:rsidRDefault="00FF4F8D" w:rsidP="00FF4F8D">
            <w:pPr>
              <w:pStyle w:val="1Demuc2"/>
              <w:ind w:firstLine="0"/>
              <w:jc w:val="left"/>
              <w:rPr>
                <w:b w:val="0"/>
                <w:bCs/>
              </w:rPr>
            </w:pPr>
            <w:r>
              <w:rPr>
                <w:b w:val="0"/>
                <w:bCs/>
              </w:rPr>
              <w:t>Thiết kế kiến trúc</w:t>
            </w:r>
          </w:p>
        </w:tc>
        <w:tc>
          <w:tcPr>
            <w:tcW w:w="4937" w:type="dxa"/>
          </w:tcPr>
          <w:p w14:paraId="1F26BC6B" w14:textId="77777777" w:rsidR="00FF4F8D" w:rsidRDefault="00B87FC5" w:rsidP="00B87FC5">
            <w:pPr>
              <w:pStyle w:val="1Demuc2"/>
              <w:numPr>
                <w:ilvl w:val="0"/>
                <w:numId w:val="7"/>
              </w:numPr>
              <w:jc w:val="left"/>
              <w:rPr>
                <w:b w:val="0"/>
                <w:bCs/>
              </w:rPr>
            </w:pPr>
            <w:r>
              <w:rPr>
                <w:b w:val="0"/>
                <w:bCs/>
              </w:rPr>
              <w:t>Thiết kế biểu đồ lớp phân tích cho tất cả các use-case nghiệp vụ</w:t>
            </w:r>
          </w:p>
          <w:p w14:paraId="369AE660" w14:textId="6DFF6997" w:rsidR="00B87FC5" w:rsidRPr="00FF4F8D" w:rsidRDefault="00B87FC5" w:rsidP="00B87FC5">
            <w:pPr>
              <w:pStyle w:val="1Demuc2"/>
              <w:numPr>
                <w:ilvl w:val="0"/>
                <w:numId w:val="7"/>
              </w:numPr>
              <w:jc w:val="left"/>
              <w:rPr>
                <w:b w:val="0"/>
                <w:bCs/>
              </w:rPr>
            </w:pPr>
            <w:r>
              <w:rPr>
                <w:b w:val="0"/>
                <w:bCs/>
              </w:rPr>
              <w:t>Gộp các biểu đồ lớp tổng quan cho từng use-case thành biểu đồ lớp phân tích chung</w:t>
            </w:r>
          </w:p>
        </w:tc>
      </w:tr>
      <w:tr w:rsidR="00FF4F8D" w14:paraId="7191C994" w14:textId="77777777" w:rsidTr="00FF4F8D">
        <w:tc>
          <w:tcPr>
            <w:tcW w:w="887" w:type="dxa"/>
          </w:tcPr>
          <w:p w14:paraId="54675FE5" w14:textId="77777777" w:rsidR="00FF4F8D" w:rsidRPr="00FF4F8D" w:rsidRDefault="00FF4F8D" w:rsidP="00FF4F8D">
            <w:pPr>
              <w:pStyle w:val="1Demuc2"/>
              <w:numPr>
                <w:ilvl w:val="0"/>
                <w:numId w:val="5"/>
              </w:numPr>
              <w:jc w:val="left"/>
              <w:rPr>
                <w:b w:val="0"/>
                <w:bCs/>
              </w:rPr>
            </w:pPr>
          </w:p>
        </w:tc>
        <w:tc>
          <w:tcPr>
            <w:tcW w:w="3711" w:type="dxa"/>
          </w:tcPr>
          <w:p w14:paraId="60FB45D9" w14:textId="022DB21C" w:rsidR="00FF4F8D" w:rsidRPr="00FF4F8D" w:rsidRDefault="00FF4F8D" w:rsidP="00FF4F8D">
            <w:pPr>
              <w:pStyle w:val="1Demuc2"/>
              <w:ind w:firstLine="0"/>
              <w:jc w:val="left"/>
              <w:rPr>
                <w:b w:val="0"/>
                <w:bCs/>
              </w:rPr>
            </w:pPr>
            <w:r>
              <w:rPr>
                <w:b w:val="0"/>
                <w:bCs/>
              </w:rPr>
              <w:t>Thiết kế chi tiết/ Thiết kế giao diện</w:t>
            </w:r>
          </w:p>
        </w:tc>
        <w:tc>
          <w:tcPr>
            <w:tcW w:w="4937" w:type="dxa"/>
          </w:tcPr>
          <w:p w14:paraId="121B21F9" w14:textId="77777777" w:rsidR="00FF4F8D" w:rsidRDefault="00B87FC5" w:rsidP="00B87FC5">
            <w:pPr>
              <w:pStyle w:val="1Demuc2"/>
              <w:numPr>
                <w:ilvl w:val="0"/>
                <w:numId w:val="7"/>
              </w:numPr>
              <w:jc w:val="left"/>
              <w:rPr>
                <w:b w:val="0"/>
                <w:bCs/>
              </w:rPr>
            </w:pPr>
            <w:r>
              <w:rPr>
                <w:b w:val="0"/>
                <w:bCs/>
              </w:rPr>
              <w:t>Thiết kế giao diện người dùng</w:t>
            </w:r>
          </w:p>
          <w:p w14:paraId="1CD6A557" w14:textId="5314FF50" w:rsidR="00B87FC5" w:rsidRPr="00FF4F8D" w:rsidRDefault="00B87FC5" w:rsidP="00B87FC5">
            <w:pPr>
              <w:pStyle w:val="1Demuc2"/>
              <w:numPr>
                <w:ilvl w:val="0"/>
                <w:numId w:val="7"/>
              </w:numPr>
              <w:jc w:val="left"/>
              <w:rPr>
                <w:b w:val="0"/>
                <w:bCs/>
              </w:rPr>
            </w:pPr>
            <w:r>
              <w:rPr>
                <w:b w:val="0"/>
                <w:bCs/>
              </w:rPr>
              <w:t>Thiết kế giao diện với các hệ thống/ thiết bị khác</w:t>
            </w:r>
          </w:p>
        </w:tc>
      </w:tr>
      <w:tr w:rsidR="00FF4F8D" w14:paraId="0FBEE44D" w14:textId="77777777" w:rsidTr="00FF4F8D">
        <w:tc>
          <w:tcPr>
            <w:tcW w:w="887" w:type="dxa"/>
          </w:tcPr>
          <w:p w14:paraId="00EF1DD8" w14:textId="77777777" w:rsidR="00FF4F8D" w:rsidRPr="00FF4F8D" w:rsidRDefault="00FF4F8D" w:rsidP="00FF4F8D">
            <w:pPr>
              <w:pStyle w:val="1Demuc2"/>
              <w:numPr>
                <w:ilvl w:val="0"/>
                <w:numId w:val="5"/>
              </w:numPr>
              <w:jc w:val="left"/>
              <w:rPr>
                <w:b w:val="0"/>
                <w:bCs/>
              </w:rPr>
            </w:pPr>
          </w:p>
        </w:tc>
        <w:tc>
          <w:tcPr>
            <w:tcW w:w="3711" w:type="dxa"/>
          </w:tcPr>
          <w:p w14:paraId="5A7F17C2" w14:textId="3DF3B5A4" w:rsidR="00FF4F8D" w:rsidRPr="00FF4F8D" w:rsidRDefault="00FF4F8D" w:rsidP="00FF4F8D">
            <w:pPr>
              <w:pStyle w:val="1Demuc2"/>
              <w:ind w:firstLine="0"/>
              <w:jc w:val="left"/>
              <w:rPr>
                <w:b w:val="0"/>
                <w:bCs/>
              </w:rPr>
            </w:pPr>
            <w:r>
              <w:rPr>
                <w:b w:val="0"/>
                <w:bCs/>
              </w:rPr>
              <w:t>Thiết kế chi tiết/ Thiết kế lớp</w:t>
            </w:r>
          </w:p>
        </w:tc>
        <w:tc>
          <w:tcPr>
            <w:tcW w:w="4937" w:type="dxa"/>
          </w:tcPr>
          <w:p w14:paraId="52770A4F" w14:textId="77777777" w:rsidR="00FF4F8D" w:rsidRDefault="00B87FC5" w:rsidP="00B87FC5">
            <w:pPr>
              <w:pStyle w:val="1Demuc2"/>
              <w:numPr>
                <w:ilvl w:val="0"/>
                <w:numId w:val="7"/>
              </w:numPr>
              <w:jc w:val="left"/>
              <w:rPr>
                <w:b w:val="0"/>
                <w:bCs/>
              </w:rPr>
            </w:pPr>
            <w:r>
              <w:rPr>
                <w:b w:val="0"/>
                <w:bCs/>
              </w:rPr>
              <w:t>Biểu đồ lớp thiết kế</w:t>
            </w:r>
          </w:p>
          <w:p w14:paraId="70588A4F" w14:textId="6E436837" w:rsidR="00B87FC5" w:rsidRPr="00FF4F8D" w:rsidRDefault="00B87FC5" w:rsidP="00B87FC5">
            <w:pPr>
              <w:pStyle w:val="1Demuc2"/>
              <w:numPr>
                <w:ilvl w:val="0"/>
                <w:numId w:val="7"/>
              </w:numPr>
              <w:jc w:val="left"/>
              <w:rPr>
                <w:b w:val="0"/>
                <w:bCs/>
              </w:rPr>
            </w:pPr>
            <w:r>
              <w:rPr>
                <w:b w:val="0"/>
                <w:bCs/>
              </w:rPr>
              <w:t>Thiết kế các lớp chi tiết</w:t>
            </w:r>
          </w:p>
        </w:tc>
      </w:tr>
      <w:tr w:rsidR="00FF4F8D" w14:paraId="1D231B84" w14:textId="77777777" w:rsidTr="00FF4F8D">
        <w:tc>
          <w:tcPr>
            <w:tcW w:w="887" w:type="dxa"/>
          </w:tcPr>
          <w:p w14:paraId="294916B2" w14:textId="77777777" w:rsidR="00FF4F8D" w:rsidRPr="00FF4F8D" w:rsidRDefault="00FF4F8D" w:rsidP="00FF4F8D">
            <w:pPr>
              <w:pStyle w:val="1Demuc2"/>
              <w:numPr>
                <w:ilvl w:val="0"/>
                <w:numId w:val="5"/>
              </w:numPr>
              <w:jc w:val="left"/>
              <w:rPr>
                <w:b w:val="0"/>
                <w:bCs/>
              </w:rPr>
            </w:pPr>
          </w:p>
        </w:tc>
        <w:tc>
          <w:tcPr>
            <w:tcW w:w="3711" w:type="dxa"/>
          </w:tcPr>
          <w:p w14:paraId="3C67C860" w14:textId="469FB2B6" w:rsidR="00FF4F8D" w:rsidRPr="00FF4F8D" w:rsidRDefault="00FF4F8D" w:rsidP="00FF4F8D">
            <w:pPr>
              <w:pStyle w:val="1Demuc2"/>
              <w:ind w:firstLine="0"/>
              <w:jc w:val="left"/>
              <w:rPr>
                <w:b w:val="0"/>
                <w:bCs/>
              </w:rPr>
            </w:pPr>
            <w:r>
              <w:rPr>
                <w:b w:val="0"/>
                <w:bCs/>
              </w:rPr>
              <w:t>Thiết kế chi tiết/ Mô hình hóa dữ liệu</w:t>
            </w:r>
          </w:p>
        </w:tc>
        <w:tc>
          <w:tcPr>
            <w:tcW w:w="4937" w:type="dxa"/>
          </w:tcPr>
          <w:p w14:paraId="642A77B3" w14:textId="77777777" w:rsidR="00FF4F8D" w:rsidRDefault="00B87FC5" w:rsidP="00B87FC5">
            <w:pPr>
              <w:pStyle w:val="1Demuc2"/>
              <w:numPr>
                <w:ilvl w:val="0"/>
                <w:numId w:val="7"/>
              </w:numPr>
              <w:jc w:val="left"/>
              <w:rPr>
                <w:b w:val="0"/>
                <w:bCs/>
              </w:rPr>
            </w:pPr>
            <w:r>
              <w:rPr>
                <w:b w:val="0"/>
                <w:bCs/>
              </w:rPr>
              <w:t>Biểu đồ thực thể liên kết (E-R diagram)</w:t>
            </w:r>
          </w:p>
          <w:p w14:paraId="0E090B7C" w14:textId="77777777" w:rsidR="00B87FC5" w:rsidRDefault="00B87FC5" w:rsidP="00B87FC5">
            <w:pPr>
              <w:pStyle w:val="1Demuc2"/>
              <w:numPr>
                <w:ilvl w:val="0"/>
                <w:numId w:val="7"/>
              </w:numPr>
              <w:jc w:val="left"/>
              <w:rPr>
                <w:b w:val="0"/>
                <w:bCs/>
              </w:rPr>
            </w:pPr>
            <w:r>
              <w:rPr>
                <w:b w:val="0"/>
                <w:bCs/>
              </w:rPr>
              <w:t>Thiết kế CSDL</w:t>
            </w:r>
          </w:p>
          <w:p w14:paraId="73F87165" w14:textId="0CCD65BD" w:rsidR="00B87FC5" w:rsidRPr="00B87FC5" w:rsidRDefault="00B87FC5" w:rsidP="00B87FC5">
            <w:pPr>
              <w:pStyle w:val="1Demuc2"/>
              <w:numPr>
                <w:ilvl w:val="0"/>
                <w:numId w:val="7"/>
              </w:numPr>
              <w:jc w:val="left"/>
              <w:rPr>
                <w:b w:val="0"/>
                <w:bCs/>
              </w:rPr>
            </w:pPr>
            <w:r>
              <w:rPr>
                <w:b w:val="0"/>
                <w:bCs/>
              </w:rPr>
              <w:t>Thiết kế chi  tiết các thành phần trong CSDL (bảng/ document)</w:t>
            </w:r>
          </w:p>
        </w:tc>
      </w:tr>
      <w:tr w:rsidR="00FF4F8D" w14:paraId="083845D1" w14:textId="77777777" w:rsidTr="00FF4F8D">
        <w:tc>
          <w:tcPr>
            <w:tcW w:w="887" w:type="dxa"/>
          </w:tcPr>
          <w:p w14:paraId="66E3591D" w14:textId="77777777" w:rsidR="00FF4F8D" w:rsidRPr="00FF4F8D" w:rsidRDefault="00FF4F8D" w:rsidP="00FF4F8D">
            <w:pPr>
              <w:pStyle w:val="1Demuc2"/>
              <w:numPr>
                <w:ilvl w:val="0"/>
                <w:numId w:val="5"/>
              </w:numPr>
              <w:jc w:val="left"/>
              <w:rPr>
                <w:b w:val="0"/>
                <w:bCs/>
              </w:rPr>
            </w:pPr>
          </w:p>
        </w:tc>
        <w:tc>
          <w:tcPr>
            <w:tcW w:w="3711" w:type="dxa"/>
          </w:tcPr>
          <w:p w14:paraId="424FDB35" w14:textId="32FA025E" w:rsidR="00FF4F8D" w:rsidRPr="00FF4F8D" w:rsidRDefault="00FF4F8D" w:rsidP="00FF4F8D">
            <w:pPr>
              <w:pStyle w:val="1Demuc2"/>
              <w:ind w:firstLine="0"/>
              <w:jc w:val="left"/>
              <w:rPr>
                <w:b w:val="0"/>
                <w:bCs/>
              </w:rPr>
            </w:pPr>
            <w:r>
              <w:rPr>
                <w:b w:val="0"/>
                <w:bCs/>
              </w:rPr>
              <w:t>Lập trình</w:t>
            </w:r>
          </w:p>
        </w:tc>
        <w:tc>
          <w:tcPr>
            <w:tcW w:w="4937" w:type="dxa"/>
          </w:tcPr>
          <w:p w14:paraId="3ADE9649" w14:textId="61E53169" w:rsidR="00FF4F8D" w:rsidRPr="00FF4F8D" w:rsidRDefault="00F00A07" w:rsidP="00F00A07">
            <w:pPr>
              <w:pStyle w:val="1Demuc2"/>
              <w:numPr>
                <w:ilvl w:val="0"/>
                <w:numId w:val="7"/>
              </w:numPr>
              <w:jc w:val="left"/>
              <w:rPr>
                <w:b w:val="0"/>
                <w:bCs/>
              </w:rPr>
            </w:pPr>
            <w:r>
              <w:rPr>
                <w:b w:val="0"/>
                <w:bCs/>
              </w:rPr>
              <w:t>Lập trình theo các thành phần trong thiết kế phía trên</w:t>
            </w:r>
          </w:p>
        </w:tc>
      </w:tr>
      <w:tr w:rsidR="00FF4F8D" w14:paraId="7B7FDE93" w14:textId="77777777" w:rsidTr="00FF4F8D">
        <w:tc>
          <w:tcPr>
            <w:tcW w:w="887" w:type="dxa"/>
          </w:tcPr>
          <w:p w14:paraId="71DB077D" w14:textId="77777777" w:rsidR="00FF4F8D" w:rsidRPr="00FF4F8D" w:rsidRDefault="00FF4F8D" w:rsidP="00FF4F8D">
            <w:pPr>
              <w:pStyle w:val="1Demuc2"/>
              <w:numPr>
                <w:ilvl w:val="0"/>
                <w:numId w:val="5"/>
              </w:numPr>
              <w:jc w:val="left"/>
              <w:rPr>
                <w:b w:val="0"/>
                <w:bCs/>
              </w:rPr>
            </w:pPr>
          </w:p>
        </w:tc>
        <w:tc>
          <w:tcPr>
            <w:tcW w:w="3711" w:type="dxa"/>
          </w:tcPr>
          <w:p w14:paraId="6F4DBCFA" w14:textId="4A05EA46" w:rsidR="00FF4F8D" w:rsidRPr="00FF4F8D" w:rsidRDefault="00FF4F8D" w:rsidP="00FF4F8D">
            <w:pPr>
              <w:pStyle w:val="1Demuc2"/>
              <w:ind w:firstLine="0"/>
              <w:jc w:val="left"/>
              <w:rPr>
                <w:b w:val="0"/>
                <w:bCs/>
              </w:rPr>
            </w:pPr>
            <w:r>
              <w:rPr>
                <w:b w:val="0"/>
                <w:bCs/>
              </w:rPr>
              <w:t>Kiểm thử</w:t>
            </w:r>
          </w:p>
        </w:tc>
        <w:tc>
          <w:tcPr>
            <w:tcW w:w="4937" w:type="dxa"/>
          </w:tcPr>
          <w:p w14:paraId="22745E9B" w14:textId="77777777" w:rsidR="00FF4F8D" w:rsidRDefault="00F00A07" w:rsidP="00F00A07">
            <w:pPr>
              <w:pStyle w:val="1Demuc2"/>
              <w:numPr>
                <w:ilvl w:val="0"/>
                <w:numId w:val="7"/>
              </w:numPr>
              <w:jc w:val="left"/>
              <w:rPr>
                <w:b w:val="0"/>
                <w:bCs/>
              </w:rPr>
            </w:pPr>
            <w:r>
              <w:rPr>
                <w:b w:val="0"/>
                <w:bCs/>
              </w:rPr>
              <w:t>Unit test</w:t>
            </w:r>
          </w:p>
          <w:p w14:paraId="7ABB38D3" w14:textId="2737C883" w:rsidR="00432F13" w:rsidRPr="00FF4F8D" w:rsidRDefault="00432F13" w:rsidP="00F00A07">
            <w:pPr>
              <w:pStyle w:val="1Demuc2"/>
              <w:numPr>
                <w:ilvl w:val="0"/>
                <w:numId w:val="7"/>
              </w:numPr>
              <w:jc w:val="left"/>
              <w:rPr>
                <w:b w:val="0"/>
                <w:bCs/>
              </w:rPr>
            </w:pPr>
            <w:r>
              <w:rPr>
                <w:b w:val="0"/>
                <w:bCs/>
              </w:rPr>
              <w:t>Kiểm tra ngoại lệ và lỗ hổng phần mềm</w:t>
            </w:r>
          </w:p>
        </w:tc>
      </w:tr>
      <w:tr w:rsidR="00FF4F8D" w14:paraId="34BCEE05" w14:textId="77777777" w:rsidTr="00FF4F8D">
        <w:tc>
          <w:tcPr>
            <w:tcW w:w="887" w:type="dxa"/>
          </w:tcPr>
          <w:p w14:paraId="738AAB34" w14:textId="77777777" w:rsidR="00FF4F8D" w:rsidRPr="00FF4F8D" w:rsidRDefault="00FF4F8D" w:rsidP="00FF4F8D">
            <w:pPr>
              <w:pStyle w:val="1Demuc2"/>
              <w:numPr>
                <w:ilvl w:val="0"/>
                <w:numId w:val="5"/>
              </w:numPr>
              <w:jc w:val="left"/>
              <w:rPr>
                <w:b w:val="0"/>
                <w:bCs/>
              </w:rPr>
            </w:pPr>
          </w:p>
        </w:tc>
        <w:tc>
          <w:tcPr>
            <w:tcW w:w="3711" w:type="dxa"/>
          </w:tcPr>
          <w:p w14:paraId="0637CB0D" w14:textId="10757B47" w:rsidR="00FF4F8D" w:rsidRPr="00FF4F8D" w:rsidRDefault="00FF4F8D" w:rsidP="00FF4F8D">
            <w:pPr>
              <w:pStyle w:val="1Demuc2"/>
              <w:ind w:firstLine="0"/>
              <w:jc w:val="left"/>
              <w:rPr>
                <w:b w:val="0"/>
                <w:bCs/>
              </w:rPr>
            </w:pPr>
            <w:r>
              <w:rPr>
                <w:b w:val="0"/>
                <w:bCs/>
              </w:rPr>
              <w:t>Thiết kế nội dung</w:t>
            </w:r>
            <w:r w:rsidR="00F00A07">
              <w:rPr>
                <w:b w:val="0"/>
                <w:bCs/>
              </w:rPr>
              <w:t xml:space="preserve"> (Design Concept)</w:t>
            </w:r>
          </w:p>
        </w:tc>
        <w:tc>
          <w:tcPr>
            <w:tcW w:w="4937" w:type="dxa"/>
          </w:tcPr>
          <w:p w14:paraId="547ED597" w14:textId="77777777" w:rsidR="00FF4F8D" w:rsidRDefault="00F00A07" w:rsidP="00F00A07">
            <w:pPr>
              <w:pStyle w:val="1Demuc2"/>
              <w:numPr>
                <w:ilvl w:val="0"/>
                <w:numId w:val="7"/>
              </w:numPr>
              <w:jc w:val="left"/>
              <w:rPr>
                <w:b w:val="0"/>
                <w:bCs/>
              </w:rPr>
            </w:pPr>
            <w:r>
              <w:rPr>
                <w:b w:val="0"/>
                <w:bCs/>
              </w:rPr>
              <w:t>Gắn kết các thành phần đã lập trình trong tuần 8</w:t>
            </w:r>
          </w:p>
          <w:p w14:paraId="29D6E932" w14:textId="638D3B3B" w:rsidR="00F00A07" w:rsidRPr="00FF4F8D" w:rsidRDefault="00432F13" w:rsidP="00F00A07">
            <w:pPr>
              <w:pStyle w:val="1Demuc2"/>
              <w:numPr>
                <w:ilvl w:val="0"/>
                <w:numId w:val="7"/>
              </w:numPr>
              <w:jc w:val="left"/>
              <w:rPr>
                <w:b w:val="0"/>
                <w:bCs/>
              </w:rPr>
            </w:pPr>
            <w:r>
              <w:rPr>
                <w:b w:val="0"/>
                <w:bCs/>
              </w:rPr>
              <w:t>Quay lại các bước trên nếu cần thiết</w:t>
            </w:r>
          </w:p>
        </w:tc>
      </w:tr>
      <w:tr w:rsidR="00FF4F8D" w14:paraId="03BB4C12" w14:textId="77777777" w:rsidTr="00FF4F8D">
        <w:tc>
          <w:tcPr>
            <w:tcW w:w="887" w:type="dxa"/>
          </w:tcPr>
          <w:p w14:paraId="4F03FAE6" w14:textId="77777777" w:rsidR="00FF4F8D" w:rsidRPr="00FF4F8D" w:rsidRDefault="00FF4F8D" w:rsidP="00FF4F8D">
            <w:pPr>
              <w:pStyle w:val="1Demuc2"/>
              <w:numPr>
                <w:ilvl w:val="0"/>
                <w:numId w:val="5"/>
              </w:numPr>
              <w:jc w:val="left"/>
              <w:rPr>
                <w:b w:val="0"/>
                <w:bCs/>
              </w:rPr>
            </w:pPr>
          </w:p>
        </w:tc>
        <w:tc>
          <w:tcPr>
            <w:tcW w:w="3711" w:type="dxa"/>
          </w:tcPr>
          <w:p w14:paraId="236A8AB1" w14:textId="5621BFDE" w:rsidR="00FF4F8D" w:rsidRPr="00FF4F8D" w:rsidRDefault="00FF4F8D" w:rsidP="00FF4F8D">
            <w:pPr>
              <w:pStyle w:val="1Demuc2"/>
              <w:ind w:firstLine="0"/>
              <w:jc w:val="left"/>
              <w:rPr>
                <w:b w:val="0"/>
                <w:bCs/>
              </w:rPr>
            </w:pPr>
            <w:r>
              <w:rPr>
                <w:b w:val="0"/>
                <w:bCs/>
              </w:rPr>
              <w:t>Hoàn thiện thiết kế</w:t>
            </w:r>
            <w:r w:rsidR="00432F13">
              <w:rPr>
                <w:b w:val="0"/>
                <w:bCs/>
              </w:rPr>
              <w:t xml:space="preserve"> (Design Principle)</w:t>
            </w:r>
          </w:p>
        </w:tc>
        <w:tc>
          <w:tcPr>
            <w:tcW w:w="4937" w:type="dxa"/>
          </w:tcPr>
          <w:p w14:paraId="456B1843" w14:textId="77777777" w:rsidR="00FF4F8D" w:rsidRDefault="00432F13" w:rsidP="00432F13">
            <w:pPr>
              <w:pStyle w:val="1Demuc2"/>
              <w:numPr>
                <w:ilvl w:val="0"/>
                <w:numId w:val="7"/>
              </w:numPr>
              <w:jc w:val="left"/>
              <w:rPr>
                <w:b w:val="0"/>
                <w:bCs/>
              </w:rPr>
            </w:pPr>
            <w:r>
              <w:rPr>
                <w:b w:val="0"/>
                <w:bCs/>
              </w:rPr>
              <w:t>Kiểm tra độ đáp ứng yêu cầu phần mềm</w:t>
            </w:r>
          </w:p>
          <w:p w14:paraId="66BD3586" w14:textId="6EFD462B" w:rsidR="00432F13" w:rsidRPr="00FF4F8D" w:rsidRDefault="00432F13" w:rsidP="00432F13">
            <w:pPr>
              <w:pStyle w:val="1Demuc2"/>
              <w:numPr>
                <w:ilvl w:val="0"/>
                <w:numId w:val="7"/>
              </w:numPr>
              <w:jc w:val="left"/>
              <w:rPr>
                <w:b w:val="0"/>
                <w:bCs/>
              </w:rPr>
            </w:pPr>
            <w:r>
              <w:rPr>
                <w:b w:val="0"/>
                <w:bCs/>
              </w:rPr>
              <w:t>Cải thiện nếu cần thiết</w:t>
            </w:r>
          </w:p>
        </w:tc>
      </w:tr>
      <w:tr w:rsidR="00FF4F8D" w14:paraId="75276E73" w14:textId="77777777" w:rsidTr="00FF4F8D">
        <w:tc>
          <w:tcPr>
            <w:tcW w:w="887" w:type="dxa"/>
          </w:tcPr>
          <w:p w14:paraId="436201B7" w14:textId="77777777" w:rsidR="00FF4F8D" w:rsidRPr="00FF4F8D" w:rsidRDefault="00FF4F8D" w:rsidP="00FF4F8D">
            <w:pPr>
              <w:pStyle w:val="1Demuc2"/>
              <w:numPr>
                <w:ilvl w:val="0"/>
                <w:numId w:val="5"/>
              </w:numPr>
              <w:jc w:val="left"/>
              <w:rPr>
                <w:b w:val="0"/>
                <w:bCs/>
              </w:rPr>
            </w:pPr>
          </w:p>
        </w:tc>
        <w:tc>
          <w:tcPr>
            <w:tcW w:w="3711" w:type="dxa"/>
          </w:tcPr>
          <w:p w14:paraId="3C84981F" w14:textId="55B845A0" w:rsidR="00FF4F8D" w:rsidRPr="00FF4F8D" w:rsidRDefault="00FF4F8D" w:rsidP="00FF4F8D">
            <w:pPr>
              <w:pStyle w:val="1Demuc2"/>
              <w:ind w:firstLine="0"/>
              <w:jc w:val="left"/>
              <w:rPr>
                <w:b w:val="0"/>
                <w:bCs/>
              </w:rPr>
            </w:pPr>
            <w:r>
              <w:rPr>
                <w:b w:val="0"/>
                <w:bCs/>
              </w:rPr>
              <w:t>Báo cáo kết luận</w:t>
            </w:r>
          </w:p>
        </w:tc>
        <w:tc>
          <w:tcPr>
            <w:tcW w:w="4937" w:type="dxa"/>
          </w:tcPr>
          <w:p w14:paraId="06B7DC16" w14:textId="77777777" w:rsidR="00FF4F8D" w:rsidRDefault="00F00A07" w:rsidP="00F00A07">
            <w:pPr>
              <w:pStyle w:val="1Demuc2"/>
              <w:numPr>
                <w:ilvl w:val="0"/>
                <w:numId w:val="7"/>
              </w:numPr>
              <w:jc w:val="left"/>
              <w:rPr>
                <w:b w:val="0"/>
                <w:bCs/>
              </w:rPr>
            </w:pPr>
            <w:r>
              <w:rPr>
                <w:b w:val="0"/>
                <w:bCs/>
              </w:rPr>
              <w:t>Viết báo cáo</w:t>
            </w:r>
          </w:p>
          <w:p w14:paraId="21E8A5A5" w14:textId="58BB49B6" w:rsidR="00F00A07" w:rsidRPr="00FF4F8D" w:rsidRDefault="00F00A07" w:rsidP="00F00A07">
            <w:pPr>
              <w:pStyle w:val="1Demuc2"/>
              <w:numPr>
                <w:ilvl w:val="0"/>
                <w:numId w:val="7"/>
              </w:numPr>
              <w:jc w:val="left"/>
              <w:rPr>
                <w:b w:val="0"/>
                <w:bCs/>
              </w:rPr>
            </w:pPr>
            <w:r>
              <w:rPr>
                <w:b w:val="0"/>
                <w:bCs/>
              </w:rPr>
              <w:t xml:space="preserve">Chuẩn bị demo và bảo vệ </w:t>
            </w:r>
          </w:p>
        </w:tc>
      </w:tr>
    </w:tbl>
    <w:p w14:paraId="777F35EB" w14:textId="77777777" w:rsidR="00FF4F8D" w:rsidRPr="002B69DF" w:rsidRDefault="00FF4F8D" w:rsidP="00FF4F8D">
      <w:pPr>
        <w:pStyle w:val="1Demuc2"/>
      </w:pPr>
    </w:p>
    <w:p w14:paraId="6E337161" w14:textId="77777777" w:rsidR="00A3114E" w:rsidRPr="00A3114E" w:rsidRDefault="00A3114E" w:rsidP="00A3114E">
      <w:pPr>
        <w:rPr>
          <w:rFonts w:eastAsia="Calibri" w:cs="Times New Roman"/>
          <w:noProof/>
          <w:szCs w:val="26"/>
          <w:lang w:val="vi-VN"/>
        </w:rPr>
      </w:pPr>
    </w:p>
    <w:sectPr w:rsidR="00A3114E" w:rsidRPr="00A3114E" w:rsidSect="00292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BF7"/>
    <w:multiLevelType w:val="hybridMultilevel"/>
    <w:tmpl w:val="FAA891EA"/>
    <w:lvl w:ilvl="0" w:tplc="C05874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2690"/>
    <w:multiLevelType w:val="hybridMultilevel"/>
    <w:tmpl w:val="A6348B16"/>
    <w:lvl w:ilvl="0" w:tplc="5100076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B2FE3"/>
    <w:multiLevelType w:val="hybridMultilevel"/>
    <w:tmpl w:val="29142942"/>
    <w:lvl w:ilvl="0" w:tplc="AEBE4936">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03BC6"/>
    <w:multiLevelType w:val="hybridMultilevel"/>
    <w:tmpl w:val="312CABCE"/>
    <w:lvl w:ilvl="0" w:tplc="8D34AA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25477"/>
    <w:multiLevelType w:val="multilevel"/>
    <w:tmpl w:val="57E0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0538C4"/>
    <w:multiLevelType w:val="hybridMultilevel"/>
    <w:tmpl w:val="FE94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3523D"/>
    <w:multiLevelType w:val="hybridMultilevel"/>
    <w:tmpl w:val="FB3CD546"/>
    <w:lvl w:ilvl="0" w:tplc="64FA340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7516DF"/>
    <w:multiLevelType w:val="hybridMultilevel"/>
    <w:tmpl w:val="C3761EC6"/>
    <w:lvl w:ilvl="0" w:tplc="C5524F04">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681B14B0"/>
    <w:multiLevelType w:val="hybridMultilevel"/>
    <w:tmpl w:val="5046EE8A"/>
    <w:lvl w:ilvl="0" w:tplc="BB76445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5B1387"/>
    <w:multiLevelType w:val="hybridMultilevel"/>
    <w:tmpl w:val="6338F6A6"/>
    <w:lvl w:ilvl="0" w:tplc="89BC720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6"/>
  </w:num>
  <w:num w:numId="4">
    <w:abstractNumId w:val="4"/>
  </w:num>
  <w:num w:numId="5">
    <w:abstractNumId w:val="5"/>
  </w:num>
  <w:num w:numId="6">
    <w:abstractNumId w:val="3"/>
  </w:num>
  <w:num w:numId="7">
    <w:abstractNumId w:val="1"/>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CA"/>
    <w:rsid w:val="00000E76"/>
    <w:rsid w:val="0002233F"/>
    <w:rsid w:val="00032B3F"/>
    <w:rsid w:val="000455A8"/>
    <w:rsid w:val="000537A6"/>
    <w:rsid w:val="000633B7"/>
    <w:rsid w:val="0006703D"/>
    <w:rsid w:val="0007162D"/>
    <w:rsid w:val="00072D22"/>
    <w:rsid w:val="00076AF9"/>
    <w:rsid w:val="000907A2"/>
    <w:rsid w:val="00091101"/>
    <w:rsid w:val="000940F7"/>
    <w:rsid w:val="000942F0"/>
    <w:rsid w:val="000A46AB"/>
    <w:rsid w:val="000A71A4"/>
    <w:rsid w:val="000B1476"/>
    <w:rsid w:val="000C0402"/>
    <w:rsid w:val="000C371E"/>
    <w:rsid w:val="000E2EA5"/>
    <w:rsid w:val="000F4860"/>
    <w:rsid w:val="001077F4"/>
    <w:rsid w:val="001143BD"/>
    <w:rsid w:val="00125B90"/>
    <w:rsid w:val="001407B5"/>
    <w:rsid w:val="0015307D"/>
    <w:rsid w:val="00166CD9"/>
    <w:rsid w:val="00167B35"/>
    <w:rsid w:val="001772BF"/>
    <w:rsid w:val="00184AA8"/>
    <w:rsid w:val="0018705A"/>
    <w:rsid w:val="001A4183"/>
    <w:rsid w:val="001A72A0"/>
    <w:rsid w:val="001B4F3E"/>
    <w:rsid w:val="001D414C"/>
    <w:rsid w:val="001D48FB"/>
    <w:rsid w:val="001F3D0C"/>
    <w:rsid w:val="00210D06"/>
    <w:rsid w:val="00211A87"/>
    <w:rsid w:val="0025362D"/>
    <w:rsid w:val="002636FE"/>
    <w:rsid w:val="00277065"/>
    <w:rsid w:val="00282093"/>
    <w:rsid w:val="0029196D"/>
    <w:rsid w:val="002923D3"/>
    <w:rsid w:val="00292E0B"/>
    <w:rsid w:val="002A32B0"/>
    <w:rsid w:val="002B3037"/>
    <w:rsid w:val="002B69DF"/>
    <w:rsid w:val="002B7737"/>
    <w:rsid w:val="002D6D67"/>
    <w:rsid w:val="003024A6"/>
    <w:rsid w:val="00307830"/>
    <w:rsid w:val="00314928"/>
    <w:rsid w:val="00316DF2"/>
    <w:rsid w:val="003319BB"/>
    <w:rsid w:val="00334EFC"/>
    <w:rsid w:val="00337D63"/>
    <w:rsid w:val="00350952"/>
    <w:rsid w:val="00361D5C"/>
    <w:rsid w:val="003658E3"/>
    <w:rsid w:val="003A51EE"/>
    <w:rsid w:val="003B591A"/>
    <w:rsid w:val="003D2D77"/>
    <w:rsid w:val="003D381B"/>
    <w:rsid w:val="003E1520"/>
    <w:rsid w:val="003E7E5B"/>
    <w:rsid w:val="003F14A9"/>
    <w:rsid w:val="00403E0B"/>
    <w:rsid w:val="00405DA4"/>
    <w:rsid w:val="00432F13"/>
    <w:rsid w:val="00471B36"/>
    <w:rsid w:val="00473484"/>
    <w:rsid w:val="004A50C5"/>
    <w:rsid w:val="004A533C"/>
    <w:rsid w:val="004B4291"/>
    <w:rsid w:val="004C2378"/>
    <w:rsid w:val="004E2D87"/>
    <w:rsid w:val="004F1A7F"/>
    <w:rsid w:val="004F2CD8"/>
    <w:rsid w:val="0050534B"/>
    <w:rsid w:val="00514A35"/>
    <w:rsid w:val="00533EBA"/>
    <w:rsid w:val="005531B5"/>
    <w:rsid w:val="005660E1"/>
    <w:rsid w:val="00573CB3"/>
    <w:rsid w:val="005860B5"/>
    <w:rsid w:val="00591F8B"/>
    <w:rsid w:val="005B213A"/>
    <w:rsid w:val="005C17A6"/>
    <w:rsid w:val="005C38A1"/>
    <w:rsid w:val="005C7F14"/>
    <w:rsid w:val="005D7E70"/>
    <w:rsid w:val="005E2243"/>
    <w:rsid w:val="005E58E1"/>
    <w:rsid w:val="005E7405"/>
    <w:rsid w:val="005F455B"/>
    <w:rsid w:val="005F7F74"/>
    <w:rsid w:val="00606B59"/>
    <w:rsid w:val="00612304"/>
    <w:rsid w:val="00641C2B"/>
    <w:rsid w:val="00650AC4"/>
    <w:rsid w:val="00671EAE"/>
    <w:rsid w:val="00673DA2"/>
    <w:rsid w:val="006844EE"/>
    <w:rsid w:val="0069357B"/>
    <w:rsid w:val="006967B8"/>
    <w:rsid w:val="006970AC"/>
    <w:rsid w:val="006B07E7"/>
    <w:rsid w:val="006B75CA"/>
    <w:rsid w:val="006C1953"/>
    <w:rsid w:val="006E277D"/>
    <w:rsid w:val="006F29CF"/>
    <w:rsid w:val="00704AA8"/>
    <w:rsid w:val="007234FD"/>
    <w:rsid w:val="0073795F"/>
    <w:rsid w:val="00746426"/>
    <w:rsid w:val="00751F84"/>
    <w:rsid w:val="0077380F"/>
    <w:rsid w:val="0079078C"/>
    <w:rsid w:val="007D4AB9"/>
    <w:rsid w:val="007E6DA4"/>
    <w:rsid w:val="007F30E7"/>
    <w:rsid w:val="007F398A"/>
    <w:rsid w:val="0085077D"/>
    <w:rsid w:val="00850F86"/>
    <w:rsid w:val="008730CA"/>
    <w:rsid w:val="00877E4D"/>
    <w:rsid w:val="00880236"/>
    <w:rsid w:val="0089367A"/>
    <w:rsid w:val="0089703C"/>
    <w:rsid w:val="008E4BFA"/>
    <w:rsid w:val="008E6895"/>
    <w:rsid w:val="009070CC"/>
    <w:rsid w:val="00924929"/>
    <w:rsid w:val="00940132"/>
    <w:rsid w:val="0094098D"/>
    <w:rsid w:val="009540FE"/>
    <w:rsid w:val="00957AEB"/>
    <w:rsid w:val="009641BE"/>
    <w:rsid w:val="00982425"/>
    <w:rsid w:val="009B0C4C"/>
    <w:rsid w:val="009B1B40"/>
    <w:rsid w:val="009D25A9"/>
    <w:rsid w:val="009E789B"/>
    <w:rsid w:val="009F1D7F"/>
    <w:rsid w:val="009F2715"/>
    <w:rsid w:val="00A22F39"/>
    <w:rsid w:val="00A3114E"/>
    <w:rsid w:val="00A33279"/>
    <w:rsid w:val="00A51BD4"/>
    <w:rsid w:val="00A52649"/>
    <w:rsid w:val="00A7276F"/>
    <w:rsid w:val="00A74171"/>
    <w:rsid w:val="00A84D4F"/>
    <w:rsid w:val="00A91B5C"/>
    <w:rsid w:val="00AA5346"/>
    <w:rsid w:val="00AA53D5"/>
    <w:rsid w:val="00AC2C2F"/>
    <w:rsid w:val="00AD2DFD"/>
    <w:rsid w:val="00AE5A13"/>
    <w:rsid w:val="00B25311"/>
    <w:rsid w:val="00B32E89"/>
    <w:rsid w:val="00B423EC"/>
    <w:rsid w:val="00B42CA0"/>
    <w:rsid w:val="00B75FDB"/>
    <w:rsid w:val="00B84FAD"/>
    <w:rsid w:val="00B87FC5"/>
    <w:rsid w:val="00B923D2"/>
    <w:rsid w:val="00B953E3"/>
    <w:rsid w:val="00BB06C5"/>
    <w:rsid w:val="00BC6578"/>
    <w:rsid w:val="00BD6B3D"/>
    <w:rsid w:val="00C03B8A"/>
    <w:rsid w:val="00C14E37"/>
    <w:rsid w:val="00C408E7"/>
    <w:rsid w:val="00C4733F"/>
    <w:rsid w:val="00C56BE1"/>
    <w:rsid w:val="00C667FA"/>
    <w:rsid w:val="00C92215"/>
    <w:rsid w:val="00C92788"/>
    <w:rsid w:val="00C93824"/>
    <w:rsid w:val="00CA3BA2"/>
    <w:rsid w:val="00CC1772"/>
    <w:rsid w:val="00CC1AC5"/>
    <w:rsid w:val="00CD340D"/>
    <w:rsid w:val="00CD7965"/>
    <w:rsid w:val="00CE1DA0"/>
    <w:rsid w:val="00CF3A85"/>
    <w:rsid w:val="00D00243"/>
    <w:rsid w:val="00D0636A"/>
    <w:rsid w:val="00D063A0"/>
    <w:rsid w:val="00D12967"/>
    <w:rsid w:val="00D2344C"/>
    <w:rsid w:val="00D50C93"/>
    <w:rsid w:val="00D568A8"/>
    <w:rsid w:val="00D62BE7"/>
    <w:rsid w:val="00D70AA6"/>
    <w:rsid w:val="00D70C04"/>
    <w:rsid w:val="00D86488"/>
    <w:rsid w:val="00D918E4"/>
    <w:rsid w:val="00DA180C"/>
    <w:rsid w:val="00DA5AC1"/>
    <w:rsid w:val="00DC18FE"/>
    <w:rsid w:val="00DE0C1C"/>
    <w:rsid w:val="00DF4B5A"/>
    <w:rsid w:val="00DF655C"/>
    <w:rsid w:val="00E12A15"/>
    <w:rsid w:val="00E22C80"/>
    <w:rsid w:val="00E25369"/>
    <w:rsid w:val="00E47F7D"/>
    <w:rsid w:val="00EA120D"/>
    <w:rsid w:val="00EB4D7D"/>
    <w:rsid w:val="00ED24B4"/>
    <w:rsid w:val="00ED28D7"/>
    <w:rsid w:val="00EF100C"/>
    <w:rsid w:val="00EF13F1"/>
    <w:rsid w:val="00EF248B"/>
    <w:rsid w:val="00EF4CCF"/>
    <w:rsid w:val="00F00A07"/>
    <w:rsid w:val="00F102AE"/>
    <w:rsid w:val="00F14C7D"/>
    <w:rsid w:val="00F218D3"/>
    <w:rsid w:val="00F32633"/>
    <w:rsid w:val="00F36D9A"/>
    <w:rsid w:val="00F45063"/>
    <w:rsid w:val="00F55AD2"/>
    <w:rsid w:val="00F633D8"/>
    <w:rsid w:val="00F80FF0"/>
    <w:rsid w:val="00F81860"/>
    <w:rsid w:val="00FA5438"/>
    <w:rsid w:val="00FB47E3"/>
    <w:rsid w:val="00FD039E"/>
    <w:rsid w:val="00FD1440"/>
    <w:rsid w:val="00FD2001"/>
    <w:rsid w:val="00FD266C"/>
    <w:rsid w:val="00FE1874"/>
    <w:rsid w:val="00FF05F3"/>
    <w:rsid w:val="00FF45D5"/>
    <w:rsid w:val="00FF4F8D"/>
    <w:rsid w:val="00FF522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B61C"/>
  <w15:chartTrackingRefBased/>
  <w15:docId w15:val="{42748164-970B-4EA8-AE16-9D51C2FC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DB"/>
    <w:rPr>
      <w:rFonts w:ascii="Times New Roman" w:eastAsiaTheme="minorHAnsi" w:hAnsi="Times New Roman"/>
      <w:sz w:val="26"/>
      <w:lang w:val="en-US" w:eastAsia="en-US"/>
    </w:rPr>
  </w:style>
  <w:style w:type="paragraph" w:styleId="Heading1">
    <w:name w:val="heading 1"/>
    <w:basedOn w:val="Normal"/>
    <w:next w:val="Normal"/>
    <w:link w:val="Heading1Char"/>
    <w:uiPriority w:val="9"/>
    <w:qFormat/>
    <w:rsid w:val="00AA5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346"/>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emuc2">
    <w:name w:val="1 De muc 2"/>
    <w:basedOn w:val="Normal"/>
    <w:qFormat/>
    <w:rsid w:val="000537A6"/>
    <w:pPr>
      <w:tabs>
        <w:tab w:val="left" w:pos="720"/>
      </w:tabs>
      <w:spacing w:before="100" w:beforeAutospacing="1" w:after="100" w:afterAutospacing="1" w:line="360" w:lineRule="auto"/>
      <w:ind w:firstLine="567"/>
      <w:jc w:val="both"/>
    </w:pPr>
    <w:rPr>
      <w:rFonts w:eastAsia="Times New Roman" w:cs="Times New Roman"/>
      <w:b/>
      <w:szCs w:val="24"/>
      <w:lang w:val="fr-FR"/>
    </w:rPr>
  </w:style>
  <w:style w:type="paragraph" w:styleId="ListParagraph">
    <w:name w:val="List Paragraph"/>
    <w:aliases w:val="List Paragraph1,List Paragraph 1,bullet 1,Bullet L1,Colorful List - Accent 11,List Paragraph11,My checklist"/>
    <w:basedOn w:val="Normal"/>
    <w:link w:val="ListParagraphChar"/>
    <w:uiPriority w:val="34"/>
    <w:qFormat/>
    <w:rsid w:val="00B75FDB"/>
    <w:pPr>
      <w:tabs>
        <w:tab w:val="left" w:pos="720"/>
      </w:tabs>
      <w:spacing w:before="100" w:beforeAutospacing="1" w:after="100" w:afterAutospacing="1" w:line="360" w:lineRule="auto"/>
      <w:ind w:left="720"/>
      <w:contextualSpacing/>
      <w:jc w:val="both"/>
    </w:pPr>
    <w:rPr>
      <w:rFonts w:eastAsia="Calibri" w:cs="Times New Roman"/>
      <w:noProof/>
      <w:szCs w:val="28"/>
    </w:rPr>
  </w:style>
  <w:style w:type="character" w:customStyle="1" w:styleId="ListParagraphChar">
    <w:name w:val="List Paragraph Char"/>
    <w:aliases w:val="List Paragraph1 Char,List Paragraph 1 Char,bullet 1 Char,Bullet L1 Char,Colorful List - Accent 11 Char,List Paragraph11 Char,My checklist Char"/>
    <w:link w:val="ListParagraph"/>
    <w:uiPriority w:val="34"/>
    <w:rsid w:val="00B75FDB"/>
    <w:rPr>
      <w:rFonts w:ascii="Times New Roman" w:eastAsia="Calibri" w:hAnsi="Times New Roman" w:cs="Times New Roman"/>
      <w:noProof/>
      <w:sz w:val="26"/>
      <w:szCs w:val="28"/>
      <w:lang w:val="en-US" w:eastAsia="en-US"/>
    </w:rPr>
  </w:style>
  <w:style w:type="character" w:customStyle="1" w:styleId="Heading1Char">
    <w:name w:val="Heading 1 Char"/>
    <w:basedOn w:val="DefaultParagraphFont"/>
    <w:link w:val="Heading1"/>
    <w:uiPriority w:val="9"/>
    <w:rsid w:val="00AA5346"/>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rsid w:val="00AA5346"/>
    <w:rPr>
      <w:rFonts w:asciiTheme="majorHAnsi" w:eastAsiaTheme="majorEastAsia" w:hAnsiTheme="majorHAnsi" w:cstheme="majorBidi"/>
      <w:color w:val="2F5496" w:themeColor="accent1" w:themeShade="BF"/>
      <w:sz w:val="26"/>
      <w:szCs w:val="26"/>
      <w:lang w:val="en-US" w:eastAsia="en-US"/>
    </w:rPr>
  </w:style>
  <w:style w:type="table" w:styleId="TableGrid">
    <w:name w:val="Table Grid"/>
    <w:basedOn w:val="TableNormal"/>
    <w:uiPriority w:val="39"/>
    <w:rsid w:val="00AA5346"/>
    <w:pPr>
      <w:spacing w:after="0" w:line="240" w:lineRule="auto"/>
      <w:jc w:val="both"/>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A5346"/>
    <w:pPr>
      <w:outlineLvl w:val="9"/>
    </w:pPr>
  </w:style>
  <w:style w:type="paragraph" w:styleId="TOC1">
    <w:name w:val="toc 1"/>
    <w:basedOn w:val="Normal"/>
    <w:next w:val="Normal"/>
    <w:autoRedefine/>
    <w:uiPriority w:val="39"/>
    <w:unhideWhenUsed/>
    <w:rsid w:val="00FA5438"/>
    <w:pPr>
      <w:tabs>
        <w:tab w:val="right" w:leader="underscore" w:pos="9016"/>
      </w:tabs>
      <w:spacing w:after="100"/>
    </w:pPr>
    <w:rPr>
      <w:rFonts w:cs="Times New Roman"/>
      <w:b/>
      <w:bCs/>
      <w:noProof/>
      <w:sz w:val="24"/>
      <w:szCs w:val="24"/>
    </w:rPr>
  </w:style>
  <w:style w:type="paragraph" w:styleId="TOC2">
    <w:name w:val="toc 2"/>
    <w:basedOn w:val="Normal"/>
    <w:next w:val="Normal"/>
    <w:autoRedefine/>
    <w:uiPriority w:val="39"/>
    <w:unhideWhenUsed/>
    <w:rsid w:val="00AA5346"/>
    <w:pPr>
      <w:spacing w:after="100"/>
      <w:ind w:left="260"/>
    </w:pPr>
  </w:style>
  <w:style w:type="paragraph" w:styleId="TOC3">
    <w:name w:val="toc 3"/>
    <w:basedOn w:val="Normal"/>
    <w:next w:val="Normal"/>
    <w:autoRedefine/>
    <w:uiPriority w:val="39"/>
    <w:unhideWhenUsed/>
    <w:rsid w:val="00AA5346"/>
    <w:pPr>
      <w:spacing w:after="100"/>
      <w:ind w:left="520"/>
    </w:pPr>
  </w:style>
  <w:style w:type="character" w:styleId="Hyperlink">
    <w:name w:val="Hyperlink"/>
    <w:basedOn w:val="DefaultParagraphFont"/>
    <w:uiPriority w:val="99"/>
    <w:unhideWhenUsed/>
    <w:rsid w:val="00AA5346"/>
    <w:rPr>
      <w:color w:val="0563C1" w:themeColor="hyperlink"/>
      <w:u w:val="single"/>
    </w:rPr>
  </w:style>
  <w:style w:type="paragraph" w:customStyle="1" w:styleId="paragraph">
    <w:name w:val="paragraph"/>
    <w:basedOn w:val="Normal"/>
    <w:rsid w:val="00AA5346"/>
    <w:pPr>
      <w:spacing w:before="100" w:beforeAutospacing="1" w:after="100" w:afterAutospacing="1" w:line="240" w:lineRule="auto"/>
    </w:pPr>
    <w:rPr>
      <w:rFonts w:eastAsia="Times New Roman" w:cs="Times New Roman"/>
      <w:sz w:val="24"/>
      <w:szCs w:val="24"/>
      <w:lang w:val="vi-VN" w:eastAsia="ja-JP"/>
    </w:rPr>
  </w:style>
  <w:style w:type="character" w:customStyle="1" w:styleId="normaltextrun">
    <w:name w:val="normaltextrun"/>
    <w:basedOn w:val="DefaultParagraphFont"/>
    <w:rsid w:val="00AA5346"/>
  </w:style>
  <w:style w:type="character" w:customStyle="1" w:styleId="eop">
    <w:name w:val="eop"/>
    <w:basedOn w:val="DefaultParagraphFont"/>
    <w:rsid w:val="00AA5346"/>
  </w:style>
  <w:style w:type="paragraph" w:customStyle="1" w:styleId="msonormal0">
    <w:name w:val="msonormal"/>
    <w:basedOn w:val="Normal"/>
    <w:rsid w:val="00AA5346"/>
    <w:pPr>
      <w:spacing w:before="100" w:beforeAutospacing="1" w:after="100" w:afterAutospacing="1" w:line="240" w:lineRule="auto"/>
    </w:pPr>
    <w:rPr>
      <w:rFonts w:eastAsia="Times New Roman" w:cs="Times New Roman"/>
      <w:sz w:val="24"/>
      <w:szCs w:val="24"/>
      <w:lang w:val="vi-VN" w:eastAsia="ja-JP"/>
    </w:rPr>
  </w:style>
  <w:style w:type="paragraph" w:customStyle="1" w:styleId="outlineelement">
    <w:name w:val="outlineelement"/>
    <w:basedOn w:val="Normal"/>
    <w:rsid w:val="00AA5346"/>
    <w:pPr>
      <w:spacing w:before="100" w:beforeAutospacing="1" w:after="100" w:afterAutospacing="1" w:line="240" w:lineRule="auto"/>
    </w:pPr>
    <w:rPr>
      <w:rFonts w:eastAsia="Times New Roman" w:cs="Times New Roman"/>
      <w:sz w:val="24"/>
      <w:szCs w:val="24"/>
      <w:lang w:val="vi-VN" w:eastAsia="ja-JP"/>
    </w:rPr>
  </w:style>
  <w:style w:type="character" w:customStyle="1" w:styleId="textrun">
    <w:name w:val="textrun"/>
    <w:basedOn w:val="DefaultParagraphFont"/>
    <w:rsid w:val="00AA5346"/>
  </w:style>
  <w:style w:type="paragraph" w:styleId="TOC4">
    <w:name w:val="toc 4"/>
    <w:basedOn w:val="Normal"/>
    <w:next w:val="Normal"/>
    <w:autoRedefine/>
    <w:uiPriority w:val="39"/>
    <w:unhideWhenUsed/>
    <w:rsid w:val="00AA5346"/>
    <w:pPr>
      <w:spacing w:after="100"/>
      <w:ind w:left="780"/>
    </w:pPr>
  </w:style>
  <w:style w:type="paragraph" w:styleId="TOC5">
    <w:name w:val="toc 5"/>
    <w:basedOn w:val="Normal"/>
    <w:next w:val="Normal"/>
    <w:autoRedefine/>
    <w:uiPriority w:val="39"/>
    <w:unhideWhenUsed/>
    <w:rsid w:val="00AA5346"/>
    <w:pPr>
      <w:spacing w:after="100"/>
      <w:ind w:left="880"/>
    </w:pPr>
    <w:rPr>
      <w:rFonts w:asciiTheme="minorHAnsi" w:eastAsiaTheme="minorEastAsia" w:hAnsiTheme="minorHAnsi"/>
      <w:sz w:val="22"/>
      <w:lang w:val="vi-VN" w:eastAsia="ja-JP"/>
    </w:rPr>
  </w:style>
  <w:style w:type="paragraph" w:styleId="TOC6">
    <w:name w:val="toc 6"/>
    <w:basedOn w:val="Normal"/>
    <w:next w:val="Normal"/>
    <w:autoRedefine/>
    <w:uiPriority w:val="39"/>
    <w:unhideWhenUsed/>
    <w:rsid w:val="00AA5346"/>
    <w:pPr>
      <w:spacing w:after="100"/>
      <w:ind w:left="1100"/>
    </w:pPr>
    <w:rPr>
      <w:rFonts w:asciiTheme="minorHAnsi" w:eastAsiaTheme="minorEastAsia" w:hAnsiTheme="minorHAnsi"/>
      <w:sz w:val="22"/>
      <w:lang w:val="vi-VN" w:eastAsia="ja-JP"/>
    </w:rPr>
  </w:style>
  <w:style w:type="paragraph" w:styleId="TOC7">
    <w:name w:val="toc 7"/>
    <w:basedOn w:val="Normal"/>
    <w:next w:val="Normal"/>
    <w:autoRedefine/>
    <w:uiPriority w:val="39"/>
    <w:unhideWhenUsed/>
    <w:rsid w:val="00AA5346"/>
    <w:pPr>
      <w:spacing w:after="100"/>
      <w:ind w:left="1320"/>
    </w:pPr>
    <w:rPr>
      <w:rFonts w:asciiTheme="minorHAnsi" w:eastAsiaTheme="minorEastAsia" w:hAnsiTheme="minorHAnsi"/>
      <w:sz w:val="22"/>
      <w:lang w:val="vi-VN" w:eastAsia="ja-JP"/>
    </w:rPr>
  </w:style>
  <w:style w:type="paragraph" w:styleId="TOC8">
    <w:name w:val="toc 8"/>
    <w:basedOn w:val="Normal"/>
    <w:next w:val="Normal"/>
    <w:autoRedefine/>
    <w:uiPriority w:val="39"/>
    <w:unhideWhenUsed/>
    <w:rsid w:val="00AA5346"/>
    <w:pPr>
      <w:spacing w:after="100"/>
      <w:ind w:left="1540"/>
    </w:pPr>
    <w:rPr>
      <w:rFonts w:asciiTheme="minorHAnsi" w:eastAsiaTheme="minorEastAsia" w:hAnsiTheme="minorHAnsi"/>
      <w:sz w:val="22"/>
      <w:lang w:val="vi-VN" w:eastAsia="ja-JP"/>
    </w:rPr>
  </w:style>
  <w:style w:type="paragraph" w:styleId="TOC9">
    <w:name w:val="toc 9"/>
    <w:basedOn w:val="Normal"/>
    <w:next w:val="Normal"/>
    <w:autoRedefine/>
    <w:uiPriority w:val="39"/>
    <w:unhideWhenUsed/>
    <w:rsid w:val="00AA5346"/>
    <w:pPr>
      <w:spacing w:after="100"/>
      <w:ind w:left="1760"/>
    </w:pPr>
    <w:rPr>
      <w:rFonts w:asciiTheme="minorHAnsi" w:eastAsiaTheme="minorEastAsia" w:hAnsiTheme="minorHAnsi"/>
      <w:sz w:val="22"/>
      <w:lang w:val="vi-VN" w:eastAsia="ja-JP"/>
    </w:rPr>
  </w:style>
  <w:style w:type="character" w:styleId="UnresolvedMention">
    <w:name w:val="Unresolved Mention"/>
    <w:basedOn w:val="DefaultParagraphFont"/>
    <w:uiPriority w:val="99"/>
    <w:semiHidden/>
    <w:unhideWhenUsed/>
    <w:rsid w:val="00AA5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18040-6B14-4EB0-A496-CA56268F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4342</TotalTime>
  <Pages>7</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Dzung Le</dc:creator>
  <cp:keywords/>
  <dc:description/>
  <cp:lastModifiedBy>NGUYEN TIEN PHONG 20187270</cp:lastModifiedBy>
  <cp:revision>233</cp:revision>
  <dcterms:created xsi:type="dcterms:W3CDTF">2021-06-25T03:39:00Z</dcterms:created>
  <dcterms:modified xsi:type="dcterms:W3CDTF">2021-10-19T15:20:00Z</dcterms:modified>
</cp:coreProperties>
</file>