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E6586" w14:textId="356EC523" w:rsidR="005A104F" w:rsidRDefault="005A104F" w:rsidP="005A104F">
      <w:pPr>
        <w:widowControl w:val="0"/>
        <w:ind w:firstLine="335"/>
        <w:rPr>
          <w:i/>
          <w:sz w:val="24"/>
          <w:szCs w:val="24"/>
        </w:rPr>
      </w:pPr>
      <w:r>
        <w:rPr>
          <w:b/>
          <w:bCs/>
          <w:sz w:val="24"/>
          <w:szCs w:val="24"/>
        </w:rPr>
        <w:t>1</w:t>
      </w:r>
      <w:r>
        <w:rPr>
          <w:b/>
          <w:bCs/>
          <w:sz w:val="24"/>
          <w:szCs w:val="24"/>
          <w:lang w:val="vi-VN"/>
        </w:rPr>
        <w:t xml:space="preserve">. </w:t>
      </w:r>
      <w:r>
        <w:rPr>
          <w:b/>
          <w:bCs/>
          <w:sz w:val="24"/>
          <w:szCs w:val="24"/>
        </w:rPr>
        <w:t>Nội</w:t>
      </w:r>
      <w:r>
        <w:rPr>
          <w:b/>
          <w:bCs/>
          <w:sz w:val="24"/>
          <w:szCs w:val="24"/>
          <w:lang w:val="vi-VN"/>
        </w:rPr>
        <w:t xml:space="preserve"> dung </w:t>
      </w:r>
      <w:r w:rsidRPr="002F10AF">
        <w:rPr>
          <w:b/>
          <w:bCs/>
          <w:sz w:val="24"/>
          <w:szCs w:val="24"/>
        </w:rPr>
        <w:t>Chỉ thị 33 ngày 22/9/2009 của Tổng Tham mưu trưởng về việc quản lý, sử dụng vũ khí, đạn sẵn sàng chiến đấu</w:t>
      </w:r>
      <w:r w:rsidRPr="002F10AF">
        <w:rPr>
          <w:bCs/>
          <w:sz w:val="24"/>
          <w:szCs w:val="24"/>
        </w:rPr>
        <w:t xml:space="preserve"> </w:t>
      </w:r>
      <w:r w:rsidRPr="002F10AF">
        <w:rPr>
          <w:bCs/>
          <w:i/>
          <w:sz w:val="24"/>
          <w:szCs w:val="24"/>
        </w:rPr>
        <w:t>(thay thế</w:t>
      </w:r>
      <w:r w:rsidRPr="002F10AF">
        <w:rPr>
          <w:i/>
          <w:sz w:val="24"/>
          <w:szCs w:val="24"/>
        </w:rPr>
        <w:t xml:space="preserve"> Chỉ thị 17 ngày 22/5/2006 của Tổng Tham mưu trưởng)</w:t>
      </w:r>
    </w:p>
    <w:p w14:paraId="4B698059" w14:textId="77777777" w:rsidR="005A104F" w:rsidRPr="00C36C85" w:rsidRDefault="005A104F" w:rsidP="005A104F">
      <w:pPr>
        <w:widowControl w:val="0"/>
        <w:ind w:firstLine="335"/>
        <w:rPr>
          <w:b/>
          <w:bCs/>
          <w:iCs/>
          <w:sz w:val="24"/>
          <w:szCs w:val="24"/>
          <w:lang w:val="vi-VN"/>
        </w:rPr>
      </w:pPr>
      <w:r w:rsidRPr="00C36C85">
        <w:rPr>
          <w:b/>
          <w:bCs/>
          <w:iCs/>
          <w:sz w:val="24"/>
          <w:szCs w:val="24"/>
          <w:lang w:val="vi-VN"/>
        </w:rPr>
        <w:t>Một số nội dung chính:</w:t>
      </w:r>
    </w:p>
    <w:p w14:paraId="296DB8CA" w14:textId="77777777" w:rsidR="005A104F" w:rsidRPr="002F10AF" w:rsidRDefault="005A104F" w:rsidP="005A104F">
      <w:pPr>
        <w:ind w:firstLine="335"/>
        <w:rPr>
          <w:spacing w:val="-4"/>
          <w:sz w:val="24"/>
          <w:szCs w:val="24"/>
          <w:lang w:val="vi-VN"/>
        </w:rPr>
      </w:pPr>
      <w:r w:rsidRPr="002F10AF">
        <w:rPr>
          <w:spacing w:val="-4"/>
          <w:sz w:val="24"/>
          <w:szCs w:val="24"/>
        </w:rPr>
        <w:t>- Đạn nhọn K51, K53, K56, 12</w:t>
      </w:r>
      <w:r>
        <w:rPr>
          <w:spacing w:val="-4"/>
          <w:sz w:val="24"/>
          <w:szCs w:val="24"/>
          <w:lang w:val="vi-VN"/>
        </w:rPr>
        <w:t xml:space="preserve"> li </w:t>
      </w:r>
      <w:r w:rsidRPr="002F10AF">
        <w:rPr>
          <w:spacing w:val="-4"/>
          <w:sz w:val="24"/>
          <w:szCs w:val="24"/>
        </w:rPr>
        <w:t xml:space="preserve">7 được biên chế theo Chỉ thị 15 </w:t>
      </w:r>
      <w:r w:rsidRPr="002F10AF">
        <w:rPr>
          <w:i/>
          <w:spacing w:val="-4"/>
          <w:sz w:val="24"/>
          <w:szCs w:val="24"/>
        </w:rPr>
        <w:t xml:space="preserve">(thay cho chỉ thị </w:t>
      </w:r>
      <w:r>
        <w:rPr>
          <w:i/>
          <w:spacing w:val="-4"/>
          <w:sz w:val="24"/>
          <w:szCs w:val="24"/>
        </w:rPr>
        <w:t>33</w:t>
      </w:r>
      <w:r>
        <w:rPr>
          <w:i/>
          <w:spacing w:val="-4"/>
          <w:sz w:val="24"/>
          <w:szCs w:val="24"/>
          <w:lang w:val="vi-VN"/>
        </w:rPr>
        <w:t>,</w:t>
      </w:r>
      <w:r w:rsidRPr="002F10AF">
        <w:rPr>
          <w:spacing w:val="-4"/>
          <w:sz w:val="24"/>
          <w:szCs w:val="24"/>
        </w:rPr>
        <w:t xml:space="preserve"> quản lý tập trung ở kho trung đoàn hoặc tiểu đoàn, đại đội độc lập, xếp riêng theo đầu mối từng tiểu đoàn, đại đội </w:t>
      </w:r>
      <w:r w:rsidRPr="002F10AF">
        <w:rPr>
          <w:i/>
          <w:spacing w:val="-4"/>
          <w:sz w:val="24"/>
          <w:szCs w:val="24"/>
        </w:rPr>
        <w:t>(không quản lý ở cấp trung đội)</w:t>
      </w:r>
      <w:r w:rsidRPr="002F10AF">
        <w:rPr>
          <w:spacing w:val="-4"/>
          <w:sz w:val="24"/>
          <w:szCs w:val="24"/>
        </w:rPr>
        <w:t>, chỉ để ở trung đội 01 hòm đạn K56</w:t>
      </w:r>
      <w:r>
        <w:rPr>
          <w:spacing w:val="-4"/>
          <w:sz w:val="24"/>
          <w:szCs w:val="24"/>
          <w:lang w:val="vi-VN"/>
        </w:rPr>
        <w:t>.</w:t>
      </w:r>
    </w:p>
    <w:p w14:paraId="7156EAC8" w14:textId="77777777" w:rsidR="005A104F" w:rsidRPr="002F10AF" w:rsidRDefault="005A104F" w:rsidP="005A104F">
      <w:pPr>
        <w:widowControl w:val="0"/>
        <w:ind w:firstLine="335"/>
        <w:rPr>
          <w:spacing w:val="-12"/>
          <w:sz w:val="24"/>
          <w:szCs w:val="24"/>
        </w:rPr>
      </w:pPr>
      <w:r>
        <w:rPr>
          <w:spacing w:val="-12"/>
          <w:sz w:val="24"/>
          <w:szCs w:val="24"/>
          <w:lang w:val="vi-VN"/>
        </w:rPr>
        <w:t xml:space="preserve">- </w:t>
      </w:r>
      <w:r w:rsidRPr="002F10AF">
        <w:rPr>
          <w:spacing w:val="-12"/>
          <w:sz w:val="24"/>
          <w:szCs w:val="24"/>
        </w:rPr>
        <w:t xml:space="preserve">Khi làm nhiệm vụ canh phòng bảo vệ các mục tiêu </w:t>
      </w:r>
      <w:r w:rsidRPr="002F10AF">
        <w:rPr>
          <w:i/>
          <w:spacing w:val="-12"/>
          <w:sz w:val="24"/>
          <w:szCs w:val="24"/>
        </w:rPr>
        <w:t>(sở chỉ huy, kho tàng, doanh trại…)</w:t>
      </w:r>
      <w:r w:rsidRPr="002F10AF">
        <w:rPr>
          <w:spacing w:val="-12"/>
          <w:sz w:val="24"/>
          <w:szCs w:val="24"/>
        </w:rPr>
        <w:t>:</w:t>
      </w:r>
    </w:p>
    <w:p w14:paraId="2E79ECD9" w14:textId="0415494F" w:rsidR="005A104F" w:rsidRPr="002F10AF" w:rsidRDefault="005A104F" w:rsidP="005A104F">
      <w:pPr>
        <w:widowControl w:val="0"/>
        <w:ind w:firstLine="335"/>
        <w:rPr>
          <w:sz w:val="24"/>
          <w:szCs w:val="24"/>
        </w:rPr>
      </w:pPr>
      <w:r>
        <w:rPr>
          <w:sz w:val="24"/>
          <w:szCs w:val="24"/>
          <w:lang w:val="vi-VN"/>
        </w:rPr>
        <w:t xml:space="preserve">+ </w:t>
      </w:r>
      <w:r w:rsidRPr="002F10AF">
        <w:rPr>
          <w:sz w:val="24"/>
          <w:szCs w:val="24"/>
        </w:rPr>
        <w:t xml:space="preserve">Đối với súng tiểu liên AK, mỗi khẩu trang bị 20 viên lắp vào 1 hộp tiếp đạn để trong bao đạn đeo vào người </w:t>
      </w:r>
      <w:r w:rsidRPr="002F10AF">
        <w:rPr>
          <w:i/>
          <w:sz w:val="24"/>
          <w:szCs w:val="24"/>
        </w:rPr>
        <w:t>(không lắp vào súng)</w:t>
      </w:r>
      <w:r w:rsidRPr="002F10AF">
        <w:rPr>
          <w:sz w:val="24"/>
          <w:szCs w:val="24"/>
        </w:rPr>
        <w:t>, chỉ lắp vào súng 1 hộp tiếp đạn không có đạn.</w:t>
      </w:r>
    </w:p>
    <w:p w14:paraId="168013C8" w14:textId="734A4A67" w:rsidR="005A104F" w:rsidRPr="002F10AF" w:rsidRDefault="005A104F" w:rsidP="005A104F">
      <w:pPr>
        <w:widowControl w:val="0"/>
        <w:ind w:firstLine="335"/>
        <w:rPr>
          <w:sz w:val="24"/>
          <w:szCs w:val="24"/>
        </w:rPr>
      </w:pPr>
      <w:r>
        <w:rPr>
          <w:spacing w:val="-4"/>
          <w:sz w:val="24"/>
          <w:szCs w:val="24"/>
          <w:lang w:val="vi-VN"/>
        </w:rPr>
        <w:t xml:space="preserve">+ </w:t>
      </w:r>
      <w:r w:rsidRPr="002F10AF">
        <w:rPr>
          <w:spacing w:val="-4"/>
          <w:sz w:val="24"/>
          <w:szCs w:val="24"/>
        </w:rPr>
        <w:t xml:space="preserve">Đối với súng ngắn, mỗi khẩu trang bị 6 viên lắp vào 1 hộp tiếp đạn để trong bao đạn đeo vào người </w:t>
      </w:r>
      <w:r w:rsidRPr="002F10AF">
        <w:rPr>
          <w:i/>
          <w:spacing w:val="-4"/>
          <w:sz w:val="24"/>
          <w:szCs w:val="24"/>
        </w:rPr>
        <w:t>(không lắp vào súng)</w:t>
      </w:r>
      <w:r w:rsidRPr="002F10AF">
        <w:rPr>
          <w:spacing w:val="-4"/>
          <w:sz w:val="24"/>
          <w:szCs w:val="24"/>
        </w:rPr>
        <w:t>, chỉ lắp vào súng 1 hộp tiếp đạn không có đạn.</w:t>
      </w:r>
    </w:p>
    <w:p w14:paraId="33159B59" w14:textId="2DFA415B" w:rsidR="00AF24F5" w:rsidRDefault="005A104F" w:rsidP="005A104F">
      <w:pPr>
        <w:rPr>
          <w:spacing w:val="0"/>
          <w:sz w:val="24"/>
          <w:szCs w:val="24"/>
          <w:lang w:val="vi-VN"/>
        </w:rPr>
      </w:pPr>
      <w:r>
        <w:rPr>
          <w:spacing w:val="0"/>
          <w:sz w:val="24"/>
          <w:szCs w:val="24"/>
          <w:lang w:val="vi-VN"/>
        </w:rPr>
        <w:t xml:space="preserve">      </w:t>
      </w:r>
      <w:r w:rsidRPr="002F10AF">
        <w:rPr>
          <w:spacing w:val="0"/>
          <w:sz w:val="24"/>
          <w:szCs w:val="24"/>
          <w:lang w:val="vi-VN"/>
        </w:rPr>
        <w:t xml:space="preserve">- </w:t>
      </w:r>
      <w:r w:rsidRPr="002F10AF">
        <w:rPr>
          <w:spacing w:val="0"/>
          <w:sz w:val="24"/>
          <w:szCs w:val="24"/>
        </w:rPr>
        <w:t xml:space="preserve">Kho đạn, tủ súng phải được khóa bằng 2 khóa, chỉ huy giữ 1 chìa khóa, thủ kho hoặc quân khí viên giữ 1 chìa khóa, người quản lý kho đạn, tủ súng phải luôn mang chìa khóa theo người; khi đi vắng phải bàn giao đầy đủ cho người được chỉ huy đơn vị giao nhiệm vụ nhận thay; nghiêm cấm việc gửi </w:t>
      </w:r>
      <w:r w:rsidRPr="002F10AF">
        <w:rPr>
          <w:i/>
          <w:spacing w:val="0"/>
          <w:sz w:val="24"/>
          <w:szCs w:val="24"/>
        </w:rPr>
        <w:t>(hoặc cho mượn)</w:t>
      </w:r>
      <w:r w:rsidRPr="002F10AF">
        <w:rPr>
          <w:spacing w:val="0"/>
          <w:sz w:val="24"/>
          <w:szCs w:val="24"/>
        </w:rPr>
        <w:t xml:space="preserve"> chìa khóa kho đạn, tủ súng cho người không có trách nhiệm quản lý.</w:t>
      </w:r>
    </w:p>
    <w:p w14:paraId="7E65C78F" w14:textId="24E9630E" w:rsidR="005A104F" w:rsidRDefault="005A104F" w:rsidP="005A104F">
      <w:pPr>
        <w:rPr>
          <w:b/>
          <w:bCs/>
          <w:spacing w:val="0"/>
          <w:sz w:val="24"/>
          <w:szCs w:val="24"/>
          <w:lang w:val="vi-VN"/>
        </w:rPr>
      </w:pPr>
      <w:r>
        <w:rPr>
          <w:b/>
          <w:bCs/>
          <w:spacing w:val="0"/>
          <w:sz w:val="24"/>
          <w:szCs w:val="24"/>
          <w:lang w:val="vi-VN"/>
        </w:rPr>
        <w:t xml:space="preserve">     2.  S</w:t>
      </w:r>
      <w:r w:rsidRPr="005A104F">
        <w:rPr>
          <w:b/>
          <w:bCs/>
          <w:spacing w:val="0"/>
          <w:sz w:val="24"/>
          <w:szCs w:val="24"/>
          <w:lang w:val="vi-VN"/>
        </w:rPr>
        <w:t>ố lượng đạn bảo đảm sẵn sàng chiến đấu của các loại súng theo Chỉ thị số 15 ngày 03/12/2018 của Tổng Tham mưu trưởng</w:t>
      </w:r>
    </w:p>
    <w:p w14:paraId="7F425339" w14:textId="77777777" w:rsidR="005A104F" w:rsidRPr="005A104F" w:rsidRDefault="005A104F" w:rsidP="005A104F">
      <w:pPr>
        <w:rPr>
          <w:b/>
          <w:bCs/>
          <w:spacing w:val="0"/>
          <w:sz w:val="24"/>
          <w:szCs w:val="24"/>
          <w:lang w:val="vi-VN"/>
        </w:rPr>
      </w:pPr>
    </w:p>
    <w:tbl>
      <w:tblPr>
        <w:tblW w:w="10349" w:type="dxa"/>
        <w:tblInd w:w="-1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80"/>
        <w:gridCol w:w="3690"/>
        <w:gridCol w:w="1444"/>
        <w:gridCol w:w="1233"/>
        <w:gridCol w:w="1236"/>
        <w:gridCol w:w="1028"/>
        <w:gridCol w:w="1038"/>
      </w:tblGrid>
      <w:tr w:rsidR="005A104F" w:rsidRPr="00835401" w14:paraId="04FC6F46" w14:textId="77777777" w:rsidTr="003036C2">
        <w:trPr>
          <w:cantSplit/>
        </w:trPr>
        <w:tc>
          <w:tcPr>
            <w:tcW w:w="467" w:type="dxa"/>
            <w:vMerge w:val="restart"/>
            <w:tcBorders>
              <w:top w:val="single" w:sz="4" w:space="0" w:color="auto"/>
              <w:left w:val="single" w:sz="4" w:space="0" w:color="auto"/>
              <w:bottom w:val="single" w:sz="4" w:space="0" w:color="auto"/>
              <w:right w:val="single" w:sz="4" w:space="0" w:color="auto"/>
            </w:tcBorders>
            <w:vAlign w:val="center"/>
          </w:tcPr>
          <w:p w14:paraId="5ECCAF43" w14:textId="77777777" w:rsidR="005A104F" w:rsidRPr="00835401" w:rsidRDefault="005A104F" w:rsidP="003036C2">
            <w:pPr>
              <w:widowControl w:val="0"/>
              <w:jc w:val="both"/>
              <w:rPr>
                <w:b/>
                <w:bCs/>
                <w:sz w:val="20"/>
                <w:szCs w:val="20"/>
              </w:rPr>
            </w:pPr>
            <w:r w:rsidRPr="00835401">
              <w:rPr>
                <w:b/>
                <w:bCs/>
                <w:sz w:val="20"/>
                <w:szCs w:val="20"/>
              </w:rPr>
              <w:t>TT</w:t>
            </w:r>
          </w:p>
        </w:tc>
        <w:tc>
          <w:tcPr>
            <w:tcW w:w="2535" w:type="dxa"/>
            <w:vMerge w:val="restart"/>
            <w:tcBorders>
              <w:top w:val="single" w:sz="4" w:space="0" w:color="auto"/>
              <w:left w:val="single" w:sz="4" w:space="0" w:color="auto"/>
              <w:bottom w:val="single" w:sz="4" w:space="0" w:color="auto"/>
              <w:right w:val="single" w:sz="4" w:space="0" w:color="auto"/>
            </w:tcBorders>
            <w:vAlign w:val="center"/>
          </w:tcPr>
          <w:p w14:paraId="6D6C7394" w14:textId="77777777" w:rsidR="005A104F" w:rsidRPr="00835401" w:rsidRDefault="005A104F" w:rsidP="003036C2">
            <w:pPr>
              <w:pStyle w:val="Heading2"/>
              <w:widowControl w:val="0"/>
              <w:jc w:val="both"/>
              <w:rPr>
                <w:rFonts w:ascii="Times New Roman" w:hAnsi="Times New Roman"/>
                <w:sz w:val="20"/>
              </w:rPr>
            </w:pPr>
            <w:r w:rsidRPr="00835401">
              <w:rPr>
                <w:rFonts w:ascii="Times New Roman" w:hAnsi="Times New Roman"/>
                <w:sz w:val="20"/>
              </w:rPr>
              <w:t>Tên đạn</w:t>
            </w:r>
          </w:p>
        </w:tc>
        <w:tc>
          <w:tcPr>
            <w:tcW w:w="992" w:type="dxa"/>
            <w:vMerge w:val="restart"/>
            <w:tcBorders>
              <w:top w:val="single" w:sz="4" w:space="0" w:color="auto"/>
              <w:left w:val="single" w:sz="4" w:space="0" w:color="auto"/>
              <w:bottom w:val="single" w:sz="4" w:space="0" w:color="auto"/>
              <w:right w:val="single" w:sz="4" w:space="0" w:color="auto"/>
            </w:tcBorders>
            <w:vAlign w:val="center"/>
          </w:tcPr>
          <w:p w14:paraId="749AF796" w14:textId="77777777" w:rsidR="005A104F" w:rsidRPr="00835401" w:rsidRDefault="005A104F" w:rsidP="003036C2">
            <w:pPr>
              <w:widowControl w:val="0"/>
              <w:jc w:val="center"/>
              <w:rPr>
                <w:b/>
                <w:bCs/>
                <w:sz w:val="20"/>
                <w:szCs w:val="20"/>
              </w:rPr>
            </w:pPr>
            <w:r w:rsidRPr="00835401">
              <w:rPr>
                <w:b/>
                <w:bCs/>
                <w:sz w:val="20"/>
                <w:szCs w:val="20"/>
              </w:rPr>
              <w:t>Đạn</w:t>
            </w:r>
          </w:p>
          <w:p w14:paraId="78193B63" w14:textId="77777777" w:rsidR="005A104F" w:rsidRPr="00835401" w:rsidRDefault="005A104F" w:rsidP="003036C2">
            <w:pPr>
              <w:widowControl w:val="0"/>
              <w:jc w:val="center"/>
              <w:rPr>
                <w:b/>
                <w:bCs/>
                <w:sz w:val="20"/>
                <w:szCs w:val="20"/>
              </w:rPr>
            </w:pPr>
            <w:r w:rsidRPr="00835401">
              <w:rPr>
                <w:b/>
                <w:bCs/>
                <w:sz w:val="20"/>
                <w:szCs w:val="20"/>
              </w:rPr>
              <w:t>1 cơ số viên/khẩu</w:t>
            </w:r>
          </w:p>
        </w:tc>
        <w:tc>
          <w:tcPr>
            <w:tcW w:w="3115" w:type="dxa"/>
            <w:gridSpan w:val="4"/>
            <w:tcBorders>
              <w:top w:val="single" w:sz="4" w:space="0" w:color="auto"/>
              <w:left w:val="single" w:sz="4" w:space="0" w:color="auto"/>
              <w:bottom w:val="single" w:sz="4" w:space="0" w:color="auto"/>
              <w:right w:val="single" w:sz="4" w:space="0" w:color="auto"/>
            </w:tcBorders>
            <w:vAlign w:val="center"/>
          </w:tcPr>
          <w:p w14:paraId="7B083594" w14:textId="77777777" w:rsidR="005A104F" w:rsidRPr="00835401" w:rsidRDefault="005A104F" w:rsidP="003036C2">
            <w:pPr>
              <w:widowControl w:val="0"/>
              <w:jc w:val="center"/>
              <w:rPr>
                <w:b/>
                <w:bCs/>
                <w:sz w:val="20"/>
                <w:szCs w:val="20"/>
              </w:rPr>
            </w:pPr>
            <w:r w:rsidRPr="00835401">
              <w:rPr>
                <w:b/>
                <w:bCs/>
                <w:sz w:val="20"/>
                <w:szCs w:val="20"/>
              </w:rPr>
              <w:t>Đạn mang theo súng</w:t>
            </w:r>
          </w:p>
        </w:tc>
      </w:tr>
      <w:tr w:rsidR="005A104F" w:rsidRPr="00835401" w14:paraId="2C7B0BE1" w14:textId="77777777" w:rsidTr="003036C2">
        <w:trPr>
          <w:cantSplit/>
        </w:trPr>
        <w:tc>
          <w:tcPr>
            <w:tcW w:w="467" w:type="dxa"/>
            <w:vMerge/>
            <w:tcBorders>
              <w:top w:val="single" w:sz="4" w:space="0" w:color="auto"/>
              <w:left w:val="single" w:sz="4" w:space="0" w:color="auto"/>
              <w:bottom w:val="single" w:sz="4" w:space="0" w:color="auto"/>
              <w:right w:val="single" w:sz="4" w:space="0" w:color="auto"/>
            </w:tcBorders>
            <w:vAlign w:val="center"/>
          </w:tcPr>
          <w:p w14:paraId="63457152" w14:textId="77777777" w:rsidR="005A104F" w:rsidRPr="00835401" w:rsidRDefault="005A104F" w:rsidP="003036C2">
            <w:pPr>
              <w:widowControl w:val="0"/>
              <w:jc w:val="both"/>
              <w:rPr>
                <w:b/>
                <w:bCs/>
                <w:sz w:val="20"/>
                <w:szCs w:val="20"/>
              </w:rPr>
            </w:pPr>
          </w:p>
        </w:tc>
        <w:tc>
          <w:tcPr>
            <w:tcW w:w="2535" w:type="dxa"/>
            <w:vMerge/>
            <w:tcBorders>
              <w:top w:val="single" w:sz="4" w:space="0" w:color="auto"/>
              <w:left w:val="single" w:sz="4" w:space="0" w:color="auto"/>
              <w:bottom w:val="single" w:sz="4" w:space="0" w:color="auto"/>
              <w:right w:val="single" w:sz="4" w:space="0" w:color="auto"/>
            </w:tcBorders>
            <w:vAlign w:val="center"/>
          </w:tcPr>
          <w:p w14:paraId="7A194D06" w14:textId="77777777" w:rsidR="005A104F" w:rsidRPr="00835401" w:rsidRDefault="005A104F" w:rsidP="003036C2">
            <w:pPr>
              <w:widowControl w:val="0"/>
              <w:jc w:val="both"/>
              <w:rPr>
                <w:b/>
                <w:bCs/>
                <w:sz w:val="20"/>
                <w:szCs w:val="20"/>
              </w:rPr>
            </w:pPr>
          </w:p>
        </w:tc>
        <w:tc>
          <w:tcPr>
            <w:tcW w:w="992" w:type="dxa"/>
            <w:vMerge/>
            <w:tcBorders>
              <w:top w:val="single" w:sz="4" w:space="0" w:color="auto"/>
              <w:left w:val="single" w:sz="4" w:space="0" w:color="auto"/>
              <w:bottom w:val="single" w:sz="4" w:space="0" w:color="auto"/>
              <w:right w:val="single" w:sz="4" w:space="0" w:color="auto"/>
            </w:tcBorders>
            <w:vAlign w:val="center"/>
          </w:tcPr>
          <w:p w14:paraId="37ACD125" w14:textId="77777777" w:rsidR="005A104F" w:rsidRPr="00835401" w:rsidRDefault="005A104F" w:rsidP="003036C2">
            <w:pPr>
              <w:widowControl w:val="0"/>
              <w:jc w:val="center"/>
              <w:rPr>
                <w:b/>
                <w:bCs/>
                <w:sz w:val="20"/>
                <w:szCs w:val="20"/>
              </w:rPr>
            </w:pPr>
          </w:p>
        </w:tc>
        <w:tc>
          <w:tcPr>
            <w:tcW w:w="1696" w:type="dxa"/>
            <w:gridSpan w:val="2"/>
            <w:tcBorders>
              <w:top w:val="single" w:sz="4" w:space="0" w:color="auto"/>
              <w:left w:val="single" w:sz="4" w:space="0" w:color="auto"/>
              <w:bottom w:val="single" w:sz="4" w:space="0" w:color="auto"/>
              <w:right w:val="single" w:sz="4" w:space="0" w:color="auto"/>
            </w:tcBorders>
            <w:vAlign w:val="center"/>
          </w:tcPr>
          <w:p w14:paraId="7BE05CEB" w14:textId="77777777" w:rsidR="005A104F" w:rsidRPr="00835401" w:rsidRDefault="005A104F" w:rsidP="003036C2">
            <w:pPr>
              <w:widowControl w:val="0"/>
              <w:jc w:val="center"/>
              <w:rPr>
                <w:b/>
                <w:bCs/>
                <w:sz w:val="20"/>
                <w:szCs w:val="20"/>
              </w:rPr>
            </w:pPr>
            <w:r w:rsidRPr="00835401">
              <w:rPr>
                <w:b/>
                <w:bCs/>
                <w:sz w:val="20"/>
                <w:szCs w:val="20"/>
              </w:rPr>
              <w:t>Thường xuyên</w:t>
            </w:r>
          </w:p>
        </w:tc>
        <w:tc>
          <w:tcPr>
            <w:tcW w:w="1419" w:type="dxa"/>
            <w:gridSpan w:val="2"/>
            <w:tcBorders>
              <w:top w:val="single" w:sz="4" w:space="0" w:color="auto"/>
              <w:left w:val="single" w:sz="4" w:space="0" w:color="auto"/>
              <w:bottom w:val="single" w:sz="4" w:space="0" w:color="auto"/>
              <w:right w:val="single" w:sz="4" w:space="0" w:color="auto"/>
            </w:tcBorders>
            <w:vAlign w:val="center"/>
          </w:tcPr>
          <w:p w14:paraId="69599376" w14:textId="77777777" w:rsidR="005A104F" w:rsidRPr="00835401" w:rsidRDefault="005A104F" w:rsidP="003036C2">
            <w:pPr>
              <w:widowControl w:val="0"/>
              <w:jc w:val="center"/>
              <w:rPr>
                <w:b/>
                <w:bCs/>
                <w:sz w:val="20"/>
                <w:szCs w:val="20"/>
              </w:rPr>
            </w:pPr>
            <w:r w:rsidRPr="00835401">
              <w:rPr>
                <w:b/>
                <w:bCs/>
                <w:sz w:val="20"/>
                <w:szCs w:val="20"/>
              </w:rPr>
              <w:t>Chiến đấu</w:t>
            </w:r>
          </w:p>
        </w:tc>
      </w:tr>
      <w:tr w:rsidR="005A104F" w:rsidRPr="00835401" w14:paraId="0787952D" w14:textId="77777777" w:rsidTr="003036C2">
        <w:trPr>
          <w:cantSplit/>
        </w:trPr>
        <w:tc>
          <w:tcPr>
            <w:tcW w:w="467" w:type="dxa"/>
            <w:vMerge/>
            <w:tcBorders>
              <w:top w:val="single" w:sz="4" w:space="0" w:color="auto"/>
              <w:left w:val="single" w:sz="4" w:space="0" w:color="auto"/>
              <w:bottom w:val="single" w:sz="4" w:space="0" w:color="auto"/>
              <w:right w:val="single" w:sz="4" w:space="0" w:color="auto"/>
            </w:tcBorders>
            <w:vAlign w:val="center"/>
          </w:tcPr>
          <w:p w14:paraId="078393CE" w14:textId="77777777" w:rsidR="005A104F" w:rsidRPr="00835401" w:rsidRDefault="005A104F" w:rsidP="003036C2">
            <w:pPr>
              <w:widowControl w:val="0"/>
              <w:jc w:val="both"/>
              <w:rPr>
                <w:b/>
                <w:bCs/>
                <w:sz w:val="20"/>
                <w:szCs w:val="20"/>
              </w:rPr>
            </w:pPr>
          </w:p>
        </w:tc>
        <w:tc>
          <w:tcPr>
            <w:tcW w:w="2535" w:type="dxa"/>
            <w:vMerge/>
            <w:tcBorders>
              <w:top w:val="single" w:sz="4" w:space="0" w:color="auto"/>
              <w:left w:val="single" w:sz="4" w:space="0" w:color="auto"/>
              <w:bottom w:val="single" w:sz="4" w:space="0" w:color="auto"/>
              <w:right w:val="single" w:sz="4" w:space="0" w:color="auto"/>
            </w:tcBorders>
            <w:vAlign w:val="center"/>
          </w:tcPr>
          <w:p w14:paraId="5DC9E9E0" w14:textId="77777777" w:rsidR="005A104F" w:rsidRPr="00835401" w:rsidRDefault="005A104F" w:rsidP="003036C2">
            <w:pPr>
              <w:widowControl w:val="0"/>
              <w:jc w:val="both"/>
              <w:rPr>
                <w:b/>
                <w:bCs/>
                <w:sz w:val="20"/>
                <w:szCs w:val="20"/>
              </w:rPr>
            </w:pPr>
          </w:p>
        </w:tc>
        <w:tc>
          <w:tcPr>
            <w:tcW w:w="992" w:type="dxa"/>
            <w:vMerge/>
            <w:tcBorders>
              <w:top w:val="single" w:sz="4" w:space="0" w:color="auto"/>
              <w:left w:val="single" w:sz="4" w:space="0" w:color="auto"/>
              <w:bottom w:val="single" w:sz="4" w:space="0" w:color="auto"/>
              <w:right w:val="single" w:sz="4" w:space="0" w:color="auto"/>
            </w:tcBorders>
            <w:vAlign w:val="center"/>
          </w:tcPr>
          <w:p w14:paraId="261E1E61" w14:textId="77777777" w:rsidR="005A104F" w:rsidRPr="00835401" w:rsidRDefault="005A104F" w:rsidP="003036C2">
            <w:pPr>
              <w:widowControl w:val="0"/>
              <w:jc w:val="center"/>
              <w:rPr>
                <w:b/>
                <w:bCs/>
                <w:sz w:val="20"/>
                <w:szCs w:val="20"/>
              </w:rPr>
            </w:pPr>
          </w:p>
        </w:tc>
        <w:tc>
          <w:tcPr>
            <w:tcW w:w="847" w:type="dxa"/>
            <w:tcBorders>
              <w:top w:val="single" w:sz="4" w:space="0" w:color="auto"/>
              <w:left w:val="single" w:sz="4" w:space="0" w:color="auto"/>
              <w:bottom w:val="single" w:sz="4" w:space="0" w:color="auto"/>
              <w:right w:val="single" w:sz="4" w:space="0" w:color="auto"/>
            </w:tcBorders>
            <w:vAlign w:val="center"/>
          </w:tcPr>
          <w:p w14:paraId="6C802735" w14:textId="77777777" w:rsidR="005A104F" w:rsidRPr="00835401" w:rsidRDefault="005A104F" w:rsidP="003036C2">
            <w:pPr>
              <w:widowControl w:val="0"/>
              <w:jc w:val="center"/>
              <w:rPr>
                <w:b/>
                <w:bCs/>
                <w:sz w:val="20"/>
                <w:szCs w:val="20"/>
              </w:rPr>
            </w:pPr>
            <w:r w:rsidRPr="00835401">
              <w:rPr>
                <w:b/>
                <w:bCs/>
                <w:sz w:val="20"/>
                <w:szCs w:val="20"/>
              </w:rPr>
              <w:t>Cơ số</w:t>
            </w:r>
          </w:p>
        </w:tc>
        <w:tc>
          <w:tcPr>
            <w:tcW w:w="849" w:type="dxa"/>
            <w:tcBorders>
              <w:top w:val="single" w:sz="4" w:space="0" w:color="auto"/>
              <w:left w:val="single" w:sz="4" w:space="0" w:color="auto"/>
              <w:bottom w:val="single" w:sz="4" w:space="0" w:color="auto"/>
              <w:right w:val="single" w:sz="4" w:space="0" w:color="auto"/>
            </w:tcBorders>
            <w:vAlign w:val="center"/>
          </w:tcPr>
          <w:p w14:paraId="0B6D1065" w14:textId="77777777" w:rsidR="005A104F" w:rsidRPr="00835401" w:rsidRDefault="005A104F" w:rsidP="003036C2">
            <w:pPr>
              <w:widowControl w:val="0"/>
              <w:jc w:val="center"/>
              <w:rPr>
                <w:b/>
                <w:bCs/>
                <w:sz w:val="20"/>
                <w:szCs w:val="20"/>
              </w:rPr>
            </w:pPr>
            <w:r w:rsidRPr="00835401">
              <w:rPr>
                <w:b/>
                <w:bCs/>
                <w:sz w:val="20"/>
                <w:szCs w:val="20"/>
              </w:rPr>
              <w:t>Viên</w:t>
            </w:r>
          </w:p>
        </w:tc>
        <w:tc>
          <w:tcPr>
            <w:tcW w:w="706" w:type="dxa"/>
            <w:tcBorders>
              <w:top w:val="single" w:sz="4" w:space="0" w:color="auto"/>
              <w:left w:val="single" w:sz="4" w:space="0" w:color="auto"/>
              <w:bottom w:val="single" w:sz="4" w:space="0" w:color="auto"/>
              <w:right w:val="single" w:sz="4" w:space="0" w:color="auto"/>
            </w:tcBorders>
            <w:vAlign w:val="center"/>
          </w:tcPr>
          <w:p w14:paraId="721ABB25" w14:textId="77777777" w:rsidR="005A104F" w:rsidRPr="00835401" w:rsidRDefault="005A104F" w:rsidP="003036C2">
            <w:pPr>
              <w:widowControl w:val="0"/>
              <w:jc w:val="center"/>
              <w:rPr>
                <w:b/>
                <w:bCs/>
                <w:sz w:val="20"/>
                <w:szCs w:val="20"/>
              </w:rPr>
            </w:pPr>
            <w:r w:rsidRPr="00835401">
              <w:rPr>
                <w:b/>
                <w:bCs/>
                <w:sz w:val="20"/>
                <w:szCs w:val="20"/>
              </w:rPr>
              <w:t>Cơ số</w:t>
            </w:r>
          </w:p>
        </w:tc>
        <w:tc>
          <w:tcPr>
            <w:tcW w:w="713" w:type="dxa"/>
            <w:tcBorders>
              <w:top w:val="single" w:sz="4" w:space="0" w:color="auto"/>
              <w:left w:val="single" w:sz="4" w:space="0" w:color="auto"/>
              <w:bottom w:val="single" w:sz="4" w:space="0" w:color="auto"/>
              <w:right w:val="single" w:sz="4" w:space="0" w:color="auto"/>
            </w:tcBorders>
            <w:vAlign w:val="center"/>
          </w:tcPr>
          <w:p w14:paraId="068A6D16" w14:textId="77777777" w:rsidR="005A104F" w:rsidRPr="00835401" w:rsidRDefault="005A104F" w:rsidP="003036C2">
            <w:pPr>
              <w:widowControl w:val="0"/>
              <w:jc w:val="center"/>
              <w:rPr>
                <w:b/>
                <w:bCs/>
                <w:sz w:val="20"/>
                <w:szCs w:val="20"/>
              </w:rPr>
            </w:pPr>
            <w:r w:rsidRPr="00835401">
              <w:rPr>
                <w:b/>
                <w:bCs/>
                <w:sz w:val="20"/>
                <w:szCs w:val="20"/>
              </w:rPr>
              <w:t>Viên</w:t>
            </w:r>
          </w:p>
        </w:tc>
      </w:tr>
      <w:tr w:rsidR="005A104F" w:rsidRPr="00835401" w14:paraId="2E59E104" w14:textId="77777777" w:rsidTr="003036C2">
        <w:tc>
          <w:tcPr>
            <w:tcW w:w="467" w:type="dxa"/>
            <w:tcBorders>
              <w:top w:val="single" w:sz="4" w:space="0" w:color="auto"/>
              <w:left w:val="single" w:sz="4" w:space="0" w:color="auto"/>
              <w:bottom w:val="single" w:sz="4" w:space="0" w:color="auto"/>
              <w:right w:val="single" w:sz="4" w:space="0" w:color="auto"/>
            </w:tcBorders>
            <w:vAlign w:val="center"/>
          </w:tcPr>
          <w:p w14:paraId="77728AF4" w14:textId="77777777" w:rsidR="005A104F" w:rsidRPr="00835401" w:rsidRDefault="005A104F" w:rsidP="003036C2">
            <w:pPr>
              <w:widowControl w:val="0"/>
              <w:jc w:val="center"/>
              <w:rPr>
                <w:sz w:val="20"/>
                <w:szCs w:val="20"/>
              </w:rPr>
            </w:pPr>
            <w:r w:rsidRPr="00835401">
              <w:rPr>
                <w:sz w:val="20"/>
                <w:szCs w:val="20"/>
              </w:rPr>
              <w:t>1</w:t>
            </w:r>
          </w:p>
        </w:tc>
        <w:tc>
          <w:tcPr>
            <w:tcW w:w="2535" w:type="dxa"/>
            <w:tcBorders>
              <w:top w:val="single" w:sz="4" w:space="0" w:color="auto"/>
              <w:left w:val="single" w:sz="4" w:space="0" w:color="auto"/>
              <w:bottom w:val="single" w:sz="4" w:space="0" w:color="auto"/>
              <w:right w:val="single" w:sz="4" w:space="0" w:color="auto"/>
            </w:tcBorders>
            <w:vAlign w:val="center"/>
          </w:tcPr>
          <w:p w14:paraId="0049A7E8" w14:textId="77777777" w:rsidR="005A104F" w:rsidRPr="00835401" w:rsidRDefault="005A104F" w:rsidP="003036C2">
            <w:pPr>
              <w:widowControl w:val="0"/>
              <w:ind w:left="-109" w:firstLine="109"/>
              <w:rPr>
                <w:sz w:val="20"/>
                <w:szCs w:val="20"/>
              </w:rPr>
            </w:pPr>
            <w:r w:rsidRPr="00835401">
              <w:rPr>
                <w:sz w:val="20"/>
                <w:szCs w:val="20"/>
              </w:rPr>
              <w:t>Đạn súng ngắn</w:t>
            </w:r>
          </w:p>
        </w:tc>
        <w:tc>
          <w:tcPr>
            <w:tcW w:w="992" w:type="dxa"/>
            <w:tcBorders>
              <w:top w:val="single" w:sz="4" w:space="0" w:color="auto"/>
              <w:left w:val="single" w:sz="4" w:space="0" w:color="auto"/>
              <w:bottom w:val="single" w:sz="4" w:space="0" w:color="auto"/>
              <w:right w:val="single" w:sz="4" w:space="0" w:color="auto"/>
            </w:tcBorders>
            <w:vAlign w:val="center"/>
          </w:tcPr>
          <w:p w14:paraId="24BB2D19" w14:textId="77777777" w:rsidR="005A104F" w:rsidRPr="00835401" w:rsidRDefault="005A104F" w:rsidP="003036C2">
            <w:pPr>
              <w:widowControl w:val="0"/>
              <w:jc w:val="center"/>
              <w:rPr>
                <w:sz w:val="20"/>
                <w:szCs w:val="20"/>
              </w:rPr>
            </w:pPr>
            <w:r w:rsidRPr="00835401">
              <w:rPr>
                <w:sz w:val="20"/>
                <w:szCs w:val="20"/>
              </w:rPr>
              <w:t>24</w:t>
            </w:r>
          </w:p>
        </w:tc>
        <w:tc>
          <w:tcPr>
            <w:tcW w:w="847" w:type="dxa"/>
            <w:tcBorders>
              <w:top w:val="single" w:sz="4" w:space="0" w:color="auto"/>
              <w:left w:val="single" w:sz="4" w:space="0" w:color="auto"/>
              <w:bottom w:val="single" w:sz="4" w:space="0" w:color="auto"/>
              <w:right w:val="single" w:sz="4" w:space="0" w:color="auto"/>
            </w:tcBorders>
            <w:vAlign w:val="center"/>
          </w:tcPr>
          <w:p w14:paraId="3BBDEC4E" w14:textId="77777777" w:rsidR="005A104F" w:rsidRPr="00835401" w:rsidRDefault="005A104F" w:rsidP="003036C2">
            <w:pPr>
              <w:widowControl w:val="0"/>
              <w:jc w:val="center"/>
              <w:rPr>
                <w:sz w:val="20"/>
                <w:szCs w:val="20"/>
              </w:rPr>
            </w:pPr>
            <w:r w:rsidRPr="00835401">
              <w:rPr>
                <w:sz w:val="20"/>
                <w:szCs w:val="20"/>
              </w:rPr>
              <w:t>1,0</w:t>
            </w:r>
          </w:p>
        </w:tc>
        <w:tc>
          <w:tcPr>
            <w:tcW w:w="849" w:type="dxa"/>
            <w:tcBorders>
              <w:top w:val="single" w:sz="4" w:space="0" w:color="auto"/>
              <w:left w:val="single" w:sz="4" w:space="0" w:color="auto"/>
              <w:bottom w:val="single" w:sz="4" w:space="0" w:color="auto"/>
              <w:right w:val="single" w:sz="4" w:space="0" w:color="auto"/>
            </w:tcBorders>
            <w:vAlign w:val="center"/>
          </w:tcPr>
          <w:p w14:paraId="001F347F" w14:textId="77777777" w:rsidR="005A104F" w:rsidRPr="00835401" w:rsidRDefault="005A104F" w:rsidP="003036C2">
            <w:pPr>
              <w:widowControl w:val="0"/>
              <w:jc w:val="center"/>
              <w:rPr>
                <w:sz w:val="20"/>
                <w:szCs w:val="20"/>
              </w:rPr>
            </w:pPr>
            <w:r w:rsidRPr="00835401">
              <w:rPr>
                <w:sz w:val="20"/>
                <w:szCs w:val="20"/>
              </w:rPr>
              <w:t>24</w:t>
            </w:r>
          </w:p>
        </w:tc>
        <w:tc>
          <w:tcPr>
            <w:tcW w:w="706" w:type="dxa"/>
            <w:tcBorders>
              <w:top w:val="single" w:sz="4" w:space="0" w:color="auto"/>
              <w:left w:val="single" w:sz="4" w:space="0" w:color="auto"/>
              <w:bottom w:val="single" w:sz="4" w:space="0" w:color="auto"/>
              <w:right w:val="single" w:sz="4" w:space="0" w:color="auto"/>
            </w:tcBorders>
            <w:vAlign w:val="center"/>
          </w:tcPr>
          <w:p w14:paraId="482D9C8A" w14:textId="77777777" w:rsidR="005A104F" w:rsidRPr="00835401" w:rsidRDefault="005A104F" w:rsidP="003036C2">
            <w:pPr>
              <w:widowControl w:val="0"/>
              <w:jc w:val="center"/>
              <w:rPr>
                <w:sz w:val="20"/>
                <w:szCs w:val="20"/>
              </w:rPr>
            </w:pPr>
            <w:r w:rsidRPr="00835401">
              <w:rPr>
                <w:sz w:val="20"/>
                <w:szCs w:val="20"/>
              </w:rPr>
              <w:t>1,0</w:t>
            </w:r>
          </w:p>
        </w:tc>
        <w:tc>
          <w:tcPr>
            <w:tcW w:w="713" w:type="dxa"/>
            <w:tcBorders>
              <w:top w:val="single" w:sz="4" w:space="0" w:color="auto"/>
              <w:left w:val="single" w:sz="4" w:space="0" w:color="auto"/>
              <w:bottom w:val="single" w:sz="4" w:space="0" w:color="auto"/>
              <w:right w:val="single" w:sz="4" w:space="0" w:color="auto"/>
            </w:tcBorders>
            <w:vAlign w:val="center"/>
          </w:tcPr>
          <w:p w14:paraId="18DB4103" w14:textId="77777777" w:rsidR="005A104F" w:rsidRPr="00835401" w:rsidRDefault="005A104F" w:rsidP="003036C2">
            <w:pPr>
              <w:widowControl w:val="0"/>
              <w:jc w:val="center"/>
              <w:rPr>
                <w:sz w:val="20"/>
                <w:szCs w:val="20"/>
              </w:rPr>
            </w:pPr>
            <w:r w:rsidRPr="00835401">
              <w:rPr>
                <w:sz w:val="20"/>
                <w:szCs w:val="20"/>
              </w:rPr>
              <w:t>24</w:t>
            </w:r>
          </w:p>
        </w:tc>
      </w:tr>
      <w:tr w:rsidR="005A104F" w:rsidRPr="00835401" w14:paraId="4486E12A" w14:textId="77777777" w:rsidTr="003036C2">
        <w:tc>
          <w:tcPr>
            <w:tcW w:w="467" w:type="dxa"/>
            <w:tcBorders>
              <w:top w:val="single" w:sz="4" w:space="0" w:color="auto"/>
              <w:left w:val="single" w:sz="4" w:space="0" w:color="auto"/>
              <w:bottom w:val="single" w:sz="4" w:space="0" w:color="auto"/>
              <w:right w:val="single" w:sz="4" w:space="0" w:color="auto"/>
            </w:tcBorders>
            <w:vAlign w:val="center"/>
          </w:tcPr>
          <w:p w14:paraId="491A1086" w14:textId="77777777" w:rsidR="005A104F" w:rsidRPr="00835401" w:rsidRDefault="005A104F" w:rsidP="003036C2">
            <w:pPr>
              <w:widowControl w:val="0"/>
              <w:jc w:val="center"/>
              <w:rPr>
                <w:sz w:val="20"/>
                <w:szCs w:val="20"/>
              </w:rPr>
            </w:pPr>
            <w:r w:rsidRPr="00835401">
              <w:rPr>
                <w:sz w:val="20"/>
                <w:szCs w:val="20"/>
              </w:rPr>
              <w:t>2</w:t>
            </w:r>
          </w:p>
        </w:tc>
        <w:tc>
          <w:tcPr>
            <w:tcW w:w="2535" w:type="dxa"/>
            <w:tcBorders>
              <w:top w:val="single" w:sz="4" w:space="0" w:color="auto"/>
              <w:left w:val="single" w:sz="4" w:space="0" w:color="auto"/>
              <w:bottom w:val="single" w:sz="4" w:space="0" w:color="auto"/>
              <w:right w:val="single" w:sz="4" w:space="0" w:color="auto"/>
            </w:tcBorders>
            <w:vAlign w:val="center"/>
          </w:tcPr>
          <w:p w14:paraId="07F8B5C1" w14:textId="77777777" w:rsidR="005A104F" w:rsidRPr="00835401" w:rsidRDefault="005A104F" w:rsidP="003036C2">
            <w:pPr>
              <w:widowControl w:val="0"/>
              <w:rPr>
                <w:sz w:val="20"/>
                <w:szCs w:val="20"/>
              </w:rPr>
            </w:pPr>
            <w:r w:rsidRPr="00835401">
              <w:rPr>
                <w:sz w:val="20"/>
                <w:szCs w:val="20"/>
              </w:rPr>
              <w:t>Đạn súng tiểu liên</w:t>
            </w:r>
          </w:p>
        </w:tc>
        <w:tc>
          <w:tcPr>
            <w:tcW w:w="992" w:type="dxa"/>
            <w:tcBorders>
              <w:top w:val="single" w:sz="4" w:space="0" w:color="auto"/>
              <w:left w:val="single" w:sz="4" w:space="0" w:color="auto"/>
              <w:bottom w:val="single" w:sz="4" w:space="0" w:color="auto"/>
              <w:right w:val="single" w:sz="4" w:space="0" w:color="auto"/>
            </w:tcBorders>
            <w:vAlign w:val="center"/>
          </w:tcPr>
          <w:p w14:paraId="6B61751E" w14:textId="77777777" w:rsidR="005A104F" w:rsidRPr="00835401" w:rsidRDefault="005A104F" w:rsidP="003036C2">
            <w:pPr>
              <w:widowControl w:val="0"/>
              <w:jc w:val="center"/>
              <w:rPr>
                <w:sz w:val="20"/>
                <w:szCs w:val="20"/>
              </w:rPr>
            </w:pPr>
            <w:r w:rsidRPr="00835401">
              <w:rPr>
                <w:sz w:val="20"/>
                <w:szCs w:val="20"/>
              </w:rPr>
              <w:t>300</w:t>
            </w:r>
          </w:p>
        </w:tc>
        <w:tc>
          <w:tcPr>
            <w:tcW w:w="847" w:type="dxa"/>
            <w:tcBorders>
              <w:top w:val="single" w:sz="4" w:space="0" w:color="auto"/>
              <w:left w:val="single" w:sz="4" w:space="0" w:color="auto"/>
              <w:bottom w:val="single" w:sz="4" w:space="0" w:color="auto"/>
              <w:right w:val="single" w:sz="4" w:space="0" w:color="auto"/>
            </w:tcBorders>
            <w:vAlign w:val="center"/>
          </w:tcPr>
          <w:p w14:paraId="14D6EF18" w14:textId="77777777" w:rsidR="005A104F" w:rsidRPr="00835401" w:rsidRDefault="005A104F" w:rsidP="003036C2">
            <w:pPr>
              <w:widowControl w:val="0"/>
              <w:jc w:val="center"/>
              <w:rPr>
                <w:sz w:val="20"/>
                <w:szCs w:val="20"/>
              </w:rPr>
            </w:pPr>
            <w:r w:rsidRPr="00835401">
              <w:rPr>
                <w:sz w:val="20"/>
                <w:szCs w:val="20"/>
              </w:rPr>
              <w:t>0,25</w:t>
            </w:r>
          </w:p>
        </w:tc>
        <w:tc>
          <w:tcPr>
            <w:tcW w:w="849" w:type="dxa"/>
            <w:tcBorders>
              <w:top w:val="single" w:sz="4" w:space="0" w:color="auto"/>
              <w:left w:val="single" w:sz="4" w:space="0" w:color="auto"/>
              <w:bottom w:val="single" w:sz="4" w:space="0" w:color="auto"/>
              <w:right w:val="single" w:sz="4" w:space="0" w:color="auto"/>
            </w:tcBorders>
            <w:vAlign w:val="center"/>
          </w:tcPr>
          <w:p w14:paraId="149F347A" w14:textId="77777777" w:rsidR="005A104F" w:rsidRPr="00835401" w:rsidRDefault="005A104F" w:rsidP="003036C2">
            <w:pPr>
              <w:widowControl w:val="0"/>
              <w:jc w:val="center"/>
              <w:rPr>
                <w:sz w:val="20"/>
                <w:szCs w:val="20"/>
              </w:rPr>
            </w:pPr>
            <w:r w:rsidRPr="00835401">
              <w:rPr>
                <w:sz w:val="20"/>
                <w:szCs w:val="20"/>
              </w:rPr>
              <w:t>75</w:t>
            </w:r>
          </w:p>
        </w:tc>
        <w:tc>
          <w:tcPr>
            <w:tcW w:w="706" w:type="dxa"/>
            <w:tcBorders>
              <w:top w:val="single" w:sz="4" w:space="0" w:color="auto"/>
              <w:left w:val="single" w:sz="4" w:space="0" w:color="auto"/>
              <w:bottom w:val="single" w:sz="4" w:space="0" w:color="auto"/>
              <w:right w:val="single" w:sz="4" w:space="0" w:color="auto"/>
            </w:tcBorders>
            <w:vAlign w:val="center"/>
          </w:tcPr>
          <w:p w14:paraId="3AACEE1C" w14:textId="77777777" w:rsidR="005A104F" w:rsidRPr="00835401" w:rsidRDefault="005A104F" w:rsidP="003036C2">
            <w:pPr>
              <w:widowControl w:val="0"/>
              <w:jc w:val="center"/>
              <w:rPr>
                <w:sz w:val="20"/>
                <w:szCs w:val="20"/>
              </w:rPr>
            </w:pPr>
            <w:r w:rsidRPr="00835401">
              <w:rPr>
                <w:sz w:val="20"/>
                <w:szCs w:val="20"/>
              </w:rPr>
              <w:t>0,50</w:t>
            </w:r>
          </w:p>
        </w:tc>
        <w:tc>
          <w:tcPr>
            <w:tcW w:w="713" w:type="dxa"/>
            <w:tcBorders>
              <w:top w:val="single" w:sz="4" w:space="0" w:color="auto"/>
              <w:left w:val="single" w:sz="4" w:space="0" w:color="auto"/>
              <w:bottom w:val="single" w:sz="4" w:space="0" w:color="auto"/>
              <w:right w:val="single" w:sz="4" w:space="0" w:color="auto"/>
            </w:tcBorders>
            <w:vAlign w:val="center"/>
          </w:tcPr>
          <w:p w14:paraId="17376E15" w14:textId="77777777" w:rsidR="005A104F" w:rsidRPr="00835401" w:rsidRDefault="005A104F" w:rsidP="003036C2">
            <w:pPr>
              <w:widowControl w:val="0"/>
              <w:jc w:val="center"/>
              <w:rPr>
                <w:sz w:val="20"/>
                <w:szCs w:val="20"/>
              </w:rPr>
            </w:pPr>
            <w:r w:rsidRPr="00835401">
              <w:rPr>
                <w:sz w:val="20"/>
                <w:szCs w:val="20"/>
              </w:rPr>
              <w:t>150</w:t>
            </w:r>
          </w:p>
        </w:tc>
      </w:tr>
      <w:tr w:rsidR="005A104F" w:rsidRPr="00835401" w14:paraId="7A6921AE" w14:textId="77777777" w:rsidTr="003036C2">
        <w:tc>
          <w:tcPr>
            <w:tcW w:w="467" w:type="dxa"/>
            <w:tcBorders>
              <w:top w:val="single" w:sz="4" w:space="0" w:color="auto"/>
              <w:left w:val="single" w:sz="4" w:space="0" w:color="auto"/>
              <w:bottom w:val="single" w:sz="4" w:space="0" w:color="auto"/>
              <w:right w:val="single" w:sz="4" w:space="0" w:color="auto"/>
            </w:tcBorders>
            <w:vAlign w:val="center"/>
          </w:tcPr>
          <w:p w14:paraId="0578D151" w14:textId="77777777" w:rsidR="005A104F" w:rsidRPr="00835401" w:rsidRDefault="005A104F" w:rsidP="003036C2">
            <w:pPr>
              <w:widowControl w:val="0"/>
              <w:jc w:val="center"/>
              <w:rPr>
                <w:sz w:val="20"/>
                <w:szCs w:val="20"/>
              </w:rPr>
            </w:pPr>
            <w:r w:rsidRPr="00835401">
              <w:rPr>
                <w:sz w:val="20"/>
                <w:szCs w:val="20"/>
              </w:rPr>
              <w:t>3</w:t>
            </w:r>
          </w:p>
        </w:tc>
        <w:tc>
          <w:tcPr>
            <w:tcW w:w="2535" w:type="dxa"/>
            <w:tcBorders>
              <w:top w:val="single" w:sz="4" w:space="0" w:color="auto"/>
              <w:left w:val="single" w:sz="4" w:space="0" w:color="auto"/>
              <w:bottom w:val="single" w:sz="4" w:space="0" w:color="auto"/>
              <w:right w:val="single" w:sz="4" w:space="0" w:color="auto"/>
            </w:tcBorders>
            <w:vAlign w:val="center"/>
          </w:tcPr>
          <w:p w14:paraId="0702C7BA" w14:textId="77777777" w:rsidR="005A104F" w:rsidRPr="00835401" w:rsidRDefault="005A104F" w:rsidP="003036C2">
            <w:pPr>
              <w:widowControl w:val="0"/>
              <w:rPr>
                <w:sz w:val="20"/>
                <w:szCs w:val="20"/>
              </w:rPr>
            </w:pPr>
            <w:r w:rsidRPr="00835401">
              <w:rPr>
                <w:sz w:val="20"/>
                <w:szCs w:val="20"/>
              </w:rPr>
              <w:t>Đạn súng trung liên</w:t>
            </w:r>
          </w:p>
        </w:tc>
        <w:tc>
          <w:tcPr>
            <w:tcW w:w="992" w:type="dxa"/>
            <w:tcBorders>
              <w:top w:val="single" w:sz="4" w:space="0" w:color="auto"/>
              <w:left w:val="single" w:sz="4" w:space="0" w:color="auto"/>
              <w:bottom w:val="single" w:sz="4" w:space="0" w:color="auto"/>
              <w:right w:val="single" w:sz="4" w:space="0" w:color="auto"/>
            </w:tcBorders>
            <w:vAlign w:val="center"/>
          </w:tcPr>
          <w:p w14:paraId="10B4DFFF" w14:textId="77777777" w:rsidR="005A104F" w:rsidRPr="00835401" w:rsidRDefault="005A104F" w:rsidP="003036C2">
            <w:pPr>
              <w:widowControl w:val="0"/>
              <w:jc w:val="center"/>
              <w:rPr>
                <w:sz w:val="20"/>
                <w:szCs w:val="20"/>
              </w:rPr>
            </w:pPr>
            <w:r w:rsidRPr="00835401">
              <w:rPr>
                <w:sz w:val="20"/>
                <w:szCs w:val="20"/>
              </w:rPr>
              <w:t>600</w:t>
            </w:r>
          </w:p>
        </w:tc>
        <w:tc>
          <w:tcPr>
            <w:tcW w:w="847" w:type="dxa"/>
            <w:tcBorders>
              <w:top w:val="single" w:sz="4" w:space="0" w:color="auto"/>
              <w:left w:val="single" w:sz="4" w:space="0" w:color="auto"/>
              <w:bottom w:val="single" w:sz="4" w:space="0" w:color="auto"/>
              <w:right w:val="single" w:sz="4" w:space="0" w:color="auto"/>
            </w:tcBorders>
            <w:vAlign w:val="center"/>
          </w:tcPr>
          <w:p w14:paraId="060200AC" w14:textId="77777777" w:rsidR="005A104F" w:rsidRPr="00835401" w:rsidRDefault="005A104F" w:rsidP="003036C2">
            <w:pPr>
              <w:widowControl w:val="0"/>
              <w:jc w:val="center"/>
              <w:rPr>
                <w:sz w:val="20"/>
                <w:szCs w:val="20"/>
              </w:rPr>
            </w:pPr>
            <w:r w:rsidRPr="00835401">
              <w:rPr>
                <w:sz w:val="20"/>
                <w:szCs w:val="20"/>
              </w:rPr>
              <w:t>0,25</w:t>
            </w:r>
          </w:p>
        </w:tc>
        <w:tc>
          <w:tcPr>
            <w:tcW w:w="849" w:type="dxa"/>
            <w:tcBorders>
              <w:top w:val="single" w:sz="4" w:space="0" w:color="auto"/>
              <w:left w:val="single" w:sz="4" w:space="0" w:color="auto"/>
              <w:bottom w:val="single" w:sz="4" w:space="0" w:color="auto"/>
              <w:right w:val="single" w:sz="4" w:space="0" w:color="auto"/>
            </w:tcBorders>
            <w:vAlign w:val="center"/>
          </w:tcPr>
          <w:p w14:paraId="15E08175" w14:textId="77777777" w:rsidR="005A104F" w:rsidRPr="00835401" w:rsidRDefault="005A104F" w:rsidP="003036C2">
            <w:pPr>
              <w:widowControl w:val="0"/>
              <w:jc w:val="center"/>
              <w:rPr>
                <w:sz w:val="20"/>
                <w:szCs w:val="20"/>
              </w:rPr>
            </w:pPr>
            <w:r w:rsidRPr="00835401">
              <w:rPr>
                <w:sz w:val="20"/>
                <w:szCs w:val="20"/>
              </w:rPr>
              <w:t>150</w:t>
            </w:r>
          </w:p>
        </w:tc>
        <w:tc>
          <w:tcPr>
            <w:tcW w:w="706" w:type="dxa"/>
            <w:tcBorders>
              <w:top w:val="single" w:sz="4" w:space="0" w:color="auto"/>
              <w:left w:val="single" w:sz="4" w:space="0" w:color="auto"/>
              <w:bottom w:val="single" w:sz="4" w:space="0" w:color="auto"/>
              <w:right w:val="single" w:sz="4" w:space="0" w:color="auto"/>
            </w:tcBorders>
            <w:vAlign w:val="center"/>
          </w:tcPr>
          <w:p w14:paraId="60D3171B" w14:textId="77777777" w:rsidR="005A104F" w:rsidRPr="00835401" w:rsidRDefault="005A104F" w:rsidP="003036C2">
            <w:pPr>
              <w:widowControl w:val="0"/>
              <w:jc w:val="center"/>
              <w:rPr>
                <w:sz w:val="20"/>
                <w:szCs w:val="20"/>
              </w:rPr>
            </w:pPr>
            <w:r w:rsidRPr="00835401">
              <w:rPr>
                <w:sz w:val="20"/>
                <w:szCs w:val="20"/>
              </w:rPr>
              <w:t>0,50</w:t>
            </w:r>
          </w:p>
        </w:tc>
        <w:tc>
          <w:tcPr>
            <w:tcW w:w="713" w:type="dxa"/>
            <w:tcBorders>
              <w:top w:val="single" w:sz="4" w:space="0" w:color="auto"/>
              <w:left w:val="single" w:sz="4" w:space="0" w:color="auto"/>
              <w:bottom w:val="single" w:sz="4" w:space="0" w:color="auto"/>
              <w:right w:val="single" w:sz="4" w:space="0" w:color="auto"/>
            </w:tcBorders>
            <w:vAlign w:val="center"/>
          </w:tcPr>
          <w:p w14:paraId="1D2A4A17" w14:textId="77777777" w:rsidR="005A104F" w:rsidRPr="00835401" w:rsidRDefault="005A104F" w:rsidP="003036C2">
            <w:pPr>
              <w:widowControl w:val="0"/>
              <w:jc w:val="center"/>
              <w:rPr>
                <w:sz w:val="20"/>
                <w:szCs w:val="20"/>
              </w:rPr>
            </w:pPr>
            <w:r w:rsidRPr="00835401">
              <w:rPr>
                <w:sz w:val="20"/>
                <w:szCs w:val="20"/>
              </w:rPr>
              <w:t>300</w:t>
            </w:r>
          </w:p>
        </w:tc>
      </w:tr>
      <w:tr w:rsidR="005A104F" w:rsidRPr="00835401" w14:paraId="5D07D9C9" w14:textId="77777777" w:rsidTr="003036C2">
        <w:trPr>
          <w:trHeight w:val="283"/>
        </w:trPr>
        <w:tc>
          <w:tcPr>
            <w:tcW w:w="467" w:type="dxa"/>
            <w:tcBorders>
              <w:top w:val="single" w:sz="4" w:space="0" w:color="auto"/>
              <w:left w:val="single" w:sz="4" w:space="0" w:color="auto"/>
              <w:bottom w:val="single" w:sz="4" w:space="0" w:color="auto"/>
              <w:right w:val="single" w:sz="4" w:space="0" w:color="auto"/>
            </w:tcBorders>
            <w:vAlign w:val="center"/>
          </w:tcPr>
          <w:p w14:paraId="2E3DFB6F" w14:textId="77777777" w:rsidR="005A104F" w:rsidRPr="00835401" w:rsidRDefault="005A104F" w:rsidP="003036C2">
            <w:pPr>
              <w:widowControl w:val="0"/>
              <w:jc w:val="center"/>
              <w:rPr>
                <w:sz w:val="20"/>
                <w:szCs w:val="20"/>
              </w:rPr>
            </w:pPr>
            <w:r w:rsidRPr="00835401">
              <w:rPr>
                <w:sz w:val="20"/>
                <w:szCs w:val="20"/>
              </w:rPr>
              <w:t>4</w:t>
            </w:r>
          </w:p>
        </w:tc>
        <w:tc>
          <w:tcPr>
            <w:tcW w:w="2535" w:type="dxa"/>
            <w:tcBorders>
              <w:top w:val="single" w:sz="4" w:space="0" w:color="auto"/>
              <w:left w:val="single" w:sz="4" w:space="0" w:color="auto"/>
              <w:bottom w:val="single" w:sz="4" w:space="0" w:color="auto"/>
              <w:right w:val="single" w:sz="4" w:space="0" w:color="auto"/>
            </w:tcBorders>
            <w:vAlign w:val="center"/>
          </w:tcPr>
          <w:p w14:paraId="1AE3A878" w14:textId="77777777" w:rsidR="005A104F" w:rsidRPr="00835401" w:rsidRDefault="005A104F" w:rsidP="003036C2">
            <w:pPr>
              <w:widowControl w:val="0"/>
              <w:rPr>
                <w:sz w:val="20"/>
                <w:szCs w:val="20"/>
              </w:rPr>
            </w:pPr>
            <w:r w:rsidRPr="00835401">
              <w:rPr>
                <w:sz w:val="20"/>
                <w:szCs w:val="20"/>
              </w:rPr>
              <w:t>Đạn súng đại liên</w:t>
            </w:r>
          </w:p>
        </w:tc>
        <w:tc>
          <w:tcPr>
            <w:tcW w:w="992" w:type="dxa"/>
            <w:tcBorders>
              <w:top w:val="single" w:sz="4" w:space="0" w:color="auto"/>
              <w:left w:val="single" w:sz="4" w:space="0" w:color="auto"/>
              <w:bottom w:val="single" w:sz="4" w:space="0" w:color="auto"/>
              <w:right w:val="single" w:sz="4" w:space="0" w:color="auto"/>
            </w:tcBorders>
            <w:vAlign w:val="center"/>
          </w:tcPr>
          <w:p w14:paraId="2AC2C096" w14:textId="77777777" w:rsidR="005A104F" w:rsidRPr="00835401" w:rsidRDefault="005A104F" w:rsidP="003036C2">
            <w:pPr>
              <w:widowControl w:val="0"/>
              <w:jc w:val="center"/>
              <w:rPr>
                <w:sz w:val="20"/>
                <w:szCs w:val="20"/>
              </w:rPr>
            </w:pPr>
            <w:r w:rsidRPr="00835401">
              <w:rPr>
                <w:sz w:val="20"/>
                <w:szCs w:val="20"/>
              </w:rPr>
              <w:t>1.000</w:t>
            </w:r>
          </w:p>
        </w:tc>
        <w:tc>
          <w:tcPr>
            <w:tcW w:w="847" w:type="dxa"/>
            <w:tcBorders>
              <w:top w:val="single" w:sz="4" w:space="0" w:color="auto"/>
              <w:left w:val="single" w:sz="4" w:space="0" w:color="auto"/>
              <w:bottom w:val="single" w:sz="4" w:space="0" w:color="auto"/>
              <w:right w:val="single" w:sz="4" w:space="0" w:color="auto"/>
            </w:tcBorders>
            <w:vAlign w:val="center"/>
          </w:tcPr>
          <w:p w14:paraId="0C630ECA" w14:textId="77777777" w:rsidR="005A104F" w:rsidRPr="00835401" w:rsidRDefault="005A104F" w:rsidP="003036C2">
            <w:pPr>
              <w:widowControl w:val="0"/>
              <w:jc w:val="center"/>
              <w:rPr>
                <w:sz w:val="20"/>
                <w:szCs w:val="20"/>
              </w:rPr>
            </w:pPr>
            <w:r w:rsidRPr="00835401">
              <w:rPr>
                <w:sz w:val="20"/>
                <w:szCs w:val="20"/>
              </w:rPr>
              <w:t>0,25</w:t>
            </w:r>
          </w:p>
        </w:tc>
        <w:tc>
          <w:tcPr>
            <w:tcW w:w="849" w:type="dxa"/>
            <w:tcBorders>
              <w:top w:val="single" w:sz="4" w:space="0" w:color="auto"/>
              <w:left w:val="single" w:sz="4" w:space="0" w:color="auto"/>
              <w:bottom w:val="single" w:sz="4" w:space="0" w:color="auto"/>
              <w:right w:val="single" w:sz="4" w:space="0" w:color="auto"/>
            </w:tcBorders>
            <w:vAlign w:val="center"/>
          </w:tcPr>
          <w:p w14:paraId="4F3B1C1F" w14:textId="77777777" w:rsidR="005A104F" w:rsidRPr="00835401" w:rsidRDefault="005A104F" w:rsidP="003036C2">
            <w:pPr>
              <w:widowControl w:val="0"/>
              <w:jc w:val="center"/>
              <w:rPr>
                <w:sz w:val="20"/>
                <w:szCs w:val="20"/>
              </w:rPr>
            </w:pPr>
            <w:r w:rsidRPr="00835401">
              <w:rPr>
                <w:sz w:val="20"/>
                <w:szCs w:val="20"/>
              </w:rPr>
              <w:t>250</w:t>
            </w:r>
          </w:p>
        </w:tc>
        <w:tc>
          <w:tcPr>
            <w:tcW w:w="706" w:type="dxa"/>
            <w:tcBorders>
              <w:top w:val="single" w:sz="4" w:space="0" w:color="auto"/>
              <w:left w:val="single" w:sz="4" w:space="0" w:color="auto"/>
              <w:bottom w:val="single" w:sz="4" w:space="0" w:color="auto"/>
              <w:right w:val="single" w:sz="4" w:space="0" w:color="auto"/>
            </w:tcBorders>
            <w:vAlign w:val="center"/>
          </w:tcPr>
          <w:p w14:paraId="29B2A8B4" w14:textId="77777777" w:rsidR="005A104F" w:rsidRPr="00835401" w:rsidRDefault="005A104F" w:rsidP="003036C2">
            <w:pPr>
              <w:widowControl w:val="0"/>
              <w:jc w:val="center"/>
              <w:rPr>
                <w:sz w:val="20"/>
                <w:szCs w:val="20"/>
              </w:rPr>
            </w:pPr>
            <w:r w:rsidRPr="00835401">
              <w:rPr>
                <w:sz w:val="20"/>
                <w:szCs w:val="20"/>
              </w:rPr>
              <w:t>0,50</w:t>
            </w:r>
          </w:p>
        </w:tc>
        <w:tc>
          <w:tcPr>
            <w:tcW w:w="713" w:type="dxa"/>
            <w:tcBorders>
              <w:top w:val="single" w:sz="4" w:space="0" w:color="auto"/>
              <w:left w:val="single" w:sz="4" w:space="0" w:color="auto"/>
              <w:bottom w:val="single" w:sz="4" w:space="0" w:color="auto"/>
              <w:right w:val="single" w:sz="4" w:space="0" w:color="auto"/>
            </w:tcBorders>
            <w:vAlign w:val="center"/>
          </w:tcPr>
          <w:p w14:paraId="45FEDA41" w14:textId="77777777" w:rsidR="005A104F" w:rsidRPr="00835401" w:rsidRDefault="005A104F" w:rsidP="003036C2">
            <w:pPr>
              <w:widowControl w:val="0"/>
              <w:jc w:val="center"/>
              <w:rPr>
                <w:sz w:val="20"/>
                <w:szCs w:val="20"/>
              </w:rPr>
            </w:pPr>
            <w:r w:rsidRPr="00835401">
              <w:rPr>
                <w:sz w:val="20"/>
                <w:szCs w:val="20"/>
              </w:rPr>
              <w:t>500</w:t>
            </w:r>
          </w:p>
        </w:tc>
      </w:tr>
      <w:tr w:rsidR="005A104F" w:rsidRPr="00835401" w14:paraId="565A0674" w14:textId="77777777" w:rsidTr="003036C2">
        <w:tc>
          <w:tcPr>
            <w:tcW w:w="467" w:type="dxa"/>
            <w:tcBorders>
              <w:top w:val="single" w:sz="4" w:space="0" w:color="auto"/>
              <w:left w:val="single" w:sz="4" w:space="0" w:color="auto"/>
              <w:bottom w:val="single" w:sz="4" w:space="0" w:color="auto"/>
              <w:right w:val="single" w:sz="4" w:space="0" w:color="auto"/>
            </w:tcBorders>
            <w:vAlign w:val="center"/>
          </w:tcPr>
          <w:p w14:paraId="113ADC9F" w14:textId="77777777" w:rsidR="005A104F" w:rsidRPr="00835401" w:rsidRDefault="005A104F" w:rsidP="003036C2">
            <w:pPr>
              <w:widowControl w:val="0"/>
              <w:jc w:val="center"/>
              <w:rPr>
                <w:sz w:val="20"/>
                <w:szCs w:val="20"/>
              </w:rPr>
            </w:pPr>
            <w:r w:rsidRPr="00835401">
              <w:rPr>
                <w:sz w:val="20"/>
                <w:szCs w:val="20"/>
              </w:rPr>
              <w:t>5</w:t>
            </w:r>
          </w:p>
        </w:tc>
        <w:tc>
          <w:tcPr>
            <w:tcW w:w="2535" w:type="dxa"/>
            <w:tcBorders>
              <w:top w:val="single" w:sz="4" w:space="0" w:color="auto"/>
              <w:left w:val="single" w:sz="4" w:space="0" w:color="auto"/>
              <w:bottom w:val="single" w:sz="4" w:space="0" w:color="auto"/>
              <w:right w:val="single" w:sz="4" w:space="0" w:color="auto"/>
            </w:tcBorders>
            <w:vAlign w:val="center"/>
          </w:tcPr>
          <w:p w14:paraId="1A2E891F" w14:textId="77777777" w:rsidR="005A104F" w:rsidRPr="00835401" w:rsidRDefault="005A104F" w:rsidP="003036C2">
            <w:pPr>
              <w:widowControl w:val="0"/>
              <w:rPr>
                <w:sz w:val="20"/>
                <w:szCs w:val="20"/>
              </w:rPr>
            </w:pPr>
            <w:r w:rsidRPr="00835401">
              <w:rPr>
                <w:sz w:val="20"/>
                <w:szCs w:val="20"/>
              </w:rPr>
              <w:t>Đạn súng M79</w:t>
            </w:r>
          </w:p>
        </w:tc>
        <w:tc>
          <w:tcPr>
            <w:tcW w:w="992" w:type="dxa"/>
            <w:tcBorders>
              <w:top w:val="single" w:sz="4" w:space="0" w:color="auto"/>
              <w:left w:val="single" w:sz="4" w:space="0" w:color="auto"/>
              <w:bottom w:val="single" w:sz="4" w:space="0" w:color="auto"/>
              <w:right w:val="single" w:sz="4" w:space="0" w:color="auto"/>
            </w:tcBorders>
            <w:vAlign w:val="center"/>
          </w:tcPr>
          <w:p w14:paraId="064F1713" w14:textId="77777777" w:rsidR="005A104F" w:rsidRPr="00835401" w:rsidRDefault="005A104F" w:rsidP="003036C2">
            <w:pPr>
              <w:widowControl w:val="0"/>
              <w:jc w:val="center"/>
              <w:rPr>
                <w:sz w:val="20"/>
                <w:szCs w:val="20"/>
              </w:rPr>
            </w:pPr>
            <w:r w:rsidRPr="00835401">
              <w:rPr>
                <w:sz w:val="20"/>
                <w:szCs w:val="20"/>
              </w:rPr>
              <w:t>36</w:t>
            </w:r>
          </w:p>
        </w:tc>
        <w:tc>
          <w:tcPr>
            <w:tcW w:w="847" w:type="dxa"/>
            <w:tcBorders>
              <w:top w:val="single" w:sz="4" w:space="0" w:color="auto"/>
              <w:left w:val="single" w:sz="4" w:space="0" w:color="auto"/>
              <w:bottom w:val="single" w:sz="4" w:space="0" w:color="auto"/>
              <w:right w:val="single" w:sz="4" w:space="0" w:color="auto"/>
            </w:tcBorders>
            <w:vAlign w:val="center"/>
          </w:tcPr>
          <w:p w14:paraId="2334D8D8" w14:textId="77777777" w:rsidR="005A104F" w:rsidRPr="00835401" w:rsidRDefault="005A104F" w:rsidP="003036C2">
            <w:pPr>
              <w:widowControl w:val="0"/>
              <w:jc w:val="center"/>
              <w:rPr>
                <w:sz w:val="20"/>
                <w:szCs w:val="20"/>
              </w:rPr>
            </w:pPr>
            <w:r w:rsidRPr="00835401">
              <w:rPr>
                <w:sz w:val="20"/>
                <w:szCs w:val="20"/>
              </w:rPr>
              <w:t>0,50</w:t>
            </w:r>
          </w:p>
        </w:tc>
        <w:tc>
          <w:tcPr>
            <w:tcW w:w="849" w:type="dxa"/>
            <w:tcBorders>
              <w:top w:val="single" w:sz="4" w:space="0" w:color="auto"/>
              <w:left w:val="single" w:sz="4" w:space="0" w:color="auto"/>
              <w:bottom w:val="single" w:sz="4" w:space="0" w:color="auto"/>
              <w:right w:val="single" w:sz="4" w:space="0" w:color="auto"/>
            </w:tcBorders>
            <w:vAlign w:val="center"/>
          </w:tcPr>
          <w:p w14:paraId="3D6F9F00" w14:textId="77777777" w:rsidR="005A104F" w:rsidRPr="00835401" w:rsidRDefault="005A104F" w:rsidP="003036C2">
            <w:pPr>
              <w:widowControl w:val="0"/>
              <w:jc w:val="center"/>
              <w:rPr>
                <w:sz w:val="20"/>
                <w:szCs w:val="20"/>
              </w:rPr>
            </w:pPr>
            <w:r w:rsidRPr="00835401">
              <w:rPr>
                <w:sz w:val="20"/>
                <w:szCs w:val="20"/>
              </w:rPr>
              <w:t>18</w:t>
            </w:r>
          </w:p>
        </w:tc>
        <w:tc>
          <w:tcPr>
            <w:tcW w:w="706" w:type="dxa"/>
            <w:tcBorders>
              <w:top w:val="single" w:sz="4" w:space="0" w:color="auto"/>
              <w:left w:val="single" w:sz="4" w:space="0" w:color="auto"/>
              <w:bottom w:val="single" w:sz="4" w:space="0" w:color="auto"/>
              <w:right w:val="single" w:sz="4" w:space="0" w:color="auto"/>
            </w:tcBorders>
            <w:vAlign w:val="center"/>
          </w:tcPr>
          <w:p w14:paraId="7E33963E" w14:textId="77777777" w:rsidR="005A104F" w:rsidRPr="00835401" w:rsidRDefault="005A104F" w:rsidP="003036C2">
            <w:pPr>
              <w:widowControl w:val="0"/>
              <w:jc w:val="center"/>
              <w:rPr>
                <w:sz w:val="20"/>
                <w:szCs w:val="20"/>
              </w:rPr>
            </w:pPr>
            <w:r w:rsidRPr="00835401">
              <w:rPr>
                <w:sz w:val="20"/>
                <w:szCs w:val="20"/>
              </w:rPr>
              <w:t>1,0</w:t>
            </w:r>
          </w:p>
        </w:tc>
        <w:tc>
          <w:tcPr>
            <w:tcW w:w="713" w:type="dxa"/>
            <w:tcBorders>
              <w:top w:val="single" w:sz="4" w:space="0" w:color="auto"/>
              <w:left w:val="single" w:sz="4" w:space="0" w:color="auto"/>
              <w:bottom w:val="single" w:sz="4" w:space="0" w:color="auto"/>
              <w:right w:val="single" w:sz="4" w:space="0" w:color="auto"/>
            </w:tcBorders>
            <w:vAlign w:val="center"/>
          </w:tcPr>
          <w:p w14:paraId="1C17C129" w14:textId="77777777" w:rsidR="005A104F" w:rsidRPr="00835401" w:rsidRDefault="005A104F" w:rsidP="003036C2">
            <w:pPr>
              <w:widowControl w:val="0"/>
              <w:jc w:val="center"/>
              <w:rPr>
                <w:sz w:val="20"/>
                <w:szCs w:val="20"/>
              </w:rPr>
            </w:pPr>
            <w:r w:rsidRPr="00835401">
              <w:rPr>
                <w:sz w:val="20"/>
                <w:szCs w:val="20"/>
              </w:rPr>
              <w:t>36</w:t>
            </w:r>
          </w:p>
        </w:tc>
      </w:tr>
      <w:tr w:rsidR="005A104F" w:rsidRPr="00835401" w14:paraId="16FCA152" w14:textId="77777777" w:rsidTr="003036C2">
        <w:tc>
          <w:tcPr>
            <w:tcW w:w="467" w:type="dxa"/>
            <w:tcBorders>
              <w:top w:val="single" w:sz="4" w:space="0" w:color="auto"/>
              <w:left w:val="single" w:sz="4" w:space="0" w:color="auto"/>
              <w:bottom w:val="single" w:sz="4" w:space="0" w:color="auto"/>
              <w:right w:val="single" w:sz="4" w:space="0" w:color="auto"/>
            </w:tcBorders>
            <w:vAlign w:val="center"/>
          </w:tcPr>
          <w:p w14:paraId="56B671B2" w14:textId="77777777" w:rsidR="005A104F" w:rsidRPr="00835401" w:rsidRDefault="005A104F" w:rsidP="003036C2">
            <w:pPr>
              <w:widowControl w:val="0"/>
              <w:jc w:val="center"/>
              <w:rPr>
                <w:sz w:val="20"/>
                <w:szCs w:val="20"/>
              </w:rPr>
            </w:pPr>
            <w:r w:rsidRPr="00835401">
              <w:rPr>
                <w:sz w:val="20"/>
                <w:szCs w:val="20"/>
              </w:rPr>
              <w:t>6</w:t>
            </w:r>
          </w:p>
        </w:tc>
        <w:tc>
          <w:tcPr>
            <w:tcW w:w="2535" w:type="dxa"/>
            <w:tcBorders>
              <w:top w:val="single" w:sz="4" w:space="0" w:color="auto"/>
              <w:left w:val="single" w:sz="4" w:space="0" w:color="auto"/>
              <w:bottom w:val="single" w:sz="4" w:space="0" w:color="auto"/>
              <w:right w:val="single" w:sz="4" w:space="0" w:color="auto"/>
            </w:tcBorders>
            <w:vAlign w:val="center"/>
          </w:tcPr>
          <w:p w14:paraId="3034A689" w14:textId="77777777" w:rsidR="005A104F" w:rsidRPr="00835401" w:rsidRDefault="005A104F" w:rsidP="003036C2">
            <w:pPr>
              <w:widowControl w:val="0"/>
              <w:rPr>
                <w:sz w:val="20"/>
                <w:szCs w:val="20"/>
              </w:rPr>
            </w:pPr>
            <w:r w:rsidRPr="00835401">
              <w:rPr>
                <w:sz w:val="20"/>
                <w:szCs w:val="20"/>
              </w:rPr>
              <w:t>Đạn B40 và B41 và RPG-7V2</w:t>
            </w:r>
          </w:p>
        </w:tc>
        <w:tc>
          <w:tcPr>
            <w:tcW w:w="992" w:type="dxa"/>
            <w:tcBorders>
              <w:top w:val="single" w:sz="4" w:space="0" w:color="auto"/>
              <w:left w:val="single" w:sz="4" w:space="0" w:color="auto"/>
              <w:bottom w:val="single" w:sz="4" w:space="0" w:color="auto"/>
              <w:right w:val="single" w:sz="4" w:space="0" w:color="auto"/>
            </w:tcBorders>
            <w:vAlign w:val="center"/>
          </w:tcPr>
          <w:p w14:paraId="6EE5ACAF" w14:textId="77777777" w:rsidR="005A104F" w:rsidRPr="00835401" w:rsidRDefault="005A104F" w:rsidP="003036C2">
            <w:pPr>
              <w:widowControl w:val="0"/>
              <w:jc w:val="center"/>
              <w:rPr>
                <w:sz w:val="20"/>
                <w:szCs w:val="20"/>
              </w:rPr>
            </w:pPr>
            <w:r w:rsidRPr="00835401">
              <w:rPr>
                <w:sz w:val="20"/>
                <w:szCs w:val="20"/>
              </w:rPr>
              <w:t>12</w:t>
            </w:r>
          </w:p>
        </w:tc>
        <w:tc>
          <w:tcPr>
            <w:tcW w:w="847" w:type="dxa"/>
            <w:tcBorders>
              <w:top w:val="single" w:sz="4" w:space="0" w:color="auto"/>
              <w:left w:val="single" w:sz="4" w:space="0" w:color="auto"/>
              <w:bottom w:val="single" w:sz="4" w:space="0" w:color="auto"/>
              <w:right w:val="single" w:sz="4" w:space="0" w:color="auto"/>
            </w:tcBorders>
            <w:vAlign w:val="center"/>
          </w:tcPr>
          <w:p w14:paraId="7C1EAA62" w14:textId="77777777" w:rsidR="005A104F" w:rsidRPr="00835401" w:rsidRDefault="005A104F" w:rsidP="003036C2">
            <w:pPr>
              <w:widowControl w:val="0"/>
              <w:jc w:val="center"/>
              <w:rPr>
                <w:sz w:val="20"/>
                <w:szCs w:val="20"/>
              </w:rPr>
            </w:pPr>
            <w:r w:rsidRPr="00835401">
              <w:rPr>
                <w:sz w:val="20"/>
                <w:szCs w:val="20"/>
              </w:rPr>
              <w:t>0,17</w:t>
            </w:r>
          </w:p>
        </w:tc>
        <w:tc>
          <w:tcPr>
            <w:tcW w:w="849" w:type="dxa"/>
            <w:tcBorders>
              <w:top w:val="single" w:sz="4" w:space="0" w:color="auto"/>
              <w:left w:val="single" w:sz="4" w:space="0" w:color="auto"/>
              <w:bottom w:val="single" w:sz="4" w:space="0" w:color="auto"/>
              <w:right w:val="single" w:sz="4" w:space="0" w:color="auto"/>
            </w:tcBorders>
            <w:vAlign w:val="center"/>
          </w:tcPr>
          <w:p w14:paraId="3F7B78B3" w14:textId="77777777" w:rsidR="005A104F" w:rsidRPr="00835401" w:rsidRDefault="005A104F" w:rsidP="003036C2">
            <w:pPr>
              <w:widowControl w:val="0"/>
              <w:jc w:val="center"/>
              <w:rPr>
                <w:sz w:val="20"/>
                <w:szCs w:val="20"/>
              </w:rPr>
            </w:pPr>
            <w:r w:rsidRPr="00835401">
              <w:rPr>
                <w:sz w:val="20"/>
                <w:szCs w:val="20"/>
              </w:rPr>
              <w:t>2</w:t>
            </w:r>
          </w:p>
        </w:tc>
        <w:tc>
          <w:tcPr>
            <w:tcW w:w="706" w:type="dxa"/>
            <w:tcBorders>
              <w:top w:val="single" w:sz="4" w:space="0" w:color="auto"/>
              <w:left w:val="single" w:sz="4" w:space="0" w:color="auto"/>
              <w:bottom w:val="single" w:sz="4" w:space="0" w:color="auto"/>
              <w:right w:val="single" w:sz="4" w:space="0" w:color="auto"/>
            </w:tcBorders>
            <w:vAlign w:val="center"/>
          </w:tcPr>
          <w:p w14:paraId="7ED231AE" w14:textId="77777777" w:rsidR="005A104F" w:rsidRPr="00835401" w:rsidRDefault="005A104F" w:rsidP="003036C2">
            <w:pPr>
              <w:widowControl w:val="0"/>
              <w:jc w:val="center"/>
              <w:rPr>
                <w:sz w:val="20"/>
                <w:szCs w:val="20"/>
              </w:rPr>
            </w:pPr>
            <w:r w:rsidRPr="00835401">
              <w:rPr>
                <w:sz w:val="20"/>
                <w:szCs w:val="20"/>
              </w:rPr>
              <w:t>0,33</w:t>
            </w:r>
          </w:p>
        </w:tc>
        <w:tc>
          <w:tcPr>
            <w:tcW w:w="713" w:type="dxa"/>
            <w:tcBorders>
              <w:top w:val="single" w:sz="4" w:space="0" w:color="auto"/>
              <w:left w:val="single" w:sz="4" w:space="0" w:color="auto"/>
              <w:bottom w:val="single" w:sz="4" w:space="0" w:color="auto"/>
              <w:right w:val="single" w:sz="4" w:space="0" w:color="auto"/>
            </w:tcBorders>
            <w:vAlign w:val="center"/>
          </w:tcPr>
          <w:p w14:paraId="60C8EB6D" w14:textId="77777777" w:rsidR="005A104F" w:rsidRPr="00835401" w:rsidRDefault="005A104F" w:rsidP="003036C2">
            <w:pPr>
              <w:widowControl w:val="0"/>
              <w:jc w:val="center"/>
              <w:rPr>
                <w:sz w:val="20"/>
                <w:szCs w:val="20"/>
              </w:rPr>
            </w:pPr>
            <w:r w:rsidRPr="00835401">
              <w:rPr>
                <w:sz w:val="20"/>
                <w:szCs w:val="20"/>
              </w:rPr>
              <w:t>4</w:t>
            </w:r>
          </w:p>
        </w:tc>
      </w:tr>
      <w:tr w:rsidR="005A104F" w:rsidRPr="00835401" w14:paraId="53D750D2" w14:textId="77777777" w:rsidTr="003036C2">
        <w:tc>
          <w:tcPr>
            <w:tcW w:w="467" w:type="dxa"/>
            <w:tcBorders>
              <w:top w:val="single" w:sz="4" w:space="0" w:color="auto"/>
              <w:left w:val="single" w:sz="4" w:space="0" w:color="auto"/>
              <w:bottom w:val="single" w:sz="4" w:space="0" w:color="auto"/>
              <w:right w:val="single" w:sz="4" w:space="0" w:color="auto"/>
            </w:tcBorders>
            <w:vAlign w:val="center"/>
          </w:tcPr>
          <w:p w14:paraId="74C58FC4" w14:textId="77777777" w:rsidR="005A104F" w:rsidRPr="00835401" w:rsidRDefault="005A104F" w:rsidP="003036C2">
            <w:pPr>
              <w:widowControl w:val="0"/>
              <w:jc w:val="center"/>
              <w:rPr>
                <w:sz w:val="20"/>
                <w:szCs w:val="20"/>
              </w:rPr>
            </w:pPr>
            <w:r w:rsidRPr="00835401">
              <w:rPr>
                <w:sz w:val="20"/>
                <w:szCs w:val="20"/>
              </w:rPr>
              <w:t>7</w:t>
            </w:r>
          </w:p>
        </w:tc>
        <w:tc>
          <w:tcPr>
            <w:tcW w:w="2535" w:type="dxa"/>
            <w:tcBorders>
              <w:top w:val="single" w:sz="4" w:space="0" w:color="auto"/>
              <w:left w:val="single" w:sz="4" w:space="0" w:color="auto"/>
              <w:bottom w:val="single" w:sz="4" w:space="0" w:color="auto"/>
              <w:right w:val="single" w:sz="4" w:space="0" w:color="auto"/>
            </w:tcBorders>
            <w:vAlign w:val="center"/>
          </w:tcPr>
          <w:p w14:paraId="5A294F42" w14:textId="77777777" w:rsidR="005A104F" w:rsidRPr="00835401" w:rsidRDefault="005A104F" w:rsidP="003036C2">
            <w:pPr>
              <w:widowControl w:val="0"/>
              <w:rPr>
                <w:sz w:val="20"/>
                <w:szCs w:val="20"/>
              </w:rPr>
            </w:pPr>
            <w:r w:rsidRPr="00835401">
              <w:rPr>
                <w:sz w:val="20"/>
                <w:szCs w:val="20"/>
              </w:rPr>
              <w:t>Đạn cối 60, 82, 100 mm</w:t>
            </w:r>
          </w:p>
        </w:tc>
        <w:tc>
          <w:tcPr>
            <w:tcW w:w="992" w:type="dxa"/>
            <w:tcBorders>
              <w:top w:val="single" w:sz="4" w:space="0" w:color="auto"/>
              <w:left w:val="single" w:sz="4" w:space="0" w:color="auto"/>
              <w:bottom w:val="single" w:sz="4" w:space="0" w:color="auto"/>
              <w:right w:val="single" w:sz="4" w:space="0" w:color="auto"/>
            </w:tcBorders>
            <w:vAlign w:val="center"/>
          </w:tcPr>
          <w:p w14:paraId="7DD276F5" w14:textId="77777777" w:rsidR="005A104F" w:rsidRPr="00835401" w:rsidRDefault="005A104F" w:rsidP="003036C2">
            <w:pPr>
              <w:widowControl w:val="0"/>
              <w:jc w:val="center"/>
              <w:rPr>
                <w:sz w:val="20"/>
                <w:szCs w:val="20"/>
              </w:rPr>
            </w:pPr>
            <w:r w:rsidRPr="00835401">
              <w:rPr>
                <w:sz w:val="20"/>
                <w:szCs w:val="20"/>
              </w:rPr>
              <w:t>80</w:t>
            </w:r>
          </w:p>
        </w:tc>
        <w:tc>
          <w:tcPr>
            <w:tcW w:w="847" w:type="dxa"/>
            <w:tcBorders>
              <w:top w:val="single" w:sz="4" w:space="0" w:color="auto"/>
              <w:left w:val="single" w:sz="4" w:space="0" w:color="auto"/>
              <w:bottom w:val="single" w:sz="4" w:space="0" w:color="auto"/>
              <w:right w:val="single" w:sz="4" w:space="0" w:color="auto"/>
            </w:tcBorders>
            <w:vAlign w:val="center"/>
          </w:tcPr>
          <w:p w14:paraId="0E2A88FF" w14:textId="77777777" w:rsidR="005A104F" w:rsidRPr="00835401" w:rsidRDefault="005A104F" w:rsidP="003036C2">
            <w:pPr>
              <w:widowControl w:val="0"/>
              <w:jc w:val="center"/>
              <w:rPr>
                <w:sz w:val="20"/>
                <w:szCs w:val="20"/>
              </w:rPr>
            </w:pPr>
            <w:r w:rsidRPr="00835401">
              <w:rPr>
                <w:sz w:val="20"/>
                <w:szCs w:val="20"/>
              </w:rPr>
              <w:t>0,05</w:t>
            </w:r>
          </w:p>
        </w:tc>
        <w:tc>
          <w:tcPr>
            <w:tcW w:w="849" w:type="dxa"/>
            <w:tcBorders>
              <w:top w:val="single" w:sz="4" w:space="0" w:color="auto"/>
              <w:left w:val="single" w:sz="4" w:space="0" w:color="auto"/>
              <w:bottom w:val="single" w:sz="4" w:space="0" w:color="auto"/>
              <w:right w:val="single" w:sz="4" w:space="0" w:color="auto"/>
            </w:tcBorders>
            <w:vAlign w:val="center"/>
          </w:tcPr>
          <w:p w14:paraId="10D65902" w14:textId="77777777" w:rsidR="005A104F" w:rsidRPr="00835401" w:rsidRDefault="005A104F" w:rsidP="003036C2">
            <w:pPr>
              <w:widowControl w:val="0"/>
              <w:jc w:val="center"/>
              <w:rPr>
                <w:sz w:val="20"/>
                <w:szCs w:val="20"/>
              </w:rPr>
            </w:pPr>
            <w:r w:rsidRPr="00835401">
              <w:rPr>
                <w:sz w:val="20"/>
                <w:szCs w:val="20"/>
              </w:rPr>
              <w:t>4</w:t>
            </w:r>
          </w:p>
        </w:tc>
        <w:tc>
          <w:tcPr>
            <w:tcW w:w="706" w:type="dxa"/>
            <w:tcBorders>
              <w:top w:val="single" w:sz="4" w:space="0" w:color="auto"/>
              <w:left w:val="single" w:sz="4" w:space="0" w:color="auto"/>
              <w:bottom w:val="single" w:sz="4" w:space="0" w:color="auto"/>
              <w:right w:val="single" w:sz="4" w:space="0" w:color="auto"/>
            </w:tcBorders>
            <w:vAlign w:val="center"/>
          </w:tcPr>
          <w:p w14:paraId="0A216850" w14:textId="77777777" w:rsidR="005A104F" w:rsidRPr="00835401" w:rsidRDefault="005A104F" w:rsidP="003036C2">
            <w:pPr>
              <w:widowControl w:val="0"/>
              <w:jc w:val="center"/>
              <w:rPr>
                <w:sz w:val="20"/>
                <w:szCs w:val="20"/>
              </w:rPr>
            </w:pPr>
            <w:r w:rsidRPr="00835401">
              <w:rPr>
                <w:sz w:val="20"/>
                <w:szCs w:val="20"/>
              </w:rPr>
              <w:t>0,1</w:t>
            </w:r>
          </w:p>
        </w:tc>
        <w:tc>
          <w:tcPr>
            <w:tcW w:w="713" w:type="dxa"/>
            <w:tcBorders>
              <w:top w:val="single" w:sz="4" w:space="0" w:color="auto"/>
              <w:left w:val="single" w:sz="4" w:space="0" w:color="auto"/>
              <w:bottom w:val="single" w:sz="4" w:space="0" w:color="auto"/>
              <w:right w:val="single" w:sz="4" w:space="0" w:color="auto"/>
            </w:tcBorders>
            <w:vAlign w:val="center"/>
          </w:tcPr>
          <w:p w14:paraId="3EAB7C96" w14:textId="77777777" w:rsidR="005A104F" w:rsidRPr="00835401" w:rsidRDefault="005A104F" w:rsidP="003036C2">
            <w:pPr>
              <w:widowControl w:val="0"/>
              <w:jc w:val="center"/>
              <w:rPr>
                <w:sz w:val="20"/>
                <w:szCs w:val="20"/>
              </w:rPr>
            </w:pPr>
            <w:r w:rsidRPr="00835401">
              <w:rPr>
                <w:sz w:val="20"/>
                <w:szCs w:val="20"/>
              </w:rPr>
              <w:t>8</w:t>
            </w:r>
          </w:p>
        </w:tc>
      </w:tr>
      <w:tr w:rsidR="005A104F" w:rsidRPr="00835401" w14:paraId="773541BA" w14:textId="77777777" w:rsidTr="003036C2">
        <w:tc>
          <w:tcPr>
            <w:tcW w:w="467" w:type="dxa"/>
            <w:tcBorders>
              <w:top w:val="single" w:sz="4" w:space="0" w:color="auto"/>
              <w:left w:val="single" w:sz="4" w:space="0" w:color="auto"/>
              <w:bottom w:val="single" w:sz="4" w:space="0" w:color="auto"/>
              <w:right w:val="single" w:sz="4" w:space="0" w:color="auto"/>
            </w:tcBorders>
            <w:vAlign w:val="center"/>
          </w:tcPr>
          <w:p w14:paraId="06446953" w14:textId="77777777" w:rsidR="005A104F" w:rsidRPr="00835401" w:rsidRDefault="005A104F" w:rsidP="003036C2">
            <w:pPr>
              <w:widowControl w:val="0"/>
              <w:jc w:val="center"/>
              <w:rPr>
                <w:sz w:val="20"/>
                <w:szCs w:val="20"/>
              </w:rPr>
            </w:pPr>
            <w:r w:rsidRPr="00835401">
              <w:rPr>
                <w:sz w:val="20"/>
                <w:szCs w:val="20"/>
              </w:rPr>
              <w:t>8</w:t>
            </w:r>
          </w:p>
        </w:tc>
        <w:tc>
          <w:tcPr>
            <w:tcW w:w="2535" w:type="dxa"/>
            <w:tcBorders>
              <w:top w:val="single" w:sz="4" w:space="0" w:color="auto"/>
              <w:left w:val="single" w:sz="4" w:space="0" w:color="auto"/>
              <w:bottom w:val="single" w:sz="4" w:space="0" w:color="auto"/>
              <w:right w:val="single" w:sz="4" w:space="0" w:color="auto"/>
            </w:tcBorders>
            <w:vAlign w:val="center"/>
          </w:tcPr>
          <w:p w14:paraId="09895140" w14:textId="77777777" w:rsidR="005A104F" w:rsidRPr="006262C0" w:rsidRDefault="005A104F" w:rsidP="003036C2">
            <w:pPr>
              <w:widowControl w:val="0"/>
              <w:rPr>
                <w:spacing w:val="-12"/>
                <w:sz w:val="20"/>
                <w:szCs w:val="20"/>
              </w:rPr>
            </w:pPr>
            <w:r w:rsidRPr="006262C0">
              <w:rPr>
                <w:spacing w:val="-12"/>
                <w:sz w:val="20"/>
                <w:szCs w:val="20"/>
              </w:rPr>
              <w:t>Đạn ĐKZ, súng RPG-29, SPG-9</w:t>
            </w:r>
          </w:p>
        </w:tc>
        <w:tc>
          <w:tcPr>
            <w:tcW w:w="992" w:type="dxa"/>
            <w:tcBorders>
              <w:top w:val="single" w:sz="4" w:space="0" w:color="auto"/>
              <w:left w:val="single" w:sz="4" w:space="0" w:color="auto"/>
              <w:bottom w:val="single" w:sz="4" w:space="0" w:color="auto"/>
              <w:right w:val="single" w:sz="4" w:space="0" w:color="auto"/>
            </w:tcBorders>
            <w:vAlign w:val="center"/>
          </w:tcPr>
          <w:p w14:paraId="73FEAB49" w14:textId="77777777" w:rsidR="005A104F" w:rsidRPr="00835401" w:rsidRDefault="005A104F" w:rsidP="003036C2">
            <w:pPr>
              <w:widowControl w:val="0"/>
              <w:jc w:val="center"/>
              <w:rPr>
                <w:sz w:val="20"/>
                <w:szCs w:val="20"/>
              </w:rPr>
            </w:pPr>
            <w:r w:rsidRPr="00835401">
              <w:rPr>
                <w:sz w:val="20"/>
                <w:szCs w:val="20"/>
              </w:rPr>
              <w:t>40</w:t>
            </w:r>
          </w:p>
        </w:tc>
        <w:tc>
          <w:tcPr>
            <w:tcW w:w="847" w:type="dxa"/>
            <w:tcBorders>
              <w:top w:val="single" w:sz="4" w:space="0" w:color="auto"/>
              <w:left w:val="single" w:sz="4" w:space="0" w:color="auto"/>
              <w:bottom w:val="single" w:sz="4" w:space="0" w:color="auto"/>
              <w:right w:val="single" w:sz="4" w:space="0" w:color="auto"/>
            </w:tcBorders>
            <w:vAlign w:val="center"/>
          </w:tcPr>
          <w:p w14:paraId="0BFE01B7" w14:textId="77777777" w:rsidR="005A104F" w:rsidRPr="00835401" w:rsidRDefault="005A104F" w:rsidP="003036C2">
            <w:pPr>
              <w:widowControl w:val="0"/>
              <w:jc w:val="center"/>
              <w:rPr>
                <w:sz w:val="20"/>
                <w:szCs w:val="20"/>
              </w:rPr>
            </w:pPr>
            <w:r w:rsidRPr="00835401">
              <w:rPr>
                <w:sz w:val="20"/>
                <w:szCs w:val="20"/>
              </w:rPr>
              <w:t>0,10</w:t>
            </w:r>
          </w:p>
        </w:tc>
        <w:tc>
          <w:tcPr>
            <w:tcW w:w="849" w:type="dxa"/>
            <w:tcBorders>
              <w:top w:val="single" w:sz="4" w:space="0" w:color="auto"/>
              <w:left w:val="single" w:sz="4" w:space="0" w:color="auto"/>
              <w:bottom w:val="single" w:sz="4" w:space="0" w:color="auto"/>
              <w:right w:val="single" w:sz="4" w:space="0" w:color="auto"/>
            </w:tcBorders>
            <w:vAlign w:val="center"/>
          </w:tcPr>
          <w:p w14:paraId="2A947610" w14:textId="77777777" w:rsidR="005A104F" w:rsidRPr="00835401" w:rsidRDefault="005A104F" w:rsidP="003036C2">
            <w:pPr>
              <w:widowControl w:val="0"/>
              <w:jc w:val="center"/>
              <w:rPr>
                <w:sz w:val="20"/>
                <w:szCs w:val="20"/>
              </w:rPr>
            </w:pPr>
            <w:r w:rsidRPr="00835401">
              <w:rPr>
                <w:sz w:val="20"/>
                <w:szCs w:val="20"/>
              </w:rPr>
              <w:t>4</w:t>
            </w:r>
          </w:p>
        </w:tc>
        <w:tc>
          <w:tcPr>
            <w:tcW w:w="706" w:type="dxa"/>
            <w:tcBorders>
              <w:top w:val="single" w:sz="4" w:space="0" w:color="auto"/>
              <w:left w:val="single" w:sz="4" w:space="0" w:color="auto"/>
              <w:bottom w:val="single" w:sz="4" w:space="0" w:color="auto"/>
              <w:right w:val="single" w:sz="4" w:space="0" w:color="auto"/>
            </w:tcBorders>
            <w:vAlign w:val="center"/>
          </w:tcPr>
          <w:p w14:paraId="1C822094" w14:textId="77777777" w:rsidR="005A104F" w:rsidRPr="00835401" w:rsidRDefault="005A104F" w:rsidP="003036C2">
            <w:pPr>
              <w:widowControl w:val="0"/>
              <w:jc w:val="center"/>
              <w:rPr>
                <w:sz w:val="20"/>
                <w:szCs w:val="20"/>
              </w:rPr>
            </w:pPr>
            <w:r w:rsidRPr="00835401">
              <w:rPr>
                <w:sz w:val="20"/>
                <w:szCs w:val="20"/>
              </w:rPr>
              <w:t>0,20</w:t>
            </w:r>
          </w:p>
        </w:tc>
        <w:tc>
          <w:tcPr>
            <w:tcW w:w="713" w:type="dxa"/>
            <w:tcBorders>
              <w:top w:val="single" w:sz="4" w:space="0" w:color="auto"/>
              <w:left w:val="single" w:sz="4" w:space="0" w:color="auto"/>
              <w:bottom w:val="single" w:sz="4" w:space="0" w:color="auto"/>
              <w:right w:val="single" w:sz="4" w:space="0" w:color="auto"/>
            </w:tcBorders>
            <w:vAlign w:val="center"/>
          </w:tcPr>
          <w:p w14:paraId="47287C4C" w14:textId="77777777" w:rsidR="005A104F" w:rsidRPr="00835401" w:rsidRDefault="005A104F" w:rsidP="003036C2">
            <w:pPr>
              <w:widowControl w:val="0"/>
              <w:jc w:val="center"/>
              <w:rPr>
                <w:sz w:val="20"/>
                <w:szCs w:val="20"/>
              </w:rPr>
            </w:pPr>
            <w:r w:rsidRPr="00835401">
              <w:rPr>
                <w:sz w:val="20"/>
                <w:szCs w:val="20"/>
              </w:rPr>
              <w:t>8</w:t>
            </w:r>
          </w:p>
        </w:tc>
      </w:tr>
      <w:tr w:rsidR="005A104F" w:rsidRPr="00835401" w14:paraId="0D77F778" w14:textId="77777777" w:rsidTr="003036C2">
        <w:tc>
          <w:tcPr>
            <w:tcW w:w="467" w:type="dxa"/>
            <w:tcBorders>
              <w:top w:val="single" w:sz="4" w:space="0" w:color="auto"/>
              <w:left w:val="single" w:sz="4" w:space="0" w:color="auto"/>
              <w:bottom w:val="single" w:sz="4" w:space="0" w:color="auto"/>
              <w:right w:val="single" w:sz="4" w:space="0" w:color="auto"/>
            </w:tcBorders>
            <w:vAlign w:val="center"/>
          </w:tcPr>
          <w:p w14:paraId="51277FC5" w14:textId="77777777" w:rsidR="005A104F" w:rsidRPr="00835401" w:rsidRDefault="005A104F" w:rsidP="003036C2">
            <w:pPr>
              <w:widowControl w:val="0"/>
              <w:jc w:val="center"/>
              <w:rPr>
                <w:sz w:val="20"/>
                <w:szCs w:val="20"/>
              </w:rPr>
            </w:pPr>
            <w:r w:rsidRPr="00835401">
              <w:rPr>
                <w:sz w:val="20"/>
                <w:szCs w:val="20"/>
              </w:rPr>
              <w:t>9</w:t>
            </w:r>
          </w:p>
        </w:tc>
        <w:tc>
          <w:tcPr>
            <w:tcW w:w="2535" w:type="dxa"/>
            <w:tcBorders>
              <w:top w:val="single" w:sz="4" w:space="0" w:color="auto"/>
              <w:left w:val="single" w:sz="4" w:space="0" w:color="auto"/>
              <w:bottom w:val="single" w:sz="4" w:space="0" w:color="auto"/>
              <w:right w:val="single" w:sz="4" w:space="0" w:color="auto"/>
            </w:tcBorders>
            <w:vAlign w:val="center"/>
          </w:tcPr>
          <w:p w14:paraId="735D8480" w14:textId="77777777" w:rsidR="005A104F" w:rsidRPr="00835401" w:rsidRDefault="005A104F" w:rsidP="003036C2">
            <w:pPr>
              <w:widowControl w:val="0"/>
              <w:rPr>
                <w:sz w:val="20"/>
                <w:szCs w:val="20"/>
              </w:rPr>
            </w:pPr>
            <w:r w:rsidRPr="00835401">
              <w:rPr>
                <w:sz w:val="20"/>
                <w:szCs w:val="20"/>
              </w:rPr>
              <w:t>Đạn SMPK 12,7 mm</w:t>
            </w:r>
          </w:p>
        </w:tc>
        <w:tc>
          <w:tcPr>
            <w:tcW w:w="992" w:type="dxa"/>
            <w:tcBorders>
              <w:top w:val="single" w:sz="4" w:space="0" w:color="auto"/>
              <w:left w:val="single" w:sz="4" w:space="0" w:color="auto"/>
              <w:bottom w:val="single" w:sz="4" w:space="0" w:color="auto"/>
              <w:right w:val="single" w:sz="4" w:space="0" w:color="auto"/>
            </w:tcBorders>
            <w:vAlign w:val="center"/>
          </w:tcPr>
          <w:p w14:paraId="65B11DD4" w14:textId="77777777" w:rsidR="005A104F" w:rsidRPr="00835401" w:rsidRDefault="005A104F" w:rsidP="003036C2">
            <w:pPr>
              <w:widowControl w:val="0"/>
              <w:jc w:val="center"/>
              <w:rPr>
                <w:sz w:val="20"/>
                <w:szCs w:val="20"/>
              </w:rPr>
            </w:pPr>
            <w:r w:rsidRPr="00835401">
              <w:rPr>
                <w:sz w:val="20"/>
                <w:szCs w:val="20"/>
              </w:rPr>
              <w:t>1.200</w:t>
            </w:r>
          </w:p>
        </w:tc>
        <w:tc>
          <w:tcPr>
            <w:tcW w:w="847" w:type="dxa"/>
            <w:tcBorders>
              <w:top w:val="single" w:sz="4" w:space="0" w:color="auto"/>
              <w:left w:val="single" w:sz="4" w:space="0" w:color="auto"/>
              <w:bottom w:val="single" w:sz="4" w:space="0" w:color="auto"/>
              <w:right w:val="single" w:sz="4" w:space="0" w:color="auto"/>
            </w:tcBorders>
            <w:vAlign w:val="center"/>
          </w:tcPr>
          <w:p w14:paraId="56D24D9E" w14:textId="77777777" w:rsidR="005A104F" w:rsidRPr="00835401" w:rsidRDefault="005A104F" w:rsidP="003036C2">
            <w:pPr>
              <w:widowControl w:val="0"/>
              <w:jc w:val="center"/>
              <w:rPr>
                <w:sz w:val="20"/>
                <w:szCs w:val="20"/>
              </w:rPr>
            </w:pPr>
            <w:r w:rsidRPr="00835401">
              <w:rPr>
                <w:sz w:val="20"/>
                <w:szCs w:val="20"/>
              </w:rPr>
              <w:t>0,10</w:t>
            </w:r>
          </w:p>
        </w:tc>
        <w:tc>
          <w:tcPr>
            <w:tcW w:w="849" w:type="dxa"/>
            <w:tcBorders>
              <w:top w:val="single" w:sz="4" w:space="0" w:color="auto"/>
              <w:left w:val="single" w:sz="4" w:space="0" w:color="auto"/>
              <w:bottom w:val="single" w:sz="4" w:space="0" w:color="auto"/>
              <w:right w:val="single" w:sz="4" w:space="0" w:color="auto"/>
            </w:tcBorders>
            <w:vAlign w:val="center"/>
          </w:tcPr>
          <w:p w14:paraId="5CF88D0C" w14:textId="77777777" w:rsidR="005A104F" w:rsidRPr="00835401" w:rsidRDefault="005A104F" w:rsidP="003036C2">
            <w:pPr>
              <w:widowControl w:val="0"/>
              <w:jc w:val="center"/>
              <w:rPr>
                <w:sz w:val="20"/>
                <w:szCs w:val="20"/>
              </w:rPr>
            </w:pPr>
            <w:r w:rsidRPr="00835401">
              <w:rPr>
                <w:sz w:val="20"/>
                <w:szCs w:val="20"/>
              </w:rPr>
              <w:t>120</w:t>
            </w:r>
          </w:p>
        </w:tc>
        <w:tc>
          <w:tcPr>
            <w:tcW w:w="706" w:type="dxa"/>
            <w:tcBorders>
              <w:top w:val="single" w:sz="4" w:space="0" w:color="auto"/>
              <w:left w:val="single" w:sz="4" w:space="0" w:color="auto"/>
              <w:bottom w:val="single" w:sz="4" w:space="0" w:color="auto"/>
              <w:right w:val="single" w:sz="4" w:space="0" w:color="auto"/>
            </w:tcBorders>
            <w:vAlign w:val="center"/>
          </w:tcPr>
          <w:p w14:paraId="4647FFB8" w14:textId="77777777" w:rsidR="005A104F" w:rsidRPr="00835401" w:rsidRDefault="005A104F" w:rsidP="003036C2">
            <w:pPr>
              <w:widowControl w:val="0"/>
              <w:jc w:val="center"/>
              <w:rPr>
                <w:sz w:val="20"/>
                <w:szCs w:val="20"/>
              </w:rPr>
            </w:pPr>
            <w:r w:rsidRPr="00835401">
              <w:rPr>
                <w:sz w:val="20"/>
                <w:szCs w:val="20"/>
              </w:rPr>
              <w:t>0,30</w:t>
            </w:r>
          </w:p>
        </w:tc>
        <w:tc>
          <w:tcPr>
            <w:tcW w:w="713" w:type="dxa"/>
            <w:tcBorders>
              <w:top w:val="single" w:sz="4" w:space="0" w:color="auto"/>
              <w:left w:val="single" w:sz="4" w:space="0" w:color="auto"/>
              <w:bottom w:val="single" w:sz="4" w:space="0" w:color="auto"/>
              <w:right w:val="single" w:sz="4" w:space="0" w:color="auto"/>
            </w:tcBorders>
            <w:vAlign w:val="center"/>
          </w:tcPr>
          <w:p w14:paraId="532A0112" w14:textId="77777777" w:rsidR="005A104F" w:rsidRPr="00835401" w:rsidRDefault="005A104F" w:rsidP="003036C2">
            <w:pPr>
              <w:widowControl w:val="0"/>
              <w:jc w:val="center"/>
              <w:rPr>
                <w:sz w:val="20"/>
                <w:szCs w:val="20"/>
              </w:rPr>
            </w:pPr>
            <w:r w:rsidRPr="00835401">
              <w:rPr>
                <w:sz w:val="20"/>
                <w:szCs w:val="20"/>
              </w:rPr>
              <w:t>360</w:t>
            </w:r>
          </w:p>
        </w:tc>
      </w:tr>
      <w:tr w:rsidR="005A104F" w:rsidRPr="00835401" w14:paraId="5950246B" w14:textId="77777777" w:rsidTr="003036C2">
        <w:tc>
          <w:tcPr>
            <w:tcW w:w="467" w:type="dxa"/>
            <w:tcBorders>
              <w:top w:val="single" w:sz="4" w:space="0" w:color="auto"/>
              <w:left w:val="single" w:sz="4" w:space="0" w:color="auto"/>
              <w:bottom w:val="single" w:sz="4" w:space="0" w:color="auto"/>
              <w:right w:val="single" w:sz="4" w:space="0" w:color="auto"/>
            </w:tcBorders>
            <w:vAlign w:val="center"/>
          </w:tcPr>
          <w:p w14:paraId="4E5D6799" w14:textId="77777777" w:rsidR="005A104F" w:rsidRPr="00835401" w:rsidRDefault="005A104F" w:rsidP="003036C2">
            <w:pPr>
              <w:widowControl w:val="0"/>
              <w:jc w:val="center"/>
              <w:rPr>
                <w:sz w:val="20"/>
                <w:szCs w:val="20"/>
              </w:rPr>
            </w:pPr>
            <w:r w:rsidRPr="00835401">
              <w:rPr>
                <w:sz w:val="20"/>
                <w:szCs w:val="20"/>
              </w:rPr>
              <w:t>10</w:t>
            </w:r>
          </w:p>
        </w:tc>
        <w:tc>
          <w:tcPr>
            <w:tcW w:w="2535" w:type="dxa"/>
            <w:tcBorders>
              <w:top w:val="single" w:sz="4" w:space="0" w:color="auto"/>
              <w:left w:val="single" w:sz="4" w:space="0" w:color="auto"/>
              <w:bottom w:val="single" w:sz="4" w:space="0" w:color="auto"/>
              <w:right w:val="single" w:sz="4" w:space="0" w:color="auto"/>
            </w:tcBorders>
            <w:vAlign w:val="center"/>
          </w:tcPr>
          <w:p w14:paraId="705C2A7A" w14:textId="77777777" w:rsidR="005A104F" w:rsidRPr="00835401" w:rsidRDefault="005A104F" w:rsidP="003036C2">
            <w:pPr>
              <w:widowControl w:val="0"/>
              <w:rPr>
                <w:sz w:val="20"/>
                <w:szCs w:val="20"/>
              </w:rPr>
            </w:pPr>
            <w:r w:rsidRPr="00835401">
              <w:rPr>
                <w:sz w:val="20"/>
                <w:szCs w:val="20"/>
              </w:rPr>
              <w:t>Lựu đạn cho bộ binh</w:t>
            </w:r>
          </w:p>
        </w:tc>
        <w:tc>
          <w:tcPr>
            <w:tcW w:w="992" w:type="dxa"/>
            <w:tcBorders>
              <w:top w:val="single" w:sz="4" w:space="0" w:color="auto"/>
              <w:left w:val="single" w:sz="4" w:space="0" w:color="auto"/>
              <w:bottom w:val="single" w:sz="4" w:space="0" w:color="auto"/>
              <w:right w:val="single" w:sz="4" w:space="0" w:color="auto"/>
            </w:tcBorders>
            <w:vAlign w:val="center"/>
          </w:tcPr>
          <w:p w14:paraId="1AD6789E" w14:textId="5F8630FB" w:rsidR="005A104F" w:rsidRPr="00835401" w:rsidRDefault="005A104F" w:rsidP="003036C2">
            <w:pPr>
              <w:widowControl w:val="0"/>
              <w:jc w:val="center"/>
              <w:rPr>
                <w:sz w:val="20"/>
                <w:szCs w:val="20"/>
              </w:rPr>
            </w:pPr>
            <w:r w:rsidRPr="00835401">
              <w:rPr>
                <w:sz w:val="20"/>
                <w:szCs w:val="20"/>
              </w:rPr>
              <w:t>4 quả/</w:t>
            </w:r>
            <w:r>
              <w:rPr>
                <w:sz w:val="20"/>
                <w:szCs w:val="20"/>
              </w:rPr>
              <w:t>người</w:t>
            </w:r>
          </w:p>
        </w:tc>
        <w:tc>
          <w:tcPr>
            <w:tcW w:w="847" w:type="dxa"/>
            <w:tcBorders>
              <w:top w:val="single" w:sz="4" w:space="0" w:color="auto"/>
              <w:left w:val="single" w:sz="4" w:space="0" w:color="auto"/>
              <w:bottom w:val="single" w:sz="4" w:space="0" w:color="auto"/>
              <w:right w:val="single" w:sz="4" w:space="0" w:color="auto"/>
            </w:tcBorders>
            <w:vAlign w:val="center"/>
          </w:tcPr>
          <w:p w14:paraId="30DE0743" w14:textId="77777777" w:rsidR="005A104F" w:rsidRPr="00835401" w:rsidRDefault="005A104F" w:rsidP="003036C2">
            <w:pPr>
              <w:widowControl w:val="0"/>
              <w:jc w:val="center"/>
              <w:rPr>
                <w:sz w:val="20"/>
                <w:szCs w:val="20"/>
              </w:rPr>
            </w:pPr>
            <w:r w:rsidRPr="00835401">
              <w:rPr>
                <w:sz w:val="20"/>
                <w:szCs w:val="20"/>
              </w:rPr>
              <w:t>0,50</w:t>
            </w:r>
          </w:p>
        </w:tc>
        <w:tc>
          <w:tcPr>
            <w:tcW w:w="849" w:type="dxa"/>
            <w:tcBorders>
              <w:top w:val="single" w:sz="4" w:space="0" w:color="auto"/>
              <w:left w:val="single" w:sz="4" w:space="0" w:color="auto"/>
              <w:bottom w:val="single" w:sz="4" w:space="0" w:color="auto"/>
              <w:right w:val="single" w:sz="4" w:space="0" w:color="auto"/>
            </w:tcBorders>
            <w:vAlign w:val="center"/>
          </w:tcPr>
          <w:p w14:paraId="50C96237" w14:textId="77777777" w:rsidR="005A104F" w:rsidRPr="00835401" w:rsidRDefault="005A104F" w:rsidP="003036C2">
            <w:pPr>
              <w:widowControl w:val="0"/>
              <w:jc w:val="center"/>
              <w:rPr>
                <w:sz w:val="20"/>
                <w:szCs w:val="20"/>
              </w:rPr>
            </w:pPr>
            <w:r w:rsidRPr="00835401">
              <w:rPr>
                <w:sz w:val="20"/>
                <w:szCs w:val="20"/>
              </w:rPr>
              <w:t>2</w:t>
            </w:r>
          </w:p>
        </w:tc>
        <w:tc>
          <w:tcPr>
            <w:tcW w:w="706" w:type="dxa"/>
            <w:tcBorders>
              <w:top w:val="single" w:sz="4" w:space="0" w:color="auto"/>
              <w:left w:val="single" w:sz="4" w:space="0" w:color="auto"/>
              <w:bottom w:val="single" w:sz="4" w:space="0" w:color="auto"/>
              <w:right w:val="single" w:sz="4" w:space="0" w:color="auto"/>
            </w:tcBorders>
            <w:vAlign w:val="center"/>
          </w:tcPr>
          <w:p w14:paraId="58C9BFC1" w14:textId="77777777" w:rsidR="005A104F" w:rsidRPr="00835401" w:rsidRDefault="005A104F" w:rsidP="003036C2">
            <w:pPr>
              <w:widowControl w:val="0"/>
              <w:jc w:val="center"/>
              <w:rPr>
                <w:sz w:val="20"/>
                <w:szCs w:val="20"/>
              </w:rPr>
            </w:pPr>
            <w:r w:rsidRPr="00835401">
              <w:rPr>
                <w:sz w:val="20"/>
                <w:szCs w:val="20"/>
              </w:rPr>
              <w:t>1,0</w:t>
            </w:r>
          </w:p>
        </w:tc>
        <w:tc>
          <w:tcPr>
            <w:tcW w:w="713" w:type="dxa"/>
            <w:tcBorders>
              <w:top w:val="single" w:sz="4" w:space="0" w:color="auto"/>
              <w:left w:val="single" w:sz="4" w:space="0" w:color="auto"/>
              <w:bottom w:val="single" w:sz="4" w:space="0" w:color="auto"/>
              <w:right w:val="single" w:sz="4" w:space="0" w:color="auto"/>
            </w:tcBorders>
            <w:vAlign w:val="center"/>
          </w:tcPr>
          <w:p w14:paraId="4ECE3EE8" w14:textId="77777777" w:rsidR="005A104F" w:rsidRPr="00835401" w:rsidRDefault="005A104F" w:rsidP="003036C2">
            <w:pPr>
              <w:widowControl w:val="0"/>
              <w:jc w:val="center"/>
              <w:rPr>
                <w:sz w:val="20"/>
                <w:szCs w:val="20"/>
              </w:rPr>
            </w:pPr>
            <w:r w:rsidRPr="00835401">
              <w:rPr>
                <w:sz w:val="20"/>
                <w:szCs w:val="20"/>
              </w:rPr>
              <w:t>4</w:t>
            </w:r>
          </w:p>
        </w:tc>
      </w:tr>
      <w:tr w:rsidR="005A104F" w:rsidRPr="00835401" w14:paraId="318C7E05" w14:textId="77777777" w:rsidTr="003036C2">
        <w:tc>
          <w:tcPr>
            <w:tcW w:w="467" w:type="dxa"/>
            <w:tcBorders>
              <w:top w:val="single" w:sz="4" w:space="0" w:color="auto"/>
              <w:left w:val="single" w:sz="4" w:space="0" w:color="auto"/>
              <w:bottom w:val="single" w:sz="4" w:space="0" w:color="auto"/>
              <w:right w:val="single" w:sz="4" w:space="0" w:color="auto"/>
            </w:tcBorders>
            <w:vAlign w:val="center"/>
          </w:tcPr>
          <w:p w14:paraId="72920A6A" w14:textId="77777777" w:rsidR="005A104F" w:rsidRPr="00835401" w:rsidRDefault="005A104F" w:rsidP="003036C2">
            <w:pPr>
              <w:widowControl w:val="0"/>
              <w:jc w:val="center"/>
              <w:rPr>
                <w:sz w:val="20"/>
                <w:szCs w:val="20"/>
              </w:rPr>
            </w:pPr>
            <w:r w:rsidRPr="00835401">
              <w:rPr>
                <w:sz w:val="20"/>
                <w:szCs w:val="20"/>
              </w:rPr>
              <w:t>11</w:t>
            </w:r>
          </w:p>
        </w:tc>
        <w:tc>
          <w:tcPr>
            <w:tcW w:w="2535" w:type="dxa"/>
            <w:tcBorders>
              <w:top w:val="single" w:sz="4" w:space="0" w:color="auto"/>
              <w:left w:val="single" w:sz="4" w:space="0" w:color="auto"/>
              <w:bottom w:val="single" w:sz="4" w:space="0" w:color="auto"/>
              <w:right w:val="single" w:sz="4" w:space="0" w:color="auto"/>
            </w:tcBorders>
            <w:vAlign w:val="center"/>
          </w:tcPr>
          <w:p w14:paraId="67A673C6" w14:textId="3FBD1220" w:rsidR="005A104F" w:rsidRPr="00835401" w:rsidRDefault="005A104F" w:rsidP="003036C2">
            <w:pPr>
              <w:widowControl w:val="0"/>
              <w:rPr>
                <w:sz w:val="20"/>
                <w:szCs w:val="20"/>
              </w:rPr>
            </w:pPr>
            <w:r w:rsidRPr="00835401">
              <w:rPr>
                <w:sz w:val="20"/>
                <w:szCs w:val="20"/>
              </w:rPr>
              <w:t xml:space="preserve">Lựu đạn cho </w:t>
            </w:r>
            <w:r>
              <w:rPr>
                <w:sz w:val="20"/>
                <w:szCs w:val="20"/>
              </w:rPr>
              <w:t>binh</w:t>
            </w:r>
            <w:r>
              <w:rPr>
                <w:sz w:val="20"/>
                <w:szCs w:val="20"/>
                <w:lang w:val="vi-VN"/>
              </w:rPr>
              <w:t xml:space="preserve"> chủng</w:t>
            </w:r>
            <w:r w:rsidRPr="00835401">
              <w:rPr>
                <w:sz w:val="20"/>
                <w:szCs w:val="20"/>
              </w:rPr>
              <w:t xml:space="preserve"> và cơ quan</w:t>
            </w:r>
          </w:p>
        </w:tc>
        <w:tc>
          <w:tcPr>
            <w:tcW w:w="992" w:type="dxa"/>
            <w:tcBorders>
              <w:top w:val="single" w:sz="4" w:space="0" w:color="auto"/>
              <w:left w:val="single" w:sz="4" w:space="0" w:color="auto"/>
              <w:bottom w:val="single" w:sz="4" w:space="0" w:color="auto"/>
              <w:right w:val="single" w:sz="4" w:space="0" w:color="auto"/>
            </w:tcBorders>
            <w:vAlign w:val="center"/>
          </w:tcPr>
          <w:p w14:paraId="77B46917" w14:textId="5919B4F1" w:rsidR="005A104F" w:rsidRPr="00835401" w:rsidRDefault="005A104F" w:rsidP="003036C2">
            <w:pPr>
              <w:widowControl w:val="0"/>
              <w:jc w:val="center"/>
              <w:rPr>
                <w:sz w:val="20"/>
                <w:szCs w:val="20"/>
              </w:rPr>
            </w:pPr>
            <w:r w:rsidRPr="00835401">
              <w:rPr>
                <w:sz w:val="20"/>
                <w:szCs w:val="20"/>
              </w:rPr>
              <w:t>4 quả/</w:t>
            </w:r>
            <w:r>
              <w:rPr>
                <w:sz w:val="20"/>
                <w:szCs w:val="20"/>
              </w:rPr>
              <w:t>người</w:t>
            </w:r>
          </w:p>
        </w:tc>
        <w:tc>
          <w:tcPr>
            <w:tcW w:w="847" w:type="dxa"/>
            <w:tcBorders>
              <w:top w:val="single" w:sz="4" w:space="0" w:color="auto"/>
              <w:left w:val="single" w:sz="4" w:space="0" w:color="auto"/>
              <w:bottom w:val="single" w:sz="4" w:space="0" w:color="auto"/>
              <w:right w:val="single" w:sz="4" w:space="0" w:color="auto"/>
            </w:tcBorders>
            <w:vAlign w:val="center"/>
          </w:tcPr>
          <w:p w14:paraId="5F30825A" w14:textId="77777777" w:rsidR="005A104F" w:rsidRPr="00835401" w:rsidRDefault="005A104F" w:rsidP="003036C2">
            <w:pPr>
              <w:widowControl w:val="0"/>
              <w:jc w:val="center"/>
              <w:rPr>
                <w:sz w:val="20"/>
                <w:szCs w:val="20"/>
              </w:rPr>
            </w:pPr>
            <w:r w:rsidRPr="00835401">
              <w:rPr>
                <w:sz w:val="20"/>
                <w:szCs w:val="20"/>
              </w:rPr>
              <w:t>0,25</w:t>
            </w:r>
          </w:p>
        </w:tc>
        <w:tc>
          <w:tcPr>
            <w:tcW w:w="849" w:type="dxa"/>
            <w:tcBorders>
              <w:top w:val="single" w:sz="4" w:space="0" w:color="auto"/>
              <w:left w:val="single" w:sz="4" w:space="0" w:color="auto"/>
              <w:bottom w:val="single" w:sz="4" w:space="0" w:color="auto"/>
              <w:right w:val="single" w:sz="4" w:space="0" w:color="auto"/>
            </w:tcBorders>
            <w:vAlign w:val="center"/>
          </w:tcPr>
          <w:p w14:paraId="63059F38" w14:textId="77777777" w:rsidR="005A104F" w:rsidRPr="00835401" w:rsidRDefault="005A104F" w:rsidP="003036C2">
            <w:pPr>
              <w:widowControl w:val="0"/>
              <w:jc w:val="center"/>
              <w:rPr>
                <w:sz w:val="20"/>
                <w:szCs w:val="20"/>
              </w:rPr>
            </w:pPr>
            <w:r w:rsidRPr="00835401">
              <w:rPr>
                <w:sz w:val="20"/>
                <w:szCs w:val="20"/>
              </w:rPr>
              <w:t>1</w:t>
            </w:r>
          </w:p>
        </w:tc>
        <w:tc>
          <w:tcPr>
            <w:tcW w:w="706" w:type="dxa"/>
            <w:tcBorders>
              <w:top w:val="single" w:sz="4" w:space="0" w:color="auto"/>
              <w:left w:val="single" w:sz="4" w:space="0" w:color="auto"/>
              <w:bottom w:val="single" w:sz="4" w:space="0" w:color="auto"/>
              <w:right w:val="single" w:sz="4" w:space="0" w:color="auto"/>
            </w:tcBorders>
            <w:vAlign w:val="center"/>
          </w:tcPr>
          <w:p w14:paraId="69BA1017" w14:textId="77777777" w:rsidR="005A104F" w:rsidRPr="00835401" w:rsidRDefault="005A104F" w:rsidP="003036C2">
            <w:pPr>
              <w:widowControl w:val="0"/>
              <w:jc w:val="center"/>
              <w:rPr>
                <w:sz w:val="20"/>
                <w:szCs w:val="20"/>
              </w:rPr>
            </w:pPr>
            <w:r w:rsidRPr="00835401">
              <w:rPr>
                <w:sz w:val="20"/>
                <w:szCs w:val="20"/>
              </w:rPr>
              <w:t>0,50</w:t>
            </w:r>
          </w:p>
        </w:tc>
        <w:tc>
          <w:tcPr>
            <w:tcW w:w="713" w:type="dxa"/>
            <w:tcBorders>
              <w:top w:val="single" w:sz="4" w:space="0" w:color="auto"/>
              <w:left w:val="single" w:sz="4" w:space="0" w:color="auto"/>
              <w:bottom w:val="single" w:sz="4" w:space="0" w:color="auto"/>
              <w:right w:val="single" w:sz="4" w:space="0" w:color="auto"/>
            </w:tcBorders>
            <w:vAlign w:val="center"/>
          </w:tcPr>
          <w:p w14:paraId="22084003" w14:textId="77777777" w:rsidR="005A104F" w:rsidRPr="00835401" w:rsidRDefault="005A104F" w:rsidP="003036C2">
            <w:pPr>
              <w:widowControl w:val="0"/>
              <w:jc w:val="center"/>
              <w:rPr>
                <w:sz w:val="20"/>
                <w:szCs w:val="20"/>
              </w:rPr>
            </w:pPr>
            <w:r w:rsidRPr="00835401">
              <w:rPr>
                <w:sz w:val="20"/>
                <w:szCs w:val="20"/>
              </w:rPr>
              <w:t>2</w:t>
            </w:r>
          </w:p>
        </w:tc>
      </w:tr>
    </w:tbl>
    <w:p w14:paraId="6ABFE54D" w14:textId="0C26481D" w:rsidR="005A104F" w:rsidRPr="005A104F" w:rsidRDefault="005A104F" w:rsidP="005A104F">
      <w:pPr>
        <w:ind w:firstLine="426"/>
        <w:rPr>
          <w:b/>
          <w:bCs/>
          <w:lang w:val="vi-VN"/>
        </w:rPr>
      </w:pPr>
      <w:r w:rsidRPr="005A104F">
        <w:rPr>
          <w:b/>
          <w:bCs/>
          <w:lang w:val="vi-VN"/>
        </w:rPr>
        <w:t xml:space="preserve"> 3. Chức trách người gác</w:t>
      </w:r>
    </w:p>
    <w:p w14:paraId="018B85F0" w14:textId="201D5AAF" w:rsidR="005A104F" w:rsidRPr="005A104F" w:rsidRDefault="005A104F" w:rsidP="005A104F">
      <w:pPr>
        <w:ind w:firstLine="426"/>
        <w:rPr>
          <w:lang w:val="vi-VN"/>
        </w:rPr>
      </w:pPr>
      <w:r>
        <w:rPr>
          <w:lang w:val="vi-VN"/>
        </w:rPr>
        <w:t xml:space="preserve">- </w:t>
      </w:r>
      <w:r w:rsidRPr="005A104F">
        <w:rPr>
          <w:lang w:val="vi-VN"/>
        </w:rPr>
        <w:t>Người gác là người đang làm nhiệm vụ sẵn sàng chiến đấu để bảo vệ mục tiêu được giao. Không ai được xâm phạm đến thân thể, vị trí của người gác.</w:t>
      </w:r>
    </w:p>
    <w:p w14:paraId="609DEBB4" w14:textId="49F80F36" w:rsidR="005A104F" w:rsidRPr="005A104F" w:rsidRDefault="005A104F" w:rsidP="005A104F">
      <w:pPr>
        <w:ind w:firstLine="426"/>
        <w:rPr>
          <w:lang w:val="vi-VN"/>
        </w:rPr>
      </w:pPr>
      <w:r>
        <w:rPr>
          <w:lang w:val="vi-VN"/>
        </w:rPr>
        <w:t xml:space="preserve">- </w:t>
      </w:r>
      <w:r w:rsidRPr="005A104F">
        <w:rPr>
          <w:lang w:val="vi-VN"/>
        </w:rPr>
        <w:t>Người gác phải ở vị trí gác, có thể đi lại xung quanh khu vực vọng gác. Tư thế phải nghiêm túc, đúng động tác gác; nếu trang bị súng tiểu liên thì ở tư thế mang súng hoặc chuẩn bị bắn, nếu trang bị súng trường thì ở tư thế nghiêm, nghỉ, khi di chuyển thì xách súng hoặc cầm ngang súng.</w:t>
      </w:r>
    </w:p>
    <w:p w14:paraId="256835FB" w14:textId="74C414C5" w:rsidR="005A104F" w:rsidRDefault="005A104F" w:rsidP="005A104F">
      <w:pPr>
        <w:ind w:firstLine="426"/>
        <w:rPr>
          <w:lang w:val="vi-VN"/>
        </w:rPr>
      </w:pPr>
      <w:r>
        <w:rPr>
          <w:lang w:val="vi-VN"/>
        </w:rPr>
        <w:t xml:space="preserve">- </w:t>
      </w:r>
      <w:r w:rsidRPr="005A104F">
        <w:rPr>
          <w:lang w:val="vi-VN"/>
        </w:rPr>
        <w:t>Người gác phải luôn tỉnh táo, tập trung tư tưởng, không ngủ gật, hút thuốc, đọc báo, hát, nói chuyện, cười đùa, ăn uống. Cấm bỏ gác hoặc nhận bất cứ vật gì của người khác.</w:t>
      </w:r>
    </w:p>
    <w:p w14:paraId="39A7367B" w14:textId="77777777" w:rsidR="005A104F" w:rsidRPr="005A104F" w:rsidRDefault="005A104F" w:rsidP="005A104F">
      <w:pPr>
        <w:ind w:firstLine="426"/>
        <w:rPr>
          <w:b/>
          <w:bCs/>
          <w:lang w:val="vi-VN"/>
        </w:rPr>
      </w:pPr>
      <w:r w:rsidRPr="005A104F">
        <w:rPr>
          <w:b/>
          <w:bCs/>
          <w:lang w:val="vi-VN"/>
        </w:rPr>
        <w:t xml:space="preserve">4. </w:t>
      </w:r>
      <w:r w:rsidRPr="005A104F">
        <w:rPr>
          <w:b/>
          <w:bCs/>
          <w:lang w:val="vi-VN"/>
        </w:rPr>
        <w:t>Quân nhân đang làm nhiệm vụ canh phòng chỉ được sử dụng vũ khí trong các trường hợp sau:</w:t>
      </w:r>
    </w:p>
    <w:p w14:paraId="5EE1D3F0" w14:textId="77777777" w:rsidR="005A104F" w:rsidRPr="005A104F" w:rsidRDefault="005A104F" w:rsidP="005A104F">
      <w:pPr>
        <w:ind w:firstLine="426"/>
        <w:rPr>
          <w:lang w:val="vi-VN"/>
        </w:rPr>
      </w:pPr>
      <w:r w:rsidRPr="005A104F">
        <w:rPr>
          <w:lang w:val="vi-VN"/>
        </w:rPr>
        <w:t>- Tính mạng của mình và người xung quanh bị uy hiếp nghiêm trọng.</w:t>
      </w:r>
    </w:p>
    <w:p w14:paraId="188C946D" w14:textId="77777777" w:rsidR="005A104F" w:rsidRPr="005A104F" w:rsidRDefault="005A104F" w:rsidP="005A104F">
      <w:pPr>
        <w:ind w:firstLine="426"/>
        <w:rPr>
          <w:lang w:val="vi-VN"/>
        </w:rPr>
      </w:pPr>
      <w:r w:rsidRPr="005A104F">
        <w:rPr>
          <w:lang w:val="vi-VN"/>
        </w:rPr>
        <w:t>- Mục tiêu canh phòng bị tấn công.</w:t>
      </w:r>
    </w:p>
    <w:p w14:paraId="6426E533" w14:textId="77777777" w:rsidR="005A104F" w:rsidRPr="005A104F" w:rsidRDefault="005A104F" w:rsidP="005A104F">
      <w:pPr>
        <w:ind w:firstLine="426"/>
        <w:rPr>
          <w:lang w:val="vi-VN"/>
        </w:rPr>
      </w:pPr>
      <w:r w:rsidRPr="005A104F">
        <w:rPr>
          <w:lang w:val="vi-VN"/>
        </w:rPr>
        <w:t>- Kẻ phạm pháp chạy trốn sau khi đã cảnh cáo vẫn kháng cự hoặc không đứng lại.</w:t>
      </w:r>
    </w:p>
    <w:p w14:paraId="4333B9EE" w14:textId="0A6F43CC" w:rsidR="005A104F" w:rsidRPr="005A104F" w:rsidRDefault="005A104F" w:rsidP="005A104F">
      <w:pPr>
        <w:ind w:firstLine="426"/>
        <w:rPr>
          <w:lang w:val="vi-VN"/>
        </w:rPr>
      </w:pPr>
      <w:r>
        <w:rPr>
          <w:lang w:val="vi-VN"/>
        </w:rPr>
        <w:lastRenderedPageBreak/>
        <w:t xml:space="preserve">- </w:t>
      </w:r>
      <w:r w:rsidRPr="005A104F">
        <w:rPr>
          <w:lang w:val="vi-VN"/>
        </w:rPr>
        <w:t>Quân nhân làm nhiệm vụ canh phòng phải tỉnh táo, thận trọng, bình tĩnh khi sử dụng vũ khí. Chú ý những trường hợp người câm, điếc, điên, say rượu hoặc người chưa có hiện tượng gây nguy hại đến tính mạng hoặc mục tiêu canh phòng.</w:t>
      </w:r>
    </w:p>
    <w:p w14:paraId="23019FB2" w14:textId="3270C896" w:rsidR="005A104F" w:rsidRPr="005A104F" w:rsidRDefault="005A104F" w:rsidP="005A104F">
      <w:pPr>
        <w:ind w:firstLine="426"/>
        <w:rPr>
          <w:lang w:val="vi-VN"/>
        </w:rPr>
      </w:pPr>
    </w:p>
    <w:p w14:paraId="7C62B296" w14:textId="77777777" w:rsidR="005A104F" w:rsidRPr="005A104F" w:rsidRDefault="005A104F" w:rsidP="005A104F">
      <w:pPr>
        <w:rPr>
          <w:lang w:val="vi-VN"/>
        </w:rPr>
      </w:pPr>
    </w:p>
    <w:sectPr w:rsidR="005A104F" w:rsidRPr="005A10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04F"/>
    <w:rsid w:val="005A104F"/>
    <w:rsid w:val="0094240F"/>
    <w:rsid w:val="00AF24F5"/>
    <w:rsid w:val="00D507D3"/>
    <w:rsid w:val="00E30C2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54618"/>
  <w15:chartTrackingRefBased/>
  <w15:docId w15:val="{F5EF15BE-78DF-476B-A752-60BD65660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104F"/>
    <w:pPr>
      <w:spacing w:after="0" w:line="240" w:lineRule="auto"/>
    </w:pPr>
    <w:rPr>
      <w:rFonts w:ascii="Times New Roman" w:eastAsia="Times New Roman" w:hAnsi="Times New Roman" w:cs="Times New Roman"/>
      <w:color w:val="000000"/>
      <w:spacing w:val="-8"/>
      <w:kern w:val="0"/>
      <w:sz w:val="28"/>
      <w:szCs w:val="28"/>
      <w:lang w:val="en-US"/>
      <w14:ligatures w14:val="none"/>
    </w:rPr>
  </w:style>
  <w:style w:type="paragraph" w:styleId="Heading1">
    <w:name w:val="heading 1"/>
    <w:basedOn w:val="Normal"/>
    <w:next w:val="Normal"/>
    <w:link w:val="Heading1Char"/>
    <w:uiPriority w:val="9"/>
    <w:qFormat/>
    <w:rsid w:val="005A10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5A10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104F"/>
    <w:pPr>
      <w:keepNext/>
      <w:keepLines/>
      <w:spacing w:before="160" w:after="80"/>
      <w:outlineLvl w:val="2"/>
    </w:pPr>
    <w:rPr>
      <w:rFonts w:eastAsiaTheme="majorEastAsia" w:cstheme="majorBidi"/>
      <w:color w:val="0F4761" w:themeColor="accent1" w:themeShade="BF"/>
    </w:rPr>
  </w:style>
  <w:style w:type="paragraph" w:styleId="Heading4">
    <w:name w:val="heading 4"/>
    <w:basedOn w:val="Normal"/>
    <w:next w:val="Normal"/>
    <w:link w:val="Heading4Char"/>
    <w:uiPriority w:val="9"/>
    <w:semiHidden/>
    <w:unhideWhenUsed/>
    <w:qFormat/>
    <w:rsid w:val="005A10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10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104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104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104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104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10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5A10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10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10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10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10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10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10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104F"/>
    <w:rPr>
      <w:rFonts w:eastAsiaTheme="majorEastAsia" w:cstheme="majorBidi"/>
      <w:color w:val="272727" w:themeColor="text1" w:themeTint="D8"/>
    </w:rPr>
  </w:style>
  <w:style w:type="paragraph" w:styleId="Title">
    <w:name w:val="Title"/>
    <w:basedOn w:val="Normal"/>
    <w:next w:val="Normal"/>
    <w:link w:val="TitleChar"/>
    <w:uiPriority w:val="10"/>
    <w:qFormat/>
    <w:rsid w:val="005A104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10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104F"/>
    <w:pPr>
      <w:numPr>
        <w:ilvl w:val="1"/>
      </w:numPr>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5A10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104F"/>
    <w:pPr>
      <w:spacing w:before="160"/>
      <w:jc w:val="center"/>
    </w:pPr>
    <w:rPr>
      <w:i/>
      <w:iCs/>
      <w:color w:val="404040" w:themeColor="text1" w:themeTint="BF"/>
    </w:rPr>
  </w:style>
  <w:style w:type="character" w:customStyle="1" w:styleId="QuoteChar">
    <w:name w:val="Quote Char"/>
    <w:basedOn w:val="DefaultParagraphFont"/>
    <w:link w:val="Quote"/>
    <w:uiPriority w:val="29"/>
    <w:rsid w:val="005A104F"/>
    <w:rPr>
      <w:i/>
      <w:iCs/>
      <w:color w:val="404040" w:themeColor="text1" w:themeTint="BF"/>
    </w:rPr>
  </w:style>
  <w:style w:type="paragraph" w:styleId="ListParagraph">
    <w:name w:val="List Paragraph"/>
    <w:basedOn w:val="Normal"/>
    <w:uiPriority w:val="34"/>
    <w:qFormat/>
    <w:rsid w:val="005A104F"/>
    <w:pPr>
      <w:ind w:left="720"/>
      <w:contextualSpacing/>
    </w:pPr>
  </w:style>
  <w:style w:type="character" w:styleId="IntenseEmphasis">
    <w:name w:val="Intense Emphasis"/>
    <w:basedOn w:val="DefaultParagraphFont"/>
    <w:uiPriority w:val="21"/>
    <w:qFormat/>
    <w:rsid w:val="005A104F"/>
    <w:rPr>
      <w:i/>
      <w:iCs/>
      <w:color w:val="0F4761" w:themeColor="accent1" w:themeShade="BF"/>
    </w:rPr>
  </w:style>
  <w:style w:type="paragraph" w:styleId="IntenseQuote">
    <w:name w:val="Intense Quote"/>
    <w:basedOn w:val="Normal"/>
    <w:next w:val="Normal"/>
    <w:link w:val="IntenseQuoteChar"/>
    <w:uiPriority w:val="30"/>
    <w:qFormat/>
    <w:rsid w:val="005A10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104F"/>
    <w:rPr>
      <w:i/>
      <w:iCs/>
      <w:color w:val="0F4761" w:themeColor="accent1" w:themeShade="BF"/>
    </w:rPr>
  </w:style>
  <w:style w:type="character" w:styleId="IntenseReference">
    <w:name w:val="Intense Reference"/>
    <w:basedOn w:val="DefaultParagraphFont"/>
    <w:uiPriority w:val="32"/>
    <w:qFormat/>
    <w:rsid w:val="005A104F"/>
    <w:rPr>
      <w:b/>
      <w:bCs/>
      <w:smallCaps/>
      <w:color w:val="0F4761" w:themeColor="accent1" w:themeShade="BF"/>
      <w:spacing w:val="5"/>
    </w:rPr>
  </w:style>
  <w:style w:type="paragraph" w:styleId="NormalWeb">
    <w:name w:val="Normal (Web)"/>
    <w:basedOn w:val="Normal"/>
    <w:uiPriority w:val="99"/>
    <w:semiHidden/>
    <w:unhideWhenUsed/>
    <w:rsid w:val="005A104F"/>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470</Words>
  <Characters>2683</Characters>
  <Application>Microsoft Office Word</Application>
  <DocSecurity>0</DocSecurity>
  <Lines>22</Lines>
  <Paragraphs>6</Paragraphs>
  <ScaleCrop>false</ScaleCrop>
  <Company/>
  <LinksUpToDate>false</LinksUpToDate>
  <CharactersWithSpaces>3147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 Trần</dc:creator>
  <cp:keywords/>
  <dc:description/>
  <cp:lastModifiedBy>Thu Trần</cp:lastModifiedBy>
  <cp:revision>1</cp:revision>
  <dcterms:created xsi:type="dcterms:W3CDTF">2025-12-21T02:25:00Z</dcterms:created>
  <dcterms:modified xsi:type="dcterms:W3CDTF">2025-12-21T02:32:00Z</dcterms:modified>
</cp:coreProperties>
</file>