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LicenseId"/>
                <w:tag w:val="txtLicenseId"/>
                <w:id w:val="-26869014"/>
                <w:placeholder>
                  <w:docPart w:val="A5DE50BEF8EB4591976B6D325E90AB44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hideMark/>
          </w:tcPr>
          <w:sdt>
            <w:sdtP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alias w:val="txtLicenseDate"/>
              <w:tag w:val="txtLicenseDate"/>
              <w:id w:val="1849136390"/>
              <w:placeholder>
                <w:docPart w:val="BEF83DD766524AFBA030390FB9D88C31"/>
              </w:placeholder>
              <w:showingPlcHdr/>
              <w:text/>
            </w:sdtPr>
            <w:sdtEndPr/>
            <w:sdtContent>
              <w:p w:rsidR="000F4473" w:rsidRPr="00947FB7" w:rsidRDefault="00947FB7" w:rsidP="00982910">
                <w:pPr>
                  <w:spacing w:before="120" w:after="120" w:line="240" w:lineRule="auto"/>
                  <w:jc w:val="right"/>
                  <w:rPr>
                    <w:rFonts w:ascii="Times New Roman" w:hAnsi="Times New Roman"/>
                    <w:color w:val="000000" w:themeColor="text1"/>
                    <w:sz w:val="26"/>
                    <w:szCs w:val="26"/>
                  </w:rPr>
                </w:pPr>
                <w:r w:rsidRPr="00112D33">
                  <w:rPr>
                    <w:rStyle w:val="PlaceholderText"/>
                    <w:rFonts w:ascii="Times New Roman" w:hAnsi="Times New Roman"/>
                    <w:i/>
                    <w:color w:val="000000" w:themeColor="text1"/>
                    <w:sz w:val="26"/>
                    <w:szCs w:val="26"/>
                  </w:rPr>
                  <w:t>Click here to enter text.</w:t>
                </w:r>
              </w:p>
            </w:sdtContent>
          </w:sdt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Vv"/>
                <w:tag w:val="txtVv"/>
                <w:id w:val="520406752"/>
                <w:placeholder>
                  <w:docPart w:val="B729B7C1637C46ED9DD9F92FB3ECC7C5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53"/>
          <w:placeholder>
            <w:docPart w:val="3A35CF1CBF834A7CAE9B558A7C68E77D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p w:rsidR="000F4473" w:rsidRPr="00561CF6" w:rsidRDefault="000F4473" w:rsidP="00D73E46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bookmarkStart w:id="0" w:name="_GoBack"/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No"/>
          <w:tag w:val="txtApplicationNo"/>
          <w:id w:val="520406754"/>
          <w:placeholder>
            <w:docPart w:val="D3043817F97740D8B567CBEF59D68398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Date"/>
          <w:tag w:val="txtApplicationDate"/>
          <w:id w:val="520406755"/>
          <w:placeholder>
            <w:docPart w:val="2D43BD6D25A644DF930CA90ABFC5F964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64"/>
          <w:placeholder>
            <w:docPart w:val="0CA2F2F05FD64759B57EE101CBF4F5C9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439984391"/>
          <w:placeholder>
            <w:docPart w:val="3A26B4445BCC45D89F6B57CCD6BEA463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D73E46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TotalByNumber"/>
          <w:tag w:val="txtTotalByNumber"/>
          <w:id w:val="520406770"/>
          <w:placeholder>
            <w:docPart w:val="A9FC78E898544EAEB7D395DC4DD82A1E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TotalByString"/>
          <w:tag w:val="txtTotalByString"/>
          <w:id w:val="426070842"/>
          <w:placeholder>
            <w:docPart w:val="D4E798269598440C84BE0C50ECF24905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6F256D" w:rsidRPr="00DB1043">
        <w:rPr>
          <w:rFonts w:ascii="Times New Roman" w:hAnsi="Times New Roman"/>
          <w:color w:val="000000" w:themeColor="text1"/>
          <w:sz w:val="28"/>
          <w:szCs w:val="28"/>
          <w:lang w:val="nb-NO"/>
        </w:rPr>
        <w:t>loại bao bì sản xuất thuốc thú y</w:t>
      </w:r>
      <w:r w:rsidR="00483A1C">
        <w:rPr>
          <w:rFonts w:ascii="Times New Roman" w:hAnsi="Times New Roman"/>
          <w:color w:val="000000" w:themeColor="text1"/>
          <w:sz w:val="28"/>
          <w:szCs w:val="28"/>
          <w:lang w:val="nl-NL"/>
        </w:rPr>
        <w:t>,</w:t>
      </w:r>
      <w:r w:rsid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>theo danh mục đính kèm;</w:t>
      </w:r>
    </w:p>
    <w:p w:rsidR="00561CF6" w:rsidRPr="00561CF6" w:rsidRDefault="00561CF6" w:rsidP="00D73E46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61CF6">
        <w:rPr>
          <w:rFonts w:ascii="Times New Roman" w:hAnsi="Times New Roman"/>
          <w:color w:val="000000"/>
          <w:sz w:val="28"/>
          <w:szCs w:val="28"/>
        </w:rPr>
        <w:t xml:space="preserve">2.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69"/>
          <w:placeholder>
            <w:docPart w:val="864345A5109D4F4DBF3925C072BEE166"/>
          </w:placeholder>
          <w:showingPlcHdr/>
          <w:text/>
        </w:sdtPr>
        <w:sdtEndPr/>
        <w:sdtContent>
          <w:r w:rsidR="00652589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proofErr w:type="gram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6079D1" w:rsidRPr="006079D1" w:rsidRDefault="006079D1" w:rsidP="00D73E46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6079D1">
        <w:rPr>
          <w:rFonts w:ascii="Times New Roman" w:hAnsi="Times New Roman"/>
          <w:color w:val="000000" w:themeColor="text1"/>
          <w:sz w:val="28"/>
          <w:szCs w:val="28"/>
          <w:lang w:val="nl-NL"/>
        </w:rPr>
        <w:t>a) Bảo đảm chất lượng bao bì nhập khẩu;</w:t>
      </w:r>
    </w:p>
    <w:p w:rsidR="000F4473" w:rsidRDefault="006079D1" w:rsidP="00D73E46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6079D1">
        <w:rPr>
          <w:rFonts w:ascii="Times New Roman" w:hAnsi="Times New Roman"/>
          <w:color w:val="000000" w:themeColor="text1"/>
          <w:sz w:val="28"/>
          <w:szCs w:val="28"/>
          <w:lang w:val="nl-NL"/>
        </w:rPr>
        <w:t>b) Chỉ được phép kinh doanh bao bì trên để sản xuất các sản phẩm thuốc thú y đã được cấp giấy chứng nhận lưu hành hoặc có tên trong Danh mục thuốc thú y được phép lưu hành tại Việt Nam do Bộ Nông nghiệp và Phát triển nông thôn ban hành./.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50"/>
      </w:tblGrid>
      <w:tr w:rsidR="00C66E93" w:rsidTr="00AA449D">
        <w:tc>
          <w:tcPr>
            <w:tcW w:w="4643" w:type="dxa"/>
          </w:tcPr>
          <w:bookmarkEnd w:id="0"/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E1030E" w:rsidRPr="006B7953" w:rsidRDefault="00E1030E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AF0217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color w:val="000000" w:themeColor="text1"/>
                  <w:sz w:val="28"/>
                  <w:szCs w:val="28"/>
                  <w:lang w:val="nb-NO"/>
                </w:rPr>
                <w:alias w:val="txtSign"/>
                <w:tag w:val="txtSign"/>
                <w:id w:val="-662934429"/>
                <w:placeholder>
                  <w:docPart w:val="7E64A45A730B4A569243D8C7FFBE69C0"/>
                </w:placeholder>
                <w:showingPlcHdr/>
                <w:text/>
              </w:sdtPr>
              <w:sdtEndPr/>
              <w:sdtContent>
                <w:r w:rsidR="00C66E93" w:rsidRPr="0067420A">
                  <w:rPr>
                    <w:rFonts w:ascii="Times New Roman" w:hAnsi="Times New Roman"/>
                    <w:color w:val="000000" w:themeColor="text1"/>
                    <w:sz w:val="28"/>
                    <w:szCs w:val="28"/>
                    <w:lang w:val="nb-NO"/>
                  </w:rPr>
                  <w:t>Click here to enter text.</w:t>
                </w:r>
              </w:sdtContent>
            </w:sdt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AF0217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  <w:r w:rsidR="00597E87"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CB55CC" wp14:editId="50A75471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5715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AA48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.45pt" to="14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FE3u4PYAAAABQEAAA8AAABkcnMvZG93bnJldi54bWxMjsFOwzAQRO9I/IO1SFwq6jRFqA1x&#10;KgTkxoVCxXUbL0lEvE5jtw18PZsTHJ9mNPPyzeg6daIhtJ4NLOYJKOLK25ZrA+9v5c0KVIjIFjvP&#10;ZOCbAmyKy4scM+vP/EqnbayVjHDI0EATY59pHaqGHIa574kl+/SDwyg41NoOeJZx1+k0Se60w5bl&#10;ocGeHhuqvrZHZyCUOzqUP7Nqlnwsa0/p4enlGY25vhof7kFFGuNfGSZ9UYdCnPb+yDaozkC6vF1I&#10;1cAalMTpesL9hLrI9X/74hcAAP//AwBQSwECLQAUAAYACAAAACEAtoM4kv4AAADhAQAAEwAAAAAA&#10;AAAAAAAAAAAAAAAAW0NvbnRlbnRfVHlwZXNdLnhtbFBLAQItABQABgAIAAAAIQA4/SH/1gAAAJQB&#10;AAALAAAAAAAAAAAAAAAAAC8BAABfcmVscy8ucmVsc1BLAQItABQABgAIAAAAIQAF+eqFEAIAACcE&#10;AAAOAAAAAAAAAAAAAAAAAC4CAABkcnMvZTJvRG9jLnhtbFBLAQItABQABgAIAAAAIQBRN7uD2AAA&#10;AAUBAAAPAAAAAAAAAAAAAAAAAGoEAABkcnMvZG93bnJldi54bWxQSwUGAAAAAAQABADzAAAAbwUA&#10;AAAA&#10;"/>
                  </w:pict>
                </mc:Fallback>
              </mc:AlternateConten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Vv3"/>
          <w:tag w:val="txtVv3"/>
          <w:id w:val="439984395"/>
          <w:placeholder>
            <w:docPart w:val="905AB0BB1861460DAA7306284822E3EA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b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LicenseId"/>
          <w:tag w:val="txtLicenseId"/>
          <w:id w:val="421361016"/>
          <w:placeholder>
            <w:docPart w:val="46679938C2AA4918A2194EC56A1D5725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b-NO"/>
          </w:rPr>
          <w:alias w:val="txtLicenseDate"/>
          <w:tag w:val="txtLicenseDate"/>
          <w:id w:val="421361017"/>
          <w:placeholder>
            <w:docPart w:val="EF071BC064E643EF94DBDE111BF7FD05"/>
          </w:placeholder>
          <w:showingPlcHdr/>
          <w:text/>
        </w:sdtPr>
        <w:sdtEndPr/>
        <w:sdtContent>
          <w:r w:rsidR="00A9060E" w:rsidRPr="0059214A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079D1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6F256D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914E0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137E7"/>
    <w:rsid w:val="00947FB7"/>
    <w:rsid w:val="00964F52"/>
    <w:rsid w:val="00970E0B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6E9F"/>
    <w:rsid w:val="00AE407E"/>
    <w:rsid w:val="00AF0217"/>
    <w:rsid w:val="00B165DC"/>
    <w:rsid w:val="00B453C0"/>
    <w:rsid w:val="00B60D4E"/>
    <w:rsid w:val="00B84225"/>
    <w:rsid w:val="00B85534"/>
    <w:rsid w:val="00B91B6C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73E46"/>
    <w:rsid w:val="00DC2D08"/>
    <w:rsid w:val="00DC45AB"/>
    <w:rsid w:val="00E01333"/>
    <w:rsid w:val="00E1030E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C6570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DE50BEF8EB4591976B6D325E90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B2E9-3561-488E-A107-45425A5091D7}"/>
      </w:docPartPr>
      <w:docPartBody>
        <w:p w:rsidR="00472575" w:rsidRDefault="00877C47" w:rsidP="00877C47">
          <w:pPr>
            <w:pStyle w:val="A5DE50BEF8EB4591976B6D325E90AB4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EF83DD766524AFBA030390FB9D8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5CE9-C9E0-4928-B710-0DBBD360B7F2}"/>
      </w:docPartPr>
      <w:docPartBody>
        <w:p w:rsidR="00472575" w:rsidRDefault="00877C47" w:rsidP="00877C47">
          <w:pPr>
            <w:pStyle w:val="BEF83DD766524AFBA030390FB9D88C31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729B7C1637C46ED9DD9F92FB3EC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52E8-4445-4EAA-ACFE-8B3B883C32F5}"/>
      </w:docPartPr>
      <w:docPartBody>
        <w:p w:rsidR="00472575" w:rsidRDefault="00877C47" w:rsidP="00877C47">
          <w:pPr>
            <w:pStyle w:val="B729B7C1637C46ED9DD9F92FB3ECC7C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35CF1CBF834A7CAE9B558A7C68E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2BDB-3BA3-44F7-B818-6F4D96AF0793}"/>
      </w:docPartPr>
      <w:docPartBody>
        <w:p w:rsidR="00472575" w:rsidRDefault="00877C47" w:rsidP="00877C47">
          <w:pPr>
            <w:pStyle w:val="3A35CF1CBF834A7CAE9B558A7C68E77D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D3043817F97740D8B567CBEF59D6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3166-97BB-41E2-BD11-6D8720E332FE}"/>
      </w:docPartPr>
      <w:docPartBody>
        <w:p w:rsidR="00472575" w:rsidRDefault="00877C47" w:rsidP="00877C47">
          <w:pPr>
            <w:pStyle w:val="D3043817F97740D8B567CBEF59D68398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2D43BD6D25A644DF930CA90ABFC5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6B30B-F10B-4DF1-8B68-8CAEE145E870}"/>
      </w:docPartPr>
      <w:docPartBody>
        <w:p w:rsidR="00472575" w:rsidRDefault="00877C47" w:rsidP="00877C47">
          <w:pPr>
            <w:pStyle w:val="2D43BD6D25A644DF930CA90ABFC5F96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0CA2F2F05FD64759B57EE101CBF4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F18-9E1D-41CA-A2B1-D2E20814C19A}"/>
      </w:docPartPr>
      <w:docPartBody>
        <w:p w:rsidR="00472575" w:rsidRDefault="00877C47" w:rsidP="00877C47">
          <w:pPr>
            <w:pStyle w:val="0CA2F2F05FD64759B57EE101CBF4F5C9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26B4445BCC45D89F6B57CCD6BEA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B021-0736-48DA-A203-DA7495E7926D}"/>
      </w:docPartPr>
      <w:docPartBody>
        <w:p w:rsidR="00472575" w:rsidRDefault="00877C47" w:rsidP="00877C47">
          <w:pPr>
            <w:pStyle w:val="3A26B4445BCC45D89F6B57CCD6BEA463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A9FC78E898544EAEB7D395DC4DD82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A95D-2B87-4F48-9A34-ACFFCC785AF2}"/>
      </w:docPartPr>
      <w:docPartBody>
        <w:p w:rsidR="00472575" w:rsidRDefault="00877C47" w:rsidP="00877C47">
          <w:pPr>
            <w:pStyle w:val="A9FC78E898544EAEB7D395DC4DD82A1E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D4E798269598440C84BE0C50ECF2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3889-1580-45D1-96C9-7838A180D969}"/>
      </w:docPartPr>
      <w:docPartBody>
        <w:p w:rsidR="00472575" w:rsidRDefault="00877C47" w:rsidP="00877C47">
          <w:pPr>
            <w:pStyle w:val="D4E798269598440C84BE0C50ECF249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864345A5109D4F4DBF3925C072BE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BFCA-457D-498F-A4DD-4AF6BA318D80}"/>
      </w:docPartPr>
      <w:docPartBody>
        <w:p w:rsidR="00472575" w:rsidRDefault="00877C47" w:rsidP="00877C47">
          <w:pPr>
            <w:pStyle w:val="864345A5109D4F4DBF3925C072BEE166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905AB0BB1861460DAA730628482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AC6A-D14D-4592-8DFE-51222D057012}"/>
      </w:docPartPr>
      <w:docPartBody>
        <w:p w:rsidR="00472575" w:rsidRDefault="00877C47" w:rsidP="00877C47">
          <w:pPr>
            <w:pStyle w:val="905AB0BB1861460DAA7306284822E3E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46679938C2AA4918A2194EC56A1D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7AA93-652A-4EEE-9C2F-5BDA56EB4046}"/>
      </w:docPartPr>
      <w:docPartBody>
        <w:p w:rsidR="00472575" w:rsidRDefault="00877C47" w:rsidP="00877C47">
          <w:pPr>
            <w:pStyle w:val="46679938C2AA4918A2194EC56A1D572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EF071BC064E643EF94DBDE111BF7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4547-A030-4209-BCFC-54A1DED3637F}"/>
      </w:docPartPr>
      <w:docPartBody>
        <w:p w:rsidR="00472575" w:rsidRDefault="00877C47" w:rsidP="00877C47">
          <w:pPr>
            <w:pStyle w:val="EF071BC064E643EF94DBDE111BF7FD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7E64A45A730B4A569243D8C7FFBE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ED08-AC2E-4D3D-AF7C-169B5A65DFDF}"/>
      </w:docPartPr>
      <w:docPartBody>
        <w:p w:rsidR="000B726A" w:rsidRDefault="00C42B1E" w:rsidP="00C42B1E">
          <w:pPr>
            <w:pStyle w:val="7E64A45A730B4A569243D8C7FFBE69C0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40B45"/>
    <w:rsid w:val="0005291B"/>
    <w:rsid w:val="000B726A"/>
    <w:rsid w:val="00275E08"/>
    <w:rsid w:val="00276D34"/>
    <w:rsid w:val="00293BCF"/>
    <w:rsid w:val="002A4C21"/>
    <w:rsid w:val="00472575"/>
    <w:rsid w:val="004F58AA"/>
    <w:rsid w:val="00531442"/>
    <w:rsid w:val="005A1822"/>
    <w:rsid w:val="007E5224"/>
    <w:rsid w:val="007F4526"/>
    <w:rsid w:val="00877C47"/>
    <w:rsid w:val="009969C7"/>
    <w:rsid w:val="0099723D"/>
    <w:rsid w:val="00A82668"/>
    <w:rsid w:val="00B26952"/>
    <w:rsid w:val="00B93EF5"/>
    <w:rsid w:val="00C42B1E"/>
    <w:rsid w:val="00D15428"/>
    <w:rsid w:val="00EA2811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428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CD3F5EAE34084E7E8091B62A978C9B3A">
    <w:name w:val="CD3F5EAE34084E7E8091B62A978C9B3A"/>
    <w:rsid w:val="00D15428"/>
  </w:style>
  <w:style w:type="paragraph" w:customStyle="1" w:styleId="97DA1392272B40FAA8FF685A08B116B7">
    <w:name w:val="97DA1392272B40FAA8FF685A08B116B7"/>
    <w:rsid w:val="00D15428"/>
  </w:style>
  <w:style w:type="paragraph" w:customStyle="1" w:styleId="5BA83CC6EC69495C97D0567CF2DCCC22">
    <w:name w:val="5BA83CC6EC69495C97D0567CF2DCCC22"/>
    <w:rsid w:val="00D15428"/>
  </w:style>
  <w:style w:type="paragraph" w:customStyle="1" w:styleId="D01553D2639A446A9F51879CDF426552">
    <w:name w:val="D01553D2639A446A9F51879CDF426552"/>
    <w:rsid w:val="00D15428"/>
  </w:style>
  <w:style w:type="paragraph" w:customStyle="1" w:styleId="825DF861D5CA46EDA7F0B7140C561950">
    <w:name w:val="825DF861D5CA46EDA7F0B7140C561950"/>
    <w:rsid w:val="00D15428"/>
  </w:style>
  <w:style w:type="paragraph" w:customStyle="1" w:styleId="FA87B42C29A24A9BB620373BD0AEF1FB">
    <w:name w:val="FA87B42C29A24A9BB620373BD0AEF1FB"/>
    <w:rsid w:val="00D15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B849-0332-4699-A5FB-43AA5BB3E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969B76-0CA8-4855-9BBC-673439A5A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782B4-067F-46BD-A364-61DD58236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AC03D-42DB-41E5-B1F0-54816F58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GPNhapKhau_5</dc:title>
  <dc:subject/>
  <dc:creator>Admin</dc:creator>
  <cp:keywords/>
  <dc:description/>
  <cp:lastModifiedBy>Khánh Lê</cp:lastModifiedBy>
  <cp:revision>257</cp:revision>
  <cp:lastPrinted>2020-05-12T04:08:00Z</cp:lastPrinted>
  <dcterms:created xsi:type="dcterms:W3CDTF">2020-06-02T03:21:00Z</dcterms:created>
  <dcterms:modified xsi:type="dcterms:W3CDTF">2020-06-05T10:08:00Z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