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195"/>
        <w:gridCol w:w="6435"/>
      </w:tblGrid>
      <w:tr w:rsidR="00A74416" w:rsidRPr="00A74416" w:rsidTr="00A74416">
        <w:tc>
          <w:tcPr>
            <w:tcW w:w="35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7E13E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CỤC THÚ Y</w:t>
            </w:r>
          </w:p>
          <w:p w:rsidR="00A74416" w:rsidRPr="00A74416" w:rsidRDefault="001F4646" w:rsidP="001F464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#{</w:t>
            </w:r>
            <w:proofErr w:type="spellStart"/>
            <w:r w:rsidRPr="001F4646"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fiTenCqkddv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CỘNG HÒA XÃ HỘI CHỦ NGHĨA VIỆT NAM</w:t>
            </w: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br/>
              <w:t>Độc lập - Tự do - Hạnh phúc</w:t>
            </w:r>
          </w:p>
        </w:tc>
      </w:tr>
    </w:tbl>
    <w:p w:rsidR="007E13EF" w:rsidRPr="005D59C8" w:rsidRDefault="007E13EF" w:rsidP="00A74416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val="en-US" w:eastAsia="vi-VN"/>
        </w:rPr>
      </w:pPr>
    </w:p>
    <w:p w:rsidR="00A74416" w:rsidRPr="00A74416" w:rsidRDefault="00A74416" w:rsidP="00A74416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  <w:t>GIẤY CHỨNG NHẬN VẬN CHUYỂN ĐỘNG VẬT NHẬP KHẨU VỀ NƠI CÁCH LY KIỂM DỊCH</w:t>
      </w:r>
    </w:p>
    <w:p w:rsidR="00A74416" w:rsidRPr="00A74416" w:rsidRDefault="00A74416" w:rsidP="00A74416">
      <w:pPr>
        <w:spacing w:after="150" w:line="240" w:lineRule="auto"/>
        <w:jc w:val="center"/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i/>
          <w:iCs/>
          <w:color w:val="333333"/>
          <w:szCs w:val="24"/>
          <w:lang w:eastAsia="vi-VN"/>
        </w:rPr>
        <w:t>Số: </w:t>
      </w:r>
      <w:r w:rsidR="000B22BF"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#{</w:t>
      </w:r>
      <w:proofErr w:type="spellStart"/>
      <w:r w:rsidR="000B22BF" w:rsidRPr="000B22BF"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fiSocv</w:t>
      </w:r>
      <w:proofErr w:type="spellEnd"/>
      <w:r w:rsidR="000B22BF"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Họ tên chủ hàng (hoặc người đại diện): </w:t>
      </w:r>
      <w:r w:rsidR="0068174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681741" w:rsidRPr="0068174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fiTenCh</w:t>
      </w:r>
      <w:proofErr w:type="spellEnd"/>
      <w:r w:rsidR="0068174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Địa chỉ giao dịch:</w:t>
      </w:r>
      <w:r w:rsidR="00140D6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140D6E" w:rsidRPr="00140D6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fiDiachiCh</w:t>
      </w:r>
      <w:proofErr w:type="spellEnd"/>
      <w:r w:rsidR="00140D6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Chứng minh nhân dân số:</w:t>
      </w:r>
      <w:r w:rsidR="00ED609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ED609F" w:rsidRPr="00ED609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fiCmndCh</w:t>
      </w:r>
      <w:proofErr w:type="spellEnd"/>
      <w:r w:rsidR="00ED609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965B3C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 Cấp</w:t>
      </w:r>
      <w:r w:rsidR="00965B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</w:t>
      </w:r>
      <w:r w:rsidR="00965B3C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ngày</w:t>
      </w:r>
      <w:r w:rsidR="00965B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</w:t>
      </w:r>
      <w:r w:rsidR="00160DB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160DBA" w:rsidRPr="00160DB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fiNgaycapCmnd</w:t>
      </w:r>
      <w:proofErr w:type="spellEnd"/>
      <w:r w:rsidR="00160DB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965B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</w:t>
      </w: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tại</w:t>
      </w:r>
      <w:r w:rsidR="00F21164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</w:t>
      </w:r>
      <w:r w:rsidR="00965B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965B3C" w:rsidRPr="00965B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fiNoicapCmnd</w:t>
      </w:r>
      <w:proofErr w:type="spellEnd"/>
      <w:r w:rsidR="00965B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Điên thoại:</w:t>
      </w:r>
      <w:r w:rsidR="00791F8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791F8B" w:rsidRPr="00791F8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fiDtCh</w:t>
      </w:r>
      <w:proofErr w:type="spellEnd"/>
      <w:r w:rsidR="00791F8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Fax:</w:t>
      </w:r>
      <w:r w:rsidR="00791F8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791F8B" w:rsidRPr="00791F8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fiFaxCh</w:t>
      </w:r>
      <w:proofErr w:type="spellEnd"/>
      <w:r w:rsidR="00791F8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B2762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 Email:</w:t>
      </w:r>
      <w:r w:rsidR="00B2762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B27626" w:rsidRPr="00B2762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fiEmailCh</w:t>
      </w:r>
      <w:proofErr w:type="spellEnd"/>
      <w:r w:rsidR="00B2762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Có nhập khẩu số động vật sau: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407"/>
        <w:gridCol w:w="1887"/>
        <w:gridCol w:w="1767"/>
        <w:gridCol w:w="1754"/>
        <w:gridCol w:w="1807"/>
      </w:tblGrid>
      <w:tr w:rsidR="00A61EE6" w:rsidRPr="00A74416" w:rsidTr="00A74416">
        <w:trPr>
          <w:tblHeader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Loại động vật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Tuổi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Tính biệt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Số lượng (con)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Mục đích sử dụng</w:t>
            </w:r>
          </w:p>
        </w:tc>
      </w:tr>
      <w:tr w:rsidR="00F85AF8" w:rsidRPr="00A74416" w:rsidTr="00A74416">
        <w:trPr>
          <w:tblHeader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Đực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Cái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</w:p>
        </w:tc>
      </w:tr>
      <w:tr w:rsidR="00F85AF8" w:rsidRPr="00A74416" w:rsidTr="00A744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6E7ED8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A7731A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fiTenHh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F85AF8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F85AF8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fiTuoi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61EE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#{tb_</w:t>
            </w:r>
            <w:r w:rsidRPr="00A61EE6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fiTinhbiet</w:t>
            </w:r>
            <w:r w:rsidR="00F464AB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1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D91AA2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A61EE6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fiTinhbiet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763FFF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763FFF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fiSoluong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  <w:r w:rsidR="00584125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 xml:space="preserve"> #{</w:t>
            </w:r>
            <w:proofErr w:type="spellStart"/>
            <w:r w:rsidR="00584125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="00584125" w:rsidRPr="00584125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fiTenSl</w:t>
            </w:r>
            <w:proofErr w:type="spellEnd"/>
            <w:r w:rsidR="00584125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 xml:space="preserve">}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C31AFD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 w:rsidR="00532EDE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C31AFD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fiMucdich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</w:tr>
      <w:tr w:rsidR="00F85AF8" w:rsidRPr="00A74416" w:rsidTr="00A744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A74416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Tổng số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1C56" w:rsidP="00A71C5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r w:rsidRPr="00A71C56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fiTongSl</w:t>
            </w:r>
            <w:bookmarkStart w:id="0" w:name="_GoBack"/>
            <w:bookmarkEnd w:id="0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A74416" w:rsidP="00A7441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</w:tr>
    </w:tbl>
    <w:p w:rsid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Tổng số (viết bằng chữ): </w:t>
      </w:r>
      <w:r w:rsidR="00384B0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384B05" w:rsidRPr="00384B0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fiNdTongso</w:t>
      </w:r>
      <w:proofErr w:type="spellEnd"/>
      <w:r w:rsidR="00384B05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015C00" w:rsidRPr="00015C00" w:rsidRDefault="00015C00" w:rsidP="00015C00">
      <w:pPr>
        <w:pStyle w:val="BodyText3"/>
        <w:spacing w:after="120"/>
        <w:rPr>
          <w:rFonts w:asciiTheme="majorHAnsi" w:hAnsiTheme="majorHAnsi" w:cstheme="majorHAnsi"/>
          <w:i w:val="0"/>
          <w:iCs w:val="0"/>
          <w:color w:val="333333"/>
          <w:sz w:val="24"/>
          <w:szCs w:val="24"/>
          <w:lang w:val="vi-VN" w:eastAsia="vi-VN"/>
        </w:rPr>
      </w:pPr>
      <w:r w:rsidRPr="00015C00">
        <w:rPr>
          <w:rFonts w:asciiTheme="majorHAnsi" w:hAnsiTheme="majorHAnsi" w:cstheme="majorHAnsi"/>
          <w:i w:val="0"/>
          <w:iCs w:val="0"/>
          <w:color w:val="333333"/>
          <w:sz w:val="24"/>
          <w:szCs w:val="24"/>
          <w:lang w:val="vi-VN" w:eastAsia="vi-VN"/>
        </w:rPr>
        <w:t>Số vận đơn: #{fiSoVandon}</w:t>
      </w:r>
    </w:p>
    <w:p w:rsidR="00015C00" w:rsidRPr="00015C00" w:rsidRDefault="00015C00" w:rsidP="00015C00">
      <w:pPr>
        <w:pStyle w:val="BodyText3"/>
        <w:spacing w:after="120"/>
        <w:rPr>
          <w:rFonts w:asciiTheme="majorHAnsi" w:hAnsiTheme="majorHAnsi" w:cstheme="majorHAnsi"/>
          <w:color w:val="333333"/>
          <w:sz w:val="24"/>
          <w:szCs w:val="24"/>
          <w:lang w:eastAsia="vi-VN"/>
        </w:rPr>
      </w:pPr>
      <w:r w:rsidRPr="00015C00">
        <w:rPr>
          <w:rFonts w:asciiTheme="majorHAnsi" w:hAnsiTheme="majorHAnsi" w:cstheme="majorHAnsi"/>
          <w:i w:val="0"/>
          <w:iCs w:val="0"/>
          <w:color w:val="333333"/>
          <w:sz w:val="24"/>
          <w:szCs w:val="24"/>
          <w:lang w:val="vi-VN" w:eastAsia="vi-VN"/>
        </w:rPr>
        <w:t>Số tờ khai: #{fiSoTokhai}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Tên, địa </w:t>
      </w:r>
      <w:r w:rsidR="002553C1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chỉ tổ chức, cá nhân xuất khẩu: #{</w:t>
      </w:r>
      <w:r w:rsidR="002553C1" w:rsidRPr="002553C1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fiDtXk</w:t>
      </w:r>
      <w:r w:rsidR="002553C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6975E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Nước xuất khẩu: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6975E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fiTenqgXk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A74416"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 Nư</w:t>
      </w:r>
      <w:r w:rsidR="00D40A43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ớc quá cảnh (nếu có)</w:t>
      </w:r>
      <w:r w:rsidR="00D40A4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D40A43" w:rsidRPr="00D40A4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fiTenqgQc</w:t>
      </w:r>
      <w:proofErr w:type="spellEnd"/>
      <w:r w:rsidR="00D40A4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Cửa khẩu nhập vào Việt Nam</w:t>
      </w:r>
      <w:r w:rsidR="0076044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76044F" w:rsidRPr="0076044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fiTenckNc</w:t>
      </w:r>
      <w:proofErr w:type="spellEnd"/>
      <w:r w:rsidR="0076044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2915F7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 Thời gian nhập: ngày</w:t>
      </w:r>
      <w:r w:rsidR="002915F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2915F7" w:rsidRPr="002915F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fiTgNk</w:t>
      </w:r>
      <w:proofErr w:type="spellEnd"/>
      <w:r w:rsidR="002915F7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Các vật dụng khác có liên quan:</w:t>
      </w:r>
      <w:r w:rsidR="00D9304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D9304C" w:rsidRPr="00D9304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fiVdLq</w:t>
      </w:r>
      <w:proofErr w:type="spellEnd"/>
      <w:r w:rsidR="00D9304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6B5121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Hồ sơ giấy tờ có liên quan: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6B512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fiHosoLq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Phương tiện vận chuyển:</w:t>
      </w:r>
      <w:r w:rsidR="007D326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7D326A" w:rsidRPr="007D326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fiPtVc</w:t>
      </w:r>
      <w:proofErr w:type="spellEnd"/>
      <w:r w:rsidR="007D326A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Biển kiểm soát:</w:t>
      </w:r>
      <w:r w:rsidR="00BF351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BF351B" w:rsidRPr="00BF351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fiBienks</w:t>
      </w:r>
      <w:proofErr w:type="spellEnd"/>
      <w:r w:rsidR="00BF351B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  <w:t>CHỨNG NHẬN KIỂM DỊCH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Tôi kiểm dịch viên động vật ký tên dưới đây chứng nhận: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1. Lô hàng nhập khẩu có đầy đủ giấy tờ hợp lệ.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2. Số động vật trên khỏe mạnh và không có triệu chứng lâm sàng của bệnh truyền nhiễm khi nhập khẩu.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3. Phương tiện vận chuyển, các vật dụng khác có liên quan kèm theo bảo đảm yêu cầu vệ sinh thú y, đã </w:t>
      </w:r>
      <w:r w:rsidR="00566D92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được khử trùng tiêu độc bằng</w:t>
      </w:r>
      <w:r w:rsidR="00566D9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566D92" w:rsidRPr="00566D9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fiPptdkt</w:t>
      </w:r>
      <w:proofErr w:type="spellEnd"/>
      <w:r w:rsidR="00566D9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566D92"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 </w:t>
      </w: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nồng độ</w:t>
      </w:r>
      <w:r w:rsidR="00382A5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382A58" w:rsidRPr="00382A5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fiNongdo</w:t>
      </w:r>
      <w:proofErr w:type="spellEnd"/>
      <w:r w:rsidR="00382A5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5B1575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b/>
          <w:color w:val="333333"/>
          <w:szCs w:val="24"/>
          <w:lang w:eastAsia="vi-VN"/>
        </w:rPr>
        <w:t>YÊU CẦU KHI VẬN CHUYỂN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lastRenderedPageBreak/>
        <w:t>1. Số động vật trên phải được chuyển đến n</w:t>
      </w:r>
      <w:r w:rsidR="00613BAE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ơi cách ly kiểm dịch trước ngày</w:t>
      </w:r>
      <w:r w:rsidR="00613BA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613BAE" w:rsidRPr="00613BA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fiCachlyTn</w:t>
      </w:r>
      <w:proofErr w:type="spellEnd"/>
      <w:r w:rsidR="00613BA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để nuôi các</w:t>
      </w:r>
      <w:r w:rsidR="0012233C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 ly kiểm dịch tại địa điểm:</w:t>
      </w:r>
      <w:r w:rsidR="001223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12233C" w:rsidRPr="001223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fiNoicachly</w:t>
      </w:r>
      <w:proofErr w:type="spellEnd"/>
      <w:r w:rsidR="0012233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2. Chỉ</w:t>
      </w:r>
      <w:r w:rsidR="00C113B0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 được vận chuyển theo lộ trình:</w:t>
      </w:r>
      <w:r w:rsidR="00C113B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C113B0" w:rsidRPr="00C113B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fiLtCachly</w:t>
      </w:r>
      <w:proofErr w:type="spellEnd"/>
      <w:r w:rsidR="00C113B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3. Nghiêm cấm vứt chất thải, rác thải, xác động vật trong quá trình vận chuyển.</w:t>
      </w:r>
    </w:p>
    <w:p w:rsidR="00A74416" w:rsidRPr="00A74416" w:rsidRDefault="00A74416" w:rsidP="00A7441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A7441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4. Chỉ được phép đưa động vật về nơi cách ly kiểm dịch tại địa điểm nêu trên và đúng thời gian quy định để nuôi cách ly kiểm dịch.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A74416" w:rsidRPr="00A74416" w:rsidTr="00A74416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B86FC5" w:rsidP="00B86FC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Giấy có giá trị đến:</w:t>
            </w: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#{</w:t>
            </w:r>
            <w:proofErr w:type="spellStart"/>
            <w:r w:rsidRPr="00B86FC5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fiCachlyDn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4416" w:rsidRPr="00A74416" w:rsidRDefault="00724030" w:rsidP="0072403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Cấp tại</w:t>
            </w: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 xml:space="preserve"> #{</w:t>
            </w:r>
            <w:proofErr w:type="spellStart"/>
            <w:r w:rsidRPr="00724030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fiNoiky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  <w:r w:rsidR="007242E8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, ngày</w:t>
            </w:r>
            <w:r w:rsidR="007242E8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 xml:space="preserve"> #{</w:t>
            </w:r>
            <w:proofErr w:type="spellStart"/>
            <w:r w:rsidR="007242E8" w:rsidRPr="007242E8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fiNgayky</w:t>
            </w:r>
            <w:proofErr w:type="spellEnd"/>
            <w:r w:rsidR="007242E8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</w:tr>
      <w:tr w:rsidR="00A74416" w:rsidRPr="005D59C8" w:rsidTr="00A74416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416" w:rsidRPr="00C34757" w:rsidRDefault="00A74416" w:rsidP="00C3475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5D59C8">
              <w:rPr>
                <w:rStyle w:val="t-bold"/>
                <w:rFonts w:asciiTheme="majorHAnsi" w:hAnsiTheme="majorHAnsi" w:cstheme="majorHAnsi"/>
                <w:b/>
                <w:bCs/>
                <w:color w:val="333333"/>
                <w:szCs w:val="24"/>
                <w:shd w:val="clear" w:color="auto" w:fill="FFFFFF"/>
              </w:rPr>
              <w:t>Kiểm dịch viên động vật</w:t>
            </w:r>
            <w:r w:rsidRPr="005D59C8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Pr="005D59C8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(Ký, ghi rõ họ tên)</w:t>
            </w:r>
            <w:r w:rsidRPr="005D59C8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="00C34757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#{</w:t>
            </w:r>
            <w:proofErr w:type="spellStart"/>
            <w:r w:rsidR="00C34757" w:rsidRPr="00C34757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fiKddv</w:t>
            </w:r>
            <w:proofErr w:type="spellEnd"/>
            <w:r w:rsidR="00C34757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416" w:rsidRPr="007674C7" w:rsidRDefault="00A74416" w:rsidP="007674C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5D59C8">
              <w:rPr>
                <w:rStyle w:val="t-bold"/>
                <w:rFonts w:asciiTheme="majorHAnsi" w:hAnsiTheme="majorHAnsi" w:cstheme="majorHAnsi"/>
                <w:b/>
                <w:bCs/>
                <w:color w:val="333333"/>
                <w:szCs w:val="24"/>
                <w:shd w:val="clear" w:color="auto" w:fill="FFFFFF"/>
              </w:rPr>
              <w:t>Kiểm dịch viên động vật</w:t>
            </w:r>
            <w:r w:rsidRPr="005D59C8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Pr="005D59C8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</w:rPr>
              <w:t>(Ký, ghi rõ họ tên)</w:t>
            </w:r>
            <w:r w:rsidRPr="005D59C8">
              <w:rPr>
                <w:rFonts w:asciiTheme="majorHAnsi" w:hAnsiTheme="majorHAnsi" w:cstheme="majorHAnsi"/>
                <w:color w:val="333333"/>
                <w:szCs w:val="24"/>
              </w:rPr>
              <w:br/>
            </w:r>
            <w:r w:rsidR="007674C7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#{</w:t>
            </w:r>
            <w:proofErr w:type="spellStart"/>
            <w:r w:rsidR="007674C7" w:rsidRPr="007674C7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fiNguoiky</w:t>
            </w:r>
            <w:proofErr w:type="spellEnd"/>
            <w:r w:rsidR="007674C7">
              <w:rPr>
                <w:rFonts w:asciiTheme="majorHAnsi" w:hAnsiTheme="majorHAnsi" w:cstheme="majorHAnsi"/>
                <w:color w:val="333333"/>
                <w:szCs w:val="24"/>
                <w:shd w:val="clear" w:color="auto" w:fill="FFFFFF"/>
                <w:lang w:val="en-US"/>
              </w:rPr>
              <w:t>}</w:t>
            </w:r>
          </w:p>
        </w:tc>
      </w:tr>
    </w:tbl>
    <w:p w:rsidR="0064474E" w:rsidRPr="005D59C8" w:rsidRDefault="00A71C56">
      <w:pPr>
        <w:rPr>
          <w:rFonts w:asciiTheme="majorHAnsi" w:hAnsiTheme="majorHAnsi" w:cstheme="majorHAnsi"/>
          <w:szCs w:val="24"/>
        </w:rPr>
      </w:pPr>
    </w:p>
    <w:sectPr w:rsidR="0064474E" w:rsidRPr="005D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416"/>
    <w:rsid w:val="00015C00"/>
    <w:rsid w:val="000B22BF"/>
    <w:rsid w:val="0012233C"/>
    <w:rsid w:val="00140D6E"/>
    <w:rsid w:val="00160DBA"/>
    <w:rsid w:val="001F4646"/>
    <w:rsid w:val="002553C1"/>
    <w:rsid w:val="002915F7"/>
    <w:rsid w:val="00373BC2"/>
    <w:rsid w:val="00382A58"/>
    <w:rsid w:val="00384B05"/>
    <w:rsid w:val="00474A1F"/>
    <w:rsid w:val="00532EDE"/>
    <w:rsid w:val="0056471F"/>
    <w:rsid w:val="00566D92"/>
    <w:rsid w:val="00584125"/>
    <w:rsid w:val="005B1575"/>
    <w:rsid w:val="005D59C8"/>
    <w:rsid w:val="00613BAE"/>
    <w:rsid w:val="00681741"/>
    <w:rsid w:val="006975E6"/>
    <w:rsid w:val="006B5121"/>
    <w:rsid w:val="006E7ED8"/>
    <w:rsid w:val="00720AC0"/>
    <w:rsid w:val="00724030"/>
    <w:rsid w:val="007242E8"/>
    <w:rsid w:val="0076044F"/>
    <w:rsid w:val="00763FFF"/>
    <w:rsid w:val="007674C7"/>
    <w:rsid w:val="00791F8B"/>
    <w:rsid w:val="007D326A"/>
    <w:rsid w:val="007E13EF"/>
    <w:rsid w:val="008A00D8"/>
    <w:rsid w:val="0096179A"/>
    <w:rsid w:val="00965B3C"/>
    <w:rsid w:val="00A61EE6"/>
    <w:rsid w:val="00A71C56"/>
    <w:rsid w:val="00A74416"/>
    <w:rsid w:val="00A7731A"/>
    <w:rsid w:val="00B27626"/>
    <w:rsid w:val="00B86FC5"/>
    <w:rsid w:val="00BF351B"/>
    <w:rsid w:val="00C113B0"/>
    <w:rsid w:val="00C31AFD"/>
    <w:rsid w:val="00C34757"/>
    <w:rsid w:val="00D40A43"/>
    <w:rsid w:val="00D91AA2"/>
    <w:rsid w:val="00D9304C"/>
    <w:rsid w:val="00DD1F4C"/>
    <w:rsid w:val="00ED609F"/>
    <w:rsid w:val="00F21164"/>
    <w:rsid w:val="00F464AB"/>
    <w:rsid w:val="00F85AF8"/>
    <w:rsid w:val="00F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60E3B1-CA86-4D78-9011-729FE476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A7441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Title1">
    <w:name w:val="Title1"/>
    <w:basedOn w:val="Normal"/>
    <w:rsid w:val="00A7441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code">
    <w:name w:val="code"/>
    <w:basedOn w:val="Normal"/>
    <w:rsid w:val="00A7441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character" w:customStyle="1" w:styleId="t-bold">
    <w:name w:val="t-bold"/>
    <w:basedOn w:val="DefaultParagraphFont"/>
    <w:rsid w:val="00A74416"/>
  </w:style>
  <w:style w:type="paragraph" w:styleId="BodyText3">
    <w:name w:val="Body Text 3"/>
    <w:basedOn w:val="Normal"/>
    <w:link w:val="BodyText3Char"/>
    <w:unhideWhenUsed/>
    <w:rsid w:val="00015C00"/>
    <w:pPr>
      <w:tabs>
        <w:tab w:val="right" w:leader="dot" w:pos="9072"/>
      </w:tabs>
      <w:autoSpaceDE w:val="0"/>
      <w:autoSpaceDN w:val="0"/>
      <w:spacing w:after="0" w:line="240" w:lineRule="auto"/>
      <w:jc w:val="both"/>
    </w:pPr>
    <w:rPr>
      <w:rFonts w:ascii=".VnTime" w:eastAsia="Times New Roman" w:hAnsi=".VnTime" w:cs="Times New Roman"/>
      <w:i/>
      <w:iCs/>
      <w:sz w:val="20"/>
      <w:szCs w:val="26"/>
      <w:lang w:val="en-US"/>
    </w:rPr>
  </w:style>
  <w:style w:type="character" w:customStyle="1" w:styleId="BodyText3Char">
    <w:name w:val="Body Text 3 Char"/>
    <w:basedOn w:val="DefaultParagraphFont"/>
    <w:link w:val="BodyText3"/>
    <w:rsid w:val="00015C00"/>
    <w:rPr>
      <w:rFonts w:ascii=".VnTime" w:eastAsia="Times New Roman" w:hAnsi=".VnTime" w:cs="Times New Roman"/>
      <w:i/>
      <w:iCs/>
      <w:sz w:val="20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0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hieptran</dc:creator>
  <cp:lastModifiedBy>NguyenQuang</cp:lastModifiedBy>
  <cp:revision>51</cp:revision>
  <dcterms:created xsi:type="dcterms:W3CDTF">2017-10-31T17:15:00Z</dcterms:created>
  <dcterms:modified xsi:type="dcterms:W3CDTF">2017-11-30T09:57:00Z</dcterms:modified>
</cp:coreProperties>
</file>