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编程规范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</w:t>
      </w:r>
      <w:bookmarkStart w:id="0" w:name="_GoBack"/>
      <w:bookmarkEnd w:id="0"/>
      <w:r>
        <w:rPr>
          <w:rFonts w:hint="eastAsia"/>
          <w:lang w:val="en-US" w:eastAsia="zh-CN"/>
        </w:rPr>
        <w:t>组件使用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Hutool工具包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ascii="Arial" w:hAnsi="Arial" w:eastAsia="Arial" w:cs="Arial"/>
          <w:i w:val="0"/>
          <w:caps w:val="0"/>
          <w:color w:val="34495E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4495E"/>
          <w:spacing w:val="0"/>
          <w:sz w:val="18"/>
          <w:szCs w:val="18"/>
          <w:shd w:val="clear" w:fill="FFFFFF"/>
          <w:lang w:val="en-US" w:eastAsia="zh-CN"/>
        </w:rPr>
        <w:t>简介：</w:t>
      </w:r>
      <w:r>
        <w:rPr>
          <w:rFonts w:ascii="Arial" w:hAnsi="Arial" w:eastAsia="Arial" w:cs="Arial"/>
          <w:i w:val="0"/>
          <w:caps w:val="0"/>
          <w:color w:val="34495E"/>
          <w:spacing w:val="0"/>
          <w:sz w:val="18"/>
          <w:szCs w:val="18"/>
          <w:shd w:val="clear" w:fill="FFFFFF"/>
        </w:rPr>
        <w:t>Hutool是一个小而全的Java工具类库</w:t>
      </w:r>
      <w:r>
        <w:rPr>
          <w:rFonts w:hint="eastAsia" w:ascii="Arial" w:hAnsi="Arial" w:eastAsia="宋体" w:cs="Arial"/>
          <w:i w:val="0"/>
          <w:caps w:val="0"/>
          <w:color w:val="34495E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34495E"/>
          <w:spacing w:val="0"/>
          <w:sz w:val="18"/>
          <w:szCs w:val="18"/>
          <w:shd w:val="clear" w:fill="FFFFFF"/>
        </w:rPr>
        <w:t>是项目中“util”包友好的替代，它节省了开发人员对项目中公用类和公用工具方法的封装时间，使开发专注于业务，同时可以最大限度的避免封装不完善带来的bug。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4495E"/>
          <w:spacing w:val="0"/>
          <w:sz w:val="18"/>
          <w:szCs w:val="18"/>
          <w:shd w:val="clear" w:fill="FFFFFF"/>
          <w:lang w:val="en-US" w:eastAsia="zh-CN"/>
        </w:rPr>
        <w:t>使用意义：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  <w:shd w:val="clear" w:fill="FFFFFF"/>
        </w:rPr>
        <w:t>Hutool的目标是使用一个工具方法代替一段复杂代码，从而最大限度的避免“复制粘贴”代码的问题，彻底改变我们写代码的方式。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  <w:shd w:val="clear" w:fill="FFFFFF"/>
        </w:rPr>
        <w:t>以计算MD5为例：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80" w:leftChars="200" w:hanging="360"/>
        <w:jc w:val="left"/>
        <w:textAlignment w:val="auto"/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  <w:shd w:val="clear" w:fill="FFFFFF"/>
        </w:rPr>
        <w:t>【以前】打开搜索引擎 -&gt; 搜“Java MD5加密” -&gt; 打开某篇博客-&gt; 复制粘贴 -&gt; 改改好用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80" w:leftChars="200" w:hanging="360"/>
        <w:jc w:val="left"/>
        <w:textAlignment w:val="auto"/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  <w:shd w:val="clear" w:fill="FFFFFF"/>
        </w:rPr>
        <w:t>【现在】引入Hutool -&gt; SecureUtil.md5()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  <w:shd w:val="clear" w:fill="FFFFFF"/>
        </w:rPr>
        <w:t>Hutool的存在就是为了减少代码搜索成本，避免网络上参差不齐的代码出现导致的bug。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Chars="200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4495E"/>
          <w:spacing w:val="0"/>
          <w:sz w:val="18"/>
          <w:szCs w:val="18"/>
          <w:shd w:val="clear" w:fill="FFFFFF"/>
          <w:lang w:val="en-US" w:eastAsia="zh-CN"/>
        </w:rPr>
        <w:t>查询文档</w:t>
      </w:r>
      <w:r>
        <w:rPr>
          <w:rFonts w:hint="eastAsia" w:ascii="Arial" w:hAnsi="Arial" w:eastAsia="宋体" w:cs="Arial"/>
          <w:i w:val="0"/>
          <w:caps w:val="0"/>
          <w:color w:val="34495E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eastAsia" w:hAnsi="monospace" w:cs="monospace" w:asciiTheme="minorAscii"/>
          <w:color w:val="080808"/>
          <w:sz w:val="19"/>
          <w:szCs w:val="19"/>
          <w:shd w:val="clear" w:fill="FFFFFF"/>
          <w:lang w:val="en-US" w:eastAsia="zh-CN"/>
        </w:rPr>
        <w:t>https://hutool.cn/docs/#/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364C36"/>
    <w:multiLevelType w:val="singleLevel"/>
    <w:tmpl w:val="D4364C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35B63FB"/>
    <w:multiLevelType w:val="multilevel"/>
    <w:tmpl w:val="335B63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78523FC"/>
    <w:multiLevelType w:val="singleLevel"/>
    <w:tmpl w:val="778523F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F034F"/>
    <w:rsid w:val="041F764C"/>
    <w:rsid w:val="2E463CBD"/>
    <w:rsid w:val="64C6402C"/>
    <w:rsid w:val="77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HelloWorld</dc:creator>
  <cp:lastModifiedBy>小狐狸磕瓜子</cp:lastModifiedBy>
  <dcterms:modified xsi:type="dcterms:W3CDTF">2021-02-27T02:04:59Z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