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0245782"/>
        <w:docPartObj>
          <w:docPartGallery w:val="Cover Pages"/>
          <w:docPartUnique/>
        </w:docPartObj>
      </w:sdtPr>
      <w:sdtEndPr>
        <w:rPr>
          <w:lang w:val="en-GB"/>
        </w:rPr>
      </w:sdtEndPr>
      <w:sdtContent>
        <w:p w14:paraId="74EB8428" w14:textId="44A89382" w:rsidR="00470C40" w:rsidRDefault="00470C40">
          <w:r>
            <w:rPr>
              <w:noProof/>
            </w:rPr>
            <mc:AlternateContent>
              <mc:Choice Requires="wpg">
                <w:drawing>
                  <wp:anchor distT="0" distB="0" distL="114300" distR="114300" simplePos="0" relativeHeight="251659264" behindDoc="1" locked="0" layoutInCell="1" allowOverlap="1" wp14:anchorId="0A39E04E" wp14:editId="695EC7DB">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6447B4E" w14:textId="77777777" w:rsidR="00470C40" w:rsidRDefault="00470C40">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de-DE"/>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Default="00470C40">
                                      <w:pPr>
                                        <w:pStyle w:val="KeinLeerraum"/>
                                        <w:rPr>
                                          <w:rFonts w:asciiTheme="majorHAnsi" w:eastAsiaTheme="majorEastAsia" w:hAnsiTheme="majorHAnsi" w:cstheme="majorBidi"/>
                                          <w:caps/>
                                          <w:color w:val="FFFFFF" w:themeColor="background1"/>
                                          <w:sz w:val="64"/>
                                          <w:szCs w:val="64"/>
                                        </w:rPr>
                                      </w:pPr>
                                      <w:r w:rsidRPr="00470C40">
                                        <w:rPr>
                                          <w:rFonts w:asciiTheme="majorHAnsi" w:eastAsiaTheme="majorEastAsia" w:hAnsiTheme="majorHAnsi" w:cstheme="majorBidi"/>
                                          <w:caps/>
                                          <w:color w:val="FFFFFF" w:themeColor="background1"/>
                                          <w:sz w:val="64"/>
                                          <w:szCs w:val="64"/>
                                          <w:lang w:val="de-DE"/>
                                        </w:rPr>
                                        <w:t>Projekt SQL M</w:t>
                                      </w:r>
                                      <w:r>
                                        <w:rPr>
                                          <w:rFonts w:asciiTheme="majorHAnsi" w:eastAsiaTheme="majorEastAsia" w:hAnsiTheme="majorHAnsi" w:cstheme="majorBidi"/>
                                          <w:caps/>
                                          <w:color w:val="FFFFFF" w:themeColor="background1"/>
                                          <w:sz w:val="64"/>
                                          <w:szCs w:val="64"/>
                                          <w:lang w:val="de-DE"/>
                                        </w:rPr>
                                        <w:t>igration</w:t>
                                      </w:r>
                                    </w:p>
                                  </w:sdtContent>
                                </w:sdt>
                                <w:sdt>
                                  <w:sdtPr>
                                    <w:rPr>
                                      <w:color w:val="6F6F6F" w:themeColor="accent1"/>
                                      <w:sz w:val="36"/>
                                      <w:szCs w:val="36"/>
                                      <w:lang w:val="de-DE"/>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Default="00470C40">
                                      <w:pPr>
                                        <w:pStyle w:val="KeinLeerraum"/>
                                        <w:spacing w:before="120"/>
                                        <w:rPr>
                                          <w:color w:val="6F6F6F" w:themeColor="accent1"/>
                                          <w:sz w:val="36"/>
                                          <w:szCs w:val="36"/>
                                        </w:rPr>
                                      </w:pPr>
                                      <w:r w:rsidRPr="00470C40">
                                        <w:rPr>
                                          <w:color w:val="6F6F6F" w:themeColor="accent1"/>
                                          <w:sz w:val="36"/>
                                          <w:szCs w:val="36"/>
                                          <w:lang w:val="de-DE"/>
                                        </w:rPr>
                                        <w:t>Migration auf n</w:t>
                                      </w:r>
                                      <w:r>
                                        <w:rPr>
                                          <w:color w:val="6F6F6F" w:themeColor="accent1"/>
                                          <w:sz w:val="36"/>
                                          <w:szCs w:val="36"/>
                                          <w:lang w:val="de-DE"/>
                                        </w:rPr>
                                        <w:t>euere sql version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39E04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6FRH&#10;SooIAACZKwAADgAAAAAAAAAAAAAAAAAuAgAAZHJzL2Uyb0RvYy54bWxQSwECLQAUAAYACAAAACEA&#10;kPiBC9oAAAAHAQAADwAAAAAAAAAAAAAAAADkCgAAZHJzL2Rvd25yZXYueG1sUEsFBgAAAAAEAAQA&#10;8wAAAOsL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b424c [3122]" stroked="f" strokeweight="1.5pt">
                        <v:fill color2="#30363e [2882]" rotate="t" angle="348" colors="0 #718791;6554f #718791" focus="100%" type="gradient"/>
                        <v:stroke endcap="round"/>
                        <v:textbox inset="54pt,54pt,1in,5in">
                          <w:txbxContent>
                            <w:p w14:paraId="26447B4E" w14:textId="77777777" w:rsidR="00470C40" w:rsidRDefault="00470C40">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de-DE"/>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731F3248" w14:textId="357C54D7" w:rsidR="00470C40" w:rsidRDefault="00470C40">
                                <w:pPr>
                                  <w:pStyle w:val="KeinLeerraum"/>
                                  <w:rPr>
                                    <w:rFonts w:asciiTheme="majorHAnsi" w:eastAsiaTheme="majorEastAsia" w:hAnsiTheme="majorHAnsi" w:cstheme="majorBidi"/>
                                    <w:caps/>
                                    <w:color w:val="FFFFFF" w:themeColor="background1"/>
                                    <w:sz w:val="64"/>
                                    <w:szCs w:val="64"/>
                                  </w:rPr>
                                </w:pPr>
                                <w:r w:rsidRPr="00470C40">
                                  <w:rPr>
                                    <w:rFonts w:asciiTheme="majorHAnsi" w:eastAsiaTheme="majorEastAsia" w:hAnsiTheme="majorHAnsi" w:cstheme="majorBidi"/>
                                    <w:caps/>
                                    <w:color w:val="FFFFFF" w:themeColor="background1"/>
                                    <w:sz w:val="64"/>
                                    <w:szCs w:val="64"/>
                                    <w:lang w:val="de-DE"/>
                                  </w:rPr>
                                  <w:t>Projekt SQL M</w:t>
                                </w:r>
                                <w:r>
                                  <w:rPr>
                                    <w:rFonts w:asciiTheme="majorHAnsi" w:eastAsiaTheme="majorEastAsia" w:hAnsiTheme="majorHAnsi" w:cstheme="majorBidi"/>
                                    <w:caps/>
                                    <w:color w:val="FFFFFF" w:themeColor="background1"/>
                                    <w:sz w:val="64"/>
                                    <w:szCs w:val="64"/>
                                    <w:lang w:val="de-DE"/>
                                  </w:rPr>
                                  <w:t>igration</w:t>
                                </w:r>
                              </w:p>
                            </w:sdtContent>
                          </w:sdt>
                          <w:sdt>
                            <w:sdtPr>
                              <w:rPr>
                                <w:color w:val="6F6F6F" w:themeColor="accent1"/>
                                <w:sz w:val="36"/>
                                <w:szCs w:val="36"/>
                                <w:lang w:val="de-DE"/>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D8E47A" w14:textId="02A89947" w:rsidR="00470C40" w:rsidRDefault="00470C40">
                                <w:pPr>
                                  <w:pStyle w:val="KeinLeerraum"/>
                                  <w:spacing w:before="120"/>
                                  <w:rPr>
                                    <w:color w:val="6F6F6F" w:themeColor="accent1"/>
                                    <w:sz w:val="36"/>
                                    <w:szCs w:val="36"/>
                                  </w:rPr>
                                </w:pPr>
                                <w:r w:rsidRPr="00470C40">
                                  <w:rPr>
                                    <w:color w:val="6F6F6F" w:themeColor="accent1"/>
                                    <w:sz w:val="36"/>
                                    <w:szCs w:val="36"/>
                                    <w:lang w:val="de-DE"/>
                                  </w:rPr>
                                  <w:t>Migration auf n</w:t>
                                </w:r>
                                <w:r>
                                  <w:rPr>
                                    <w:color w:val="6F6F6F" w:themeColor="accent1"/>
                                    <w:sz w:val="36"/>
                                    <w:szCs w:val="36"/>
                                    <w:lang w:val="de-DE"/>
                                  </w:rPr>
                                  <w:t>euere sql version</w:t>
                                </w:r>
                              </w:p>
                            </w:sdtContent>
                          </w:sdt>
                        </w:txbxContent>
                      </v:textbox>
                    </v:shape>
                    <w10:wrap anchorx="page" anchory="page"/>
                  </v:group>
                </w:pict>
              </mc:Fallback>
            </mc:AlternateContent>
          </w:r>
        </w:p>
        <w:p w14:paraId="2FDC9CA6" w14:textId="2FA93745" w:rsidR="00470C40" w:rsidRPr="0085281A" w:rsidRDefault="00470C40" w:rsidP="00470C40">
          <w:pPr>
            <w:rPr>
              <w:lang w:val="en-GB"/>
            </w:rPr>
          </w:pPr>
          <w:r>
            <w:rPr>
              <w:lang w:val="en-GB"/>
            </w:rPr>
            <w:br w:type="page"/>
          </w:r>
        </w:p>
      </w:sdtContent>
    </w:sdt>
    <w:p w14:paraId="264F1F3F" w14:textId="3F5ED870" w:rsidR="0085281A" w:rsidRDefault="0085281A">
      <w:pPr>
        <w:pStyle w:val="Verzeichnis1"/>
        <w:tabs>
          <w:tab w:val="right" w:leader="dot" w:pos="9016"/>
        </w:tabs>
        <w:rPr>
          <w:noProof/>
        </w:rPr>
      </w:pPr>
      <w:r>
        <w:rPr>
          <w:lang w:val="de-DE"/>
        </w:rPr>
        <w:lastRenderedPageBreak/>
        <w:fldChar w:fldCharType="begin"/>
      </w:r>
      <w:r>
        <w:rPr>
          <w:lang w:val="de-DE"/>
        </w:rPr>
        <w:instrText xml:space="preserve"> TOC \o "1-3" \h \z \u </w:instrText>
      </w:r>
      <w:r>
        <w:rPr>
          <w:lang w:val="de-DE"/>
        </w:rPr>
        <w:fldChar w:fldCharType="separate"/>
      </w:r>
      <w:hyperlink w:anchor="_Toc137215060" w:history="1">
        <w:r w:rsidRPr="00C805AF">
          <w:rPr>
            <w:rStyle w:val="Hyperlink"/>
            <w:noProof/>
            <w:lang w:val="de-DE"/>
          </w:rPr>
          <w:t>Einführung:</w:t>
        </w:r>
        <w:r>
          <w:rPr>
            <w:noProof/>
            <w:webHidden/>
          </w:rPr>
          <w:tab/>
        </w:r>
        <w:r>
          <w:rPr>
            <w:noProof/>
            <w:webHidden/>
          </w:rPr>
          <w:fldChar w:fldCharType="begin"/>
        </w:r>
        <w:r>
          <w:rPr>
            <w:noProof/>
            <w:webHidden/>
          </w:rPr>
          <w:instrText xml:space="preserve"> PAGEREF _Toc137215060 \h </w:instrText>
        </w:r>
        <w:r>
          <w:rPr>
            <w:noProof/>
            <w:webHidden/>
          </w:rPr>
        </w:r>
        <w:r>
          <w:rPr>
            <w:noProof/>
            <w:webHidden/>
          </w:rPr>
          <w:fldChar w:fldCharType="separate"/>
        </w:r>
        <w:r>
          <w:rPr>
            <w:noProof/>
            <w:webHidden/>
          </w:rPr>
          <w:t>2</w:t>
        </w:r>
        <w:r>
          <w:rPr>
            <w:noProof/>
            <w:webHidden/>
          </w:rPr>
          <w:fldChar w:fldCharType="end"/>
        </w:r>
      </w:hyperlink>
    </w:p>
    <w:p w14:paraId="446E69D6" w14:textId="235A3825" w:rsidR="0085281A" w:rsidRDefault="0085281A">
      <w:pPr>
        <w:pStyle w:val="Verzeichnis1"/>
        <w:tabs>
          <w:tab w:val="right" w:leader="dot" w:pos="9016"/>
        </w:tabs>
        <w:rPr>
          <w:noProof/>
        </w:rPr>
      </w:pPr>
      <w:hyperlink w:anchor="_Toc137215061" w:history="1">
        <w:r w:rsidRPr="00C805AF">
          <w:rPr>
            <w:rStyle w:val="Hyperlink"/>
            <w:noProof/>
            <w:lang w:val="de-DE"/>
          </w:rPr>
          <w:t>Initialisierung:</w:t>
        </w:r>
        <w:r>
          <w:rPr>
            <w:noProof/>
            <w:webHidden/>
          </w:rPr>
          <w:tab/>
        </w:r>
        <w:r>
          <w:rPr>
            <w:noProof/>
            <w:webHidden/>
          </w:rPr>
          <w:fldChar w:fldCharType="begin"/>
        </w:r>
        <w:r>
          <w:rPr>
            <w:noProof/>
            <w:webHidden/>
          </w:rPr>
          <w:instrText xml:space="preserve"> PAGEREF _Toc137215061 \h </w:instrText>
        </w:r>
        <w:r>
          <w:rPr>
            <w:noProof/>
            <w:webHidden/>
          </w:rPr>
        </w:r>
        <w:r>
          <w:rPr>
            <w:noProof/>
            <w:webHidden/>
          </w:rPr>
          <w:fldChar w:fldCharType="separate"/>
        </w:r>
        <w:r>
          <w:rPr>
            <w:noProof/>
            <w:webHidden/>
          </w:rPr>
          <w:t>2</w:t>
        </w:r>
        <w:r>
          <w:rPr>
            <w:noProof/>
            <w:webHidden/>
          </w:rPr>
          <w:fldChar w:fldCharType="end"/>
        </w:r>
      </w:hyperlink>
    </w:p>
    <w:p w14:paraId="5ADF0830" w14:textId="28FDA2C2" w:rsidR="0085281A" w:rsidRDefault="0085281A">
      <w:pPr>
        <w:pStyle w:val="Verzeichnis2"/>
        <w:tabs>
          <w:tab w:val="right" w:leader="dot" w:pos="9016"/>
        </w:tabs>
        <w:rPr>
          <w:noProof/>
        </w:rPr>
      </w:pPr>
      <w:hyperlink w:anchor="_Toc137215062" w:history="1">
        <w:r w:rsidRPr="00C805AF">
          <w:rPr>
            <w:rStyle w:val="Hyperlink"/>
            <w:noProof/>
            <w:lang w:val="de-DE"/>
          </w:rPr>
          <w:t>Projektidee:</w:t>
        </w:r>
        <w:r>
          <w:rPr>
            <w:noProof/>
            <w:webHidden/>
          </w:rPr>
          <w:tab/>
        </w:r>
        <w:r>
          <w:rPr>
            <w:noProof/>
            <w:webHidden/>
          </w:rPr>
          <w:fldChar w:fldCharType="begin"/>
        </w:r>
        <w:r>
          <w:rPr>
            <w:noProof/>
            <w:webHidden/>
          </w:rPr>
          <w:instrText xml:space="preserve"> PAGEREF _Toc137215062 \h </w:instrText>
        </w:r>
        <w:r>
          <w:rPr>
            <w:noProof/>
            <w:webHidden/>
          </w:rPr>
        </w:r>
        <w:r>
          <w:rPr>
            <w:noProof/>
            <w:webHidden/>
          </w:rPr>
          <w:fldChar w:fldCharType="separate"/>
        </w:r>
        <w:r>
          <w:rPr>
            <w:noProof/>
            <w:webHidden/>
          </w:rPr>
          <w:t>2</w:t>
        </w:r>
        <w:r>
          <w:rPr>
            <w:noProof/>
            <w:webHidden/>
          </w:rPr>
          <w:fldChar w:fldCharType="end"/>
        </w:r>
      </w:hyperlink>
    </w:p>
    <w:p w14:paraId="394A0449" w14:textId="3FBF1436" w:rsidR="0085281A" w:rsidRDefault="0085281A">
      <w:pPr>
        <w:pStyle w:val="Verzeichnis2"/>
        <w:tabs>
          <w:tab w:val="right" w:leader="dot" w:pos="9016"/>
        </w:tabs>
        <w:rPr>
          <w:noProof/>
        </w:rPr>
      </w:pPr>
      <w:hyperlink w:anchor="_Toc137215063" w:history="1">
        <w:r w:rsidRPr="00C805AF">
          <w:rPr>
            <w:rStyle w:val="Hyperlink"/>
            <w:noProof/>
            <w:lang w:val="de-DE"/>
          </w:rPr>
          <w:t>Projektumfang:</w:t>
        </w:r>
        <w:r>
          <w:rPr>
            <w:noProof/>
            <w:webHidden/>
          </w:rPr>
          <w:tab/>
        </w:r>
        <w:r>
          <w:rPr>
            <w:noProof/>
            <w:webHidden/>
          </w:rPr>
          <w:fldChar w:fldCharType="begin"/>
        </w:r>
        <w:r>
          <w:rPr>
            <w:noProof/>
            <w:webHidden/>
          </w:rPr>
          <w:instrText xml:space="preserve"> PAGEREF _Toc137215063 \h </w:instrText>
        </w:r>
        <w:r>
          <w:rPr>
            <w:noProof/>
            <w:webHidden/>
          </w:rPr>
        </w:r>
        <w:r>
          <w:rPr>
            <w:noProof/>
            <w:webHidden/>
          </w:rPr>
          <w:fldChar w:fldCharType="separate"/>
        </w:r>
        <w:r>
          <w:rPr>
            <w:noProof/>
            <w:webHidden/>
          </w:rPr>
          <w:t>2</w:t>
        </w:r>
        <w:r>
          <w:rPr>
            <w:noProof/>
            <w:webHidden/>
          </w:rPr>
          <w:fldChar w:fldCharType="end"/>
        </w:r>
      </w:hyperlink>
    </w:p>
    <w:p w14:paraId="67933F1B" w14:textId="2338A352" w:rsidR="0085281A" w:rsidRDefault="0085281A">
      <w:pPr>
        <w:pStyle w:val="Verzeichnis2"/>
        <w:tabs>
          <w:tab w:val="right" w:leader="dot" w:pos="9016"/>
        </w:tabs>
        <w:rPr>
          <w:noProof/>
        </w:rPr>
      </w:pPr>
      <w:hyperlink w:anchor="_Toc137215064" w:history="1">
        <w:r w:rsidRPr="00C805AF">
          <w:rPr>
            <w:rStyle w:val="Hyperlink"/>
            <w:noProof/>
            <w:lang w:val="de-DE"/>
          </w:rPr>
          <w:t>Projektplanung</w:t>
        </w:r>
        <w:r>
          <w:rPr>
            <w:noProof/>
            <w:webHidden/>
          </w:rPr>
          <w:tab/>
        </w:r>
        <w:r>
          <w:rPr>
            <w:noProof/>
            <w:webHidden/>
          </w:rPr>
          <w:fldChar w:fldCharType="begin"/>
        </w:r>
        <w:r>
          <w:rPr>
            <w:noProof/>
            <w:webHidden/>
          </w:rPr>
          <w:instrText xml:space="preserve"> PAGEREF _Toc137215064 \h </w:instrText>
        </w:r>
        <w:r>
          <w:rPr>
            <w:noProof/>
            <w:webHidden/>
          </w:rPr>
        </w:r>
        <w:r>
          <w:rPr>
            <w:noProof/>
            <w:webHidden/>
          </w:rPr>
          <w:fldChar w:fldCharType="separate"/>
        </w:r>
        <w:r>
          <w:rPr>
            <w:noProof/>
            <w:webHidden/>
          </w:rPr>
          <w:t>3</w:t>
        </w:r>
        <w:r>
          <w:rPr>
            <w:noProof/>
            <w:webHidden/>
          </w:rPr>
          <w:fldChar w:fldCharType="end"/>
        </w:r>
      </w:hyperlink>
    </w:p>
    <w:p w14:paraId="16E8DFCE" w14:textId="3A767C34" w:rsidR="0085281A" w:rsidRDefault="0085281A">
      <w:pPr>
        <w:pStyle w:val="Verzeichnis2"/>
        <w:tabs>
          <w:tab w:val="right" w:leader="dot" w:pos="9016"/>
        </w:tabs>
        <w:rPr>
          <w:noProof/>
        </w:rPr>
      </w:pPr>
      <w:hyperlink w:anchor="_Toc137215065" w:history="1">
        <w:r w:rsidRPr="00C805AF">
          <w:rPr>
            <w:rStyle w:val="Hyperlink"/>
            <w:noProof/>
            <w:lang w:val="de-DE"/>
          </w:rPr>
          <w:t>Risikomanagement:</w:t>
        </w:r>
        <w:r>
          <w:rPr>
            <w:noProof/>
            <w:webHidden/>
          </w:rPr>
          <w:tab/>
        </w:r>
        <w:r>
          <w:rPr>
            <w:noProof/>
            <w:webHidden/>
          </w:rPr>
          <w:fldChar w:fldCharType="begin"/>
        </w:r>
        <w:r>
          <w:rPr>
            <w:noProof/>
            <w:webHidden/>
          </w:rPr>
          <w:instrText xml:space="preserve"> PAGEREF _Toc137215065 \h </w:instrText>
        </w:r>
        <w:r>
          <w:rPr>
            <w:noProof/>
            <w:webHidden/>
          </w:rPr>
        </w:r>
        <w:r>
          <w:rPr>
            <w:noProof/>
            <w:webHidden/>
          </w:rPr>
          <w:fldChar w:fldCharType="separate"/>
        </w:r>
        <w:r>
          <w:rPr>
            <w:noProof/>
            <w:webHidden/>
          </w:rPr>
          <w:t>3</w:t>
        </w:r>
        <w:r>
          <w:rPr>
            <w:noProof/>
            <w:webHidden/>
          </w:rPr>
          <w:fldChar w:fldCharType="end"/>
        </w:r>
      </w:hyperlink>
    </w:p>
    <w:p w14:paraId="7EDE9203" w14:textId="52A79B67" w:rsidR="0085281A" w:rsidRDefault="0085281A">
      <w:pPr>
        <w:pStyle w:val="Verzeichnis1"/>
        <w:tabs>
          <w:tab w:val="right" w:leader="dot" w:pos="9016"/>
        </w:tabs>
        <w:rPr>
          <w:noProof/>
        </w:rPr>
      </w:pPr>
      <w:hyperlink w:anchor="_Toc137215066" w:history="1">
        <w:r w:rsidRPr="00C805AF">
          <w:rPr>
            <w:rStyle w:val="Hyperlink"/>
            <w:noProof/>
            <w:lang w:val="de-DE"/>
          </w:rPr>
          <w:t>Konzept</w:t>
        </w:r>
        <w:r>
          <w:rPr>
            <w:noProof/>
            <w:webHidden/>
          </w:rPr>
          <w:tab/>
        </w:r>
        <w:r>
          <w:rPr>
            <w:noProof/>
            <w:webHidden/>
          </w:rPr>
          <w:fldChar w:fldCharType="begin"/>
        </w:r>
        <w:r>
          <w:rPr>
            <w:noProof/>
            <w:webHidden/>
          </w:rPr>
          <w:instrText xml:space="preserve"> PAGEREF _Toc137215066 \h </w:instrText>
        </w:r>
        <w:r>
          <w:rPr>
            <w:noProof/>
            <w:webHidden/>
          </w:rPr>
        </w:r>
        <w:r>
          <w:rPr>
            <w:noProof/>
            <w:webHidden/>
          </w:rPr>
          <w:fldChar w:fldCharType="separate"/>
        </w:r>
        <w:r>
          <w:rPr>
            <w:noProof/>
            <w:webHidden/>
          </w:rPr>
          <w:t>3</w:t>
        </w:r>
        <w:r>
          <w:rPr>
            <w:noProof/>
            <w:webHidden/>
          </w:rPr>
          <w:fldChar w:fldCharType="end"/>
        </w:r>
      </w:hyperlink>
    </w:p>
    <w:p w14:paraId="3B94756D" w14:textId="4C5D641F" w:rsidR="0085281A" w:rsidRDefault="0085281A">
      <w:pPr>
        <w:pStyle w:val="Verzeichnis2"/>
        <w:tabs>
          <w:tab w:val="right" w:leader="dot" w:pos="9016"/>
        </w:tabs>
        <w:rPr>
          <w:noProof/>
        </w:rPr>
      </w:pPr>
      <w:hyperlink w:anchor="_Toc137215067" w:history="1">
        <w:r w:rsidRPr="00C805AF">
          <w:rPr>
            <w:rStyle w:val="Hyperlink"/>
            <w:noProof/>
            <w:lang w:val="de-DE"/>
          </w:rPr>
          <w:t>Anforderungsanalyse:</w:t>
        </w:r>
        <w:r>
          <w:rPr>
            <w:noProof/>
            <w:webHidden/>
          </w:rPr>
          <w:tab/>
        </w:r>
        <w:r>
          <w:rPr>
            <w:noProof/>
            <w:webHidden/>
          </w:rPr>
          <w:fldChar w:fldCharType="begin"/>
        </w:r>
        <w:r>
          <w:rPr>
            <w:noProof/>
            <w:webHidden/>
          </w:rPr>
          <w:instrText xml:space="preserve"> PAGEREF _Toc137215067 \h </w:instrText>
        </w:r>
        <w:r>
          <w:rPr>
            <w:noProof/>
            <w:webHidden/>
          </w:rPr>
        </w:r>
        <w:r>
          <w:rPr>
            <w:noProof/>
            <w:webHidden/>
          </w:rPr>
          <w:fldChar w:fldCharType="separate"/>
        </w:r>
        <w:r>
          <w:rPr>
            <w:noProof/>
            <w:webHidden/>
          </w:rPr>
          <w:t>3</w:t>
        </w:r>
        <w:r>
          <w:rPr>
            <w:noProof/>
            <w:webHidden/>
          </w:rPr>
          <w:fldChar w:fldCharType="end"/>
        </w:r>
      </w:hyperlink>
    </w:p>
    <w:p w14:paraId="4969A5A6" w14:textId="4329D6AC" w:rsidR="0085281A" w:rsidRDefault="0085281A">
      <w:pPr>
        <w:pStyle w:val="Verzeichnis2"/>
        <w:tabs>
          <w:tab w:val="right" w:leader="dot" w:pos="9016"/>
        </w:tabs>
        <w:rPr>
          <w:noProof/>
        </w:rPr>
      </w:pPr>
      <w:hyperlink w:anchor="_Toc137215068" w:history="1">
        <w:r w:rsidRPr="00C805AF">
          <w:rPr>
            <w:rStyle w:val="Hyperlink"/>
            <w:noProof/>
            <w:lang w:val="de-DE"/>
          </w:rPr>
          <w:t>Systemdesign:</w:t>
        </w:r>
        <w:r>
          <w:rPr>
            <w:noProof/>
            <w:webHidden/>
          </w:rPr>
          <w:tab/>
        </w:r>
        <w:r>
          <w:rPr>
            <w:noProof/>
            <w:webHidden/>
          </w:rPr>
          <w:fldChar w:fldCharType="begin"/>
        </w:r>
        <w:r>
          <w:rPr>
            <w:noProof/>
            <w:webHidden/>
          </w:rPr>
          <w:instrText xml:space="preserve"> PAGEREF _Toc137215068 \h </w:instrText>
        </w:r>
        <w:r>
          <w:rPr>
            <w:noProof/>
            <w:webHidden/>
          </w:rPr>
        </w:r>
        <w:r>
          <w:rPr>
            <w:noProof/>
            <w:webHidden/>
          </w:rPr>
          <w:fldChar w:fldCharType="separate"/>
        </w:r>
        <w:r>
          <w:rPr>
            <w:noProof/>
            <w:webHidden/>
          </w:rPr>
          <w:t>3</w:t>
        </w:r>
        <w:r>
          <w:rPr>
            <w:noProof/>
            <w:webHidden/>
          </w:rPr>
          <w:fldChar w:fldCharType="end"/>
        </w:r>
      </w:hyperlink>
    </w:p>
    <w:p w14:paraId="75049CFB" w14:textId="2438EFDE" w:rsidR="0085281A" w:rsidRDefault="0085281A">
      <w:pPr>
        <w:pStyle w:val="Verzeichnis2"/>
        <w:tabs>
          <w:tab w:val="right" w:leader="dot" w:pos="9016"/>
        </w:tabs>
        <w:rPr>
          <w:noProof/>
        </w:rPr>
      </w:pPr>
      <w:hyperlink w:anchor="_Toc137215069" w:history="1">
        <w:r w:rsidRPr="00C805AF">
          <w:rPr>
            <w:rStyle w:val="Hyperlink"/>
            <w:noProof/>
            <w:lang w:val="de-DE"/>
          </w:rPr>
          <w:t>Migrationsstrategie:</w:t>
        </w:r>
        <w:r>
          <w:rPr>
            <w:noProof/>
            <w:webHidden/>
          </w:rPr>
          <w:tab/>
        </w:r>
        <w:r>
          <w:rPr>
            <w:noProof/>
            <w:webHidden/>
          </w:rPr>
          <w:fldChar w:fldCharType="begin"/>
        </w:r>
        <w:r>
          <w:rPr>
            <w:noProof/>
            <w:webHidden/>
          </w:rPr>
          <w:instrText xml:space="preserve"> PAGEREF _Toc137215069 \h </w:instrText>
        </w:r>
        <w:r>
          <w:rPr>
            <w:noProof/>
            <w:webHidden/>
          </w:rPr>
        </w:r>
        <w:r>
          <w:rPr>
            <w:noProof/>
            <w:webHidden/>
          </w:rPr>
          <w:fldChar w:fldCharType="separate"/>
        </w:r>
        <w:r>
          <w:rPr>
            <w:noProof/>
            <w:webHidden/>
          </w:rPr>
          <w:t>3</w:t>
        </w:r>
        <w:r>
          <w:rPr>
            <w:noProof/>
            <w:webHidden/>
          </w:rPr>
          <w:fldChar w:fldCharType="end"/>
        </w:r>
      </w:hyperlink>
    </w:p>
    <w:p w14:paraId="4D07348E" w14:textId="013C2FE4" w:rsidR="0085281A" w:rsidRDefault="0085281A">
      <w:pPr>
        <w:pStyle w:val="Verzeichnis2"/>
        <w:tabs>
          <w:tab w:val="right" w:leader="dot" w:pos="9016"/>
        </w:tabs>
        <w:rPr>
          <w:noProof/>
        </w:rPr>
      </w:pPr>
      <w:hyperlink w:anchor="_Toc137215070" w:history="1">
        <w:r w:rsidRPr="00C805AF">
          <w:rPr>
            <w:rStyle w:val="Hyperlink"/>
            <w:noProof/>
            <w:lang w:val="de-DE"/>
          </w:rPr>
          <w:t>Testplan:</w:t>
        </w:r>
        <w:r>
          <w:rPr>
            <w:noProof/>
            <w:webHidden/>
          </w:rPr>
          <w:tab/>
        </w:r>
        <w:r>
          <w:rPr>
            <w:noProof/>
            <w:webHidden/>
          </w:rPr>
          <w:fldChar w:fldCharType="begin"/>
        </w:r>
        <w:r>
          <w:rPr>
            <w:noProof/>
            <w:webHidden/>
          </w:rPr>
          <w:instrText xml:space="preserve"> PAGEREF _Toc137215070 \h </w:instrText>
        </w:r>
        <w:r>
          <w:rPr>
            <w:noProof/>
            <w:webHidden/>
          </w:rPr>
        </w:r>
        <w:r>
          <w:rPr>
            <w:noProof/>
            <w:webHidden/>
          </w:rPr>
          <w:fldChar w:fldCharType="separate"/>
        </w:r>
        <w:r>
          <w:rPr>
            <w:noProof/>
            <w:webHidden/>
          </w:rPr>
          <w:t>3</w:t>
        </w:r>
        <w:r>
          <w:rPr>
            <w:noProof/>
            <w:webHidden/>
          </w:rPr>
          <w:fldChar w:fldCharType="end"/>
        </w:r>
      </w:hyperlink>
    </w:p>
    <w:p w14:paraId="287810AA" w14:textId="5BD3D210" w:rsidR="0085281A" w:rsidRDefault="0085281A">
      <w:pPr>
        <w:pStyle w:val="Verzeichnis2"/>
        <w:tabs>
          <w:tab w:val="right" w:leader="dot" w:pos="9016"/>
        </w:tabs>
        <w:rPr>
          <w:noProof/>
        </w:rPr>
      </w:pPr>
      <w:hyperlink w:anchor="_Toc137215071" w:history="1">
        <w:r w:rsidRPr="00C805AF">
          <w:rPr>
            <w:rStyle w:val="Hyperlink"/>
            <w:noProof/>
            <w:lang w:val="de-DE"/>
          </w:rPr>
          <w:t>Ressourcenplanung:</w:t>
        </w:r>
        <w:r>
          <w:rPr>
            <w:noProof/>
            <w:webHidden/>
          </w:rPr>
          <w:tab/>
        </w:r>
        <w:r>
          <w:rPr>
            <w:noProof/>
            <w:webHidden/>
          </w:rPr>
          <w:fldChar w:fldCharType="begin"/>
        </w:r>
        <w:r>
          <w:rPr>
            <w:noProof/>
            <w:webHidden/>
          </w:rPr>
          <w:instrText xml:space="preserve"> PAGEREF _Toc137215071 \h </w:instrText>
        </w:r>
        <w:r>
          <w:rPr>
            <w:noProof/>
            <w:webHidden/>
          </w:rPr>
        </w:r>
        <w:r>
          <w:rPr>
            <w:noProof/>
            <w:webHidden/>
          </w:rPr>
          <w:fldChar w:fldCharType="separate"/>
        </w:r>
        <w:r>
          <w:rPr>
            <w:noProof/>
            <w:webHidden/>
          </w:rPr>
          <w:t>3</w:t>
        </w:r>
        <w:r>
          <w:rPr>
            <w:noProof/>
            <w:webHidden/>
          </w:rPr>
          <w:fldChar w:fldCharType="end"/>
        </w:r>
      </w:hyperlink>
    </w:p>
    <w:p w14:paraId="212424DF" w14:textId="3CC996F6" w:rsidR="0085281A" w:rsidRDefault="0085281A">
      <w:pPr>
        <w:pStyle w:val="Verzeichnis2"/>
        <w:tabs>
          <w:tab w:val="right" w:leader="dot" w:pos="9016"/>
        </w:tabs>
        <w:rPr>
          <w:noProof/>
        </w:rPr>
      </w:pPr>
      <w:hyperlink w:anchor="_Toc137215072" w:history="1">
        <w:r w:rsidRPr="00C805AF">
          <w:rPr>
            <w:rStyle w:val="Hyperlink"/>
            <w:noProof/>
            <w:lang w:val="de-DE"/>
          </w:rPr>
          <w:t>Risikoanalyse:</w:t>
        </w:r>
        <w:r>
          <w:rPr>
            <w:noProof/>
            <w:webHidden/>
          </w:rPr>
          <w:tab/>
        </w:r>
        <w:r>
          <w:rPr>
            <w:noProof/>
            <w:webHidden/>
          </w:rPr>
          <w:fldChar w:fldCharType="begin"/>
        </w:r>
        <w:r>
          <w:rPr>
            <w:noProof/>
            <w:webHidden/>
          </w:rPr>
          <w:instrText xml:space="preserve"> PAGEREF _Toc137215072 \h </w:instrText>
        </w:r>
        <w:r>
          <w:rPr>
            <w:noProof/>
            <w:webHidden/>
          </w:rPr>
        </w:r>
        <w:r>
          <w:rPr>
            <w:noProof/>
            <w:webHidden/>
          </w:rPr>
          <w:fldChar w:fldCharType="separate"/>
        </w:r>
        <w:r>
          <w:rPr>
            <w:noProof/>
            <w:webHidden/>
          </w:rPr>
          <w:t>4</w:t>
        </w:r>
        <w:r>
          <w:rPr>
            <w:noProof/>
            <w:webHidden/>
          </w:rPr>
          <w:fldChar w:fldCharType="end"/>
        </w:r>
      </w:hyperlink>
    </w:p>
    <w:p w14:paraId="68B14C04" w14:textId="02A7540F" w:rsidR="00470C40" w:rsidRDefault="0085281A" w:rsidP="00470C40">
      <w:pPr>
        <w:rPr>
          <w:lang w:val="de-DE"/>
        </w:rPr>
      </w:pPr>
      <w:r>
        <w:rPr>
          <w:lang w:val="de-DE"/>
        </w:rPr>
        <w:fldChar w:fldCharType="end"/>
      </w:r>
    </w:p>
    <w:p w14:paraId="363E99DB" w14:textId="77777777" w:rsidR="0084659A" w:rsidRDefault="0084659A" w:rsidP="00470C40">
      <w:pPr>
        <w:rPr>
          <w:lang w:val="de-DE"/>
        </w:rPr>
      </w:pPr>
    </w:p>
    <w:p w14:paraId="335C26D4" w14:textId="77777777" w:rsidR="0084659A" w:rsidRDefault="0084659A" w:rsidP="00470C40">
      <w:pPr>
        <w:rPr>
          <w:lang w:val="de-DE"/>
        </w:rPr>
      </w:pPr>
    </w:p>
    <w:p w14:paraId="4D0E5873" w14:textId="77777777" w:rsidR="0084659A" w:rsidRDefault="0084659A" w:rsidP="00470C40">
      <w:pPr>
        <w:rPr>
          <w:lang w:val="de-DE"/>
        </w:rPr>
      </w:pPr>
    </w:p>
    <w:p w14:paraId="2B0F3C36" w14:textId="77777777" w:rsidR="0084659A" w:rsidRDefault="0084659A" w:rsidP="00470C40">
      <w:pPr>
        <w:rPr>
          <w:lang w:val="de-DE"/>
        </w:rPr>
      </w:pPr>
    </w:p>
    <w:p w14:paraId="5C74E932" w14:textId="77777777" w:rsidR="0084659A" w:rsidRDefault="0084659A" w:rsidP="00470C40">
      <w:pPr>
        <w:rPr>
          <w:lang w:val="de-DE"/>
        </w:rPr>
      </w:pPr>
    </w:p>
    <w:p w14:paraId="38985247" w14:textId="77777777" w:rsidR="0084659A" w:rsidRDefault="0084659A" w:rsidP="00470C40">
      <w:pPr>
        <w:rPr>
          <w:lang w:val="de-DE"/>
        </w:rPr>
      </w:pPr>
    </w:p>
    <w:p w14:paraId="7DD46C42" w14:textId="77777777" w:rsidR="0084659A" w:rsidRDefault="0084659A" w:rsidP="00470C40">
      <w:pPr>
        <w:rPr>
          <w:lang w:val="de-DE"/>
        </w:rPr>
      </w:pPr>
    </w:p>
    <w:p w14:paraId="0AC1820C" w14:textId="77777777" w:rsidR="0084659A" w:rsidRDefault="0084659A" w:rsidP="00470C40">
      <w:pPr>
        <w:rPr>
          <w:lang w:val="de-DE"/>
        </w:rPr>
      </w:pPr>
    </w:p>
    <w:p w14:paraId="62B2BE3B" w14:textId="77777777" w:rsidR="0084659A" w:rsidRDefault="0084659A" w:rsidP="00470C40">
      <w:pPr>
        <w:rPr>
          <w:lang w:val="de-DE"/>
        </w:rPr>
      </w:pPr>
    </w:p>
    <w:p w14:paraId="6595F3A7" w14:textId="77777777" w:rsidR="0084659A" w:rsidRDefault="0084659A" w:rsidP="00470C40">
      <w:pPr>
        <w:rPr>
          <w:lang w:val="de-DE"/>
        </w:rPr>
      </w:pPr>
    </w:p>
    <w:p w14:paraId="5FAC4533" w14:textId="77777777" w:rsidR="0084659A" w:rsidRDefault="0084659A" w:rsidP="00470C40">
      <w:pPr>
        <w:rPr>
          <w:lang w:val="de-DE"/>
        </w:rPr>
      </w:pPr>
    </w:p>
    <w:p w14:paraId="498160A0" w14:textId="77777777" w:rsidR="0084659A" w:rsidRDefault="0084659A" w:rsidP="00470C40">
      <w:pPr>
        <w:rPr>
          <w:lang w:val="de-DE"/>
        </w:rPr>
      </w:pPr>
    </w:p>
    <w:p w14:paraId="475373AE" w14:textId="77777777" w:rsidR="0084659A" w:rsidRDefault="0084659A" w:rsidP="00470C40">
      <w:pPr>
        <w:rPr>
          <w:lang w:val="de-DE"/>
        </w:rPr>
      </w:pPr>
    </w:p>
    <w:p w14:paraId="2AAA52EE" w14:textId="77777777" w:rsidR="0084659A" w:rsidRDefault="0084659A" w:rsidP="00470C40">
      <w:pPr>
        <w:rPr>
          <w:lang w:val="de-DE"/>
        </w:rPr>
      </w:pPr>
    </w:p>
    <w:p w14:paraId="16BAE984" w14:textId="77777777" w:rsidR="0084659A" w:rsidRDefault="0084659A" w:rsidP="00470C40">
      <w:pPr>
        <w:rPr>
          <w:lang w:val="de-DE"/>
        </w:rPr>
      </w:pPr>
    </w:p>
    <w:p w14:paraId="78369381" w14:textId="77777777" w:rsidR="0084659A" w:rsidRDefault="0084659A" w:rsidP="00470C40">
      <w:pPr>
        <w:rPr>
          <w:lang w:val="de-DE"/>
        </w:rPr>
      </w:pPr>
    </w:p>
    <w:p w14:paraId="1E7616C9" w14:textId="77777777" w:rsidR="0084659A" w:rsidRDefault="0084659A" w:rsidP="00470C40">
      <w:pPr>
        <w:rPr>
          <w:lang w:val="de-DE"/>
        </w:rPr>
      </w:pPr>
    </w:p>
    <w:p w14:paraId="595EF7D5" w14:textId="77777777" w:rsidR="0084659A" w:rsidRDefault="0084659A" w:rsidP="00470C40">
      <w:pPr>
        <w:rPr>
          <w:lang w:val="de-DE"/>
        </w:rPr>
      </w:pPr>
    </w:p>
    <w:p w14:paraId="376D8D8E" w14:textId="77777777" w:rsidR="0084659A" w:rsidRDefault="0084659A" w:rsidP="00470C40">
      <w:pPr>
        <w:rPr>
          <w:lang w:val="de-DE"/>
        </w:rPr>
      </w:pPr>
    </w:p>
    <w:p w14:paraId="33E716DA" w14:textId="0683D8F2" w:rsidR="0084659A" w:rsidRPr="0084659A" w:rsidRDefault="0084659A" w:rsidP="0085281A">
      <w:pPr>
        <w:pStyle w:val="berschrift1"/>
        <w:rPr>
          <w:lang w:val="de-DE"/>
        </w:rPr>
      </w:pPr>
      <w:bookmarkStart w:id="0" w:name="_Toc137215060"/>
      <w:r>
        <w:rPr>
          <w:lang w:val="de-DE"/>
        </w:rPr>
        <w:lastRenderedPageBreak/>
        <w:t>Einführung:</w:t>
      </w:r>
      <w:bookmarkEnd w:id="0"/>
    </w:p>
    <w:p w14:paraId="1B95AEC3" w14:textId="0B266FFE" w:rsidR="0084659A" w:rsidRDefault="0084659A" w:rsidP="00470C40">
      <w:pPr>
        <w:rPr>
          <w:sz w:val="24"/>
          <w:szCs w:val="24"/>
          <w:lang w:val="de-DE"/>
        </w:rPr>
      </w:pPr>
      <w:r w:rsidRPr="0084659A">
        <w:rPr>
          <w:sz w:val="24"/>
          <w:szCs w:val="24"/>
          <w:lang w:val="de-DE"/>
        </w:rPr>
        <w:t>Im Rahmen des vorliegenden Projekts steht die Migration unserer aktuellen SQL5-Datenbank zu einer moderneren, effizienteren SQL8-Datenbank im Fokus. Das Projekt folgt dabei dem bewährten HERMES-Projektmanagementmodell, um sicherzustellen, dass alle relevanten Aspekte der Migration geordnet und systematisch angegangen werden.</w:t>
      </w:r>
    </w:p>
    <w:p w14:paraId="790E2583" w14:textId="77777777" w:rsidR="0085281A" w:rsidRDefault="0085281A" w:rsidP="00470C40">
      <w:pPr>
        <w:rPr>
          <w:sz w:val="24"/>
          <w:szCs w:val="24"/>
          <w:lang w:val="de-DE"/>
        </w:rPr>
      </w:pPr>
    </w:p>
    <w:p w14:paraId="32AFBD0D" w14:textId="643B75F8" w:rsidR="0084659A" w:rsidRDefault="0084659A" w:rsidP="0084659A">
      <w:pPr>
        <w:pStyle w:val="berschrift1"/>
        <w:rPr>
          <w:lang w:val="de-DE"/>
        </w:rPr>
      </w:pPr>
      <w:bookmarkStart w:id="1" w:name="_Toc137215061"/>
      <w:r>
        <w:rPr>
          <w:lang w:val="de-DE"/>
        </w:rPr>
        <w:t>Initialisierung:</w:t>
      </w:r>
      <w:bookmarkEnd w:id="1"/>
    </w:p>
    <w:p w14:paraId="4CB80CAB" w14:textId="74E3D80B" w:rsidR="0084659A" w:rsidRDefault="0084659A" w:rsidP="0084659A">
      <w:pPr>
        <w:pStyle w:val="berschrift2"/>
        <w:rPr>
          <w:lang w:val="de-DE"/>
        </w:rPr>
      </w:pPr>
      <w:bookmarkStart w:id="2" w:name="_Toc137215062"/>
      <w:r>
        <w:rPr>
          <w:lang w:val="de-DE"/>
        </w:rPr>
        <w:t>Projektidee:</w:t>
      </w:r>
      <w:bookmarkEnd w:id="2"/>
    </w:p>
    <w:p w14:paraId="1987105F" w14:textId="77777777" w:rsidR="0084659A" w:rsidRDefault="0084659A" w:rsidP="0084659A">
      <w:pPr>
        <w:rPr>
          <w:lang w:val="de-DE"/>
        </w:rPr>
      </w:pPr>
      <w:r>
        <w:rPr>
          <w:lang w:val="de-DE"/>
        </w:rPr>
        <w:t xml:space="preserve">Ziel dieses Projektes ist es, die MYSQL 5 datenbank inklusive deren Daten zur neuren MYSQL 8 zu migrieren. </w:t>
      </w:r>
    </w:p>
    <w:p w14:paraId="41C07857" w14:textId="2D6571F6" w:rsidR="0084659A" w:rsidRPr="0084659A" w:rsidRDefault="0084659A" w:rsidP="0084659A">
      <w:pPr>
        <w:rPr>
          <w:lang w:val="de-DE"/>
        </w:rPr>
      </w:pPr>
      <w:r>
        <w:rPr>
          <w:lang w:val="de-DE"/>
        </w:rPr>
        <w:t xml:space="preserve">Dabei muss  die übertragung sicher ablaufen und am Ende dürfen keine Daten verloren gehen. </w:t>
      </w:r>
    </w:p>
    <w:p w14:paraId="1AA4BCC9" w14:textId="26C662E0" w:rsidR="00470C40" w:rsidRDefault="00B67EF4" w:rsidP="00B67EF4">
      <w:pPr>
        <w:pStyle w:val="berschrift2"/>
        <w:rPr>
          <w:lang w:val="de-DE"/>
        </w:rPr>
      </w:pPr>
      <w:bookmarkStart w:id="3" w:name="_Toc137215063"/>
      <w:r>
        <w:rPr>
          <w:lang w:val="de-DE"/>
        </w:rPr>
        <w:t>Projektumfang:</w:t>
      </w:r>
      <w:bookmarkEnd w:id="3"/>
    </w:p>
    <w:p w14:paraId="0D968F22" w14:textId="77777777" w:rsidR="00B67EF4" w:rsidRDefault="00B67EF4" w:rsidP="00B67EF4">
      <w:pPr>
        <w:rPr>
          <w:lang w:val="de-DE"/>
        </w:rPr>
      </w:pPr>
      <w:r w:rsidRPr="00B67EF4">
        <w:rPr>
          <w:lang w:val="de-DE"/>
        </w:rPr>
        <w:t xml:space="preserve">Im Rahmen unseres Projekts wird der Umfang wie folgt definiert: Alle Daten, Tabellen, Relationen, Prozeduren und Funktionen der aktuellen SQL5-Datenbank sollen in die SQL8-Umgebung übertragen werden. </w:t>
      </w:r>
    </w:p>
    <w:p w14:paraId="650D364A" w14:textId="194EE04D" w:rsidR="0085281A" w:rsidRDefault="0085281A" w:rsidP="00B67EF4">
      <w:pPr>
        <w:rPr>
          <w:lang w:val="de-DE"/>
        </w:rPr>
      </w:pPr>
      <w:r>
        <w:rPr>
          <w:lang w:val="de-DE"/>
        </w:rPr>
        <w:t>Alle daten  aller Tabellen werden von der mysql 5 Datenbank zu der zu erstellenden sql 8 Datenbank migriert.</w:t>
      </w:r>
    </w:p>
    <w:p w14:paraId="4A054B62" w14:textId="4859F90D" w:rsidR="0085281A" w:rsidRDefault="0085281A" w:rsidP="00B67EF4">
      <w:pPr>
        <w:rPr>
          <w:lang w:val="de-DE"/>
        </w:rPr>
      </w:pPr>
      <w:r>
        <w:rPr>
          <w:lang w:val="de-DE"/>
        </w:rPr>
        <w:t>Mit einem standartmässigen export vom Quellsystem aus, werden die daten ins Ziel System importiert.</w:t>
      </w:r>
    </w:p>
    <w:p w14:paraId="2756F5CF" w14:textId="52775DE5" w:rsidR="0085281A" w:rsidRDefault="0085281A" w:rsidP="00B67EF4">
      <w:pPr>
        <w:rPr>
          <w:lang w:val="de-DE"/>
        </w:rPr>
      </w:pPr>
      <w:r>
        <w:rPr>
          <w:lang w:val="de-DE"/>
        </w:rPr>
        <w:t>Die ursprüngliche Datenstruktur des quellsystems wird</w:t>
      </w:r>
      <w:r w:rsidR="00D07A47">
        <w:rPr>
          <w:lang w:val="de-DE"/>
        </w:rPr>
        <w:t xml:space="preserve"> beibehalten</w:t>
      </w:r>
      <w:r>
        <w:rPr>
          <w:lang w:val="de-DE"/>
        </w:rPr>
        <w:t>.</w:t>
      </w:r>
    </w:p>
    <w:p w14:paraId="630B2D82" w14:textId="61856423" w:rsidR="00B67EF4" w:rsidRPr="00B67EF4" w:rsidRDefault="00B67EF4" w:rsidP="00B67EF4">
      <w:pPr>
        <w:rPr>
          <w:lang w:val="de-DE"/>
        </w:rPr>
      </w:pPr>
    </w:p>
    <w:p w14:paraId="255AD853" w14:textId="77777777" w:rsidR="00470C40" w:rsidRDefault="00470C40" w:rsidP="00470C40">
      <w:pPr>
        <w:rPr>
          <w:lang w:val="de-DE"/>
        </w:rPr>
      </w:pPr>
    </w:p>
    <w:p w14:paraId="32665224" w14:textId="68692C06" w:rsidR="00B67EF4" w:rsidRDefault="00B67EF4" w:rsidP="00B67EF4">
      <w:pPr>
        <w:pStyle w:val="berschrift2"/>
        <w:rPr>
          <w:lang w:val="de-DE"/>
        </w:rPr>
      </w:pPr>
      <w:bookmarkStart w:id="4" w:name="_Toc137215064"/>
      <w:r>
        <w:rPr>
          <w:lang w:val="de-DE"/>
        </w:rPr>
        <w:t>Projektplanung</w:t>
      </w:r>
      <w:bookmarkEnd w:id="4"/>
    </w:p>
    <w:p w14:paraId="5F71B300" w14:textId="77777777" w:rsidR="00B67EF4" w:rsidRDefault="00B67EF4" w:rsidP="00B67EF4">
      <w:pPr>
        <w:rPr>
          <w:lang w:val="de-DE"/>
        </w:rPr>
      </w:pPr>
      <w:r w:rsidRPr="00B67EF4">
        <w:rPr>
          <w:lang w:val="de-DE"/>
        </w:rPr>
        <w:t>Wir erstellen einen detaillierten Projektplan, der jede Phase der Migration, die zugewiesenen Ressourcen und den Zeitrahmen darstellt.</w:t>
      </w:r>
    </w:p>
    <w:p w14:paraId="4F0C0E5B" w14:textId="77777777" w:rsidR="00B67EF4" w:rsidRDefault="00B67EF4" w:rsidP="00B67EF4">
      <w:pPr>
        <w:rPr>
          <w:lang w:val="de-DE"/>
        </w:rPr>
      </w:pPr>
      <w:r w:rsidRPr="00B67EF4">
        <w:rPr>
          <w:lang w:val="de-DE"/>
        </w:rPr>
        <w:t xml:space="preserve">Dieser Plan wird regelmäßig aktualisiert, um den Fortschritt des Projekts zu verfolgen und sicherzustellen, dass wir im Zeitplan bleiben. </w:t>
      </w:r>
    </w:p>
    <w:p w14:paraId="168B9E60" w14:textId="2D9C2E36" w:rsidR="00B67EF4" w:rsidRDefault="00B67EF4" w:rsidP="00B67EF4">
      <w:pPr>
        <w:pStyle w:val="berschrift2"/>
        <w:rPr>
          <w:lang w:val="de-DE"/>
        </w:rPr>
      </w:pPr>
      <w:bookmarkStart w:id="5" w:name="_Toc137215065"/>
      <w:r>
        <w:rPr>
          <w:lang w:val="de-DE"/>
        </w:rPr>
        <w:t>Risikomanagement:</w:t>
      </w:r>
      <w:bookmarkEnd w:id="5"/>
    </w:p>
    <w:p w14:paraId="7C1ED04B" w14:textId="22F79A52" w:rsidR="00B67EF4" w:rsidRPr="00B67EF4" w:rsidRDefault="00B67EF4" w:rsidP="00B67EF4">
      <w:pPr>
        <w:rPr>
          <w:lang w:val="de-DE"/>
        </w:rPr>
      </w:pPr>
      <w:r w:rsidRPr="00B67EF4">
        <w:rPr>
          <w:lang w:val="de-DE"/>
        </w:rPr>
        <w:t>Potenzielle Risiken, wie Datenverlust, Ausfallzeiten oder Sicherheitsverletzungen, werden identifiziert und bewertet. Für jedes identifizierte Risiko entwickeln wir eine Strategie, um das Risiko zu minimieren und einen Plan für den Umgang mit dem Risiko, falls es sich materialisiert. Diese Strategien werden in unser allgemeines Projektmanagement integriert.</w:t>
      </w:r>
    </w:p>
    <w:p w14:paraId="3CF0B967" w14:textId="19938A18" w:rsidR="00470C40" w:rsidRDefault="00B67EF4" w:rsidP="00B67EF4">
      <w:pPr>
        <w:pStyle w:val="berschrift1"/>
        <w:rPr>
          <w:lang w:val="de-DE"/>
        </w:rPr>
      </w:pPr>
      <w:bookmarkStart w:id="6" w:name="_Toc137215066"/>
      <w:r>
        <w:rPr>
          <w:lang w:val="de-DE"/>
        </w:rPr>
        <w:lastRenderedPageBreak/>
        <w:t>Konzept</w:t>
      </w:r>
      <w:bookmarkEnd w:id="6"/>
    </w:p>
    <w:p w14:paraId="3B734130" w14:textId="6A4F4038" w:rsidR="006150CD" w:rsidRDefault="006150CD" w:rsidP="006150CD">
      <w:pPr>
        <w:pStyle w:val="berschrift2"/>
        <w:rPr>
          <w:lang w:val="de-DE"/>
        </w:rPr>
      </w:pPr>
      <w:bookmarkStart w:id="7" w:name="_Toc137215067"/>
      <w:r>
        <w:rPr>
          <w:lang w:val="de-DE"/>
        </w:rPr>
        <w:t>Anforderungsanalyse:</w:t>
      </w:r>
      <w:bookmarkEnd w:id="7"/>
    </w:p>
    <w:p w14:paraId="5786540F" w14:textId="359142B4" w:rsidR="006150CD" w:rsidRPr="006150CD" w:rsidRDefault="006150CD" w:rsidP="006150CD">
      <w:pPr>
        <w:rPr>
          <w:lang w:val="de-DE"/>
        </w:rPr>
      </w:pPr>
      <w:r w:rsidRPr="006150CD">
        <w:rPr>
          <w:lang w:val="de-DE"/>
        </w:rPr>
        <w:t>In dieser Phase führen wir eine tiefgehende Analyse der Anforderungen durch, die sich aus den Bedürfnissen der Benutzer, gesetzlichen Anforderungen und den Zielen unserer Organisation ergeben. Diese Analyse umfasst auch die Performance-Erwartungen, Skalierbarkeitsbedürfnisse und speziellen Sicherheitsanforderungen für die neue SQL8-Datenbank.</w:t>
      </w:r>
    </w:p>
    <w:p w14:paraId="428D2800" w14:textId="4FC6A7F8" w:rsidR="00470C40" w:rsidRPr="00470C40" w:rsidRDefault="006150CD" w:rsidP="006150CD">
      <w:pPr>
        <w:pStyle w:val="berschrift2"/>
        <w:rPr>
          <w:lang w:val="de-DE"/>
        </w:rPr>
      </w:pPr>
      <w:bookmarkStart w:id="8" w:name="_Toc137215068"/>
      <w:r>
        <w:rPr>
          <w:lang w:val="de-DE"/>
        </w:rPr>
        <w:t>Systemdesign:</w:t>
      </w:r>
      <w:bookmarkEnd w:id="8"/>
    </w:p>
    <w:p w14:paraId="2505D6D1" w14:textId="6941A880" w:rsidR="00470C40" w:rsidRPr="00470C40" w:rsidRDefault="00470C40" w:rsidP="006150CD">
      <w:pPr>
        <w:ind w:left="720" w:hanging="720"/>
        <w:rPr>
          <w:lang w:val="de-DE"/>
        </w:rPr>
      </w:pPr>
    </w:p>
    <w:p w14:paraId="0F3143A9" w14:textId="35091B94" w:rsidR="00470C40" w:rsidRDefault="006150CD" w:rsidP="00470C40">
      <w:pPr>
        <w:rPr>
          <w:lang w:val="de-DE"/>
        </w:rPr>
      </w:pPr>
      <w:r w:rsidRPr="006150CD">
        <w:rPr>
          <w:lang w:val="de-DE"/>
        </w:rPr>
        <w:t>Wir entwerfen eine umfassende Datenbankarchitektur, die die identifizierten Anforderungen erfüllt. Dabei beachten wir Best Practices für die Strukturierung und Verwaltung von SQL8-Datenbanken. Dieses Design stellt auch sicher, dass die Datenintegrität erhalten bleibt und alle relevanten Informationen effizient gespeichert und abgerufen werden können.</w:t>
      </w:r>
    </w:p>
    <w:p w14:paraId="2AAF58FC" w14:textId="77777777" w:rsidR="006150CD" w:rsidRDefault="006150CD" w:rsidP="00470C40">
      <w:pPr>
        <w:rPr>
          <w:lang w:val="de-DE"/>
        </w:rPr>
      </w:pPr>
    </w:p>
    <w:p w14:paraId="661E04A6" w14:textId="10B72FC6" w:rsidR="00470C40" w:rsidRPr="00470C40" w:rsidRDefault="006150CD" w:rsidP="006150CD">
      <w:pPr>
        <w:pStyle w:val="berschrift2"/>
        <w:rPr>
          <w:lang w:val="de-DE"/>
        </w:rPr>
      </w:pPr>
      <w:bookmarkStart w:id="9" w:name="_Toc137215069"/>
      <w:r>
        <w:rPr>
          <w:lang w:val="de-DE"/>
        </w:rPr>
        <w:t>Migrationsstrategie:</w:t>
      </w:r>
      <w:bookmarkEnd w:id="9"/>
    </w:p>
    <w:p w14:paraId="64AB8A51" w14:textId="5DCCB135" w:rsidR="00470C40" w:rsidRDefault="006150CD" w:rsidP="00470C40">
      <w:pPr>
        <w:rPr>
          <w:lang w:val="de-DE"/>
        </w:rPr>
      </w:pPr>
      <w:r w:rsidRPr="006150CD">
        <w:rPr>
          <w:lang w:val="de-DE"/>
        </w:rPr>
        <w:t>Wir erstellen einen detaillierten Migrationsplan, der das Datenvolumen, die Systemverfügbarkeit, die Datenkompatibilität und den Zeitplan berücksichtigt. Die Strategie umfasst auch die Verwendung geeigneter Migrationswerkzeuge und -techniken sowie Notfallpläne für mögliche Probleme während der Migration.</w:t>
      </w:r>
    </w:p>
    <w:p w14:paraId="3332E52B" w14:textId="77777777" w:rsidR="006150CD" w:rsidRDefault="006150CD" w:rsidP="00470C40">
      <w:pPr>
        <w:rPr>
          <w:lang w:val="de-DE"/>
        </w:rPr>
      </w:pPr>
    </w:p>
    <w:p w14:paraId="6E0A7AE4" w14:textId="40241B66" w:rsidR="006150CD" w:rsidRDefault="006150CD" w:rsidP="006150CD">
      <w:pPr>
        <w:pStyle w:val="berschrift2"/>
        <w:rPr>
          <w:lang w:val="de-DE"/>
        </w:rPr>
      </w:pPr>
      <w:bookmarkStart w:id="10" w:name="_Toc137215070"/>
      <w:r>
        <w:rPr>
          <w:lang w:val="de-DE"/>
        </w:rPr>
        <w:t>Testplan:</w:t>
      </w:r>
      <w:bookmarkEnd w:id="10"/>
    </w:p>
    <w:p w14:paraId="4C371ECB" w14:textId="58641F02" w:rsidR="006150CD" w:rsidRDefault="006150CD" w:rsidP="006150CD">
      <w:pPr>
        <w:rPr>
          <w:lang w:val="de-DE"/>
        </w:rPr>
      </w:pPr>
      <w:r w:rsidRPr="006150CD">
        <w:rPr>
          <w:lang w:val="de-DE"/>
        </w:rPr>
        <w:t>Der Testplan umfasst verschiedene Arten von Tests, darunter Funktionstests, Leistungstests und Sicherheitstests. Der Plan stellt sicher, dass alle Funktionen der neuen Datenbank korrekt arbeiten, die Performance den Anforderungen entspricht und alle Sicherheitsmaßnahmen wirksam sind.</w:t>
      </w:r>
    </w:p>
    <w:p w14:paraId="5238581C" w14:textId="1211C08D" w:rsidR="00470C40" w:rsidRPr="00470C40" w:rsidRDefault="006150CD" w:rsidP="006150CD">
      <w:pPr>
        <w:pStyle w:val="berschrift2"/>
        <w:rPr>
          <w:lang w:val="de-DE"/>
        </w:rPr>
      </w:pPr>
      <w:bookmarkStart w:id="11" w:name="_Toc137215071"/>
      <w:r>
        <w:rPr>
          <w:lang w:val="de-DE"/>
        </w:rPr>
        <w:t>Ressourcenplanung:</w:t>
      </w:r>
      <w:bookmarkEnd w:id="11"/>
    </w:p>
    <w:p w14:paraId="497A9EE5" w14:textId="3C3FDD54" w:rsidR="00470C40" w:rsidRDefault="006150CD" w:rsidP="00470C40">
      <w:pPr>
        <w:rPr>
          <w:lang w:val="de-DE"/>
        </w:rPr>
      </w:pPr>
      <w:r w:rsidRPr="006150CD">
        <w:rPr>
          <w:lang w:val="de-DE"/>
        </w:rPr>
        <w:t>In dieser Phase schätzen wir die für die Migration und die anschließende Wartung und Unterstützung der neuen Datenbank benötigten Ressourcen ab. Dies umfasst sowohl Hardware- und Software-Ressourcen als auch Personal, einschließlich Datenbankadministratoren, IT-Support-Mitarbeiter und Projektmanager.</w:t>
      </w:r>
    </w:p>
    <w:p w14:paraId="2B727795" w14:textId="308AF657" w:rsidR="006150CD" w:rsidRPr="006150CD" w:rsidRDefault="006150CD" w:rsidP="006150CD">
      <w:pPr>
        <w:pStyle w:val="berschrift2"/>
        <w:rPr>
          <w:lang w:val="de-DE"/>
        </w:rPr>
      </w:pPr>
      <w:bookmarkStart w:id="12" w:name="_Toc137215072"/>
      <w:r>
        <w:rPr>
          <w:lang w:val="de-DE"/>
        </w:rPr>
        <w:t>Risikoanalyse:</w:t>
      </w:r>
      <w:bookmarkEnd w:id="12"/>
    </w:p>
    <w:p w14:paraId="18645037" w14:textId="14D7A96A" w:rsidR="00470C40" w:rsidRPr="00470C40" w:rsidRDefault="006150CD" w:rsidP="00470C40">
      <w:pPr>
        <w:rPr>
          <w:lang w:val="de-DE"/>
        </w:rPr>
      </w:pPr>
      <w:r w:rsidRPr="006150CD">
        <w:rPr>
          <w:lang w:val="de-DE"/>
        </w:rPr>
        <w:t>Wir führen eine aktualisierte Risikoanalyse durch, um potenzielle Herausforderungen und Probleme zu identifizieren, die während der Migration auftreten könnten. Dazu gehören technische Risiken, personelle Risiken und organisatorische Risiken. Für jedes identifizierte Risiko erstellen wir eine Risikominderungsstrategie und einen Kontingenzplan.</w:t>
      </w:r>
    </w:p>
    <w:p w14:paraId="7812F364" w14:textId="77777777" w:rsidR="00470C40" w:rsidRPr="00470C40" w:rsidRDefault="00470C40" w:rsidP="00470C40">
      <w:pPr>
        <w:rPr>
          <w:lang w:val="de-DE"/>
        </w:rPr>
      </w:pPr>
    </w:p>
    <w:p w14:paraId="173B9A49" w14:textId="77777777" w:rsidR="00470C40" w:rsidRPr="00470C40" w:rsidRDefault="00470C40" w:rsidP="00470C40">
      <w:pPr>
        <w:rPr>
          <w:lang w:val="de-DE"/>
        </w:rPr>
      </w:pPr>
    </w:p>
    <w:p w14:paraId="1ADAB967" w14:textId="77777777" w:rsidR="00470C40" w:rsidRPr="00470C40" w:rsidRDefault="00470C40" w:rsidP="00470C40"/>
    <w:sectPr w:rsidR="00470C40" w:rsidRPr="00470C40" w:rsidSect="00470C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7171"/>
    <w:multiLevelType w:val="hybridMultilevel"/>
    <w:tmpl w:val="B4A24632"/>
    <w:lvl w:ilvl="0" w:tplc="A21CB462">
      <w:numFmt w:val="bullet"/>
      <w:lvlText w:val="-"/>
      <w:lvlJc w:val="left"/>
      <w:pPr>
        <w:ind w:left="720" w:hanging="360"/>
      </w:pPr>
      <w:rPr>
        <w:rFonts w:ascii="Century Gothic" w:eastAsiaTheme="minorHAnsi" w:hAnsi="Century Gothic"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772F64"/>
    <w:multiLevelType w:val="multilevel"/>
    <w:tmpl w:val="961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689312">
    <w:abstractNumId w:val="1"/>
  </w:num>
  <w:num w:numId="2" w16cid:durableId="1448163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C40"/>
    <w:rsid w:val="00321DE9"/>
    <w:rsid w:val="00325566"/>
    <w:rsid w:val="00470C40"/>
    <w:rsid w:val="006150CD"/>
    <w:rsid w:val="006E4DB0"/>
    <w:rsid w:val="0084659A"/>
    <w:rsid w:val="0085281A"/>
    <w:rsid w:val="009120FA"/>
    <w:rsid w:val="00A44CAB"/>
    <w:rsid w:val="00B67EF4"/>
    <w:rsid w:val="00C105E4"/>
    <w:rsid w:val="00D07A47"/>
    <w:rsid w:val="00E65D5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93DC"/>
  <w15:chartTrackingRefBased/>
  <w15:docId w15:val="{7853CC0B-6785-4052-A437-9B49C3CB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0C40"/>
  </w:style>
  <w:style w:type="paragraph" w:styleId="berschrift1">
    <w:name w:val="heading 1"/>
    <w:basedOn w:val="Standard"/>
    <w:next w:val="Standard"/>
    <w:link w:val="berschrift1Zchn"/>
    <w:uiPriority w:val="9"/>
    <w:qFormat/>
    <w:rsid w:val="00470C4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berschrift2">
    <w:name w:val="heading 2"/>
    <w:basedOn w:val="Standard"/>
    <w:next w:val="Standard"/>
    <w:link w:val="berschrift2Zchn"/>
    <w:uiPriority w:val="9"/>
    <w:unhideWhenUsed/>
    <w:qFormat/>
    <w:rsid w:val="00470C4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berschrift3">
    <w:name w:val="heading 3"/>
    <w:basedOn w:val="Standard"/>
    <w:next w:val="Standard"/>
    <w:link w:val="berschrift3Zchn"/>
    <w:uiPriority w:val="9"/>
    <w:unhideWhenUsed/>
    <w:qFormat/>
    <w:rsid w:val="00470C4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470C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70C40"/>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470C40"/>
    <w:pPr>
      <w:spacing w:after="0" w:line="240" w:lineRule="auto"/>
    </w:pPr>
    <w:rPr>
      <w:rFonts w:eastAsiaTheme="minorEastAsia"/>
      <w:kern w:val="0"/>
      <w:lang w:eastAsia="en-CH"/>
      <w14:ligatures w14:val="none"/>
    </w:rPr>
  </w:style>
  <w:style w:type="character" w:customStyle="1" w:styleId="KeinLeerraumZchn">
    <w:name w:val="Kein Leerraum Zchn"/>
    <w:basedOn w:val="Absatz-Standardschriftart"/>
    <w:link w:val="KeinLeerraum"/>
    <w:uiPriority w:val="1"/>
    <w:rsid w:val="00470C40"/>
    <w:rPr>
      <w:rFonts w:eastAsiaTheme="minorEastAsia"/>
      <w:kern w:val="0"/>
      <w:lang w:val="en-CH" w:eastAsia="en-CH"/>
      <w14:ligatures w14:val="none"/>
    </w:rPr>
  </w:style>
  <w:style w:type="character" w:customStyle="1" w:styleId="berschrift1Zchn">
    <w:name w:val="Überschrift 1 Zchn"/>
    <w:basedOn w:val="Absatz-Standardschriftart"/>
    <w:link w:val="berschrift1"/>
    <w:uiPriority w:val="9"/>
    <w:rsid w:val="00470C40"/>
    <w:rPr>
      <w:rFonts w:asciiTheme="majorHAnsi" w:eastAsiaTheme="majorEastAsia" w:hAnsiTheme="majorHAnsi" w:cstheme="majorBidi"/>
      <w:color w:val="535353" w:themeColor="accent1" w:themeShade="BF"/>
      <w:sz w:val="32"/>
      <w:szCs w:val="32"/>
    </w:rPr>
  </w:style>
  <w:style w:type="character" w:customStyle="1" w:styleId="berschrift2Zchn">
    <w:name w:val="Überschrift 2 Zchn"/>
    <w:basedOn w:val="Absatz-Standardschriftart"/>
    <w:link w:val="berschrift2"/>
    <w:uiPriority w:val="9"/>
    <w:rsid w:val="00470C40"/>
    <w:rPr>
      <w:rFonts w:asciiTheme="majorHAnsi" w:eastAsiaTheme="majorEastAsia" w:hAnsiTheme="majorHAnsi" w:cstheme="majorBidi"/>
      <w:color w:val="535353" w:themeColor="accent1" w:themeShade="BF"/>
      <w:sz w:val="26"/>
      <w:szCs w:val="26"/>
    </w:rPr>
  </w:style>
  <w:style w:type="character" w:customStyle="1" w:styleId="berschrift3Zchn">
    <w:name w:val="Überschrift 3 Zchn"/>
    <w:basedOn w:val="Absatz-Standardschriftart"/>
    <w:link w:val="berschrift3"/>
    <w:uiPriority w:val="9"/>
    <w:rsid w:val="00470C40"/>
    <w:rPr>
      <w:rFonts w:asciiTheme="majorHAnsi" w:eastAsiaTheme="majorEastAsia" w:hAnsiTheme="majorHAnsi" w:cstheme="majorBidi"/>
      <w:color w:val="373737" w:themeColor="accent1" w:themeShade="7F"/>
      <w:sz w:val="24"/>
      <w:szCs w:val="24"/>
    </w:rPr>
  </w:style>
  <w:style w:type="paragraph" w:styleId="Listenabsatz">
    <w:name w:val="List Paragraph"/>
    <w:basedOn w:val="Standard"/>
    <w:uiPriority w:val="34"/>
    <w:qFormat/>
    <w:rsid w:val="00C105E4"/>
    <w:pPr>
      <w:ind w:left="720"/>
      <w:contextualSpacing/>
    </w:pPr>
  </w:style>
  <w:style w:type="paragraph" w:styleId="Verzeichnis1">
    <w:name w:val="toc 1"/>
    <w:basedOn w:val="Standard"/>
    <w:next w:val="Standard"/>
    <w:autoRedefine/>
    <w:uiPriority w:val="39"/>
    <w:unhideWhenUsed/>
    <w:rsid w:val="0085281A"/>
    <w:pPr>
      <w:spacing w:after="100"/>
    </w:pPr>
  </w:style>
  <w:style w:type="paragraph" w:styleId="Verzeichnis2">
    <w:name w:val="toc 2"/>
    <w:basedOn w:val="Standard"/>
    <w:next w:val="Standard"/>
    <w:autoRedefine/>
    <w:uiPriority w:val="39"/>
    <w:unhideWhenUsed/>
    <w:rsid w:val="0085281A"/>
    <w:pPr>
      <w:spacing w:after="100"/>
      <w:ind w:left="220"/>
    </w:pPr>
  </w:style>
  <w:style w:type="character" w:styleId="Hyperlink">
    <w:name w:val="Hyperlink"/>
    <w:basedOn w:val="Absatz-Standardschriftart"/>
    <w:uiPriority w:val="99"/>
    <w:unhideWhenUsed/>
    <w:rsid w:val="0085281A"/>
    <w:rPr>
      <w:color w:val="F2894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5108">
      <w:bodyDiv w:val="1"/>
      <w:marLeft w:val="0"/>
      <w:marRight w:val="0"/>
      <w:marTop w:val="0"/>
      <w:marBottom w:val="0"/>
      <w:divBdr>
        <w:top w:val="none" w:sz="0" w:space="0" w:color="auto"/>
        <w:left w:val="none" w:sz="0" w:space="0" w:color="auto"/>
        <w:bottom w:val="none" w:sz="0" w:space="0" w:color="auto"/>
        <w:right w:val="none" w:sz="0" w:space="0" w:color="auto"/>
      </w:divBdr>
    </w:div>
    <w:div w:id="623080247">
      <w:bodyDiv w:val="1"/>
      <w:marLeft w:val="0"/>
      <w:marRight w:val="0"/>
      <w:marTop w:val="0"/>
      <w:marBottom w:val="0"/>
      <w:divBdr>
        <w:top w:val="none" w:sz="0" w:space="0" w:color="auto"/>
        <w:left w:val="none" w:sz="0" w:space="0" w:color="auto"/>
        <w:bottom w:val="none" w:sz="0" w:space="0" w:color="auto"/>
        <w:right w:val="none" w:sz="0" w:space="0" w:color="auto"/>
      </w:divBdr>
      <w:divsChild>
        <w:div w:id="1283614336">
          <w:marLeft w:val="0"/>
          <w:marRight w:val="0"/>
          <w:marTop w:val="0"/>
          <w:marBottom w:val="0"/>
          <w:divBdr>
            <w:top w:val="none" w:sz="0" w:space="0" w:color="auto"/>
            <w:left w:val="none" w:sz="0" w:space="0" w:color="auto"/>
            <w:bottom w:val="none" w:sz="0" w:space="0" w:color="auto"/>
            <w:right w:val="none" w:sz="0" w:space="0" w:color="auto"/>
          </w:divBdr>
          <w:divsChild>
            <w:div w:id="1264605532">
              <w:marLeft w:val="0"/>
              <w:marRight w:val="0"/>
              <w:marTop w:val="0"/>
              <w:marBottom w:val="0"/>
              <w:divBdr>
                <w:top w:val="none" w:sz="0" w:space="0" w:color="auto"/>
                <w:left w:val="none" w:sz="0" w:space="0" w:color="auto"/>
                <w:bottom w:val="none" w:sz="0" w:space="0" w:color="auto"/>
                <w:right w:val="none" w:sz="0" w:space="0" w:color="auto"/>
              </w:divBdr>
              <w:divsChild>
                <w:div w:id="17793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2779D-34A1-4A34-B07F-71A4B12E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729</Words>
  <Characters>4161</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Projekt SQL Migration</vt:lpstr>
    </vt:vector>
  </TitlesOfParts>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SQL Migration</dc:title>
  <dc:subject>Migration auf neuere sql version</dc:subject>
  <dc:creator>Steiner Elis</dc:creator>
  <cp:keywords/>
  <dc:description/>
  <cp:lastModifiedBy>Steiner Elis</cp:lastModifiedBy>
  <cp:revision>2</cp:revision>
  <dcterms:created xsi:type="dcterms:W3CDTF">2023-06-09T11:40:00Z</dcterms:created>
  <dcterms:modified xsi:type="dcterms:W3CDTF">2023-06-09T13:06:00Z</dcterms:modified>
</cp:coreProperties>
</file>