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529E1C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B36394">
        <w:t xml:space="preserve">Phasenfreigabe </w:t>
      </w:r>
      <w:r w:rsidR="0012636A">
        <w:t>Einführung</w:t>
      </w:r>
    </w:p>
    <w:p w14:paraId="14888D4A" w14:textId="77777777" w:rsidR="000158FE" w:rsidRDefault="00157D01">
      <w:pPr>
        <w:pStyle w:val="Titel-Projektbezeichnung2"/>
      </w:pPr>
      <w:r>
        <w:t>${h5_projektname}</w:t>
      </w:r>
    </w:p>
    <w:p w14:paraId="55A0FFC3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437722AA" w14:textId="77777777">
        <w:tc>
          <w:tcPr>
            <w:tcW w:w="2127" w:type="dxa"/>
            <w:hideMark/>
          </w:tcPr>
          <w:p w14:paraId="1C80B84E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12B415C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62F14D1" w14:textId="77777777">
        <w:tc>
          <w:tcPr>
            <w:tcW w:w="2127" w:type="dxa"/>
            <w:hideMark/>
          </w:tcPr>
          <w:p w14:paraId="4C79AF18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733F15A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2BFABAA" w14:textId="77777777">
        <w:tc>
          <w:tcPr>
            <w:tcW w:w="2127" w:type="dxa"/>
          </w:tcPr>
          <w:p w14:paraId="673E6BB7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60B74ADB" w14:textId="77777777" w:rsidR="000158FE" w:rsidRDefault="000158FE">
            <w:pPr>
              <w:pStyle w:val="AbsatzTab12Pt1-1"/>
            </w:pPr>
          </w:p>
        </w:tc>
      </w:tr>
      <w:tr w:rsidR="000158FE" w14:paraId="41E90040" w14:textId="77777777">
        <w:tc>
          <w:tcPr>
            <w:tcW w:w="2127" w:type="dxa"/>
          </w:tcPr>
          <w:p w14:paraId="3E299F7B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DD7FBF0" w14:textId="77777777" w:rsidR="000158FE" w:rsidRDefault="000158FE">
            <w:pPr>
              <w:pStyle w:val="AbsatzTab12Pt1-1"/>
            </w:pPr>
          </w:p>
        </w:tc>
      </w:tr>
      <w:tr w:rsidR="000158FE" w14:paraId="0B69A459" w14:textId="77777777">
        <w:tc>
          <w:tcPr>
            <w:tcW w:w="2127" w:type="dxa"/>
            <w:hideMark/>
          </w:tcPr>
          <w:p w14:paraId="22BB7DD4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DD6FB0C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747AF977" w14:textId="77777777">
        <w:tc>
          <w:tcPr>
            <w:tcW w:w="2127" w:type="dxa"/>
            <w:hideMark/>
          </w:tcPr>
          <w:p w14:paraId="6ED2AB84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30AE835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385435B9" w14:textId="77777777">
        <w:trPr>
          <w:trHeight w:val="337"/>
          <w:tblHeader/>
        </w:trPr>
        <w:tc>
          <w:tcPr>
            <w:tcW w:w="2127" w:type="dxa"/>
            <w:hideMark/>
          </w:tcPr>
          <w:p w14:paraId="2CC13D9F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C65CC1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291AB0C4" w14:textId="77777777">
        <w:trPr>
          <w:trHeight w:val="337"/>
          <w:tblHeader/>
        </w:trPr>
        <w:tc>
          <w:tcPr>
            <w:tcW w:w="2127" w:type="dxa"/>
            <w:hideMark/>
          </w:tcPr>
          <w:p w14:paraId="119DD519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F04E038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243826D9" w14:textId="77777777">
        <w:tc>
          <w:tcPr>
            <w:tcW w:w="2127" w:type="dxa"/>
            <w:hideMark/>
          </w:tcPr>
          <w:p w14:paraId="7FFC22BF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06CDE789" w14:textId="77777777" w:rsidR="000158FE" w:rsidRDefault="000158FE">
            <w:pPr>
              <w:pStyle w:val="AbsatzTab12Pt1-1"/>
            </w:pPr>
          </w:p>
        </w:tc>
      </w:tr>
      <w:tr w:rsidR="000158FE" w14:paraId="7D76B473" w14:textId="77777777">
        <w:tc>
          <w:tcPr>
            <w:tcW w:w="2127" w:type="dxa"/>
          </w:tcPr>
          <w:p w14:paraId="19370F87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05B6676" w14:textId="77777777" w:rsidR="000158FE" w:rsidRDefault="000158FE">
            <w:pPr>
              <w:pStyle w:val="AbsatzTab12Pt1-1"/>
            </w:pPr>
          </w:p>
        </w:tc>
      </w:tr>
    </w:tbl>
    <w:p w14:paraId="4DF59C15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34B2A49C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71B8A7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C5D581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39C92DA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8BA78A1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14B2E1F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61D2A2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DA622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428B8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AD750" w14:textId="77777777" w:rsidR="000158FE" w:rsidRDefault="000158FE">
            <w:pPr>
              <w:pStyle w:val="AbsatzTab11Pt1-1"/>
            </w:pPr>
          </w:p>
        </w:tc>
      </w:tr>
      <w:tr w:rsidR="000158FE" w14:paraId="459AC0A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92B823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EEB8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EB1E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C8BC4" w14:textId="77777777" w:rsidR="000158FE" w:rsidRDefault="000158FE">
            <w:pPr>
              <w:pStyle w:val="AbsatzTab11Pt1-1"/>
            </w:pPr>
          </w:p>
        </w:tc>
      </w:tr>
      <w:tr w:rsidR="000158FE" w14:paraId="4B4B30E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DDEC42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D8A26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BC68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DAB23" w14:textId="77777777" w:rsidR="000158FE" w:rsidRDefault="000158FE">
            <w:pPr>
              <w:pStyle w:val="AbsatzTab11Pt1-1"/>
            </w:pPr>
          </w:p>
        </w:tc>
      </w:tr>
      <w:tr w:rsidR="000158FE" w14:paraId="73C168C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F3FC5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E311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E5F5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BEBCA" w14:textId="77777777" w:rsidR="000158FE" w:rsidRDefault="000158FE">
            <w:pPr>
              <w:pStyle w:val="AbsatzTab11Pt1-1"/>
            </w:pPr>
          </w:p>
        </w:tc>
      </w:tr>
    </w:tbl>
    <w:p w14:paraId="5DDE075D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29CD6FE6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3C88624B" w14:textId="058053D3" w:rsidR="00645656" w:rsidRDefault="00645656" w:rsidP="0042718B">
      <w:pPr>
        <w:pStyle w:val="Absatz"/>
      </w:pPr>
      <w:r w:rsidRPr="00645656">
        <w:t>Die Checkliste Phasenfreigabe beschreibt generelle und projektspezifische Prüfpunkte und Kriterien, die für den Entscheid Phasenfreigabe relevant sind.</w:t>
      </w:r>
    </w:p>
    <w:p w14:paraId="439E0A8D" w14:textId="77777777" w:rsidR="00645656" w:rsidRPr="00A43CAB" w:rsidRDefault="00645656" w:rsidP="00645656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1316900E" w14:textId="77777777" w:rsidR="00645656" w:rsidRDefault="00645656" w:rsidP="0042718B">
      <w:pPr>
        <w:pStyle w:val="Absatz"/>
      </w:pPr>
    </w:p>
    <w:p w14:paraId="4F04AEB3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01AEEC89" w14:textId="77777777" w:rsidR="000158FE" w:rsidRDefault="00B3639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 xml:space="preserve">Phasenfreigabe </w:t>
      </w:r>
      <w:r w:rsidR="0012636A">
        <w:t>Einführung</w:t>
      </w:r>
    </w:p>
    <w:p w14:paraId="2EB4FFA3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6712CA3D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0BFEF13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439B19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A1D6D6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BBB7E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D8A921A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813B4FB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12636A" w:rsidRPr="00F5658D" w14:paraId="59A21A0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563D2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 w:rsidRPr="00F5658D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34B14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Phasenbericht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4054B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Phasenbericht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DC15F2" w14:textId="77777777" w:rsidR="0012636A" w:rsidRPr="00F5658D" w:rsidRDefault="0012636A" w:rsidP="001E0C66">
            <w:pPr>
              <w:pStyle w:val="AbsatzTab12Pt1-1Kur"/>
              <w:jc w:val="center"/>
            </w:pPr>
            <w:r w:rsidRPr="00F5658D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29698" w14:textId="77777777" w:rsidR="0012636A" w:rsidRPr="00F5658D" w:rsidRDefault="0012636A" w:rsidP="001E0C66">
            <w:pPr>
              <w:pStyle w:val="AbsatzTab12Pt1-1Kur"/>
            </w:pPr>
            <w:r>
              <w:t xml:space="preserve">Peter </w:t>
            </w:r>
            <w:r w:rsidRPr="00F5658D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8091A" w14:textId="08B48388" w:rsidR="0012636A" w:rsidRPr="00F5658D" w:rsidRDefault="0012636A" w:rsidP="001E0C66">
            <w:pPr>
              <w:pStyle w:val="AbsatzTab12Pt1-1Kur"/>
            </w:pPr>
            <w:r w:rsidRPr="00F5658D">
              <w:t>15.06.202</w:t>
            </w:r>
            <w:r w:rsidR="00645656">
              <w:t>2</w:t>
            </w:r>
          </w:p>
        </w:tc>
      </w:tr>
      <w:tr w:rsidR="0012636A" w:rsidRPr="00F5658D" w14:paraId="0BE3B24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D0C3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1A35A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49DB8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Projektziele, Machbarkeit und Nutzen des Projekts aufgrund neuer Erkenntnisse kritisch überprüft und mit den Zielen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37683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62AD3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5B313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53417C1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A0CA1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34BFE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6F809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643EB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86643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07F4A7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225882C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34F63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93D31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BD4B6F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039182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1D3D5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887A5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4DE6EAF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9D20B2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C2CCB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F69AC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Übergeordnete Strategien, Standards und Vorgaben eingehalten und Bestätigungen der zuständigen Stellen 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5C420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1D4E5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123CA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712A980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1568F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F26858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9BAE2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32B73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688DB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D3A19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3C8D53F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79200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8BFE0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5BEDB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Projektstatusbericht und ggfs. weitere Entscheidungsunterlagen den Entscheidungsträgern zugestellt?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7A029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84579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E011C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0D3CE84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AAE1B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 w:rsidRPr="00F5658D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5FBF4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Meilenstein Vorabnahme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F97AF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AD876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EF012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CCE23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2809AAE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71A1E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1F18D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C836A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A6781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18C37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CF758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41C97BF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D779F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2C83B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8657D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A2F06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ABF04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EBB04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1F4B132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69C8F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0F942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7349D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A4A7F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8AD5A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F068C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F5658D" w14:paraId="11F9FE7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BC253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AB23D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247798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CED38" w14:textId="77777777" w:rsidR="0012636A" w:rsidRPr="00F5658D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53F81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2209D" w14:textId="77777777" w:rsidR="0012636A" w:rsidRPr="00F5658D" w:rsidRDefault="0012636A" w:rsidP="001E0C66">
            <w:pPr>
              <w:pStyle w:val="AbsatzTab12Pt1-1"/>
              <w:rPr>
                <w:i/>
              </w:rPr>
            </w:pPr>
          </w:p>
        </w:tc>
      </w:tr>
      <w:tr w:rsidR="0012636A" w:rsidRPr="00140D2C" w14:paraId="67C1C23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46730" w14:textId="77777777" w:rsidR="0012636A" w:rsidRPr="00140D2C" w:rsidRDefault="0012636A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7603F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4397C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  <w:r w:rsidRPr="00140D2C">
              <w:rPr>
                <w:i/>
              </w:rPr>
              <w:t>Phasenbericht, Projektmanagementplan und phasenspezifischen Ergebnisse von Entscheidungsträgern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E39C4" w14:textId="77777777" w:rsidR="0012636A" w:rsidRPr="00140D2C" w:rsidRDefault="0012636A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AE761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B192E" w14:textId="77777777" w:rsidR="0012636A" w:rsidRPr="00140D2C" w:rsidRDefault="0012636A" w:rsidP="001E0C66">
            <w:pPr>
              <w:pStyle w:val="AbsatzTab12Pt1-1"/>
              <w:rPr>
                <w:i/>
              </w:rPr>
            </w:pPr>
          </w:p>
        </w:tc>
      </w:tr>
      <w:tr w:rsidR="000158FE" w14:paraId="7BDC32D6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597C6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lastRenderedPageBreak/>
              <w:t>Projektspezifische Prüfpunkte</w:t>
            </w:r>
          </w:p>
        </w:tc>
      </w:tr>
      <w:tr w:rsidR="000158FE" w14:paraId="0043D95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72684" w14:textId="657B2CDA" w:rsidR="000158FE" w:rsidRDefault="00157D01">
            <w:pPr>
              <w:pStyle w:val="AbsatzTab12Pt1-1Kur"/>
            </w:pPr>
            <w:r>
              <w:t>P-</w:t>
            </w:r>
            <w:r w:rsidR="00645656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D69A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ADB07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14739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651F0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4452" w14:textId="77777777" w:rsidR="000158FE" w:rsidRDefault="000158FE">
            <w:pPr>
              <w:pStyle w:val="AbsatzTab12Pt1-1"/>
            </w:pPr>
          </w:p>
        </w:tc>
      </w:tr>
      <w:tr w:rsidR="000158FE" w14:paraId="1F959CB2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F62A30" w14:textId="4A2905A5" w:rsidR="000158FE" w:rsidRDefault="00157D01">
            <w:pPr>
              <w:pStyle w:val="AbsatzTab12Pt1-1Kur"/>
            </w:pPr>
            <w:r>
              <w:t>P-</w:t>
            </w:r>
            <w:r w:rsidR="00645656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BD3AC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47CC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460C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23EE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45174" w14:textId="77777777" w:rsidR="000158FE" w:rsidRDefault="000158FE">
            <w:pPr>
              <w:pStyle w:val="AbsatzTab12Pt1-1"/>
            </w:pPr>
          </w:p>
        </w:tc>
      </w:tr>
    </w:tbl>
    <w:p w14:paraId="3F6402E9" w14:textId="098FCA46" w:rsidR="00645656" w:rsidRDefault="00157D01" w:rsidP="00645656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B36394">
        <w:t xml:space="preserve">Phasenfreigabe </w:t>
      </w:r>
      <w:r w:rsidR="0012636A">
        <w:t>Einführung</w:t>
      </w:r>
      <w:bookmarkEnd w:id="11"/>
      <w:bookmarkEnd w:id="12"/>
      <w:bookmarkEnd w:id="13"/>
    </w:p>
    <w:bookmarkStart w:id="16" w:name="_Hlk99277112"/>
    <w:p w14:paraId="6C8EE0FC" w14:textId="646D0DB5" w:rsidR="00645656" w:rsidRPr="00645656" w:rsidRDefault="00717EC2" w:rsidP="00645656">
      <w:pPr>
        <w:pStyle w:val="Abbildung"/>
      </w:pPr>
      <w:r>
        <w:object w:dxaOrig="8237" w:dyaOrig="6362" w14:anchorId="7FCEE63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05pt;height:441.45pt" o:ole="">
            <v:imagedata r:id="rId14" o:title="" cropbottom="-29f"/>
          </v:shape>
          <o:OLEObject Type="Embed" ProgID="PowerPoint.Show.12" ShapeID="_x0000_i1027" DrawAspect="Content" ObjectID="_1712832324" r:id="rId15"/>
        </w:object>
      </w:r>
      <w:bookmarkEnd w:id="16"/>
    </w:p>
    <w:sectPr w:rsidR="00645656" w:rsidRPr="00645656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961330" w14:textId="77777777" w:rsidR="00E9140F" w:rsidRDefault="00E9140F">
      <w:pPr>
        <w:spacing w:after="0" w:line="240" w:lineRule="auto"/>
      </w:pPr>
      <w:r>
        <w:separator/>
      </w:r>
    </w:p>
    <w:p w14:paraId="416AFC18" w14:textId="77777777" w:rsidR="00E9140F" w:rsidRDefault="00E9140F"/>
    <w:p w14:paraId="4055EE86" w14:textId="77777777" w:rsidR="00E9140F" w:rsidRDefault="00E9140F"/>
  </w:endnote>
  <w:endnote w:type="continuationSeparator" w:id="0">
    <w:p w14:paraId="5F1D798C" w14:textId="77777777" w:rsidR="00E9140F" w:rsidRDefault="00E9140F">
      <w:pPr>
        <w:spacing w:after="0" w:line="240" w:lineRule="auto"/>
      </w:pPr>
      <w:r>
        <w:continuationSeparator/>
      </w:r>
    </w:p>
    <w:p w14:paraId="08CCE101" w14:textId="77777777" w:rsidR="00E9140F" w:rsidRDefault="00E9140F"/>
    <w:p w14:paraId="36E0A17B" w14:textId="77777777" w:rsidR="00E9140F" w:rsidRDefault="00E9140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B8DC859" w14:textId="77777777">
      <w:trPr>
        <w:cantSplit/>
      </w:trPr>
      <w:tc>
        <w:tcPr>
          <w:tcW w:w="9469" w:type="dxa"/>
        </w:tcPr>
        <w:p w14:paraId="54B414C6" w14:textId="77777777" w:rsidR="000158FE" w:rsidRDefault="000158FE">
          <w:pPr>
            <w:pStyle w:val="Referenz"/>
          </w:pPr>
        </w:p>
      </w:tc>
    </w:tr>
    <w:tr w:rsidR="000158FE" w14:paraId="59DF8DA0" w14:textId="77777777">
      <w:trPr>
        <w:cantSplit/>
      </w:trPr>
      <w:tc>
        <w:tcPr>
          <w:tcW w:w="9469" w:type="dxa"/>
        </w:tcPr>
        <w:p w14:paraId="294BBEB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0744F85" w14:textId="77777777">
      <w:trPr>
        <w:cantSplit/>
        <w:trHeight w:hRule="exact" w:val="363"/>
      </w:trPr>
      <w:tc>
        <w:tcPr>
          <w:tcW w:w="9469" w:type="dxa"/>
        </w:tcPr>
        <w:p w14:paraId="70492098" w14:textId="77777777" w:rsidR="000158FE" w:rsidRDefault="000158FE">
          <w:pPr>
            <w:pStyle w:val="Referenz"/>
          </w:pPr>
        </w:p>
      </w:tc>
    </w:tr>
    <w:tr w:rsidR="000158FE" w14:paraId="3D6A898D" w14:textId="77777777">
      <w:trPr>
        <w:cantSplit/>
      </w:trPr>
      <w:tc>
        <w:tcPr>
          <w:tcW w:w="9469" w:type="dxa"/>
        </w:tcPr>
        <w:p w14:paraId="491B7529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B2BB007" w14:textId="77777777" w:rsidR="000158FE" w:rsidRDefault="000158FE">
    <w:pPr>
      <w:pStyle w:val="Absatz0Pt1Pt"/>
    </w:pPr>
  </w:p>
  <w:p w14:paraId="160CD32A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8DE82CD" w14:textId="77777777">
      <w:trPr>
        <w:cantSplit/>
      </w:trPr>
      <w:tc>
        <w:tcPr>
          <w:tcW w:w="9469" w:type="dxa"/>
        </w:tcPr>
        <w:p w14:paraId="77797084" w14:textId="77777777" w:rsidR="000158FE" w:rsidRDefault="000158FE">
          <w:pPr>
            <w:pStyle w:val="Referenz"/>
          </w:pPr>
        </w:p>
      </w:tc>
    </w:tr>
    <w:tr w:rsidR="000158FE" w14:paraId="242008A0" w14:textId="77777777">
      <w:trPr>
        <w:cantSplit/>
      </w:trPr>
      <w:tc>
        <w:tcPr>
          <w:tcW w:w="9469" w:type="dxa"/>
        </w:tcPr>
        <w:p w14:paraId="5B4C95E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3639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36394">
            <w:t>4</w:t>
          </w:r>
          <w:r>
            <w:fldChar w:fldCharType="end"/>
          </w:r>
        </w:p>
      </w:tc>
    </w:tr>
    <w:tr w:rsidR="000158FE" w14:paraId="69D045F4" w14:textId="77777777">
      <w:trPr>
        <w:cantSplit/>
        <w:trHeight w:hRule="exact" w:val="363"/>
      </w:trPr>
      <w:tc>
        <w:tcPr>
          <w:tcW w:w="9469" w:type="dxa"/>
        </w:tcPr>
        <w:p w14:paraId="7BF7BB10" w14:textId="77777777" w:rsidR="000158FE" w:rsidRDefault="000158FE">
          <w:pPr>
            <w:pStyle w:val="Referenz"/>
          </w:pPr>
        </w:p>
      </w:tc>
    </w:tr>
    <w:tr w:rsidR="000158FE" w14:paraId="25E3DCBC" w14:textId="77777777">
      <w:trPr>
        <w:cantSplit/>
      </w:trPr>
      <w:tc>
        <w:tcPr>
          <w:tcW w:w="9469" w:type="dxa"/>
        </w:tcPr>
        <w:p w14:paraId="7618864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3197DFDB" w14:textId="77777777" w:rsidR="000158FE" w:rsidRDefault="000158FE">
    <w:pPr>
      <w:pStyle w:val="Absatz0Pt1Pt"/>
    </w:pPr>
  </w:p>
  <w:p w14:paraId="2A7399F2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5F2E92AE" w14:textId="77777777" w:rsidTr="001E0C66">
      <w:trPr>
        <w:cantSplit/>
        <w:trHeight w:hRule="exact" w:val="565"/>
      </w:trPr>
      <w:tc>
        <w:tcPr>
          <w:tcW w:w="4253" w:type="dxa"/>
        </w:tcPr>
        <w:p w14:paraId="5BA6DE90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2BB523E3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2F2F141E" wp14:editId="3C238E47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A961F07" w14:textId="77777777" w:rsidTr="001E0C66">
      <w:trPr>
        <w:cantSplit/>
        <w:trHeight w:val="482"/>
      </w:trPr>
      <w:tc>
        <w:tcPr>
          <w:tcW w:w="4253" w:type="dxa"/>
        </w:tcPr>
        <w:p w14:paraId="18BE0789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D33E2F1" w14:textId="77777777" w:rsidR="008527D3" w:rsidRDefault="008527D3" w:rsidP="008527D3">
          <w:pPr>
            <w:pStyle w:val="Fuzeile"/>
          </w:pPr>
        </w:p>
      </w:tc>
    </w:tr>
  </w:tbl>
  <w:p w14:paraId="4C312376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12636A">
      <w:rPr>
        <w:noProof/>
      </w:rPr>
      <w:t>checkliste_phasenfreigabe_einfuehrung.dotx</w:t>
    </w:r>
    <w:r>
      <w:rPr>
        <w:noProof/>
      </w:rPr>
      <w:fldChar w:fldCharType="end"/>
    </w:r>
  </w:p>
  <w:p w14:paraId="142A507E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9CFFD88" w14:textId="77777777">
      <w:trPr>
        <w:cantSplit/>
      </w:trPr>
      <w:tc>
        <w:tcPr>
          <w:tcW w:w="9469" w:type="dxa"/>
        </w:tcPr>
        <w:p w14:paraId="158426C5" w14:textId="77777777" w:rsidR="000158FE" w:rsidRDefault="000158FE">
          <w:pPr>
            <w:pStyle w:val="Referenz"/>
          </w:pPr>
        </w:p>
      </w:tc>
    </w:tr>
    <w:tr w:rsidR="000158FE" w14:paraId="62A3AB65" w14:textId="77777777">
      <w:trPr>
        <w:cantSplit/>
      </w:trPr>
      <w:tc>
        <w:tcPr>
          <w:tcW w:w="9469" w:type="dxa"/>
        </w:tcPr>
        <w:p w14:paraId="0B3DF319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B14A3D0" w14:textId="77777777">
      <w:trPr>
        <w:cantSplit/>
        <w:trHeight w:hRule="exact" w:val="363"/>
      </w:trPr>
      <w:tc>
        <w:tcPr>
          <w:tcW w:w="9469" w:type="dxa"/>
        </w:tcPr>
        <w:p w14:paraId="3BF32D10" w14:textId="77777777" w:rsidR="000158FE" w:rsidRDefault="000158FE">
          <w:pPr>
            <w:pStyle w:val="Referenz"/>
          </w:pPr>
        </w:p>
      </w:tc>
    </w:tr>
    <w:tr w:rsidR="000158FE" w14:paraId="044854C8" w14:textId="77777777">
      <w:trPr>
        <w:cantSplit/>
      </w:trPr>
      <w:tc>
        <w:tcPr>
          <w:tcW w:w="9469" w:type="dxa"/>
        </w:tcPr>
        <w:p w14:paraId="61DD5D1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5E93CF1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9554EEF" w14:textId="77777777">
      <w:trPr>
        <w:cantSplit/>
      </w:trPr>
      <w:tc>
        <w:tcPr>
          <w:tcW w:w="15168" w:type="dxa"/>
        </w:tcPr>
        <w:p w14:paraId="3EDB2CDF" w14:textId="77777777" w:rsidR="000158FE" w:rsidRDefault="000158FE">
          <w:pPr>
            <w:pStyle w:val="Referenz"/>
          </w:pPr>
        </w:p>
      </w:tc>
    </w:tr>
    <w:tr w:rsidR="000158FE" w14:paraId="2B012DA2" w14:textId="77777777">
      <w:trPr>
        <w:cantSplit/>
      </w:trPr>
      <w:tc>
        <w:tcPr>
          <w:tcW w:w="15168" w:type="dxa"/>
        </w:tcPr>
        <w:p w14:paraId="58C2248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22FE0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22FE0">
            <w:t>3</w:t>
          </w:r>
          <w:r>
            <w:fldChar w:fldCharType="end"/>
          </w:r>
        </w:p>
      </w:tc>
    </w:tr>
    <w:tr w:rsidR="000158FE" w14:paraId="2EF0F3D4" w14:textId="77777777">
      <w:trPr>
        <w:cantSplit/>
        <w:trHeight w:hRule="exact" w:val="363"/>
      </w:trPr>
      <w:tc>
        <w:tcPr>
          <w:tcW w:w="15168" w:type="dxa"/>
        </w:tcPr>
        <w:p w14:paraId="674075B8" w14:textId="77777777" w:rsidR="000158FE" w:rsidRDefault="000158FE">
          <w:pPr>
            <w:pStyle w:val="Referenz"/>
          </w:pPr>
        </w:p>
      </w:tc>
    </w:tr>
    <w:tr w:rsidR="000158FE" w14:paraId="23984950" w14:textId="77777777">
      <w:trPr>
        <w:cantSplit/>
      </w:trPr>
      <w:tc>
        <w:tcPr>
          <w:tcW w:w="15168" w:type="dxa"/>
        </w:tcPr>
        <w:p w14:paraId="6CC6D9A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12636A">
            <w:rPr>
              <w:noProof/>
            </w:rPr>
            <w:t>checkliste_phasenfreigabe_einfuehrung.dotx</w:t>
          </w:r>
          <w:r>
            <w:rPr>
              <w:noProof/>
            </w:rPr>
            <w:fldChar w:fldCharType="end"/>
          </w:r>
        </w:p>
      </w:tc>
    </w:tr>
  </w:tbl>
  <w:p w14:paraId="244148B9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4D0A838" w14:textId="77777777">
      <w:trPr>
        <w:cantSplit/>
        <w:trHeight w:hRule="exact" w:val="565"/>
      </w:trPr>
      <w:tc>
        <w:tcPr>
          <w:tcW w:w="4253" w:type="dxa"/>
        </w:tcPr>
        <w:p w14:paraId="225AF320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162DC44E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3B16094B" wp14:editId="576F515F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47962EF0" w14:textId="77777777">
      <w:trPr>
        <w:cantSplit/>
        <w:trHeight w:val="482"/>
      </w:trPr>
      <w:tc>
        <w:tcPr>
          <w:tcW w:w="4253" w:type="dxa"/>
        </w:tcPr>
        <w:p w14:paraId="03D25BEA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81CE551" w14:textId="77777777" w:rsidR="000158FE" w:rsidRDefault="000158FE">
          <w:pPr>
            <w:pStyle w:val="Fuzeile"/>
          </w:pPr>
        </w:p>
      </w:tc>
    </w:tr>
  </w:tbl>
  <w:p w14:paraId="67939735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241CCD48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B8982D" w14:textId="77777777" w:rsidR="00E9140F" w:rsidRDefault="00E9140F">
      <w:pPr>
        <w:spacing w:after="0" w:line="240" w:lineRule="auto"/>
      </w:pPr>
      <w:r>
        <w:separator/>
      </w:r>
    </w:p>
    <w:p w14:paraId="58B2CD6A" w14:textId="77777777" w:rsidR="00E9140F" w:rsidRDefault="00E9140F"/>
    <w:p w14:paraId="5E7F37E5" w14:textId="77777777" w:rsidR="00E9140F" w:rsidRDefault="00E9140F"/>
  </w:footnote>
  <w:footnote w:type="continuationSeparator" w:id="0">
    <w:p w14:paraId="21D9350A" w14:textId="77777777" w:rsidR="00E9140F" w:rsidRDefault="00E9140F">
      <w:pPr>
        <w:spacing w:after="0" w:line="240" w:lineRule="auto"/>
      </w:pPr>
      <w:r>
        <w:continuationSeparator/>
      </w:r>
    </w:p>
    <w:p w14:paraId="24D4753C" w14:textId="77777777" w:rsidR="00E9140F" w:rsidRDefault="00E9140F"/>
    <w:p w14:paraId="05A245E8" w14:textId="77777777" w:rsidR="00E9140F" w:rsidRDefault="00E9140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0D96422" w14:textId="77777777">
      <w:trPr>
        <w:cantSplit/>
        <w:trHeight w:hRule="exact" w:val="400"/>
      </w:trPr>
      <w:tc>
        <w:tcPr>
          <w:tcW w:w="3402" w:type="dxa"/>
        </w:tcPr>
        <w:p w14:paraId="31C568A3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D4BF0B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55FA21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4EE32CCA" w14:textId="77777777" w:rsidR="000158FE" w:rsidRDefault="000158FE">
    <w:pPr>
      <w:pStyle w:val="Kopfzeile"/>
    </w:pPr>
  </w:p>
  <w:p w14:paraId="7C3A2350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169FDF14" w14:textId="77777777">
      <w:trPr>
        <w:cantSplit/>
        <w:trHeight w:hRule="exact" w:val="400"/>
      </w:trPr>
      <w:tc>
        <w:tcPr>
          <w:tcW w:w="6804" w:type="dxa"/>
        </w:tcPr>
        <w:p w14:paraId="37C8ADF8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36394">
            <w:t>Checkliste Phasenfreigabe Realisierung</w:t>
          </w:r>
          <w:r>
            <w:fldChar w:fldCharType="end"/>
          </w:r>
        </w:p>
        <w:p w14:paraId="28C6E15B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3639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70C026DD" w14:textId="77777777" w:rsidR="000158FE" w:rsidRDefault="000158FE">
          <w:pPr>
            <w:pStyle w:val="Referenz"/>
          </w:pPr>
        </w:p>
      </w:tc>
    </w:tr>
  </w:tbl>
  <w:p w14:paraId="0E3DC03C" w14:textId="77777777" w:rsidR="000158FE" w:rsidRDefault="000158FE">
    <w:pPr>
      <w:pStyle w:val="Kopfzeile"/>
    </w:pPr>
  </w:p>
  <w:p w14:paraId="72047996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0AF0609" w14:textId="77777777">
      <w:trPr>
        <w:cantSplit/>
        <w:trHeight w:hRule="exact" w:val="1814"/>
      </w:trPr>
      <w:tc>
        <w:tcPr>
          <w:tcW w:w="4848" w:type="dxa"/>
          <w:hideMark/>
        </w:tcPr>
        <w:p w14:paraId="156CDCD0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C5FCC3E" w14:textId="77777777" w:rsidR="000158FE" w:rsidRDefault="00157D01">
          <w:pPr>
            <w:pStyle w:val="Kopfzeile"/>
          </w:pPr>
          <w:r>
            <w:t>${h5_firma1}</w:t>
          </w:r>
        </w:p>
        <w:p w14:paraId="522B0E3C" w14:textId="77777777" w:rsidR="000158FE" w:rsidRDefault="00157D01">
          <w:pPr>
            <w:pStyle w:val="KopfzeileFett"/>
          </w:pPr>
          <w:r>
            <w:t>${h5_firma2}</w:t>
          </w:r>
        </w:p>
        <w:p w14:paraId="58CDF7FA" w14:textId="77777777" w:rsidR="000158FE" w:rsidRDefault="000158FE">
          <w:pPr>
            <w:pStyle w:val="Kopfzeile"/>
          </w:pPr>
        </w:p>
      </w:tc>
    </w:tr>
  </w:tbl>
  <w:p w14:paraId="05878DC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AC2669E" w14:textId="77777777">
      <w:trPr>
        <w:cantSplit/>
        <w:trHeight w:hRule="exact" w:val="400"/>
      </w:trPr>
      <w:tc>
        <w:tcPr>
          <w:tcW w:w="3402" w:type="dxa"/>
        </w:tcPr>
        <w:p w14:paraId="6AB0DA7E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DBB0F8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C50972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7EE77384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140E4E95" w14:textId="77777777">
      <w:trPr>
        <w:cantSplit/>
        <w:trHeight w:hRule="exact" w:val="400"/>
      </w:trPr>
      <w:tc>
        <w:tcPr>
          <w:tcW w:w="12900" w:type="dxa"/>
        </w:tcPr>
        <w:p w14:paraId="24939FF9" w14:textId="7D06D39D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717EC2">
            <w:t>Checkliste Phasenfreigabe Einführung</w:t>
          </w:r>
          <w:r>
            <w:fldChar w:fldCharType="end"/>
          </w:r>
        </w:p>
        <w:p w14:paraId="4E6CD28C" w14:textId="0262A48A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717EC2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FD61C73" w14:textId="77777777" w:rsidR="000158FE" w:rsidRDefault="000158FE">
          <w:pPr>
            <w:pStyle w:val="Referenz"/>
          </w:pPr>
        </w:p>
      </w:tc>
    </w:tr>
  </w:tbl>
  <w:p w14:paraId="03E965B3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126FDA8B" w14:textId="77777777">
      <w:trPr>
        <w:cantSplit/>
        <w:trHeight w:hRule="exact" w:val="1814"/>
      </w:trPr>
      <w:tc>
        <w:tcPr>
          <w:tcW w:w="4848" w:type="dxa"/>
          <w:hideMark/>
        </w:tcPr>
        <w:p w14:paraId="5BEE5C3C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62554B47" w14:textId="77777777" w:rsidR="000158FE" w:rsidRDefault="00157D01">
          <w:pPr>
            <w:pStyle w:val="Kopfzeile"/>
          </w:pPr>
          <w:r>
            <w:t>${h5_firma1}</w:t>
          </w:r>
        </w:p>
        <w:p w14:paraId="7D35C8B1" w14:textId="77777777" w:rsidR="000158FE" w:rsidRDefault="00157D01">
          <w:pPr>
            <w:pStyle w:val="KopfzeileFett"/>
          </w:pPr>
          <w:r>
            <w:t>${h5_firma2}</w:t>
          </w:r>
        </w:p>
        <w:p w14:paraId="13612FB4" w14:textId="77777777" w:rsidR="000158FE" w:rsidRDefault="000158FE">
          <w:pPr>
            <w:pStyle w:val="Kopfzeile"/>
          </w:pPr>
        </w:p>
      </w:tc>
    </w:tr>
  </w:tbl>
  <w:p w14:paraId="681FCB47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542449649">
    <w:abstractNumId w:val="24"/>
  </w:num>
  <w:num w:numId="2" w16cid:durableId="1980838274">
    <w:abstractNumId w:val="1"/>
  </w:num>
  <w:num w:numId="3" w16cid:durableId="1009260863">
    <w:abstractNumId w:val="31"/>
  </w:num>
  <w:num w:numId="4" w16cid:durableId="1091317948">
    <w:abstractNumId w:val="5"/>
  </w:num>
  <w:num w:numId="5" w16cid:durableId="1050223399">
    <w:abstractNumId w:val="19"/>
  </w:num>
  <w:num w:numId="6" w16cid:durableId="1841457625">
    <w:abstractNumId w:val="6"/>
  </w:num>
  <w:num w:numId="7" w16cid:durableId="700785007">
    <w:abstractNumId w:val="28"/>
  </w:num>
  <w:num w:numId="8" w16cid:durableId="1609853501">
    <w:abstractNumId w:val="21"/>
  </w:num>
  <w:num w:numId="9" w16cid:durableId="45183954">
    <w:abstractNumId w:val="30"/>
  </w:num>
  <w:num w:numId="10" w16cid:durableId="408425090">
    <w:abstractNumId w:val="15"/>
  </w:num>
  <w:num w:numId="11" w16cid:durableId="1796754650">
    <w:abstractNumId w:val="26"/>
  </w:num>
  <w:num w:numId="12" w16cid:durableId="1052316000">
    <w:abstractNumId w:val="3"/>
  </w:num>
  <w:num w:numId="13" w16cid:durableId="246965713">
    <w:abstractNumId w:val="14"/>
  </w:num>
  <w:num w:numId="14" w16cid:durableId="400829452">
    <w:abstractNumId w:val="18"/>
  </w:num>
  <w:num w:numId="15" w16cid:durableId="395667416">
    <w:abstractNumId w:val="12"/>
  </w:num>
  <w:num w:numId="16" w16cid:durableId="1036007296">
    <w:abstractNumId w:val="25"/>
  </w:num>
  <w:num w:numId="17" w16cid:durableId="828516179">
    <w:abstractNumId w:val="10"/>
  </w:num>
  <w:num w:numId="18" w16cid:durableId="1776167830">
    <w:abstractNumId w:val="16"/>
  </w:num>
  <w:num w:numId="19" w16cid:durableId="334577582">
    <w:abstractNumId w:val="9"/>
  </w:num>
  <w:num w:numId="20" w16cid:durableId="281158203">
    <w:abstractNumId w:val="20"/>
  </w:num>
  <w:num w:numId="21" w16cid:durableId="445009845">
    <w:abstractNumId w:val="22"/>
  </w:num>
  <w:num w:numId="22" w16cid:durableId="1392314923">
    <w:abstractNumId w:val="2"/>
  </w:num>
  <w:num w:numId="23" w16cid:durableId="1139113374">
    <w:abstractNumId w:val="7"/>
  </w:num>
  <w:num w:numId="24" w16cid:durableId="1178350590">
    <w:abstractNumId w:val="27"/>
  </w:num>
  <w:num w:numId="25" w16cid:durableId="849298644">
    <w:abstractNumId w:val="11"/>
  </w:num>
  <w:num w:numId="26" w16cid:durableId="1727752891">
    <w:abstractNumId w:val="13"/>
  </w:num>
  <w:num w:numId="27" w16cid:durableId="2032761547">
    <w:abstractNumId w:val="8"/>
  </w:num>
  <w:num w:numId="28" w16cid:durableId="377164566">
    <w:abstractNumId w:val="17"/>
  </w:num>
  <w:num w:numId="29" w16cid:durableId="1877425413">
    <w:abstractNumId w:val="23"/>
  </w:num>
  <w:num w:numId="30" w16cid:durableId="490758296">
    <w:abstractNumId w:val="4"/>
  </w:num>
  <w:num w:numId="31" w16cid:durableId="1590775573">
    <w:abstractNumId w:val="0"/>
  </w:num>
  <w:num w:numId="32" w16cid:durableId="457912244">
    <w:abstractNumId w:val="0"/>
  </w:num>
  <w:num w:numId="33" w16cid:durableId="235750635">
    <w:abstractNumId w:val="0"/>
  </w:num>
  <w:num w:numId="34" w16cid:durableId="2137333593">
    <w:abstractNumId w:val="17"/>
  </w:num>
  <w:num w:numId="35" w16cid:durableId="1169833125">
    <w:abstractNumId w:val="17"/>
  </w:num>
  <w:num w:numId="36" w16cid:durableId="1769617720">
    <w:abstractNumId w:val="17"/>
  </w:num>
  <w:num w:numId="37" w16cid:durableId="1628045980">
    <w:abstractNumId w:val="17"/>
  </w:num>
  <w:num w:numId="38" w16cid:durableId="32656155">
    <w:abstractNumId w:val="17"/>
  </w:num>
  <w:num w:numId="39" w16cid:durableId="1977486069">
    <w:abstractNumId w:val="17"/>
  </w:num>
  <w:num w:numId="40" w16cid:durableId="1105729980">
    <w:abstractNumId w:val="17"/>
  </w:num>
  <w:num w:numId="41" w16cid:durableId="1051658084">
    <w:abstractNumId w:val="0"/>
  </w:num>
  <w:num w:numId="42" w16cid:durableId="285625203">
    <w:abstractNumId w:val="0"/>
  </w:num>
  <w:num w:numId="43" w16cid:durableId="365251182">
    <w:abstractNumId w:val="19"/>
  </w:num>
  <w:num w:numId="44" w16cid:durableId="12002856">
    <w:abstractNumId w:val="19"/>
  </w:num>
  <w:num w:numId="45" w16cid:durableId="318316334">
    <w:abstractNumId w:val="17"/>
  </w:num>
  <w:num w:numId="46" w16cid:durableId="683750731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2636A"/>
    <w:rsid w:val="00157D01"/>
    <w:rsid w:val="002E2D36"/>
    <w:rsid w:val="00422FE0"/>
    <w:rsid w:val="0042718B"/>
    <w:rsid w:val="004A4D94"/>
    <w:rsid w:val="004A7855"/>
    <w:rsid w:val="00645656"/>
    <w:rsid w:val="006A2939"/>
    <w:rsid w:val="00717EC2"/>
    <w:rsid w:val="008527D3"/>
    <w:rsid w:val="008A4291"/>
    <w:rsid w:val="00B36394"/>
    <w:rsid w:val="00C9535B"/>
    <w:rsid w:val="00CB4DE2"/>
    <w:rsid w:val="00CC7BF4"/>
    <w:rsid w:val="00D82E2B"/>
    <w:rsid w:val="00E9140F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C54F1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B66F0"/>
    <w:rsid w:val="003C31F5"/>
    <w:rsid w:val="00985896"/>
    <w:rsid w:val="009C62E1"/>
    <w:rsid w:val="009E23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checkliste_phasenfreigabe_einfuehrung</Template>
  <TotalTime>0</TotalTime>
  <Pages>4</Pages>
  <Words>316</Words>
  <Characters>1991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Phasenfreigabe Einführung</vt:lpstr>
    </vt:vector>
  </TitlesOfParts>
  <Manager>Libor F. Stoupa</Manager>
  <Company>Stoupa &amp; Partners AG</Company>
  <LinksUpToDate>false</LinksUpToDate>
  <CharactersWithSpaces>2303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Phasenfreigabe Einführung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18</cp:revision>
  <cp:lastPrinted>2019-06-07T14:57:00Z</cp:lastPrinted>
  <dcterms:created xsi:type="dcterms:W3CDTF">2020-10-15T19:15:00Z</dcterms:created>
  <dcterms:modified xsi:type="dcterms:W3CDTF">2022-04-30T11:56:00Z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