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1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Rp1.200.000,00</w:t>
      </w:r>
    </w:p>
    <w:p w14:paraId="6EC9F824" w14:textId="65AC5930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B200A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Jakarta-Bogor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Satu Juta Dua Ratus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Margiyati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196706091990012001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Jakarta-Bogor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Rp150.000,00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Rp1.200.000,00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Satu Juta Dua Ratus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Rp1.200.000,00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Rp1.200.000,00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Margiyati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196706091990012001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Rp1.200.000,00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Rp1.200.000,00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5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6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7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Margiyati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196706091990012001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Analis Pengelolaan Keuangan APBN Ahli Madya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 xml:space="preserve">Transpor Jakarta-Bogor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Rp600.000,00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Rp600.000,00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Margiyati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196706091990012001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Margiyati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196706091990012001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Analis Pengelolaan Keuangan APBN Ahli Madya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Margiyati</w:t>
      </w:r>
    </w:p>
    <w:p>
      <w:r>
        <w:br w:type="page"/>
      </w:r>
    </w:p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8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Rp1.500.000,00</w:t>
      </w:r>
    </w:p>
    <w:p w14:paraId="6EC9F824" w14:textId="65AC5930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B200A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Jakarta-Bogor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Satu Juta Lima Ratus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Akhmad Susanto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198002172005011002 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Jakarta-Bogor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Rp150.000,00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Rp900.000,00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Rp1.500.000,00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Satu Juta Lima Ratus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Rp1.500.000,00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Akhmad Susanto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10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198002172005011002 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Rp1.500.000,00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12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13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4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Akhmad Susanto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198002172005011002 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Analis BMN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7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 xml:space="preserve">Transpor Jakarta-Bogor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Rp600.000,00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Rp600.000,00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7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Akhmad Susanto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198002172005011002 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Akhmad Susanto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198002172005011002 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Analis BMN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Akhmad Susanto</w:t>
      </w:r>
    </w:p>
    <w:p>
      <w:r>
        <w:br w:type="page"/>
      </w:r>
    </w:p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1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Rp1.500.000,00</w:t>
      </w:r>
    </w:p>
    <w:p w14:paraId="6EC9F824" w14:textId="65AC5930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B200A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Jakarta-Bogor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Satu Juta Lima Ratus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Syihabudin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197907102006041002 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1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Jakarta-Bogor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Rp150.000,00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Rp900.000,00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Rp1.500.000,00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Satu Juta Lima Ratus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Rp1.500.000,00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Syihabudin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1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197907102006041002 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Rp1.500.000,00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8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19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2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2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Syihabudin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197907102006041002 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Pengelola Pengadaan Barang dan Jasa Ahli Muda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9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 xml:space="preserve">Transpor Jakarta-Bogor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Rp600.000,00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Rp600.000,00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9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Syihabudin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197907102006041002 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Syihabudin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197907102006041002 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Pengelola Pengadaan Barang dan Jasa Ahli Muda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Syihabudin</w:t>
      </w:r>
    </w:p>
    <w:p>
      <w:r>
        <w:br w:type="page"/>
      </w:r>
    </w:p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22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Rp1.500.000,00</w:t>
      </w:r>
    </w:p>
    <w:p w14:paraId="6EC9F824" w14:textId="65AC5930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B200A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Jakarta-Bogor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Satu Juta Lima Ratus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Dhimas Adhityo Nugroho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198209292010121002 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Jakarta-Bogor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Rp150.000,00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Rp900.000,00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Rp1.500.000,00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Satu Juta Lima Ratus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Rp1.500.000,00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Dhimas Adhityo Nugroho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2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198209292010121002 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Rp1.500.000,00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2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2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27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28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Dhimas Adhityo Nugroho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198209292010121002 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Analis BMN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 xml:space="preserve">Transpor Jakarta-Bogor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Rp600.000,00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Rp600.000,00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Dhimas Adhityo Nugroho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198209292010121002 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Dhimas Adhityo Nugroho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198209292010121002 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Analis BMN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Dhimas Adhityo Nugroho</w:t>
      </w:r>
    </w:p>
    <w:p>
      <w:r>
        <w:br w:type="page"/>
      </w:r>
    </w:p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29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Rp1.500.000,00</w:t>
      </w:r>
    </w:p>
    <w:p w14:paraId="6EC9F824" w14:textId="65AC5930" w:rsidR="00733615" w:rsidRDefault="003D5B08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3D5B08">
        <w:rPr>
          <w:rFonts w:ascii="Times New Roman" w:hAnsi="Times New Roman" w:cs="Times New Roman"/>
          <w:sz w:val="18"/>
          <w:szCs w:val="18"/>
        </w:rPr>
        <w:t>Untuk Pembayaran</w:t>
      </w:r>
      <w:r w:rsidRPr="003D5B08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5B200A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1156315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Jakarta-Bogor</w:t>
      </w:r>
      <w:r w:rsidR="00720ABB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Satu Juta Lima Ratus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Dadan Badru Jaman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198104062006041005 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3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4E8EB4C5" w:rsidR="00C1355C" w:rsidRDefault="00B510A0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Transpor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Jakarta-Bogor (pp)</w:t>
            </w:r>
          </w:p>
          <w:p w14:paraId="01A2CB7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358B32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0D9C22B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59A09C8E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105E8AD5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6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9B77E3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Rp150.000,00</w:t>
            </w:r>
          </w:p>
          <w:p w14:paraId="70EE924C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8EC6EC5" w14:textId="77777777" w:rsidR="00420F0B" w:rsidRDefault="00420F0B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8702985" w14:textId="77777777" w:rsidR="006420FC" w:rsidRDefault="006420F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Rp900.000,00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366E6FC4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Rp1.500.000,00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Satu Juta Lima Ratus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3974F1A5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>,</w:t>
      </w:r>
      <w:r w:rsidR="00720AB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Rp1.500.000,00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Dadan Badru Jaman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31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198104062006041005 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Rp1.500.000,00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Rp1.500.000,00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3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3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3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35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Dadan Badru Jaman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198104062006041005 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Pengelola BMN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3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56BCB8DF" w14:textId="1C327A18" w:rsidR="008771B1" w:rsidRPr="00A75C42" w:rsidRDefault="006673AB" w:rsidP="006673AB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6673AB">
              <w:rPr>
                <w:rFonts w:ascii="Times New Roman" w:hAnsi="Times New Roman" w:cs="Times New Roman"/>
              </w:rPr>
              <w:t xml:space="preserve">Transpor Jakarta-Bogor (pp)</w:t>
            </w: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F06E1F8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Rp600.000,00</w:t>
            </w:r>
          </w:p>
          <w:p w14:paraId="210D1AC1" w14:textId="6617A38F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294BD30A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Rp600.000,00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3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73802A3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Dadan Badru Jaman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198104062006041005 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8D9B610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6B6DD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Dadan Badru Jaman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198104062006041005 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Pengelola BMN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4AEB460D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720ABB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DA1F7E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Dadan Badru Jaman</w:t>
      </w:r>
    </w:p>
    <w:p>
      <w:r>
        <w:br w:type="page"/>
      </w:r>
    </w:p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36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Rp600.000,00</w:t>
      </w:r>
    </w:p>
    <w:p w14:paraId="6EC9F824" w14:textId="29759DFE" w:rsidR="00733615" w:rsidRDefault="009A511C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A511C">
        <w:rPr>
          <w:rFonts w:ascii="Times New Roman" w:hAnsi="Times New Roman" w:cs="Times New Roman"/>
          <w:sz w:val="18"/>
          <w:szCs w:val="18"/>
        </w:rPr>
        <w:t>Untuk Pembayaran</w:t>
      </w:r>
      <w:r w:rsidRPr="009A511C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2E74FC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Palopo-Bogor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Enam Ratus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Hapsari Wirastuti Susetianingtyas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198206052015042002 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3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Palopo-Bogor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Rp150.000,00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Rp600.000,00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Enam Ratus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 xml:space="preserve">, 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Rp600.000,00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Rp600.000,00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Hapsari Wirastuti Susetianingtyas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38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198206052015042002 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Rp600.000,00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Rp600.000,00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39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40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4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42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Hapsari Wirastuti Susetianingtyas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198206052015042002 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Analis BMN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5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-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-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-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5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Hapsari Wirastuti Susetianingtyas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198206052015042002 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642D7314" w14:textId="2D2190EF" w:rsidR="002E2222" w:rsidRDefault="002E2222">
      <w:pPr>
        <w:rPr>
          <w:rFonts w:ascii="Times New Roman" w:hAnsi="Times New Roman" w:cs="Times New Roman"/>
          <w:sz w:val="18"/>
          <w:szCs w:val="18"/>
        </w:rPr>
      </w:pP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Hapsari Wirastuti Susetianingtyas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198206052015042002 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Analis BMN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Hapsari Wirastuti Susetianingtyas</w:t>
      </w:r>
    </w:p>
    <w:p>
      <w:r>
        <w:br w:type="page"/>
      </w:r>
    </w:p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43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Rp600.000,00</w:t>
      </w:r>
    </w:p>
    <w:p w14:paraId="6EC9F824" w14:textId="29759DFE" w:rsidR="00733615" w:rsidRDefault="009A511C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A511C">
        <w:rPr>
          <w:rFonts w:ascii="Times New Roman" w:hAnsi="Times New Roman" w:cs="Times New Roman"/>
          <w:sz w:val="18"/>
          <w:szCs w:val="18"/>
        </w:rPr>
        <w:t>Untuk Pembayaran</w:t>
      </w:r>
      <w:r w:rsidRPr="009A511C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2E74FC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Palopo-Bogor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Enam Ratus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Hapsari Wirastuti Susetianingtyas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198206052015042002 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4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Palopo-Bogor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Rp150.000,00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Rp600.000,00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Rp600.000,00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Enam Ratus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 xml:space="preserve">, 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Rp600.000,00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Rp600.000,00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Hapsari Wirastuti Susetianingtyas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4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198206052015042002 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Rp600.000,00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Rp600.000,00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46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4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48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49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Hapsari Wirastuti Susetianingtyas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198206052015042002 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Analis BMN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7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-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-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-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7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Hapsari Wirastuti Susetianingtyas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198206052015042002 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642D7314" w14:textId="2D2190EF" w:rsidR="002E2222" w:rsidRDefault="002E2222">
      <w:pPr>
        <w:rPr>
          <w:rFonts w:ascii="Times New Roman" w:hAnsi="Times New Roman" w:cs="Times New Roman"/>
          <w:sz w:val="18"/>
          <w:szCs w:val="18"/>
        </w:rPr>
      </w:pP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Hapsari Wirastuti Susetianingtyas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198206052015042002 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Analis BMN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Hapsari Wirastuti Susetianingtyas</w:t>
      </w:r>
    </w:p>
    <w:p>
      <w:r>
        <w:br w:type="page"/>
      </w:r>
    </w:p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 xml:space="preserve"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2020.EBA.962.055.A.524111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0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 xml:space="preserve">Rp120.000,00</w:t>
      </w:r>
    </w:p>
    <w:p w14:paraId="6EC9F824" w14:textId="29759DFE" w:rsidR="00733615" w:rsidRDefault="009A511C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A511C">
        <w:rPr>
          <w:rFonts w:ascii="Times New Roman" w:hAnsi="Times New Roman" w:cs="Times New Roman"/>
          <w:sz w:val="18"/>
          <w:szCs w:val="18"/>
        </w:rPr>
        <w:t>Untuk Pembayaran</w:t>
      </w:r>
      <w:r w:rsidRPr="009A511C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 xml:space="preserve">Layanan Dukungan Manajemen Internal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 xml:space="preserve">Layanan Umum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 xml:space="preserve">Belanja Perjalanan Biasa</w:t>
      </w:r>
      <w:r w:rsidR="00733615">
        <w:rPr>
          <w:rFonts w:ascii="Times New Roman" w:hAnsi="Times New Roman" w:cs="Times New Roman"/>
          <w:sz w:val="18"/>
          <w:szCs w:val="18"/>
        </w:rPr>
        <w:t xml:space="preserve"> </w:t>
      </w:r>
      <w:r w:rsidR="002E74FC">
        <w:rPr>
          <w:rFonts w:ascii="Times New Roman" w:hAnsi="Times New Roman" w:cs="Times New Roman"/>
          <w:sz w:val="18"/>
          <w:szCs w:val="18"/>
        </w:rPr>
        <w:t xml:space="preserve">Fullboard </w:t>
      </w:r>
      <w:r w:rsidR="00733615">
        <w:rPr>
          <w:rFonts w:ascii="Times New Roman" w:hAnsi="Times New Roman" w:cs="Times New Roman"/>
          <w:sz w:val="18"/>
          <w:szCs w:val="18"/>
        </w:rPr>
        <w:t xml:space="preserve">Kegiatan Sinkronisasi SIMAK BMN Dengan UPT Dalam Rangka Pelayanan Barang Milik Negara di Hotel Horison Ultima Bhuvana, Bogor, Jawa Barat Tanggal 22--27 Mei 2022.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 xml:space="preserve">: 1774/I1/KP.04.00/2022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 xml:space="preserve">:</w:t>
      </w:r>
      <w:r>
        <w:rPr>
          <w:rFonts w:ascii="Times New Roman" w:hAnsi="Times New Roman" w:cs="Times New Roman"/>
          <w:sz w:val="18"/>
          <w:szCs w:val="18"/>
        </w:rPr>
        <w:tab/>
        <w:t xml:space="preserve">Palopo-Bogor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Seratus Dua Puluh Ribu Rupiah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51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1774/I1/KP.04.00/2022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15 Mei 2022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Palopo-Bogor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4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 xml:space="preserve">Rp30.000,00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-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 xml:space="preserve">Rp120.000,00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Rp120.000,00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Terbilang: Seratus Dua Puluh Ribu Rupiah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 xml:space="preserve">Bogor</w:t>
      </w:r>
      <w:r>
        <w:rPr>
          <w:rFonts w:ascii="Times New Roman" w:hAnsi="Times New Roman" w:cs="Times New Roman"/>
          <w:sz w:val="18"/>
          <w:szCs w:val="18"/>
        </w:rPr>
        <w:t xml:space="preserve">, 27 Mei 2022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Rp120.000,00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Rp120.000,00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 xml:space="preserve"> 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5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 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Rp120.000,00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 xml:space="preserve">Rp120.000,00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53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5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55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56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 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 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 xml:space="preserve"> 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15 Mei 2022 </w:t>
      </w:r>
      <w:r w:rsidR="000A7E45" w:rsidRPr="00A75C42">
        <w:rPr>
          <w:rFonts w:ascii="Times New Roman" w:hAnsi="Times New Roman" w:cs="Times New Roman"/>
        </w:rPr>
        <w:t xml:space="preserve">Nomor: 1774/I1/KP.04.00/2022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9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-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-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-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9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 xml:space="preserve">Bogor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 xml:space="preserve">27 Mei 2022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 xml:space="preserve"> 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 xml:space="preserve">NIP  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642D7314" w14:textId="2D2190EF" w:rsidR="002E2222" w:rsidRDefault="002E2222">
      <w:pPr>
        <w:rPr>
          <w:rFonts w:ascii="Times New Roman" w:hAnsi="Times New Roman" w:cs="Times New Roman"/>
          <w:sz w:val="18"/>
          <w:szCs w:val="18"/>
        </w:rPr>
      </w:pP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 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 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 xml:space="preserve"> 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Kegiatan Sinkronisasi SIMAK BMN Dengan UPT Dalam Rangka Pelayanan Barang Milik Negara </w:t>
      </w:r>
      <w:r w:rsidR="00E56A34" w:rsidRPr="00881B3F">
        <w:rPr>
          <w:rFonts w:ascii="Times New Roman" w:hAnsi="Times New Roman" w:cs="Times New Roman"/>
        </w:rPr>
        <w:t xml:space="preserve">di Bogor Tanggal 22--27 Mei 2022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 xml:space="preserve">Bogor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 xml:space="preserve">27 Mei 2022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 xml:space="preserve"> </w:t>
      </w:r>
    </w:p>
    <w:sectPr w:rsidR="00722528" w:rsidRPr="00881B3F" w:rsidSect="00560797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21CA022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0A81ED8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0539D17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FA38A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1BFDDFE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5A6D958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33FF00E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5045576">
    <w:abstractNumId w:val="1"/>
  </w:num>
  <w:num w:numId="2" w16cid:durableId="1857112079">
    <w:abstractNumId w:val="0"/>
  </w:num>
  <w:num w:numId="3" w16cid:durableId="632567369">
    <w:abstractNumId w:val="2"/>
  </w:num>
  <w:num w:numId="4" w16cid:durableId="823736844">
    <w:abstractNumId w:val="4"/>
  </w:num>
  <w:num w:numId="6" w16cid:durableId="895045576">
    <w:abstractNumId w:val="5"/>
  </w:num>
  <w:num w:numId="7" w16cid:durableId="895045576">
    <w:abstractNumId w:val="5"/>
    <w:lvlOverride w:ilvl="0">
      <w:startOverride w:val="1"/>
    </w:lvlOverride>
  </w:num>
  <w:num w:numId="8" w16cid:durableId="895045576">
    <w:abstractNumId w:val="6"/>
  </w:num>
  <w:num w:numId="9" w16cid:durableId="895045576">
    <w:abstractNumId w:val="6"/>
    <w:lvlOverride w:ilvl="0">
      <w:startOverride w:val="1"/>
    </w:lvlOverride>
  </w:num>
  <w:num w:numId="10" w16cid:durableId="895045576">
    <w:abstractNumId w:val="7"/>
  </w:num>
  <w:num w:numId="11" w16cid:durableId="895045576">
    <w:abstractNumId w:val="7"/>
    <w:lvlOverride w:ilvl="0">
      <w:startOverride w:val="1"/>
    </w:lvlOverride>
  </w:num>
  <w:num w:numId="12" w16cid:durableId="895045576">
    <w:abstractNumId w:val="8"/>
  </w:num>
  <w:num w:numId="13" w16cid:durableId="895045576">
    <w:abstractNumId w:val="8"/>
    <w:lvlOverride w:ilvl="0">
      <w:startOverride w:val="1"/>
    </w:lvlOverride>
  </w:num>
  <w:num w:numId="14" w16cid:durableId="706222930">
    <w:abstractNumId w:val="9"/>
  </w:num>
  <w:num w:numId="15" w16cid:durableId="706222930">
    <w:abstractNumId w:val="9"/>
    <w:lvlOverride w:ilvl="0">
      <w:startOverride w:val="1"/>
    </w:lvlOverride>
  </w:num>
  <w:num w:numId="16" w16cid:durableId="706222930">
    <w:abstractNumId w:val="10"/>
  </w:num>
  <w:num w:numId="17" w16cid:durableId="706222930">
    <w:abstractNumId w:val="10"/>
    <w:lvlOverride w:ilvl="0">
      <w:startOverride w:val="1"/>
    </w:lvlOverride>
  </w:num>
  <w:num w:numId="18" w16cid:durableId="706222930">
    <w:abstractNumId w:val="11"/>
  </w:num>
  <w:num w:numId="19" w16cid:durableId="706222930">
    <w:abstractNumId w:val="11"/>
    <w:lvlOverride w:ilvl="0">
      <w:startOverride w:val="1"/>
    </w:lvlOverride>
  </w:num>
  <w:num w:numId="5" w16cid:durableId="606087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130EB"/>
    <w:rsid w:val="00126ADE"/>
    <w:rsid w:val="00133592"/>
    <w:rsid w:val="00154A65"/>
    <w:rsid w:val="001C563E"/>
    <w:rsid w:val="0020318A"/>
    <w:rsid w:val="00203DDB"/>
    <w:rsid w:val="002213FD"/>
    <w:rsid w:val="002E2222"/>
    <w:rsid w:val="002E272C"/>
    <w:rsid w:val="002E2AC1"/>
    <w:rsid w:val="00315100"/>
    <w:rsid w:val="00341591"/>
    <w:rsid w:val="003C765F"/>
    <w:rsid w:val="003D5B08"/>
    <w:rsid w:val="00420F0B"/>
    <w:rsid w:val="00477223"/>
    <w:rsid w:val="00496083"/>
    <w:rsid w:val="004F1BE0"/>
    <w:rsid w:val="004F7B0A"/>
    <w:rsid w:val="0050449B"/>
    <w:rsid w:val="00513548"/>
    <w:rsid w:val="00560492"/>
    <w:rsid w:val="00560797"/>
    <w:rsid w:val="00566A0A"/>
    <w:rsid w:val="005B200A"/>
    <w:rsid w:val="00640B19"/>
    <w:rsid w:val="006420FC"/>
    <w:rsid w:val="006673AB"/>
    <w:rsid w:val="00696A56"/>
    <w:rsid w:val="006971A6"/>
    <w:rsid w:val="006A514C"/>
    <w:rsid w:val="006B6DD9"/>
    <w:rsid w:val="00720ABB"/>
    <w:rsid w:val="00722528"/>
    <w:rsid w:val="007254F5"/>
    <w:rsid w:val="00733615"/>
    <w:rsid w:val="007476BD"/>
    <w:rsid w:val="00795219"/>
    <w:rsid w:val="00822B1B"/>
    <w:rsid w:val="00840CEF"/>
    <w:rsid w:val="008771B1"/>
    <w:rsid w:val="008803DA"/>
    <w:rsid w:val="00881B3F"/>
    <w:rsid w:val="008C3902"/>
    <w:rsid w:val="00953E4A"/>
    <w:rsid w:val="009B77E3"/>
    <w:rsid w:val="009E2CF5"/>
    <w:rsid w:val="009E4171"/>
    <w:rsid w:val="00A75C42"/>
    <w:rsid w:val="00A8253D"/>
    <w:rsid w:val="00AB17FE"/>
    <w:rsid w:val="00AC4322"/>
    <w:rsid w:val="00AE63CA"/>
    <w:rsid w:val="00AF0913"/>
    <w:rsid w:val="00B510A0"/>
    <w:rsid w:val="00B90931"/>
    <w:rsid w:val="00BC7F24"/>
    <w:rsid w:val="00BD4757"/>
    <w:rsid w:val="00C1355C"/>
    <w:rsid w:val="00C35570"/>
    <w:rsid w:val="00C60548"/>
    <w:rsid w:val="00C905B9"/>
    <w:rsid w:val="00CB74C3"/>
    <w:rsid w:val="00D16024"/>
    <w:rsid w:val="00DA1F7E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543</Words>
  <Characters>3100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76</cp:revision>
  <cp:lastPrinted>2022-07-05T03:48:00Z</cp:lastPrinted>
  <dcterms:created xsi:type="dcterms:W3CDTF">2022-07-05T02:57:00Z</dcterms:created>
  <dcterms:modified xsi:type="dcterms:W3CDTF">2022-08-08T08:35:00Z</dcterms:modified>
</cp:coreProperties>
</file>