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978FD" w14:textId="6E01BB6E" w:rsidR="00E271C0" w:rsidRPr="002E32AF" w:rsidRDefault="002E32AF" w:rsidP="00F06913">
      <w:pPr>
        <w:rPr>
          <w:rFonts w:cstheme="minorHAnsi"/>
          <w:sz w:val="20"/>
          <w:szCs w:val="20"/>
        </w:rPr>
      </w:pPr>
      <w:r w:rsidRPr="002E32AF">
        <w:rPr>
          <w:rFonts w:cstheme="minorHAnsi"/>
          <w:sz w:val="20"/>
          <w:szCs w:val="20"/>
        </w:rPr>
        <w:t xml:space="preserve">2020-06-14    </w:t>
      </w:r>
      <w:r w:rsidR="00F06913" w:rsidRPr="002E32AF">
        <w:rPr>
          <w:rFonts w:cstheme="minorHAnsi"/>
          <w:sz w:val="20"/>
          <w:szCs w:val="20"/>
        </w:rPr>
        <w:t>OK, so I think I finally figured out how to spoof the FTP Editor using MidiOX and loopMidi.</w:t>
      </w:r>
    </w:p>
    <w:p w14:paraId="19DEA0E5" w14:textId="28FFEAE7" w:rsidR="00F06913" w:rsidRPr="00FB1904" w:rsidRDefault="00FB1904" w:rsidP="00FB1904">
      <w:pPr>
        <w:pStyle w:val="ListParagraph"/>
        <w:numPr>
          <w:ilvl w:val="0"/>
          <w:numId w:val="3"/>
        </w:numPr>
        <w:rPr>
          <w:rFonts w:cstheme="minorHAnsi"/>
          <w:b/>
          <w:bCs/>
          <w:sz w:val="20"/>
          <w:szCs w:val="20"/>
        </w:rPr>
      </w:pPr>
      <w:proofErr w:type="spellStart"/>
      <w:r w:rsidRPr="00FB1904">
        <w:rPr>
          <w:rFonts w:cstheme="minorHAnsi"/>
          <w:b/>
          <w:bCs/>
          <w:sz w:val="20"/>
          <w:szCs w:val="20"/>
        </w:rPr>
        <w:t>loopMidi</w:t>
      </w:r>
      <w:proofErr w:type="spellEnd"/>
      <w:r w:rsidRPr="00FB1904">
        <w:rPr>
          <w:rFonts w:cstheme="minorHAnsi"/>
          <w:b/>
          <w:bCs/>
          <w:sz w:val="20"/>
          <w:szCs w:val="20"/>
        </w:rPr>
        <w:t xml:space="preserve"> Setup</w:t>
      </w:r>
    </w:p>
    <w:p w14:paraId="4998BC41" w14:textId="77777777" w:rsidR="00F06913" w:rsidRPr="002E32AF" w:rsidRDefault="00F06913" w:rsidP="00F06913">
      <w:pPr>
        <w:pStyle w:val="ListParagraph"/>
        <w:numPr>
          <w:ilvl w:val="0"/>
          <w:numId w:val="1"/>
        </w:numPr>
        <w:rPr>
          <w:rFonts w:cstheme="minorHAnsi"/>
          <w:sz w:val="20"/>
          <w:szCs w:val="20"/>
        </w:rPr>
      </w:pPr>
      <w:r w:rsidRPr="002E32AF">
        <w:rPr>
          <w:rFonts w:cstheme="minorHAnsi"/>
          <w:sz w:val="20"/>
          <w:szCs w:val="20"/>
        </w:rPr>
        <w:t>“FTP” stands for “Fishman TriplePlay” in endpoint names</w:t>
      </w:r>
    </w:p>
    <w:p w14:paraId="09F1E28E" w14:textId="18155B3E" w:rsidR="00F06913" w:rsidRPr="002E32AF" w:rsidRDefault="00F06913" w:rsidP="00F06913">
      <w:pPr>
        <w:pStyle w:val="ListParagraph"/>
        <w:numPr>
          <w:ilvl w:val="0"/>
          <w:numId w:val="1"/>
        </w:numPr>
        <w:rPr>
          <w:rFonts w:cstheme="minorHAnsi"/>
          <w:sz w:val="20"/>
          <w:szCs w:val="20"/>
        </w:rPr>
      </w:pPr>
      <w:r w:rsidRPr="002E32AF">
        <w:rPr>
          <w:rFonts w:cstheme="minorHAnsi"/>
          <w:sz w:val="20"/>
          <w:szCs w:val="20"/>
        </w:rPr>
        <w:t>Create loopMidi devices named “MIDIIN2 (FTP)”, MIDIOUT2 (FTP), and “FTP”</w:t>
      </w:r>
    </w:p>
    <w:p w14:paraId="065A1565" w14:textId="24AD5219" w:rsidR="00F06913" w:rsidRDefault="00F06913" w:rsidP="00F06913">
      <w:pPr>
        <w:ind w:left="1440" w:firstLine="720"/>
      </w:pPr>
      <w:r>
        <w:rPr>
          <w:noProof/>
        </w:rPr>
        <w:drawing>
          <wp:inline distT="0" distB="0" distL="0" distR="0" wp14:anchorId="28333E48" wp14:editId="798D8AE6">
            <wp:extent cx="2871543" cy="19240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915" cy="1943060"/>
                    </a:xfrm>
                    <a:prstGeom prst="rect">
                      <a:avLst/>
                    </a:prstGeom>
                  </pic:spPr>
                </pic:pic>
              </a:graphicData>
            </a:graphic>
          </wp:inline>
        </w:drawing>
      </w:r>
    </w:p>
    <w:p w14:paraId="0B5C011B" w14:textId="3D8DCE82" w:rsidR="00FB1904" w:rsidRDefault="004B0F48" w:rsidP="00FB1904">
      <w:pPr>
        <w:pStyle w:val="ListParagraph"/>
        <w:ind w:left="360"/>
        <w:rPr>
          <w:sz w:val="20"/>
          <w:szCs w:val="20"/>
        </w:rPr>
      </w:pPr>
      <w:r w:rsidRPr="00FB1904">
        <w:rPr>
          <w:b/>
          <w:bCs/>
        </w:rPr>
        <w:t xml:space="preserve">(2) </w:t>
      </w:r>
      <w:r w:rsidRPr="00FB1904">
        <w:rPr>
          <w:b/>
          <w:bCs/>
          <w:sz w:val="20"/>
          <w:szCs w:val="20"/>
        </w:rPr>
        <w:t xml:space="preserve">select </w:t>
      </w:r>
      <w:r w:rsidR="00F06913" w:rsidRPr="00FB1904">
        <w:rPr>
          <w:b/>
          <w:bCs/>
          <w:sz w:val="20"/>
          <w:szCs w:val="20"/>
        </w:rPr>
        <w:t>MidiOx</w:t>
      </w:r>
      <w:r w:rsidRPr="00FB1904">
        <w:rPr>
          <w:b/>
          <w:bCs/>
          <w:sz w:val="20"/>
          <w:szCs w:val="20"/>
        </w:rPr>
        <w:t xml:space="preserve"> ports.</w:t>
      </w:r>
      <w:r w:rsidRPr="002E32AF">
        <w:rPr>
          <w:sz w:val="20"/>
          <w:szCs w:val="20"/>
        </w:rPr>
        <w:t xml:space="preserve">  </w:t>
      </w:r>
    </w:p>
    <w:p w14:paraId="01E300D2" w14:textId="77777777" w:rsidR="00FB1904" w:rsidRDefault="00FB1904" w:rsidP="004B0F48">
      <w:pPr>
        <w:pStyle w:val="ListParagraph"/>
        <w:ind w:left="0"/>
        <w:rPr>
          <w:sz w:val="20"/>
          <w:szCs w:val="20"/>
        </w:rPr>
      </w:pPr>
    </w:p>
    <w:p w14:paraId="7E914FEC" w14:textId="63A3117E" w:rsidR="00F06913" w:rsidRDefault="004B0F48" w:rsidP="00FB1904">
      <w:pPr>
        <w:pStyle w:val="ListParagraph"/>
        <w:ind w:left="0" w:firstLine="720"/>
      </w:pPr>
      <w:r w:rsidRPr="002E32AF">
        <w:rPr>
          <w:sz w:val="20"/>
          <w:szCs w:val="20"/>
        </w:rPr>
        <w:t xml:space="preserve">In midiOx, </w:t>
      </w:r>
      <w:r w:rsidR="00F06913" w:rsidRPr="002E32AF">
        <w:rPr>
          <w:sz w:val="20"/>
          <w:szCs w:val="20"/>
        </w:rPr>
        <w:t xml:space="preserve">the </w:t>
      </w:r>
      <w:proofErr w:type="spellStart"/>
      <w:r w:rsidR="00F06913" w:rsidRPr="002E32AF">
        <w:rPr>
          <w:sz w:val="20"/>
          <w:szCs w:val="20"/>
        </w:rPr>
        <w:t>loopMidi</w:t>
      </w:r>
      <w:proofErr w:type="spellEnd"/>
      <w:r w:rsidR="00F06913" w:rsidRPr="002E32AF">
        <w:rPr>
          <w:sz w:val="20"/>
          <w:szCs w:val="20"/>
        </w:rPr>
        <w:t xml:space="preserve"> ports will be listed first</w:t>
      </w:r>
    </w:p>
    <w:p w14:paraId="75A6D0FC" w14:textId="3DDA6B70" w:rsidR="00F06913" w:rsidRDefault="00F06913" w:rsidP="004B0F48">
      <w:pPr>
        <w:ind w:left="1800" w:firstLine="360"/>
      </w:pPr>
      <w:r>
        <w:rPr>
          <w:noProof/>
        </w:rPr>
        <w:drawing>
          <wp:inline distT="0" distB="0" distL="0" distR="0" wp14:anchorId="66F656E3" wp14:editId="448764E3">
            <wp:extent cx="2793069" cy="223863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052" cy="2346828"/>
                    </a:xfrm>
                    <a:prstGeom prst="rect">
                      <a:avLst/>
                    </a:prstGeom>
                  </pic:spPr>
                </pic:pic>
              </a:graphicData>
            </a:graphic>
          </wp:inline>
        </w:drawing>
      </w:r>
    </w:p>
    <w:p w14:paraId="7251E869" w14:textId="5849CECF" w:rsidR="00F06913" w:rsidRPr="002E32AF" w:rsidRDefault="002E32AF" w:rsidP="00F06913">
      <w:pPr>
        <w:ind w:left="1080"/>
        <w:rPr>
          <w:sz w:val="20"/>
          <w:szCs w:val="20"/>
        </w:rPr>
      </w:pPr>
      <w:r>
        <w:rPr>
          <w:noProof/>
        </w:rPr>
        <w:drawing>
          <wp:anchor distT="0" distB="0" distL="114300" distR="114300" simplePos="0" relativeHeight="251658240" behindDoc="1" locked="0" layoutInCell="1" allowOverlap="1" wp14:anchorId="760C1D20" wp14:editId="76984E9F">
            <wp:simplePos x="0" y="0"/>
            <wp:positionH relativeFrom="column">
              <wp:posOffset>4078605</wp:posOffset>
            </wp:positionH>
            <wp:positionV relativeFrom="paragraph">
              <wp:posOffset>428625</wp:posOffset>
            </wp:positionV>
            <wp:extent cx="2946400" cy="2413000"/>
            <wp:effectExtent l="0" t="0" r="6350" b="6350"/>
            <wp:wrapTight wrapText="bothSides">
              <wp:wrapPolygon edited="0">
                <wp:start x="0" y="0"/>
                <wp:lineTo x="0" y="21486"/>
                <wp:lineTo x="21507" y="21486"/>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6400" cy="2413000"/>
                    </a:xfrm>
                    <a:prstGeom prst="rect">
                      <a:avLst/>
                    </a:prstGeom>
                  </pic:spPr>
                </pic:pic>
              </a:graphicData>
            </a:graphic>
            <wp14:sizeRelH relativeFrom="page">
              <wp14:pctWidth>0</wp14:pctWidth>
            </wp14:sizeRelH>
            <wp14:sizeRelV relativeFrom="page">
              <wp14:pctHeight>0</wp14:pctHeight>
            </wp14:sizeRelV>
          </wp:anchor>
        </w:drawing>
      </w:r>
      <w:r w:rsidR="00F06913" w:rsidRPr="002E32AF">
        <w:rPr>
          <w:sz w:val="20"/>
          <w:szCs w:val="20"/>
        </w:rPr>
        <w:t>So, in the above window, Inputs 1,2, and 3 are loop Midi ports, but 4 and 5 are the “real” ports, and Outputs 2,3, and 4 are “fake” and 5 and 6 are real.</w:t>
      </w:r>
    </w:p>
    <w:p w14:paraId="66D9391E" w14:textId="310CEF6C" w:rsidR="00F06913" w:rsidRPr="002E32AF" w:rsidRDefault="00F06913" w:rsidP="004B0F48">
      <w:pPr>
        <w:pStyle w:val="ListParagraph"/>
        <w:numPr>
          <w:ilvl w:val="0"/>
          <w:numId w:val="2"/>
        </w:numPr>
        <w:rPr>
          <w:sz w:val="20"/>
          <w:szCs w:val="20"/>
        </w:rPr>
      </w:pPr>
      <w:r w:rsidRPr="002E32AF">
        <w:rPr>
          <w:sz w:val="20"/>
          <w:szCs w:val="20"/>
        </w:rPr>
        <w:t xml:space="preserve">Select the following inputs: </w:t>
      </w:r>
      <w:r w:rsidR="00FA3FBF" w:rsidRPr="002E32AF">
        <w:rPr>
          <w:sz w:val="20"/>
          <w:szCs w:val="20"/>
        </w:rPr>
        <w:t>3, 4, and 5 (real inputs, fake output)</w:t>
      </w:r>
    </w:p>
    <w:p w14:paraId="6AFAEDEE" w14:textId="7427EC6D" w:rsidR="00F06913" w:rsidRPr="002E32AF" w:rsidRDefault="00F06913" w:rsidP="004B0F48">
      <w:pPr>
        <w:spacing w:after="0"/>
        <w:ind w:left="1080"/>
        <w:rPr>
          <w:sz w:val="20"/>
          <w:szCs w:val="20"/>
        </w:rPr>
      </w:pPr>
      <w:r w:rsidRPr="002E32AF">
        <w:rPr>
          <w:sz w:val="20"/>
          <w:szCs w:val="20"/>
        </w:rPr>
        <w:t xml:space="preserve">3 = the ‘fake’ </w:t>
      </w:r>
      <w:r w:rsidR="002530C8" w:rsidRPr="002E32AF">
        <w:rPr>
          <w:sz w:val="20"/>
          <w:szCs w:val="20"/>
        </w:rPr>
        <w:t>MIDIOUT2</w:t>
      </w:r>
      <w:r w:rsidR="00FA3FBF" w:rsidRPr="002E32AF">
        <w:rPr>
          <w:sz w:val="20"/>
          <w:szCs w:val="20"/>
        </w:rPr>
        <w:t xml:space="preserve"> </w:t>
      </w:r>
      <w:r w:rsidR="002530C8" w:rsidRPr="002E32AF">
        <w:rPr>
          <w:sz w:val="20"/>
          <w:szCs w:val="20"/>
        </w:rPr>
        <w:t xml:space="preserve"> </w:t>
      </w:r>
      <w:r w:rsidR="00FA3FBF" w:rsidRPr="002E32AF">
        <w:rPr>
          <w:sz w:val="20"/>
          <w:szCs w:val="20"/>
        </w:rPr>
        <w:t xml:space="preserve">      </w:t>
      </w:r>
    </w:p>
    <w:p w14:paraId="7414BD8F" w14:textId="6E86F561" w:rsidR="00FA3FBF" w:rsidRPr="002E32AF" w:rsidRDefault="00FA3FBF" w:rsidP="004B0F48">
      <w:pPr>
        <w:spacing w:after="0"/>
        <w:ind w:left="1080"/>
        <w:rPr>
          <w:sz w:val="20"/>
          <w:szCs w:val="20"/>
        </w:rPr>
      </w:pPr>
      <w:r w:rsidRPr="002E32AF">
        <w:rPr>
          <w:sz w:val="20"/>
          <w:szCs w:val="20"/>
        </w:rPr>
        <w:t>4 = the ‘real’ FTP input</w:t>
      </w:r>
    </w:p>
    <w:p w14:paraId="27C09C91" w14:textId="20A573EE" w:rsidR="004B0F48" w:rsidRPr="002E32AF" w:rsidRDefault="004B0F48" w:rsidP="00F06913">
      <w:pPr>
        <w:ind w:left="1080"/>
        <w:rPr>
          <w:sz w:val="20"/>
          <w:szCs w:val="20"/>
        </w:rPr>
      </w:pPr>
      <w:r w:rsidRPr="002E32AF">
        <w:rPr>
          <w:sz w:val="20"/>
          <w:szCs w:val="20"/>
        </w:rPr>
        <w:t xml:space="preserve">5 = the ‘real’ </w:t>
      </w:r>
      <w:r w:rsidR="002530C8" w:rsidRPr="002E32AF">
        <w:rPr>
          <w:sz w:val="20"/>
          <w:szCs w:val="20"/>
        </w:rPr>
        <w:t xml:space="preserve">MIDIIN2 </w:t>
      </w:r>
      <w:r w:rsidRPr="002E32AF">
        <w:rPr>
          <w:sz w:val="20"/>
          <w:szCs w:val="20"/>
        </w:rPr>
        <w:t xml:space="preserve">input </w:t>
      </w:r>
      <w:r w:rsidR="00FA3FBF" w:rsidRPr="002E32AF">
        <w:rPr>
          <w:sz w:val="20"/>
          <w:szCs w:val="20"/>
        </w:rPr>
        <w:t xml:space="preserve"> (data FROM the FTP editor)</w:t>
      </w:r>
      <w:r w:rsidR="002E32AF" w:rsidRPr="002E32AF">
        <w:rPr>
          <w:noProof/>
        </w:rPr>
        <w:t xml:space="preserve"> </w:t>
      </w:r>
    </w:p>
    <w:p w14:paraId="0EBDE59C" w14:textId="29CAEB7A" w:rsidR="00F06913" w:rsidRPr="002E32AF" w:rsidRDefault="004B0F48" w:rsidP="004B0F48">
      <w:pPr>
        <w:pStyle w:val="ListParagraph"/>
        <w:numPr>
          <w:ilvl w:val="0"/>
          <w:numId w:val="2"/>
        </w:numPr>
        <w:rPr>
          <w:sz w:val="20"/>
          <w:szCs w:val="20"/>
        </w:rPr>
      </w:pPr>
      <w:r w:rsidRPr="002E32AF">
        <w:rPr>
          <w:sz w:val="20"/>
          <w:szCs w:val="20"/>
        </w:rPr>
        <w:t xml:space="preserve">Select the following outputs: </w:t>
      </w:r>
      <w:r w:rsidR="00FA3FBF" w:rsidRPr="002E32AF">
        <w:rPr>
          <w:sz w:val="20"/>
          <w:szCs w:val="20"/>
        </w:rPr>
        <w:t>2,</w:t>
      </w:r>
      <w:r w:rsidR="007058B3" w:rsidRPr="002E32AF">
        <w:rPr>
          <w:sz w:val="20"/>
          <w:szCs w:val="20"/>
        </w:rPr>
        <w:t>3,</w:t>
      </w:r>
      <w:r w:rsidRPr="002E32AF">
        <w:rPr>
          <w:sz w:val="20"/>
          <w:szCs w:val="20"/>
        </w:rPr>
        <w:t xml:space="preserve"> and 6</w:t>
      </w:r>
    </w:p>
    <w:p w14:paraId="42F1E8E1" w14:textId="557FC80B" w:rsidR="004B0F48" w:rsidRPr="002E32AF" w:rsidRDefault="004B0F48" w:rsidP="004B0F48">
      <w:pPr>
        <w:pStyle w:val="ListParagraph"/>
        <w:ind w:left="1080"/>
        <w:rPr>
          <w:sz w:val="20"/>
          <w:szCs w:val="20"/>
        </w:rPr>
      </w:pPr>
    </w:p>
    <w:p w14:paraId="46FFAB06" w14:textId="6CD5F0D7" w:rsidR="00FA3FBF" w:rsidRPr="002E32AF" w:rsidRDefault="00FA3FBF" w:rsidP="004B0F48">
      <w:pPr>
        <w:pStyle w:val="ListParagraph"/>
        <w:ind w:left="1080"/>
        <w:rPr>
          <w:sz w:val="20"/>
          <w:szCs w:val="20"/>
        </w:rPr>
      </w:pPr>
      <w:r w:rsidRPr="002E32AF">
        <w:rPr>
          <w:sz w:val="20"/>
          <w:szCs w:val="20"/>
        </w:rPr>
        <w:t>2 = the ‘fake’ FTP (output to FTP editor)</w:t>
      </w:r>
    </w:p>
    <w:p w14:paraId="07A9BE05" w14:textId="37D7D9CF" w:rsidR="004B0F48" w:rsidRPr="002E32AF" w:rsidRDefault="004B0F48" w:rsidP="004B0F48">
      <w:pPr>
        <w:pStyle w:val="ListParagraph"/>
        <w:ind w:left="1080"/>
        <w:rPr>
          <w:sz w:val="20"/>
          <w:szCs w:val="20"/>
        </w:rPr>
      </w:pPr>
      <w:r w:rsidRPr="002E32AF">
        <w:rPr>
          <w:sz w:val="20"/>
          <w:szCs w:val="20"/>
        </w:rPr>
        <w:t>3 = the ‘fake’ MIDIIN2</w:t>
      </w:r>
      <w:r w:rsidR="00FA3FBF" w:rsidRPr="002E32AF">
        <w:rPr>
          <w:sz w:val="20"/>
          <w:szCs w:val="20"/>
        </w:rPr>
        <w:t xml:space="preserve"> (output to FTP editor)</w:t>
      </w:r>
    </w:p>
    <w:p w14:paraId="3E3453F5" w14:textId="1221B716" w:rsidR="004B0F48" w:rsidRPr="002E32AF" w:rsidRDefault="004B0F48" w:rsidP="004B0F48">
      <w:pPr>
        <w:pStyle w:val="ListParagraph"/>
        <w:ind w:left="1080"/>
        <w:rPr>
          <w:sz w:val="20"/>
          <w:szCs w:val="20"/>
        </w:rPr>
      </w:pPr>
      <w:r w:rsidRPr="002E32AF">
        <w:rPr>
          <w:sz w:val="20"/>
          <w:szCs w:val="20"/>
        </w:rPr>
        <w:t>6 = the ‘real’ MIDIOUT2</w:t>
      </w:r>
      <w:r w:rsidR="00FA3FBF" w:rsidRPr="002E32AF">
        <w:rPr>
          <w:sz w:val="20"/>
          <w:szCs w:val="20"/>
        </w:rPr>
        <w:t xml:space="preserve"> </w:t>
      </w:r>
    </w:p>
    <w:p w14:paraId="244BE526" w14:textId="53806159" w:rsidR="004B0F48" w:rsidRPr="002E32AF" w:rsidRDefault="004B0F48" w:rsidP="002E32AF">
      <w:pPr>
        <w:ind w:left="720"/>
        <w:rPr>
          <w:sz w:val="20"/>
          <w:szCs w:val="20"/>
        </w:rPr>
      </w:pPr>
      <w:r w:rsidRPr="002E32AF">
        <w:rPr>
          <w:sz w:val="20"/>
          <w:szCs w:val="20"/>
        </w:rPr>
        <w:t>When viewed later in MidiOx, just remember that higher numbers are ‘real’ and lower numbers are ‘fake’</w:t>
      </w:r>
    </w:p>
    <w:p w14:paraId="32560C22" w14:textId="0459575D" w:rsidR="004B0F48" w:rsidRDefault="004B0F48" w:rsidP="004B0F48">
      <w:pPr>
        <w:ind w:left="1440" w:firstLine="720"/>
      </w:pPr>
    </w:p>
    <w:p w14:paraId="3AB859CD" w14:textId="77777777" w:rsidR="007C76C0" w:rsidRDefault="007C76C0" w:rsidP="007C76C0">
      <w:pPr>
        <w:ind w:left="720"/>
      </w:pPr>
    </w:p>
    <w:p w14:paraId="0C11A4FD" w14:textId="5988A2AA" w:rsidR="007C76C0" w:rsidRDefault="007C76C0" w:rsidP="007C76C0">
      <w:pPr>
        <w:ind w:left="720"/>
      </w:pPr>
    </w:p>
    <w:p w14:paraId="69D54A4B" w14:textId="77777777" w:rsidR="007C76C0" w:rsidRDefault="007C76C0" w:rsidP="007C76C0">
      <w:pPr>
        <w:ind w:left="720"/>
      </w:pPr>
    </w:p>
    <w:p w14:paraId="1BF33E33" w14:textId="77777777" w:rsidR="007C76C0" w:rsidRPr="00FB1904" w:rsidRDefault="007C76C0" w:rsidP="007C76C0">
      <w:pPr>
        <w:pStyle w:val="ListParagraph"/>
        <w:numPr>
          <w:ilvl w:val="2"/>
          <w:numId w:val="4"/>
        </w:numPr>
        <w:rPr>
          <w:rFonts w:cstheme="minorHAnsi"/>
          <w:sz w:val="20"/>
          <w:szCs w:val="20"/>
        </w:rPr>
      </w:pPr>
      <w:r w:rsidRPr="00FB1904">
        <w:rPr>
          <w:rFonts w:cstheme="minorHAnsi"/>
          <w:sz w:val="20"/>
          <w:szCs w:val="20"/>
        </w:rPr>
        <w:lastRenderedPageBreak/>
        <w:t xml:space="preserve">  Spoofing the FTP editor, continued …</w:t>
      </w:r>
    </w:p>
    <w:p w14:paraId="5F4553B4" w14:textId="500E79A1" w:rsidR="007C76C0" w:rsidRDefault="007C76C0" w:rsidP="007C76C0">
      <w:pPr>
        <w:rPr>
          <w:b/>
          <w:bCs/>
        </w:rPr>
      </w:pPr>
    </w:p>
    <w:p w14:paraId="565CEF7A" w14:textId="22702CFA" w:rsidR="007C76C0" w:rsidRDefault="007C76C0" w:rsidP="007C76C0">
      <w:pPr>
        <w:rPr>
          <w:b/>
          <w:bCs/>
        </w:rPr>
      </w:pPr>
      <w:r>
        <w:rPr>
          <w:b/>
          <w:bCs/>
        </w:rPr>
        <w:t xml:space="preserve">    IMPORTANT NOTE</w:t>
      </w:r>
      <w:r w:rsidR="00E022CD">
        <w:rPr>
          <w:b/>
          <w:bCs/>
        </w:rPr>
        <w:t>S</w:t>
      </w:r>
      <w:r>
        <w:rPr>
          <w:b/>
          <w:bCs/>
        </w:rPr>
        <w:t>:</w:t>
      </w:r>
    </w:p>
    <w:p w14:paraId="1F4DC7E0" w14:textId="77777777" w:rsidR="007C76C0" w:rsidRDefault="007C76C0" w:rsidP="007C76C0">
      <w:pPr>
        <w:rPr>
          <w:b/>
          <w:bCs/>
        </w:rPr>
      </w:pPr>
    </w:p>
    <w:p w14:paraId="77394757" w14:textId="0B0BD05E" w:rsidR="007C76C0" w:rsidRPr="007C76C0" w:rsidRDefault="007C76C0" w:rsidP="007C76C0">
      <w:pPr>
        <w:ind w:left="720"/>
        <w:rPr>
          <w:b/>
          <w:bCs/>
        </w:rPr>
      </w:pPr>
      <w:r w:rsidRPr="007C76C0">
        <w:rPr>
          <w:b/>
          <w:bCs/>
        </w:rPr>
        <w:t xml:space="preserve">IT IS CRUCIAL THAT THE ‘FAKE’ PORTS COME BEFORE THE ‘REAL’ ONES IN THE ABOVE LISTS.  </w:t>
      </w:r>
    </w:p>
    <w:p w14:paraId="24F5896A" w14:textId="56FF63B9" w:rsidR="004B0F48" w:rsidRDefault="007C76C0" w:rsidP="007C76C0">
      <w:pPr>
        <w:ind w:left="720"/>
      </w:pPr>
      <w:r>
        <w:t xml:space="preserve">YOU MAY HAVE TO UNINSTALL the FTP “Sound Video or Game Controller” device from windows, make sure the dongle is not in the machine, set the </w:t>
      </w:r>
      <w:proofErr w:type="spellStart"/>
      <w:r>
        <w:t>loopMidi</w:t>
      </w:r>
      <w:proofErr w:type="spellEnd"/>
      <w:r>
        <w:t xml:space="preserve"> ports, then reboot, START </w:t>
      </w:r>
      <w:proofErr w:type="spellStart"/>
      <w:r>
        <w:t>loopMidi</w:t>
      </w:r>
      <w:proofErr w:type="spellEnd"/>
      <w:r>
        <w:t xml:space="preserve"> again, and re-insert the dongle to get them in the correct order.</w:t>
      </w:r>
    </w:p>
    <w:p w14:paraId="1EA19390" w14:textId="4BE56D87" w:rsidR="007C76C0" w:rsidRDefault="007C76C0" w:rsidP="007C76C0">
      <w:pPr>
        <w:ind w:left="720"/>
      </w:pPr>
      <w:r w:rsidRPr="007C76C0">
        <w:rPr>
          <w:b/>
          <w:bCs/>
          <w:color w:val="FF0000"/>
        </w:rPr>
        <w:t>IF THEY ARE NOT IN THE CORRECT ORDER, the FTP editor will mysteriously just not work</w:t>
      </w:r>
      <w:r>
        <w:t>, as it appears to take the FIRST ports it finds BY NAME in the list, and if it find the ‘real’ thing, but cannot open it (because we have taken control of it), the stupid effing FTP editor will not try another port, will not give any message … it will just not work.</w:t>
      </w:r>
    </w:p>
    <w:p w14:paraId="67B0F184" w14:textId="3BA7C257" w:rsidR="007C76C0" w:rsidRDefault="007C76C0" w:rsidP="007C76C0">
      <w:pPr>
        <w:ind w:left="720"/>
        <w:rPr>
          <w:b/>
          <w:bCs/>
        </w:rPr>
      </w:pPr>
      <w:r w:rsidRPr="007C76C0">
        <w:rPr>
          <w:b/>
          <w:bCs/>
        </w:rPr>
        <w:t>SO MAKE SURE THE PORTS ARE IN ROUGHLY THE ORDER ABOVE … WITH THE LOOPMIDI PORTS LISTED BEFORE THE real FTP ports.</w:t>
      </w:r>
    </w:p>
    <w:p w14:paraId="2C1196F5" w14:textId="39D8F55E" w:rsidR="007C76C0" w:rsidRDefault="007C76C0" w:rsidP="007C76C0">
      <w:pPr>
        <w:ind w:left="720"/>
        <w:rPr>
          <w:b/>
          <w:bCs/>
        </w:rPr>
      </w:pPr>
    </w:p>
    <w:p w14:paraId="5349F21C" w14:textId="4D7BA795" w:rsidR="007C76C0" w:rsidRDefault="007C76C0" w:rsidP="007C76C0">
      <w:pPr>
        <w:ind w:left="270"/>
        <w:rPr>
          <w:b/>
          <w:bCs/>
        </w:rPr>
      </w:pPr>
      <w:r>
        <w:rPr>
          <w:b/>
          <w:bCs/>
        </w:rPr>
        <w:t xml:space="preserve">ALSO NOTE: </w:t>
      </w:r>
    </w:p>
    <w:p w14:paraId="1BD8ED0D" w14:textId="1A10983E" w:rsidR="007C76C0" w:rsidRDefault="007C76C0" w:rsidP="007C76C0">
      <w:pPr>
        <w:ind w:left="1710" w:firstLine="450"/>
        <w:rPr>
          <w:b/>
          <w:bCs/>
        </w:rPr>
      </w:pPr>
      <w:r w:rsidRPr="007C76C0">
        <w:rPr>
          <w:b/>
          <w:bCs/>
          <w:noProof/>
        </w:rPr>
        <w:drawing>
          <wp:inline distT="0" distB="0" distL="0" distR="0" wp14:anchorId="33372EDD" wp14:editId="2EFC247D">
            <wp:extent cx="3835400" cy="86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5400" cy="869950"/>
                    </a:xfrm>
                    <a:prstGeom prst="rect">
                      <a:avLst/>
                    </a:prstGeom>
                    <a:noFill/>
                    <a:ln>
                      <a:noFill/>
                    </a:ln>
                  </pic:spPr>
                </pic:pic>
              </a:graphicData>
            </a:graphic>
          </wp:inline>
        </w:drawing>
      </w:r>
    </w:p>
    <w:p w14:paraId="6DF3B85E" w14:textId="7E078312" w:rsidR="007C76C0" w:rsidRDefault="007C76C0" w:rsidP="007C76C0">
      <w:pPr>
        <w:ind w:left="720"/>
        <w:rPr>
          <w:b/>
          <w:bCs/>
        </w:rPr>
      </w:pPr>
      <w:r>
        <w:rPr>
          <w:b/>
          <w:bCs/>
        </w:rPr>
        <w:t xml:space="preserve">THAT </w:t>
      </w:r>
      <w:r w:rsidRPr="007C76C0">
        <w:rPr>
          <w:b/>
          <w:bCs/>
          <w:color w:val="0070C0"/>
        </w:rPr>
        <w:t xml:space="preserve">BLUE </w:t>
      </w:r>
      <w:r>
        <w:rPr>
          <w:b/>
          <w:bCs/>
        </w:rPr>
        <w:t xml:space="preserve">SYSEX BUTTON MUST BE ON!!!     It is a full-on filter.  If you just don’t </w:t>
      </w:r>
      <w:proofErr w:type="spellStart"/>
      <w:r>
        <w:rPr>
          <w:b/>
          <w:bCs/>
        </w:rPr>
        <w:t>wanna</w:t>
      </w:r>
      <w:proofErr w:type="spellEnd"/>
      <w:r>
        <w:rPr>
          <w:b/>
          <w:bCs/>
        </w:rPr>
        <w:t xml:space="preserve"> see </w:t>
      </w:r>
      <w:proofErr w:type="spellStart"/>
      <w:r>
        <w:rPr>
          <w:b/>
          <w:bCs/>
        </w:rPr>
        <w:t>sysex</w:t>
      </w:r>
      <w:proofErr w:type="spellEnd"/>
      <w:r>
        <w:rPr>
          <w:b/>
          <w:bCs/>
        </w:rPr>
        <w:t xml:space="preserve"> messages, that’s </w:t>
      </w:r>
      <w:r w:rsidR="00E022CD">
        <w:rPr>
          <w:b/>
          <w:bCs/>
        </w:rPr>
        <w:t xml:space="preserve">the last checkbox </w:t>
      </w:r>
      <w:r>
        <w:rPr>
          <w:b/>
          <w:bCs/>
        </w:rPr>
        <w:t xml:space="preserve">in the </w:t>
      </w:r>
      <w:r w:rsidR="00E022CD">
        <w:rPr>
          <w:b/>
          <w:bCs/>
        </w:rPr>
        <w:t xml:space="preserve">“Options-Midi </w:t>
      </w:r>
      <w:r>
        <w:rPr>
          <w:b/>
          <w:bCs/>
        </w:rPr>
        <w:t>Filter</w:t>
      </w:r>
      <w:r w:rsidR="00E022CD">
        <w:rPr>
          <w:b/>
          <w:bCs/>
        </w:rPr>
        <w:t>”</w:t>
      </w:r>
      <w:r>
        <w:rPr>
          <w:b/>
          <w:bCs/>
        </w:rPr>
        <w:t xml:space="preserve"> Dialog</w:t>
      </w:r>
      <w:r w:rsidR="00E022CD">
        <w:rPr>
          <w:b/>
          <w:bCs/>
        </w:rPr>
        <w:t xml:space="preserve">: </w:t>
      </w:r>
    </w:p>
    <w:p w14:paraId="013C4985" w14:textId="4107F237" w:rsidR="00E022CD" w:rsidRDefault="00E022CD" w:rsidP="00E022CD">
      <w:pPr>
        <w:ind w:left="2880" w:firstLine="720"/>
        <w:rPr>
          <w:b/>
          <w:bCs/>
        </w:rPr>
      </w:pPr>
      <w:r>
        <w:rPr>
          <w:noProof/>
        </w:rPr>
        <w:drawing>
          <wp:inline distT="0" distB="0" distL="0" distR="0" wp14:anchorId="68E40710" wp14:editId="6943B73A">
            <wp:extent cx="1771650" cy="2447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3507" cy="2478051"/>
                    </a:xfrm>
                    <a:prstGeom prst="rect">
                      <a:avLst/>
                    </a:prstGeom>
                  </pic:spPr>
                </pic:pic>
              </a:graphicData>
            </a:graphic>
          </wp:inline>
        </w:drawing>
      </w:r>
    </w:p>
    <w:p w14:paraId="01F340B2" w14:textId="77777777" w:rsidR="007C76C0" w:rsidRPr="007C76C0" w:rsidRDefault="007C76C0" w:rsidP="007C76C0">
      <w:pPr>
        <w:ind w:left="720"/>
        <w:rPr>
          <w:b/>
          <w:bCs/>
        </w:rPr>
      </w:pPr>
    </w:p>
    <w:p w14:paraId="1577546A" w14:textId="77777777" w:rsidR="007C76C0" w:rsidRDefault="007C76C0" w:rsidP="007C76C0">
      <w:pPr>
        <w:ind w:left="720"/>
      </w:pPr>
    </w:p>
    <w:p w14:paraId="0061EF59" w14:textId="77777777" w:rsidR="00E022CD" w:rsidRDefault="00E022CD" w:rsidP="007C76C0">
      <w:pPr>
        <w:rPr>
          <w:b/>
          <w:bCs/>
          <w:sz w:val="20"/>
          <w:szCs w:val="20"/>
        </w:rPr>
      </w:pPr>
    </w:p>
    <w:p w14:paraId="290E574D" w14:textId="77777777" w:rsidR="00E022CD" w:rsidRDefault="00E022CD" w:rsidP="00E022CD">
      <w:pPr>
        <w:pStyle w:val="ListParagraph"/>
        <w:ind w:left="960"/>
        <w:rPr>
          <w:rFonts w:cstheme="minorHAnsi"/>
          <w:sz w:val="20"/>
          <w:szCs w:val="20"/>
        </w:rPr>
      </w:pPr>
    </w:p>
    <w:p w14:paraId="56A9D4EE" w14:textId="77777777" w:rsidR="00E022CD" w:rsidRDefault="00E022CD">
      <w:pPr>
        <w:rPr>
          <w:rFonts w:cstheme="minorHAnsi"/>
          <w:sz w:val="20"/>
          <w:szCs w:val="20"/>
        </w:rPr>
      </w:pPr>
      <w:r>
        <w:rPr>
          <w:rFonts w:cstheme="minorHAnsi"/>
          <w:sz w:val="20"/>
          <w:szCs w:val="20"/>
        </w:rPr>
        <w:br w:type="page"/>
      </w:r>
    </w:p>
    <w:p w14:paraId="4827D17E" w14:textId="63989B91" w:rsidR="00E022CD" w:rsidRPr="00E022CD" w:rsidRDefault="00E022CD" w:rsidP="00E022CD">
      <w:pPr>
        <w:rPr>
          <w:rFonts w:cstheme="minorHAnsi"/>
          <w:sz w:val="20"/>
          <w:szCs w:val="20"/>
        </w:rPr>
      </w:pPr>
      <w:r w:rsidRPr="00E022CD">
        <w:rPr>
          <w:rFonts w:cstheme="minorHAnsi"/>
          <w:sz w:val="20"/>
          <w:szCs w:val="20"/>
        </w:rPr>
        <w:lastRenderedPageBreak/>
        <w:t>2020-06-14</w:t>
      </w:r>
      <w:r w:rsidRPr="00E022CD">
        <w:rPr>
          <w:rFonts w:cstheme="minorHAnsi"/>
          <w:sz w:val="20"/>
          <w:szCs w:val="20"/>
        </w:rPr>
        <w:t xml:space="preserve">  Spoofing the FTP editor, continued …</w:t>
      </w:r>
    </w:p>
    <w:p w14:paraId="65AAFAF7" w14:textId="627D6A3F" w:rsidR="004B0F48" w:rsidRPr="007C76C0" w:rsidRDefault="00FB1904" w:rsidP="007C76C0">
      <w:r>
        <w:rPr>
          <w:b/>
          <w:bCs/>
          <w:sz w:val="20"/>
          <w:szCs w:val="20"/>
        </w:rPr>
        <w:t xml:space="preserve">(3) </w:t>
      </w:r>
      <w:r w:rsidRPr="00FB1904">
        <w:rPr>
          <w:b/>
          <w:bCs/>
          <w:sz w:val="20"/>
          <w:szCs w:val="20"/>
        </w:rPr>
        <w:t xml:space="preserve">Setup </w:t>
      </w:r>
      <w:r w:rsidR="004B0F48" w:rsidRPr="00FB1904">
        <w:rPr>
          <w:b/>
          <w:bCs/>
          <w:sz w:val="20"/>
          <w:szCs w:val="20"/>
        </w:rPr>
        <w:t>the port routings in midiOx,</w:t>
      </w:r>
      <w:r w:rsidR="004B0F48" w:rsidRPr="00FB1904">
        <w:rPr>
          <w:sz w:val="20"/>
          <w:szCs w:val="20"/>
        </w:rPr>
        <w:t xml:space="preserve"> connecting things with like names, and connecting the </w:t>
      </w:r>
      <w:r w:rsidR="002530C8" w:rsidRPr="00FB1904">
        <w:rPr>
          <w:sz w:val="20"/>
          <w:szCs w:val="20"/>
        </w:rPr>
        <w:t>midiOx “event port”</w:t>
      </w:r>
      <w:r w:rsidR="004B0F48" w:rsidRPr="00FB1904">
        <w:rPr>
          <w:sz w:val="20"/>
          <w:szCs w:val="20"/>
        </w:rPr>
        <w:t xml:space="preserve"> to the “real” MIDIOUT2 …</w:t>
      </w:r>
    </w:p>
    <w:p w14:paraId="6C43815D" w14:textId="68902B86" w:rsidR="004B0F48" w:rsidRDefault="002E32AF" w:rsidP="00364454">
      <w:pPr>
        <w:ind w:left="1440" w:firstLine="720"/>
      </w:pPr>
      <w:r w:rsidRPr="00FA3FBF">
        <w:rPr>
          <w:noProof/>
        </w:rPr>
        <w:drawing>
          <wp:anchor distT="0" distB="0" distL="114300" distR="114300" simplePos="0" relativeHeight="251659264" behindDoc="1" locked="0" layoutInCell="1" allowOverlap="1" wp14:anchorId="28273F7C" wp14:editId="6D4F9D4F">
            <wp:simplePos x="0" y="0"/>
            <wp:positionH relativeFrom="column">
              <wp:posOffset>575310</wp:posOffset>
            </wp:positionH>
            <wp:positionV relativeFrom="paragraph">
              <wp:posOffset>97155</wp:posOffset>
            </wp:positionV>
            <wp:extent cx="2624328" cy="1655064"/>
            <wp:effectExtent l="0" t="0" r="5080" b="2540"/>
            <wp:wrapTight wrapText="bothSides">
              <wp:wrapPolygon edited="0">
                <wp:start x="0" y="0"/>
                <wp:lineTo x="0" y="21384"/>
                <wp:lineTo x="21485" y="21384"/>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4328" cy="16550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5C04508" wp14:editId="4A01C970">
            <wp:simplePos x="0" y="0"/>
            <wp:positionH relativeFrom="column">
              <wp:posOffset>3985260</wp:posOffset>
            </wp:positionH>
            <wp:positionV relativeFrom="paragraph">
              <wp:posOffset>8255</wp:posOffset>
            </wp:positionV>
            <wp:extent cx="2770632" cy="1856232"/>
            <wp:effectExtent l="0" t="0" r="0" b="0"/>
            <wp:wrapTight wrapText="bothSides">
              <wp:wrapPolygon edited="0">
                <wp:start x="0" y="0"/>
                <wp:lineTo x="0" y="21282"/>
                <wp:lineTo x="21387" y="21282"/>
                <wp:lineTo x="2138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0632" cy="1856232"/>
                    </a:xfrm>
                    <a:prstGeom prst="rect">
                      <a:avLst/>
                    </a:prstGeom>
                  </pic:spPr>
                </pic:pic>
              </a:graphicData>
            </a:graphic>
            <wp14:sizeRelH relativeFrom="margin">
              <wp14:pctWidth>0</wp14:pctWidth>
            </wp14:sizeRelH>
            <wp14:sizeRelV relativeFrom="margin">
              <wp14:pctHeight>0</wp14:pctHeight>
            </wp14:sizeRelV>
          </wp:anchor>
        </w:drawing>
      </w:r>
    </w:p>
    <w:p w14:paraId="7AE5703F" w14:textId="77777777" w:rsidR="002E32AF" w:rsidRDefault="002E32AF" w:rsidP="00F06913"/>
    <w:p w14:paraId="39B27704" w14:textId="77777777" w:rsidR="002E32AF" w:rsidRDefault="002E32AF" w:rsidP="00F06913"/>
    <w:p w14:paraId="44D3B2C1" w14:textId="77777777" w:rsidR="002E32AF" w:rsidRDefault="002E32AF" w:rsidP="00F06913"/>
    <w:p w14:paraId="5202B55E" w14:textId="77777777" w:rsidR="002E32AF" w:rsidRDefault="002E32AF" w:rsidP="00F06913"/>
    <w:p w14:paraId="64D46D72" w14:textId="77777777" w:rsidR="002E32AF" w:rsidRDefault="002E32AF" w:rsidP="00F06913"/>
    <w:p w14:paraId="3E3657C9" w14:textId="77777777" w:rsidR="002E32AF" w:rsidRDefault="002E32AF" w:rsidP="00F06913"/>
    <w:p w14:paraId="3735799F" w14:textId="77777777" w:rsidR="003A67AE" w:rsidRDefault="00364454" w:rsidP="00FB1904">
      <w:pPr>
        <w:ind w:left="720"/>
        <w:rPr>
          <w:sz w:val="20"/>
          <w:szCs w:val="20"/>
        </w:rPr>
      </w:pPr>
      <w:r w:rsidRPr="002E32AF">
        <w:rPr>
          <w:sz w:val="20"/>
          <w:szCs w:val="20"/>
        </w:rPr>
        <w:t xml:space="preserve">At this time, you should be able to run the FTP editor, it should come up, and you should get a bunch of messages in midiOx.   </w:t>
      </w:r>
    </w:p>
    <w:p w14:paraId="4B8A1BDD" w14:textId="77777777" w:rsidR="003A67AE" w:rsidRDefault="003A67AE" w:rsidP="00FB1904">
      <w:pPr>
        <w:ind w:left="720"/>
        <w:rPr>
          <w:sz w:val="20"/>
          <w:szCs w:val="20"/>
        </w:rPr>
      </w:pPr>
      <w:r w:rsidRPr="003A67AE">
        <w:rPr>
          <w:b/>
          <w:bCs/>
          <w:sz w:val="20"/>
          <w:szCs w:val="20"/>
        </w:rPr>
        <w:t>IF YOU QUIT MIDI-OX you have to re-do the port selection and routing.</w:t>
      </w:r>
      <w:r>
        <w:rPr>
          <w:sz w:val="20"/>
          <w:szCs w:val="20"/>
        </w:rPr>
        <w:t xml:space="preserve">   Even though it looks like it remembers things, it only associates the ports by name when it restarts, and so picks the wrong ones!</w:t>
      </w:r>
    </w:p>
    <w:p w14:paraId="36AC803D" w14:textId="0C5BD909" w:rsidR="00FB1904" w:rsidRDefault="00FB1904" w:rsidP="00FB1904">
      <w:pPr>
        <w:ind w:left="2160" w:firstLine="720"/>
      </w:pPr>
    </w:p>
    <w:p w14:paraId="7BCBAD65" w14:textId="77777777" w:rsidR="00FB1904" w:rsidRDefault="00FB1904">
      <w:r>
        <w:br w:type="page"/>
      </w:r>
    </w:p>
    <w:p w14:paraId="07A6A887" w14:textId="77777777" w:rsidR="00FB1904" w:rsidRDefault="00FB1904" w:rsidP="00FB1904">
      <w:pPr>
        <w:rPr>
          <w:rFonts w:cstheme="minorHAnsi"/>
          <w:sz w:val="20"/>
          <w:szCs w:val="20"/>
        </w:rPr>
      </w:pPr>
      <w:r w:rsidRPr="002E32AF">
        <w:rPr>
          <w:rFonts w:cstheme="minorHAnsi"/>
          <w:sz w:val="20"/>
          <w:szCs w:val="20"/>
        </w:rPr>
        <w:lastRenderedPageBreak/>
        <w:t xml:space="preserve">2020-06-14    </w:t>
      </w:r>
      <w:r>
        <w:rPr>
          <w:rFonts w:cstheme="minorHAnsi"/>
          <w:sz w:val="20"/>
          <w:szCs w:val="20"/>
        </w:rPr>
        <w:t>Spoofing the FTP editor, continued …</w:t>
      </w:r>
    </w:p>
    <w:p w14:paraId="4CF88F93" w14:textId="0B7FE93E" w:rsidR="00FB1904" w:rsidRPr="00FB1904" w:rsidRDefault="00FB1904" w:rsidP="00FB1904">
      <w:pPr>
        <w:rPr>
          <w:b/>
          <w:bCs/>
        </w:rPr>
      </w:pPr>
      <w:r>
        <w:rPr>
          <w:b/>
          <w:bCs/>
        </w:rPr>
        <w:t xml:space="preserve">(4) </w:t>
      </w:r>
      <w:r w:rsidRPr="00FB1904">
        <w:rPr>
          <w:b/>
          <w:bCs/>
        </w:rPr>
        <w:t>GENERAL NOTES</w:t>
      </w:r>
    </w:p>
    <w:p w14:paraId="75A04FFE" w14:textId="76A8E420" w:rsidR="007058B3" w:rsidRPr="00FB1904" w:rsidRDefault="007058B3" w:rsidP="00FB1904">
      <w:pPr>
        <w:rPr>
          <w:sz w:val="20"/>
          <w:szCs w:val="20"/>
        </w:rPr>
      </w:pPr>
      <w:r w:rsidRPr="00FB1904">
        <w:rPr>
          <w:sz w:val="20"/>
          <w:szCs w:val="20"/>
        </w:rPr>
        <w:t>The FTP Editor program comes up with something like the above, and the midiOx input event monitor window will contain a slew of stuff:</w:t>
      </w:r>
      <w:r w:rsidR="002E32AF" w:rsidRPr="00FB1904">
        <w:rPr>
          <w:sz w:val="20"/>
          <w:szCs w:val="20"/>
        </w:rPr>
        <w:t xml:space="preserve"> Note that I have </w:t>
      </w:r>
      <w:proofErr w:type="spellStart"/>
      <w:r w:rsidR="002E32AF" w:rsidRPr="00FB1904">
        <w:rPr>
          <w:sz w:val="20"/>
          <w:szCs w:val="20"/>
        </w:rPr>
        <w:t>realtime</w:t>
      </w:r>
      <w:proofErr w:type="spellEnd"/>
      <w:r w:rsidR="002E32AF" w:rsidRPr="00FB1904">
        <w:rPr>
          <w:sz w:val="20"/>
          <w:szCs w:val="20"/>
        </w:rPr>
        <w:t xml:space="preserve"> messages (FE = active sense) filtered out of both windows.  </w:t>
      </w:r>
    </w:p>
    <w:p w14:paraId="200028D9" w14:textId="1AC0EC7B" w:rsidR="007058B3" w:rsidRDefault="007058B3" w:rsidP="007058B3">
      <w:pPr>
        <w:ind w:left="1440"/>
      </w:pPr>
      <w:r w:rsidRPr="007058B3">
        <w:rPr>
          <w:noProof/>
        </w:rPr>
        <w:drawing>
          <wp:inline distT="0" distB="0" distL="0" distR="0" wp14:anchorId="23AA2760" wp14:editId="35F16C9C">
            <wp:extent cx="5018937" cy="5424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5497" cy="5452874"/>
                    </a:xfrm>
                    <a:prstGeom prst="rect">
                      <a:avLst/>
                    </a:prstGeom>
                    <a:noFill/>
                    <a:ln>
                      <a:noFill/>
                    </a:ln>
                  </pic:spPr>
                </pic:pic>
              </a:graphicData>
            </a:graphic>
          </wp:inline>
        </w:drawing>
      </w:r>
    </w:p>
    <w:p w14:paraId="78505D2D" w14:textId="180F7A8E" w:rsidR="00F06913" w:rsidRPr="00FB1904" w:rsidRDefault="007058B3" w:rsidP="007058B3">
      <w:pPr>
        <w:ind w:left="720"/>
        <w:rPr>
          <w:sz w:val="20"/>
          <w:szCs w:val="20"/>
        </w:rPr>
      </w:pPr>
      <w:r w:rsidRPr="00FB1904">
        <w:rPr>
          <w:sz w:val="20"/>
          <w:szCs w:val="20"/>
        </w:rPr>
        <w:t>It is worth noting at this point that the notion of MidiOx’s “input” and “output” monitors is not useful, as ALL messages will be displayed in BOTH windows.   But what IS useful is that the messages are listed according to the port that sent them, so in the above window</w:t>
      </w:r>
      <w:r w:rsidR="00F236ED" w:rsidRPr="00FB1904">
        <w:rPr>
          <w:sz w:val="20"/>
          <w:szCs w:val="20"/>
        </w:rPr>
        <w:t xml:space="preserve"> you can tell what the Editor is sending and the Controller is responding with:</w:t>
      </w:r>
    </w:p>
    <w:p w14:paraId="65C0B9CE" w14:textId="77777777" w:rsidR="00F236ED" w:rsidRPr="00F236ED" w:rsidRDefault="00F236ED" w:rsidP="00F236ED">
      <w:pPr>
        <w:spacing w:after="0"/>
        <w:ind w:left="1800"/>
        <w:rPr>
          <w:rFonts w:ascii="Consolas" w:hAnsi="Consolas"/>
          <w:sz w:val="16"/>
          <w:szCs w:val="16"/>
        </w:rPr>
      </w:pPr>
      <w:r>
        <w:t xml:space="preserve"> </w:t>
      </w:r>
      <w:r w:rsidRPr="00F236ED">
        <w:rPr>
          <w:rFonts w:ascii="Consolas" w:hAnsi="Consolas"/>
          <w:sz w:val="16"/>
          <w:szCs w:val="16"/>
        </w:rPr>
        <w:t xml:space="preserve">TIMESTAMP IN PORT STATUS DATA1 DATA2 CHAN NOTE EVENT               </w:t>
      </w:r>
    </w:p>
    <w:p w14:paraId="2DA511B8" w14:textId="77777777" w:rsidR="00F236ED" w:rsidRPr="00F236ED" w:rsidRDefault="00F236ED" w:rsidP="00F236ED">
      <w:pPr>
        <w:spacing w:after="0"/>
        <w:ind w:left="1800"/>
        <w:rPr>
          <w:rFonts w:ascii="Consolas" w:hAnsi="Consolas"/>
          <w:sz w:val="16"/>
          <w:szCs w:val="16"/>
        </w:rPr>
      </w:pPr>
      <w:r w:rsidRPr="00F236ED">
        <w:rPr>
          <w:rFonts w:ascii="Consolas" w:hAnsi="Consolas"/>
          <w:sz w:val="16"/>
          <w:szCs w:val="16"/>
        </w:rPr>
        <w:t xml:space="preserve"> 0000EB46   3  --     F0  Buffer:     6 Bytes   System Exclusive      </w:t>
      </w:r>
    </w:p>
    <w:p w14:paraId="30A57951" w14:textId="77777777" w:rsidR="00F236ED" w:rsidRPr="00F236ED" w:rsidRDefault="00F236ED" w:rsidP="00F236ED">
      <w:pPr>
        <w:spacing w:after="0"/>
        <w:ind w:left="1800"/>
        <w:rPr>
          <w:rFonts w:ascii="Consolas" w:hAnsi="Consolas"/>
          <w:sz w:val="16"/>
          <w:szCs w:val="16"/>
        </w:rPr>
      </w:pPr>
      <w:r w:rsidRPr="00F236ED">
        <w:rPr>
          <w:rFonts w:ascii="Consolas" w:hAnsi="Consolas"/>
          <w:sz w:val="16"/>
          <w:szCs w:val="16"/>
        </w:rPr>
        <w:t xml:space="preserve"> SYSX: F0 7E 00 06 01 F7</w:t>
      </w:r>
    </w:p>
    <w:p w14:paraId="572BD81D" w14:textId="77777777" w:rsidR="00F236ED" w:rsidRPr="00F236ED" w:rsidRDefault="00F236ED" w:rsidP="00F236ED">
      <w:pPr>
        <w:spacing w:after="0"/>
        <w:ind w:left="1800"/>
        <w:rPr>
          <w:rFonts w:ascii="Consolas" w:hAnsi="Consolas"/>
          <w:sz w:val="16"/>
          <w:szCs w:val="16"/>
        </w:rPr>
      </w:pPr>
      <w:r w:rsidRPr="00F236ED">
        <w:rPr>
          <w:rFonts w:ascii="Consolas" w:hAnsi="Consolas"/>
          <w:sz w:val="16"/>
          <w:szCs w:val="16"/>
        </w:rPr>
        <w:t xml:space="preserve"> 0000EB48   5  --     F0  Buffer:    17 Bytes   System Exclusive      </w:t>
      </w:r>
    </w:p>
    <w:p w14:paraId="480EB982" w14:textId="77777777" w:rsidR="00F236ED" w:rsidRPr="00F236ED" w:rsidRDefault="00F236ED" w:rsidP="00F236ED">
      <w:pPr>
        <w:spacing w:after="0"/>
        <w:ind w:left="1800"/>
        <w:rPr>
          <w:rFonts w:ascii="Consolas" w:hAnsi="Consolas"/>
          <w:sz w:val="16"/>
          <w:szCs w:val="16"/>
        </w:rPr>
      </w:pPr>
      <w:r w:rsidRPr="00F236ED">
        <w:rPr>
          <w:rFonts w:ascii="Consolas" w:hAnsi="Consolas"/>
          <w:sz w:val="16"/>
          <w:szCs w:val="16"/>
        </w:rPr>
        <w:t xml:space="preserve"> SYSX: </w:t>
      </w:r>
      <w:bookmarkStart w:id="0" w:name="_Hlk43048158"/>
      <w:r w:rsidRPr="00F236ED">
        <w:rPr>
          <w:rFonts w:ascii="Consolas" w:hAnsi="Consolas"/>
          <w:sz w:val="16"/>
          <w:szCs w:val="16"/>
        </w:rPr>
        <w:t>F0 7E 00 06 02 00 01 6E 00 01 00 02 01 55 01 00 F7</w:t>
      </w:r>
      <w:bookmarkEnd w:id="0"/>
    </w:p>
    <w:p w14:paraId="77EF9C6C" w14:textId="77777777" w:rsidR="00F236ED" w:rsidRPr="00F236ED" w:rsidRDefault="00F236ED" w:rsidP="00F236ED">
      <w:pPr>
        <w:spacing w:after="0"/>
        <w:ind w:left="1800"/>
        <w:rPr>
          <w:rFonts w:ascii="Consolas" w:hAnsi="Consolas"/>
          <w:sz w:val="16"/>
          <w:szCs w:val="16"/>
        </w:rPr>
      </w:pPr>
      <w:r w:rsidRPr="00F236ED">
        <w:rPr>
          <w:rFonts w:ascii="Consolas" w:hAnsi="Consolas"/>
          <w:sz w:val="16"/>
          <w:szCs w:val="16"/>
        </w:rPr>
        <w:t xml:space="preserve"> 0000EB48   5  --     F0  Buffer:    17 Bytes   System Exclusive      </w:t>
      </w:r>
    </w:p>
    <w:p w14:paraId="3E50C02A" w14:textId="77777777" w:rsidR="00F236ED" w:rsidRPr="00F236ED" w:rsidRDefault="00F236ED" w:rsidP="00F236ED">
      <w:pPr>
        <w:spacing w:after="0"/>
        <w:ind w:left="1800"/>
        <w:rPr>
          <w:rFonts w:ascii="Consolas" w:hAnsi="Consolas"/>
          <w:sz w:val="16"/>
          <w:szCs w:val="16"/>
        </w:rPr>
      </w:pPr>
      <w:r w:rsidRPr="00F236ED">
        <w:rPr>
          <w:rFonts w:ascii="Consolas" w:hAnsi="Consolas"/>
          <w:sz w:val="16"/>
          <w:szCs w:val="16"/>
        </w:rPr>
        <w:t xml:space="preserve"> SYSX: F0 7E 00 06 02 00 01 6E 00 01 00 02 01 55 01 00 F7</w:t>
      </w:r>
    </w:p>
    <w:p w14:paraId="3AE8D882" w14:textId="77777777" w:rsidR="00F236ED" w:rsidRPr="00F236ED" w:rsidRDefault="00F236ED" w:rsidP="00F236ED">
      <w:pPr>
        <w:spacing w:after="0"/>
        <w:ind w:left="1800"/>
        <w:rPr>
          <w:rFonts w:ascii="Consolas" w:hAnsi="Consolas"/>
          <w:sz w:val="16"/>
          <w:szCs w:val="16"/>
        </w:rPr>
      </w:pPr>
      <w:r w:rsidRPr="00F236ED">
        <w:rPr>
          <w:rFonts w:ascii="Consolas" w:hAnsi="Consolas"/>
          <w:sz w:val="16"/>
          <w:szCs w:val="16"/>
        </w:rPr>
        <w:t xml:space="preserve"> 0000ED3A   3  --     B7    1F    04    8  ---  Control Change        </w:t>
      </w:r>
    </w:p>
    <w:p w14:paraId="11C6D77C" w14:textId="77777777" w:rsidR="00F236ED" w:rsidRPr="00F236ED" w:rsidRDefault="00F236ED" w:rsidP="00F236ED">
      <w:pPr>
        <w:spacing w:after="0"/>
        <w:ind w:left="1800"/>
        <w:rPr>
          <w:rFonts w:ascii="Consolas" w:hAnsi="Consolas"/>
          <w:sz w:val="16"/>
          <w:szCs w:val="16"/>
        </w:rPr>
      </w:pPr>
      <w:r w:rsidRPr="00F236ED">
        <w:rPr>
          <w:rFonts w:ascii="Consolas" w:hAnsi="Consolas"/>
          <w:sz w:val="16"/>
          <w:szCs w:val="16"/>
        </w:rPr>
        <w:t xml:space="preserve"> 0000ED3A   3  --     B7    3F    02    8  ---  Control Change        </w:t>
      </w:r>
    </w:p>
    <w:p w14:paraId="47CABA95" w14:textId="77777777" w:rsidR="00F236ED" w:rsidRDefault="00F236ED" w:rsidP="00F236ED">
      <w:pPr>
        <w:spacing w:after="0"/>
        <w:ind w:left="1800"/>
        <w:rPr>
          <w:rFonts w:ascii="Consolas" w:hAnsi="Consolas"/>
          <w:sz w:val="16"/>
          <w:szCs w:val="16"/>
        </w:rPr>
      </w:pPr>
      <w:r>
        <w:rPr>
          <w:rFonts w:ascii="Consolas" w:hAnsi="Consolas"/>
          <w:sz w:val="16"/>
          <w:szCs w:val="16"/>
        </w:rPr>
        <w:t>...</w:t>
      </w:r>
    </w:p>
    <w:p w14:paraId="01DCFF79" w14:textId="679B9BC1" w:rsidR="00F236ED" w:rsidRDefault="00F236ED" w:rsidP="00F236ED">
      <w:pPr>
        <w:spacing w:after="0"/>
        <w:ind w:left="1800"/>
        <w:rPr>
          <w:rFonts w:ascii="Consolas" w:hAnsi="Consolas"/>
          <w:sz w:val="16"/>
          <w:szCs w:val="16"/>
        </w:rPr>
      </w:pPr>
    </w:p>
    <w:p w14:paraId="6C761185" w14:textId="77777777" w:rsidR="00F236ED" w:rsidRPr="00FB1904" w:rsidRDefault="00F236ED" w:rsidP="00F236ED">
      <w:pPr>
        <w:spacing w:after="0"/>
        <w:ind w:left="720"/>
        <w:rPr>
          <w:sz w:val="20"/>
          <w:szCs w:val="20"/>
        </w:rPr>
      </w:pPr>
      <w:r w:rsidRPr="00FB1904">
        <w:rPr>
          <w:sz w:val="20"/>
          <w:szCs w:val="20"/>
        </w:rPr>
        <w:t xml:space="preserve">The first message is from “IN” #3, which is the editor sending a message to MIDIOUT2, in this case a </w:t>
      </w:r>
      <w:proofErr w:type="spellStart"/>
      <w:r w:rsidRPr="00FB1904">
        <w:rPr>
          <w:sz w:val="20"/>
          <w:szCs w:val="20"/>
        </w:rPr>
        <w:t>sysex</w:t>
      </w:r>
      <w:proofErr w:type="spellEnd"/>
      <w:r w:rsidRPr="00FB1904">
        <w:rPr>
          <w:sz w:val="20"/>
          <w:szCs w:val="20"/>
        </w:rPr>
        <w:t xml:space="preserve"> “identity request”  F0 7E 00 06 01 F7.</w:t>
      </w:r>
    </w:p>
    <w:p w14:paraId="5750413E" w14:textId="77777777" w:rsidR="00F236ED" w:rsidRPr="00FB1904" w:rsidRDefault="00F236ED" w:rsidP="00F236ED">
      <w:pPr>
        <w:spacing w:after="0"/>
        <w:ind w:left="720"/>
        <w:rPr>
          <w:sz w:val="20"/>
          <w:szCs w:val="20"/>
        </w:rPr>
      </w:pPr>
    </w:p>
    <w:p w14:paraId="57B31FBE" w14:textId="00565D0A" w:rsidR="00F236ED" w:rsidRPr="00FB1904" w:rsidRDefault="00F236ED" w:rsidP="00F236ED">
      <w:pPr>
        <w:spacing w:after="0"/>
        <w:ind w:left="720"/>
        <w:rPr>
          <w:sz w:val="20"/>
          <w:szCs w:val="20"/>
        </w:rPr>
      </w:pPr>
      <w:r w:rsidRPr="00FB1904">
        <w:rPr>
          <w:sz w:val="20"/>
          <w:szCs w:val="20"/>
        </w:rPr>
        <w:t>The controller replies from “IN” port #5 (MIDIIN2?) with the identity message F0 7E 00 06 02 00 01 6E 00 01 00 02 01 55 01 00 F7, which I have sort of documented elsewhere.</w:t>
      </w:r>
    </w:p>
    <w:p w14:paraId="0C3BF0DF" w14:textId="7294633E" w:rsidR="00F236ED" w:rsidRDefault="00F236ED" w:rsidP="00F236ED">
      <w:pPr>
        <w:spacing w:after="0"/>
        <w:ind w:left="720"/>
      </w:pPr>
    </w:p>
    <w:p w14:paraId="7638AE25" w14:textId="77777777" w:rsidR="00FB1904" w:rsidRDefault="00FB1904">
      <w:r>
        <w:br w:type="page"/>
      </w:r>
    </w:p>
    <w:p w14:paraId="77A5BCBE" w14:textId="77777777" w:rsidR="00FB1904" w:rsidRDefault="00FB1904" w:rsidP="00FB1904">
      <w:pPr>
        <w:rPr>
          <w:rFonts w:cstheme="minorHAnsi"/>
          <w:sz w:val="20"/>
          <w:szCs w:val="20"/>
        </w:rPr>
      </w:pPr>
      <w:r w:rsidRPr="002E32AF">
        <w:rPr>
          <w:rFonts w:cstheme="minorHAnsi"/>
          <w:sz w:val="20"/>
          <w:szCs w:val="20"/>
        </w:rPr>
        <w:lastRenderedPageBreak/>
        <w:t xml:space="preserve">2020-06-14    </w:t>
      </w:r>
      <w:r>
        <w:rPr>
          <w:rFonts w:cstheme="minorHAnsi"/>
          <w:sz w:val="20"/>
          <w:szCs w:val="20"/>
        </w:rPr>
        <w:t>Spoofing the FTP editor, continued …</w:t>
      </w:r>
    </w:p>
    <w:p w14:paraId="2E07ADDD" w14:textId="77777777" w:rsidR="00FB1904" w:rsidRDefault="00FB1904" w:rsidP="00F236ED">
      <w:pPr>
        <w:spacing w:after="0"/>
      </w:pPr>
    </w:p>
    <w:p w14:paraId="41B02DA3" w14:textId="28989B28" w:rsidR="00F236ED" w:rsidRPr="00FB1904" w:rsidRDefault="00F236ED" w:rsidP="00F236ED">
      <w:pPr>
        <w:spacing w:after="0"/>
        <w:rPr>
          <w:b/>
          <w:bCs/>
        </w:rPr>
      </w:pPr>
      <w:r w:rsidRPr="00FB1904">
        <w:rPr>
          <w:b/>
          <w:bCs/>
        </w:rPr>
        <w:t xml:space="preserve">(5) </w:t>
      </w:r>
      <w:r w:rsidR="00FB1904">
        <w:rPr>
          <w:b/>
          <w:bCs/>
        </w:rPr>
        <w:t>Setting the FTP String</w:t>
      </w:r>
      <w:r w:rsidRPr="00FB1904">
        <w:rPr>
          <w:b/>
          <w:bCs/>
        </w:rPr>
        <w:t xml:space="preserve"> Sensitivity </w:t>
      </w:r>
    </w:p>
    <w:p w14:paraId="7FE615CD" w14:textId="202024D7" w:rsidR="00F236ED" w:rsidRDefault="00F236ED" w:rsidP="00F236ED">
      <w:pPr>
        <w:spacing w:after="0"/>
      </w:pPr>
    </w:p>
    <w:p w14:paraId="0C3204C1" w14:textId="39D7E6BF" w:rsidR="00DE5AE7" w:rsidRDefault="00DE5AE7" w:rsidP="00F236ED">
      <w:pPr>
        <w:spacing w:after="0"/>
      </w:pPr>
      <w:r>
        <w:tab/>
        <w:t xml:space="preserve">It appears as if many FTP control communications are set up using a pair of NRPNs where </w:t>
      </w:r>
    </w:p>
    <w:p w14:paraId="2ABC05E1" w14:textId="1A284BF4" w:rsidR="00DE5AE7" w:rsidRDefault="00DE5AE7" w:rsidP="00F236ED">
      <w:pPr>
        <w:spacing w:after="0"/>
      </w:pPr>
      <w:r>
        <w:t xml:space="preserve">                    </w:t>
      </w:r>
    </w:p>
    <w:p w14:paraId="16F6A07E" w14:textId="736A31A6" w:rsidR="00DE5AE7" w:rsidRDefault="00DE5AE7" w:rsidP="00F236ED">
      <w:pPr>
        <w:spacing w:after="0"/>
      </w:pPr>
      <w:r>
        <w:tab/>
      </w:r>
      <w:r>
        <w:tab/>
      </w:r>
      <w:r>
        <w:tab/>
      </w:r>
      <w:r>
        <w:tab/>
      </w:r>
      <w:r>
        <w:tab/>
        <w:t xml:space="preserve">B7  1F  xx    </w:t>
      </w:r>
      <w:r w:rsidR="005A7815">
        <w:t xml:space="preserve">   </w:t>
      </w:r>
      <w:r>
        <w:t>command (or reply)</w:t>
      </w:r>
      <w:r w:rsidR="005A7815">
        <w:t xml:space="preserve"> xx</w:t>
      </w:r>
    </w:p>
    <w:p w14:paraId="1B31E66D" w14:textId="2D9FD823" w:rsidR="00DE5AE7" w:rsidRDefault="00DE5AE7" w:rsidP="00F236ED">
      <w:pPr>
        <w:spacing w:after="0"/>
      </w:pPr>
      <w:r>
        <w:tab/>
      </w:r>
      <w:r>
        <w:tab/>
      </w:r>
      <w:r>
        <w:tab/>
      </w:r>
      <w:r>
        <w:tab/>
      </w:r>
      <w:r>
        <w:tab/>
        <w:t xml:space="preserve">B7  3F  </w:t>
      </w:r>
      <w:proofErr w:type="spellStart"/>
      <w:r>
        <w:t>yy</w:t>
      </w:r>
      <w:proofErr w:type="spellEnd"/>
      <w:r>
        <w:t xml:space="preserve">    </w:t>
      </w:r>
      <w:r w:rsidR="005A7815">
        <w:t xml:space="preserve">   </w:t>
      </w:r>
      <w:r>
        <w:t>command (or reply)  value</w:t>
      </w:r>
      <w:r w:rsidR="005A7815">
        <w:t xml:space="preserve"> </w:t>
      </w:r>
      <w:proofErr w:type="spellStart"/>
      <w:r w:rsidR="005A7815">
        <w:t>yy</w:t>
      </w:r>
      <w:proofErr w:type="spellEnd"/>
    </w:p>
    <w:p w14:paraId="58CB2B0B" w14:textId="256781DF" w:rsidR="00DE5AE7" w:rsidRDefault="00DE5AE7" w:rsidP="00F236ED">
      <w:pPr>
        <w:spacing w:after="0"/>
      </w:pPr>
      <w:r>
        <w:tab/>
      </w:r>
    </w:p>
    <w:p w14:paraId="0EEE1C02" w14:textId="1BF38D52" w:rsidR="00DE5AE7" w:rsidRDefault="00DE5AE7" w:rsidP="00DE5AE7">
      <w:pPr>
        <w:spacing w:after="0"/>
        <w:ind w:left="720"/>
      </w:pPr>
      <w:r>
        <w:t>One such pair of commands are the “set” and “get” string sensitivity commands, 0x3C and 0x42</w:t>
      </w:r>
    </w:p>
    <w:p w14:paraId="698142C7" w14:textId="1EEBAAC8" w:rsidR="00DE5AE7" w:rsidRDefault="00DE5AE7" w:rsidP="00DE5AE7">
      <w:pPr>
        <w:spacing w:after="0"/>
        <w:ind w:left="720"/>
      </w:pPr>
    </w:p>
    <w:p w14:paraId="52037001" w14:textId="5304DDC3" w:rsidR="00DE5AE7" w:rsidRDefault="00DE5AE7" w:rsidP="00DE5AE7">
      <w:pPr>
        <w:spacing w:after="0"/>
        <w:ind w:left="720"/>
      </w:pPr>
      <w:r>
        <w:tab/>
      </w:r>
      <w:r>
        <w:tab/>
      </w:r>
      <w:r>
        <w:tab/>
        <w:t>xx == 0x3C == command “set string sensitivity”</w:t>
      </w:r>
    </w:p>
    <w:p w14:paraId="7CBC6BB6" w14:textId="509E8C53" w:rsidR="00DE5AE7" w:rsidRDefault="00DE5AE7" w:rsidP="00DE5AE7">
      <w:pPr>
        <w:spacing w:after="0"/>
        <w:ind w:left="720"/>
      </w:pPr>
      <w:r>
        <w:tab/>
      </w:r>
      <w:r>
        <w:tab/>
      </w:r>
      <w:r>
        <w:tab/>
      </w:r>
      <w:r w:rsidR="005A7815">
        <w:t>xx</w:t>
      </w:r>
      <w:r>
        <w:t xml:space="preserve"> == 0x42 == command “get string sensitivity”</w:t>
      </w:r>
    </w:p>
    <w:p w14:paraId="00157A63" w14:textId="77777777" w:rsidR="00DE5AE7" w:rsidRDefault="00DE5AE7" w:rsidP="00DE5AE7">
      <w:pPr>
        <w:spacing w:after="0"/>
        <w:ind w:left="720"/>
      </w:pPr>
    </w:p>
    <w:p w14:paraId="28A72931" w14:textId="77777777" w:rsidR="00DE5AE7" w:rsidRDefault="00DE5AE7" w:rsidP="00F236ED">
      <w:pPr>
        <w:spacing w:after="0"/>
      </w:pPr>
    </w:p>
    <w:p w14:paraId="49DFE7F2" w14:textId="77777777" w:rsidR="00DE5AE7" w:rsidRDefault="00DE5AE7" w:rsidP="00F236ED">
      <w:pPr>
        <w:spacing w:after="0"/>
      </w:pPr>
    </w:p>
    <w:p w14:paraId="0CE2042F" w14:textId="77777777" w:rsidR="00DE5AE7" w:rsidRPr="00DE5AE7" w:rsidRDefault="00DE5AE7" w:rsidP="00F236ED">
      <w:pPr>
        <w:spacing w:after="0"/>
        <w:ind w:left="630"/>
        <w:rPr>
          <w:b/>
          <w:bCs/>
          <w:sz w:val="20"/>
          <w:szCs w:val="20"/>
        </w:rPr>
      </w:pPr>
      <w:r w:rsidRPr="00DE5AE7">
        <w:rPr>
          <w:b/>
          <w:bCs/>
          <w:sz w:val="20"/>
          <w:szCs w:val="20"/>
        </w:rPr>
        <w:t>SET SENSITIVITY</w:t>
      </w:r>
    </w:p>
    <w:p w14:paraId="2FA5AC24" w14:textId="77777777" w:rsidR="00DE5AE7" w:rsidRDefault="00DE5AE7" w:rsidP="00F236ED">
      <w:pPr>
        <w:spacing w:after="0"/>
        <w:ind w:left="630"/>
        <w:rPr>
          <w:sz w:val="20"/>
          <w:szCs w:val="20"/>
        </w:rPr>
      </w:pPr>
      <w:r w:rsidRPr="00FB1904">
        <w:rPr>
          <w:noProof/>
          <w:sz w:val="20"/>
          <w:szCs w:val="20"/>
        </w:rPr>
        <w:drawing>
          <wp:anchor distT="0" distB="0" distL="114300" distR="114300" simplePos="0" relativeHeight="251661312" behindDoc="1" locked="0" layoutInCell="1" allowOverlap="1" wp14:anchorId="0FDE5B9C" wp14:editId="5E9B831F">
            <wp:simplePos x="0" y="0"/>
            <wp:positionH relativeFrom="column">
              <wp:posOffset>5356860</wp:posOffset>
            </wp:positionH>
            <wp:positionV relativeFrom="paragraph">
              <wp:posOffset>132715</wp:posOffset>
            </wp:positionV>
            <wp:extent cx="1803400" cy="1687585"/>
            <wp:effectExtent l="0" t="0" r="6350" b="8255"/>
            <wp:wrapTight wrapText="bothSides">
              <wp:wrapPolygon edited="0">
                <wp:start x="0" y="0"/>
                <wp:lineTo x="0" y="21462"/>
                <wp:lineTo x="21448" y="21462"/>
                <wp:lineTo x="214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3400" cy="1687585"/>
                    </a:xfrm>
                    <a:prstGeom prst="rect">
                      <a:avLst/>
                    </a:prstGeom>
                  </pic:spPr>
                </pic:pic>
              </a:graphicData>
            </a:graphic>
            <wp14:sizeRelH relativeFrom="page">
              <wp14:pctWidth>0</wp14:pctWidth>
            </wp14:sizeRelH>
            <wp14:sizeRelV relativeFrom="page">
              <wp14:pctHeight>0</wp14:pctHeight>
            </wp14:sizeRelV>
          </wp:anchor>
        </w:drawing>
      </w:r>
    </w:p>
    <w:p w14:paraId="6B6914A0" w14:textId="51D691D6" w:rsidR="00F236ED" w:rsidRPr="00FB1904" w:rsidRDefault="00DE5AE7" w:rsidP="00F236ED">
      <w:pPr>
        <w:spacing w:after="0"/>
        <w:ind w:left="630"/>
        <w:rPr>
          <w:sz w:val="20"/>
          <w:szCs w:val="20"/>
        </w:rPr>
      </w:pPr>
      <w:r>
        <w:rPr>
          <w:sz w:val="20"/>
          <w:szCs w:val="20"/>
        </w:rPr>
        <w:t>You</w:t>
      </w:r>
      <w:r w:rsidR="00F236ED" w:rsidRPr="00FB1904">
        <w:rPr>
          <w:sz w:val="20"/>
          <w:szCs w:val="20"/>
        </w:rPr>
        <w:t xml:space="preserve"> can set the sensitivity of the strings by sending the following commands to the FTP.</w:t>
      </w:r>
    </w:p>
    <w:p w14:paraId="25EFAFC4" w14:textId="39390358" w:rsidR="00F236ED" w:rsidRPr="00FB1904" w:rsidRDefault="00F236ED" w:rsidP="00F236ED">
      <w:pPr>
        <w:spacing w:after="0"/>
        <w:ind w:left="630"/>
        <w:rPr>
          <w:sz w:val="20"/>
          <w:szCs w:val="20"/>
        </w:rPr>
      </w:pPr>
    </w:p>
    <w:p w14:paraId="0B0541C5" w14:textId="144C9D77" w:rsidR="00F236ED" w:rsidRPr="00FB1904" w:rsidRDefault="00F236ED" w:rsidP="005A7815">
      <w:pPr>
        <w:spacing w:after="0"/>
        <w:ind w:left="2160"/>
        <w:rPr>
          <w:b/>
          <w:bCs/>
          <w:sz w:val="20"/>
          <w:szCs w:val="20"/>
        </w:rPr>
      </w:pPr>
      <w:r w:rsidRPr="00FB1904">
        <w:rPr>
          <w:b/>
          <w:bCs/>
          <w:sz w:val="20"/>
          <w:szCs w:val="20"/>
        </w:rPr>
        <w:t>B7  1F  3C</w:t>
      </w:r>
      <w:r w:rsidR="00DE5AE7">
        <w:rPr>
          <w:b/>
          <w:bCs/>
          <w:sz w:val="20"/>
          <w:szCs w:val="20"/>
        </w:rPr>
        <w:t xml:space="preserve">           command “set string sensitivity”</w:t>
      </w:r>
    </w:p>
    <w:p w14:paraId="3C6B174E" w14:textId="53AF9AEB" w:rsidR="00F236ED" w:rsidRPr="00DE5AE7" w:rsidRDefault="00F236ED" w:rsidP="005A7815">
      <w:pPr>
        <w:spacing w:after="0"/>
        <w:ind w:left="2160"/>
        <w:rPr>
          <w:b/>
          <w:bCs/>
          <w:sz w:val="20"/>
          <w:szCs w:val="20"/>
        </w:rPr>
      </w:pPr>
      <w:r w:rsidRPr="00FB1904">
        <w:rPr>
          <w:b/>
          <w:bCs/>
          <w:sz w:val="20"/>
          <w:szCs w:val="20"/>
        </w:rPr>
        <w:t xml:space="preserve">B7  3F </w:t>
      </w:r>
      <w:r w:rsidRPr="00FB1904">
        <w:rPr>
          <w:b/>
          <w:bCs/>
          <w:color w:val="FF0000"/>
          <w:sz w:val="20"/>
          <w:szCs w:val="20"/>
        </w:rPr>
        <w:t xml:space="preserve"> </w:t>
      </w:r>
      <w:proofErr w:type="spellStart"/>
      <w:r w:rsidRPr="00FB1904">
        <w:rPr>
          <w:b/>
          <w:bCs/>
          <w:color w:val="FF0000"/>
          <w:sz w:val="20"/>
          <w:szCs w:val="20"/>
        </w:rPr>
        <w:t>xy</w:t>
      </w:r>
      <w:proofErr w:type="spellEnd"/>
      <w:r w:rsidR="00DE5AE7">
        <w:rPr>
          <w:b/>
          <w:bCs/>
          <w:color w:val="FF0000"/>
          <w:sz w:val="20"/>
          <w:szCs w:val="20"/>
        </w:rPr>
        <w:t xml:space="preserve">           </w:t>
      </w:r>
      <w:r w:rsidR="00DE5AE7">
        <w:rPr>
          <w:b/>
          <w:bCs/>
          <w:sz w:val="20"/>
          <w:szCs w:val="20"/>
        </w:rPr>
        <w:t>value</w:t>
      </w:r>
    </w:p>
    <w:p w14:paraId="437D761B" w14:textId="3F28D10F" w:rsidR="00F236ED" w:rsidRPr="00FB1904" w:rsidRDefault="00F236ED" w:rsidP="00F236ED">
      <w:pPr>
        <w:spacing w:after="0"/>
        <w:ind w:left="630"/>
        <w:rPr>
          <w:sz w:val="20"/>
          <w:szCs w:val="20"/>
        </w:rPr>
      </w:pPr>
    </w:p>
    <w:p w14:paraId="6BC1352F" w14:textId="3C4573B8" w:rsidR="00F236ED" w:rsidRPr="00FB1904" w:rsidRDefault="00F236ED" w:rsidP="00DE5AE7">
      <w:pPr>
        <w:spacing w:after="0"/>
        <w:ind w:left="630"/>
        <w:rPr>
          <w:sz w:val="20"/>
          <w:szCs w:val="20"/>
        </w:rPr>
      </w:pPr>
      <w:r w:rsidRPr="00FB1904">
        <w:rPr>
          <w:sz w:val="20"/>
          <w:szCs w:val="20"/>
        </w:rPr>
        <w:t xml:space="preserve">Where </w:t>
      </w:r>
      <w:r w:rsidRPr="00FB1904">
        <w:rPr>
          <w:b/>
          <w:bCs/>
          <w:color w:val="FF0000"/>
          <w:sz w:val="20"/>
          <w:szCs w:val="20"/>
        </w:rPr>
        <w:t>x</w:t>
      </w:r>
      <w:r w:rsidRPr="00FB1904">
        <w:rPr>
          <w:sz w:val="20"/>
          <w:szCs w:val="20"/>
        </w:rPr>
        <w:t xml:space="preserve"> is the string number (from 0..5) and </w:t>
      </w:r>
      <w:r w:rsidRPr="00FB1904">
        <w:rPr>
          <w:b/>
          <w:bCs/>
          <w:color w:val="FF0000"/>
          <w:sz w:val="20"/>
          <w:szCs w:val="20"/>
        </w:rPr>
        <w:t>y</w:t>
      </w:r>
      <w:r w:rsidRPr="00FB1904">
        <w:rPr>
          <w:sz w:val="20"/>
          <w:szCs w:val="20"/>
        </w:rPr>
        <w:t xml:space="preserve"> is the sensitivity (from 0..15).  This </w:t>
      </w:r>
      <w:r w:rsidR="00DE5AE7">
        <w:rPr>
          <w:sz w:val="20"/>
          <w:szCs w:val="20"/>
        </w:rPr>
        <w:t xml:space="preserve">is best done in </w:t>
      </w:r>
      <w:proofErr w:type="spellStart"/>
      <w:r w:rsidR="00DE5AE7">
        <w:rPr>
          <w:sz w:val="20"/>
          <w:szCs w:val="20"/>
        </w:rPr>
        <w:t>midiOxusing</w:t>
      </w:r>
      <w:proofErr w:type="spellEnd"/>
      <w:r w:rsidR="00DE5AE7">
        <w:rPr>
          <w:sz w:val="20"/>
          <w:szCs w:val="20"/>
        </w:rPr>
        <w:t xml:space="preserve"> </w:t>
      </w:r>
      <w:r w:rsidR="004F0E43" w:rsidRPr="00FB1904">
        <w:rPr>
          <w:sz w:val="20"/>
          <w:szCs w:val="20"/>
        </w:rPr>
        <w:t xml:space="preserve">the </w:t>
      </w:r>
      <w:r w:rsidR="004F0E43" w:rsidRPr="00FB1904">
        <w:rPr>
          <w:b/>
          <w:bCs/>
          <w:sz w:val="20"/>
          <w:szCs w:val="20"/>
        </w:rPr>
        <w:t>“View-</w:t>
      </w:r>
      <w:proofErr w:type="spellStart"/>
      <w:r w:rsidR="004F0E43" w:rsidRPr="00FB1904">
        <w:rPr>
          <w:b/>
          <w:bCs/>
          <w:sz w:val="20"/>
          <w:szCs w:val="20"/>
        </w:rPr>
        <w:t>Sysex</w:t>
      </w:r>
      <w:proofErr w:type="spellEnd"/>
      <w:r w:rsidR="004F0E43" w:rsidRPr="00FB1904">
        <w:rPr>
          <w:b/>
          <w:bCs/>
          <w:sz w:val="20"/>
          <w:szCs w:val="20"/>
        </w:rPr>
        <w:t>” window</w:t>
      </w:r>
      <w:r w:rsidR="004F0E43" w:rsidRPr="00FB1904">
        <w:rPr>
          <w:sz w:val="20"/>
          <w:szCs w:val="20"/>
        </w:rPr>
        <w:t>, which can also send arbitrary bytes ….</w:t>
      </w:r>
    </w:p>
    <w:p w14:paraId="03D202DB" w14:textId="3D0E3077" w:rsidR="00F236ED" w:rsidRPr="00FB1904" w:rsidRDefault="00F236ED" w:rsidP="00DE5AE7">
      <w:pPr>
        <w:spacing w:after="0"/>
        <w:rPr>
          <w:sz w:val="20"/>
          <w:szCs w:val="20"/>
        </w:rPr>
      </w:pPr>
    </w:p>
    <w:p w14:paraId="3E491A92" w14:textId="77777777" w:rsidR="00DE5AE7" w:rsidRDefault="00DE5AE7" w:rsidP="004F0E43">
      <w:pPr>
        <w:spacing w:after="0"/>
        <w:ind w:left="630"/>
        <w:rPr>
          <w:rFonts w:cstheme="minorHAnsi"/>
          <w:sz w:val="20"/>
          <w:szCs w:val="20"/>
        </w:rPr>
      </w:pPr>
      <w:r>
        <w:rPr>
          <w:rFonts w:cstheme="minorHAnsi"/>
          <w:sz w:val="20"/>
          <w:szCs w:val="20"/>
        </w:rPr>
        <w:t>T</w:t>
      </w:r>
      <w:r w:rsidR="004F0E43" w:rsidRPr="00FB1904">
        <w:rPr>
          <w:rFonts w:cstheme="minorHAnsi"/>
          <w:sz w:val="20"/>
          <w:szCs w:val="20"/>
        </w:rPr>
        <w:t xml:space="preserve">he </w:t>
      </w:r>
      <w:r>
        <w:rPr>
          <w:rFonts w:cstheme="minorHAnsi"/>
          <w:sz w:val="20"/>
          <w:szCs w:val="20"/>
        </w:rPr>
        <w:t xml:space="preserve">window to the right, which sends 3F 44,  </w:t>
      </w:r>
      <w:r w:rsidR="004F0E43" w:rsidRPr="00FB1904">
        <w:rPr>
          <w:rFonts w:cstheme="minorHAnsi"/>
          <w:sz w:val="20"/>
          <w:szCs w:val="20"/>
        </w:rPr>
        <w:t>sends the command to set string 5 to sensitivity 5</w:t>
      </w:r>
      <w:r>
        <w:rPr>
          <w:rFonts w:cstheme="minorHAnsi"/>
          <w:sz w:val="20"/>
          <w:szCs w:val="20"/>
        </w:rPr>
        <w:t xml:space="preserve"> (remember it’s all it’s all zero based)</w:t>
      </w:r>
      <w:r w:rsidR="004F0E43" w:rsidRPr="00FB1904">
        <w:rPr>
          <w:rFonts w:cstheme="minorHAnsi"/>
          <w:sz w:val="20"/>
          <w:szCs w:val="20"/>
        </w:rPr>
        <w:t>.</w:t>
      </w:r>
    </w:p>
    <w:p w14:paraId="6427C399" w14:textId="77777777" w:rsidR="00DE5AE7" w:rsidRDefault="00DE5AE7" w:rsidP="004F0E43">
      <w:pPr>
        <w:spacing w:after="0"/>
        <w:ind w:left="630"/>
        <w:rPr>
          <w:rFonts w:cstheme="minorHAnsi"/>
          <w:sz w:val="20"/>
          <w:szCs w:val="20"/>
        </w:rPr>
      </w:pPr>
    </w:p>
    <w:p w14:paraId="43B9BFC9" w14:textId="77777777" w:rsidR="00DE5AE7" w:rsidRDefault="00DE5AE7" w:rsidP="004F0E43">
      <w:pPr>
        <w:spacing w:after="0"/>
        <w:ind w:left="630"/>
        <w:rPr>
          <w:rFonts w:cstheme="minorHAnsi"/>
          <w:sz w:val="20"/>
          <w:szCs w:val="20"/>
        </w:rPr>
      </w:pPr>
    </w:p>
    <w:p w14:paraId="02524CF9" w14:textId="56EB0067" w:rsidR="00DE5AE7" w:rsidRPr="00DE5AE7" w:rsidRDefault="00DE5AE7" w:rsidP="004F0E43">
      <w:pPr>
        <w:spacing w:after="0"/>
        <w:ind w:left="630"/>
        <w:rPr>
          <w:rFonts w:cstheme="minorHAnsi"/>
          <w:b/>
          <w:bCs/>
          <w:sz w:val="20"/>
          <w:szCs w:val="20"/>
        </w:rPr>
      </w:pPr>
      <w:r w:rsidRPr="00DE5AE7">
        <w:rPr>
          <w:rFonts w:cstheme="minorHAnsi"/>
          <w:b/>
          <w:bCs/>
          <w:sz w:val="20"/>
          <w:szCs w:val="20"/>
        </w:rPr>
        <w:t>GET SENSITIVITY</w:t>
      </w:r>
      <w:r w:rsidR="004F0E43" w:rsidRPr="00DE5AE7">
        <w:rPr>
          <w:rFonts w:cstheme="minorHAnsi"/>
          <w:b/>
          <w:bCs/>
          <w:sz w:val="20"/>
          <w:szCs w:val="20"/>
        </w:rPr>
        <w:t xml:space="preserve"> </w:t>
      </w:r>
    </w:p>
    <w:p w14:paraId="69E968F1" w14:textId="67E695EB" w:rsidR="00F236ED" w:rsidRDefault="00F236ED" w:rsidP="004F0E43">
      <w:pPr>
        <w:spacing w:after="0"/>
        <w:ind w:left="630"/>
        <w:rPr>
          <w:rFonts w:ascii="Consolas" w:hAnsi="Consolas"/>
          <w:sz w:val="16"/>
          <w:szCs w:val="16"/>
        </w:rPr>
      </w:pPr>
    </w:p>
    <w:p w14:paraId="67F3113A" w14:textId="294CA3CE" w:rsidR="005A7815" w:rsidRDefault="00DE5AE7" w:rsidP="00DE5AE7">
      <w:pPr>
        <w:spacing w:after="0"/>
        <w:ind w:left="630"/>
        <w:rPr>
          <w:rFonts w:cstheme="minorHAnsi"/>
          <w:sz w:val="20"/>
          <w:szCs w:val="20"/>
        </w:rPr>
      </w:pPr>
      <w:r>
        <w:rPr>
          <w:rFonts w:cstheme="minorHAnsi"/>
          <w:sz w:val="20"/>
          <w:szCs w:val="20"/>
        </w:rPr>
        <w:t xml:space="preserve">You </w:t>
      </w:r>
      <w:r w:rsidR="005A7815">
        <w:rPr>
          <w:rFonts w:cstheme="minorHAnsi"/>
          <w:sz w:val="20"/>
          <w:szCs w:val="20"/>
        </w:rPr>
        <w:t>g</w:t>
      </w:r>
      <w:r>
        <w:rPr>
          <w:rFonts w:cstheme="minorHAnsi"/>
          <w:sz w:val="20"/>
          <w:szCs w:val="20"/>
        </w:rPr>
        <w:t>et the string sensitivity by sending</w:t>
      </w:r>
      <w:r w:rsidR="005A7815">
        <w:rPr>
          <w:rFonts w:cstheme="minorHAnsi"/>
          <w:sz w:val="20"/>
          <w:szCs w:val="20"/>
        </w:rPr>
        <w:t xml:space="preserve"> the following where </w:t>
      </w:r>
      <w:r w:rsidR="005A7815" w:rsidRPr="005A7815">
        <w:rPr>
          <w:rFonts w:cstheme="minorHAnsi"/>
          <w:b/>
          <w:bCs/>
          <w:color w:val="FF0000"/>
          <w:sz w:val="20"/>
          <w:szCs w:val="20"/>
        </w:rPr>
        <w:t>xx</w:t>
      </w:r>
      <w:r w:rsidR="005A7815">
        <w:rPr>
          <w:rFonts w:cstheme="minorHAnsi"/>
          <w:sz w:val="20"/>
          <w:szCs w:val="20"/>
        </w:rPr>
        <w:t xml:space="preserve"> is the zero based string number, and the controller will reply with a pair of it’s own NRPNs containing </w:t>
      </w:r>
      <w:proofErr w:type="spellStart"/>
      <w:r w:rsidR="005A7815">
        <w:rPr>
          <w:rFonts w:cstheme="minorHAnsi"/>
          <w:sz w:val="20"/>
          <w:szCs w:val="20"/>
        </w:rPr>
        <w:t>yy</w:t>
      </w:r>
      <w:proofErr w:type="spellEnd"/>
      <w:r w:rsidR="005A7815">
        <w:rPr>
          <w:rFonts w:cstheme="minorHAnsi"/>
          <w:sz w:val="20"/>
          <w:szCs w:val="20"/>
        </w:rPr>
        <w:t xml:space="preserve"> the value currently assigned to the string:</w:t>
      </w:r>
    </w:p>
    <w:p w14:paraId="141244A5" w14:textId="7C34D406" w:rsidR="00DE5AE7" w:rsidRDefault="00DE5AE7" w:rsidP="004F0E43">
      <w:pPr>
        <w:spacing w:after="0"/>
        <w:ind w:left="630"/>
        <w:rPr>
          <w:rFonts w:ascii="Consolas" w:hAnsi="Consolas"/>
          <w:sz w:val="16"/>
          <w:szCs w:val="16"/>
        </w:rPr>
      </w:pPr>
    </w:p>
    <w:p w14:paraId="16455550" w14:textId="526F989C" w:rsidR="005A7815" w:rsidRDefault="005A7815" w:rsidP="005A7815">
      <w:pPr>
        <w:spacing w:after="0"/>
        <w:ind w:left="2880"/>
        <w:rPr>
          <w:rFonts w:cstheme="minorHAnsi"/>
          <w:sz w:val="20"/>
          <w:szCs w:val="20"/>
        </w:rPr>
      </w:pPr>
      <w:r>
        <w:rPr>
          <w:rFonts w:cstheme="minorHAnsi"/>
          <w:b/>
          <w:bCs/>
          <w:sz w:val="20"/>
          <w:szCs w:val="20"/>
        </w:rPr>
        <w:t>Send:</w:t>
      </w:r>
      <w:r>
        <w:rPr>
          <w:rFonts w:cstheme="minorHAnsi"/>
          <w:b/>
          <w:bCs/>
          <w:sz w:val="20"/>
          <w:szCs w:val="20"/>
        </w:rPr>
        <w:tab/>
      </w:r>
      <w:r w:rsidRPr="005A7815">
        <w:rPr>
          <w:rFonts w:cstheme="minorHAnsi"/>
          <w:b/>
          <w:bCs/>
          <w:sz w:val="20"/>
          <w:szCs w:val="20"/>
        </w:rPr>
        <w:t xml:space="preserve">B7 </w:t>
      </w:r>
      <w:r>
        <w:rPr>
          <w:rFonts w:cstheme="minorHAnsi"/>
          <w:b/>
          <w:bCs/>
          <w:sz w:val="20"/>
          <w:szCs w:val="20"/>
        </w:rPr>
        <w:t xml:space="preserve"> </w:t>
      </w:r>
      <w:r w:rsidRPr="005A7815">
        <w:rPr>
          <w:rFonts w:cstheme="minorHAnsi"/>
          <w:b/>
          <w:bCs/>
          <w:sz w:val="20"/>
          <w:szCs w:val="20"/>
        </w:rPr>
        <w:t xml:space="preserve">1F </w:t>
      </w:r>
      <w:r>
        <w:rPr>
          <w:rFonts w:cstheme="minorHAnsi"/>
          <w:b/>
          <w:bCs/>
          <w:sz w:val="20"/>
          <w:szCs w:val="20"/>
        </w:rPr>
        <w:t xml:space="preserve"> </w:t>
      </w:r>
      <w:r w:rsidRPr="005A7815">
        <w:rPr>
          <w:rFonts w:cstheme="minorHAnsi"/>
          <w:b/>
          <w:bCs/>
          <w:sz w:val="20"/>
          <w:szCs w:val="20"/>
        </w:rPr>
        <w:t>42</w:t>
      </w:r>
      <w:r>
        <w:rPr>
          <w:rFonts w:cstheme="minorHAnsi"/>
          <w:sz w:val="20"/>
          <w:szCs w:val="20"/>
        </w:rPr>
        <w:t xml:space="preserve"> </w:t>
      </w:r>
    </w:p>
    <w:p w14:paraId="11B6E13E" w14:textId="0AED54B8" w:rsidR="005A7815" w:rsidRPr="005A7815" w:rsidRDefault="005A7815" w:rsidP="005A7815">
      <w:pPr>
        <w:spacing w:after="0"/>
        <w:ind w:left="2880" w:firstLine="720"/>
        <w:rPr>
          <w:rFonts w:ascii="Consolas" w:hAnsi="Consolas"/>
          <w:sz w:val="16"/>
          <w:szCs w:val="16"/>
        </w:rPr>
      </w:pPr>
      <w:r w:rsidRPr="005A7815">
        <w:rPr>
          <w:rFonts w:cstheme="minorHAnsi"/>
          <w:b/>
          <w:bCs/>
          <w:sz w:val="20"/>
          <w:szCs w:val="20"/>
        </w:rPr>
        <w:t xml:space="preserve">B7 </w:t>
      </w:r>
      <w:r>
        <w:rPr>
          <w:rFonts w:cstheme="minorHAnsi"/>
          <w:b/>
          <w:bCs/>
          <w:sz w:val="20"/>
          <w:szCs w:val="20"/>
        </w:rPr>
        <w:t xml:space="preserve"> </w:t>
      </w:r>
      <w:r w:rsidRPr="005A7815">
        <w:rPr>
          <w:rFonts w:cstheme="minorHAnsi"/>
          <w:b/>
          <w:bCs/>
          <w:sz w:val="20"/>
          <w:szCs w:val="20"/>
        </w:rPr>
        <w:t xml:space="preserve">3F </w:t>
      </w:r>
      <w:r>
        <w:rPr>
          <w:rFonts w:cstheme="minorHAnsi"/>
          <w:b/>
          <w:bCs/>
          <w:sz w:val="20"/>
          <w:szCs w:val="20"/>
        </w:rPr>
        <w:t xml:space="preserve"> </w:t>
      </w:r>
      <w:r w:rsidRPr="005A7815">
        <w:rPr>
          <w:rFonts w:cstheme="minorHAnsi"/>
          <w:b/>
          <w:bCs/>
          <w:color w:val="FF0000"/>
          <w:sz w:val="20"/>
          <w:szCs w:val="20"/>
        </w:rPr>
        <w:t>xx</w:t>
      </w:r>
      <w:r>
        <w:rPr>
          <w:rFonts w:cstheme="minorHAnsi"/>
          <w:b/>
          <w:bCs/>
          <w:color w:val="FF0000"/>
          <w:sz w:val="20"/>
          <w:szCs w:val="20"/>
        </w:rPr>
        <w:tab/>
      </w:r>
      <w:proofErr w:type="spellStart"/>
      <w:r>
        <w:rPr>
          <w:rFonts w:cstheme="minorHAnsi"/>
          <w:b/>
          <w:bCs/>
          <w:color w:val="FF0000"/>
          <w:sz w:val="20"/>
          <w:szCs w:val="20"/>
        </w:rPr>
        <w:t>xx</w:t>
      </w:r>
      <w:proofErr w:type="spellEnd"/>
      <w:r>
        <w:rPr>
          <w:rFonts w:cstheme="minorHAnsi"/>
          <w:b/>
          <w:bCs/>
          <w:color w:val="FF0000"/>
          <w:sz w:val="20"/>
          <w:szCs w:val="20"/>
        </w:rPr>
        <w:t xml:space="preserve"> = </w:t>
      </w:r>
      <w:r>
        <w:rPr>
          <w:rFonts w:cstheme="minorHAnsi"/>
          <w:color w:val="FF0000"/>
          <w:sz w:val="20"/>
          <w:szCs w:val="20"/>
        </w:rPr>
        <w:t>string number</w:t>
      </w:r>
    </w:p>
    <w:p w14:paraId="6F2E736E" w14:textId="5201D1B1" w:rsidR="005A7815" w:rsidRPr="00FB1904" w:rsidRDefault="005A7815" w:rsidP="005A7815">
      <w:pPr>
        <w:spacing w:after="0"/>
        <w:ind w:left="2160" w:firstLine="720"/>
        <w:rPr>
          <w:b/>
          <w:bCs/>
          <w:sz w:val="20"/>
          <w:szCs w:val="20"/>
        </w:rPr>
      </w:pPr>
      <w:proofErr w:type="spellStart"/>
      <w:r>
        <w:rPr>
          <w:b/>
          <w:bCs/>
          <w:sz w:val="20"/>
          <w:szCs w:val="20"/>
        </w:rPr>
        <w:t>Recv</w:t>
      </w:r>
      <w:proofErr w:type="spellEnd"/>
      <w:r>
        <w:rPr>
          <w:b/>
          <w:bCs/>
          <w:sz w:val="20"/>
          <w:szCs w:val="20"/>
        </w:rPr>
        <w:t>:</w:t>
      </w:r>
      <w:r>
        <w:rPr>
          <w:b/>
          <w:bCs/>
          <w:sz w:val="20"/>
          <w:szCs w:val="20"/>
        </w:rPr>
        <w:tab/>
      </w:r>
      <w:r w:rsidRPr="00FB1904">
        <w:rPr>
          <w:b/>
          <w:bCs/>
          <w:sz w:val="20"/>
          <w:szCs w:val="20"/>
        </w:rPr>
        <w:t xml:space="preserve">B7  1F  </w:t>
      </w:r>
      <w:r>
        <w:rPr>
          <w:b/>
          <w:bCs/>
          <w:sz w:val="20"/>
          <w:szCs w:val="20"/>
        </w:rPr>
        <w:t>42</w:t>
      </w:r>
      <w:r>
        <w:rPr>
          <w:b/>
          <w:bCs/>
          <w:sz w:val="20"/>
          <w:szCs w:val="20"/>
        </w:rPr>
        <w:t xml:space="preserve">           </w:t>
      </w:r>
    </w:p>
    <w:p w14:paraId="6234A5CB" w14:textId="2C8003A1" w:rsidR="005A7815" w:rsidRPr="005A7815" w:rsidRDefault="005A7815" w:rsidP="005A7815">
      <w:pPr>
        <w:spacing w:after="0"/>
        <w:ind w:left="3510" w:firstLine="90"/>
        <w:rPr>
          <w:rFonts w:ascii="Consolas" w:hAnsi="Consolas"/>
          <w:sz w:val="16"/>
          <w:szCs w:val="16"/>
        </w:rPr>
      </w:pPr>
      <w:r w:rsidRPr="00FB1904">
        <w:rPr>
          <w:b/>
          <w:bCs/>
          <w:sz w:val="20"/>
          <w:szCs w:val="20"/>
        </w:rPr>
        <w:t xml:space="preserve">B7  3F </w:t>
      </w:r>
      <w:r>
        <w:rPr>
          <w:b/>
          <w:bCs/>
          <w:sz w:val="20"/>
          <w:szCs w:val="20"/>
        </w:rPr>
        <w:t xml:space="preserve"> </w:t>
      </w:r>
      <w:proofErr w:type="spellStart"/>
      <w:r>
        <w:rPr>
          <w:b/>
          <w:bCs/>
          <w:color w:val="FF0000"/>
          <w:sz w:val="20"/>
          <w:szCs w:val="20"/>
        </w:rPr>
        <w:t>y</w:t>
      </w:r>
      <w:r w:rsidRPr="00FB1904">
        <w:rPr>
          <w:b/>
          <w:bCs/>
          <w:color w:val="FF0000"/>
          <w:sz w:val="20"/>
          <w:szCs w:val="20"/>
        </w:rPr>
        <w:t>y</w:t>
      </w:r>
      <w:proofErr w:type="spellEnd"/>
      <w:r>
        <w:rPr>
          <w:b/>
          <w:bCs/>
          <w:color w:val="FF0000"/>
          <w:sz w:val="20"/>
          <w:szCs w:val="20"/>
        </w:rPr>
        <w:t xml:space="preserve">           </w:t>
      </w:r>
      <w:r>
        <w:rPr>
          <w:b/>
          <w:bCs/>
          <w:color w:val="FF0000"/>
          <w:sz w:val="20"/>
          <w:szCs w:val="20"/>
        </w:rPr>
        <w:t xml:space="preserve">  </w:t>
      </w:r>
      <w:r>
        <w:rPr>
          <w:b/>
          <w:bCs/>
          <w:color w:val="FF0000"/>
          <w:sz w:val="20"/>
          <w:szCs w:val="20"/>
        </w:rPr>
        <w:t xml:space="preserve">  </w:t>
      </w:r>
      <w:proofErr w:type="spellStart"/>
      <w:r>
        <w:rPr>
          <w:color w:val="FF0000"/>
          <w:sz w:val="20"/>
          <w:szCs w:val="20"/>
        </w:rPr>
        <w:t>yy</w:t>
      </w:r>
      <w:proofErr w:type="spellEnd"/>
      <w:r>
        <w:rPr>
          <w:color w:val="FF0000"/>
          <w:sz w:val="20"/>
          <w:szCs w:val="20"/>
        </w:rPr>
        <w:t xml:space="preserve"> = current sensitivity value</w:t>
      </w:r>
    </w:p>
    <w:p w14:paraId="1DA17EFE" w14:textId="50BBFC92" w:rsidR="00DE5AE7" w:rsidRDefault="00DE5AE7" w:rsidP="004F0E43">
      <w:pPr>
        <w:spacing w:after="0"/>
        <w:ind w:left="630"/>
        <w:rPr>
          <w:rFonts w:ascii="Consolas" w:hAnsi="Consolas"/>
          <w:sz w:val="16"/>
          <w:szCs w:val="16"/>
        </w:rPr>
      </w:pPr>
    </w:p>
    <w:p w14:paraId="56D551F7" w14:textId="2D837430" w:rsidR="00DE5AE7" w:rsidRDefault="00DE5AE7" w:rsidP="004F0E43">
      <w:pPr>
        <w:spacing w:after="0"/>
        <w:ind w:left="630"/>
        <w:rPr>
          <w:rFonts w:ascii="Consolas" w:hAnsi="Consolas"/>
          <w:sz w:val="16"/>
          <w:szCs w:val="16"/>
        </w:rPr>
      </w:pPr>
    </w:p>
    <w:sectPr w:rsidR="00DE5AE7" w:rsidSect="002E32AF">
      <w:pgSz w:w="12240" w:h="15840"/>
      <w:pgMar w:top="144" w:right="720" w:bottom="144" w:left="1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420B5" w14:textId="77777777" w:rsidR="00610A0C" w:rsidRDefault="00610A0C" w:rsidP="00FA3FBF">
      <w:pPr>
        <w:spacing w:after="0" w:line="240" w:lineRule="auto"/>
      </w:pPr>
      <w:r>
        <w:separator/>
      </w:r>
    </w:p>
  </w:endnote>
  <w:endnote w:type="continuationSeparator" w:id="0">
    <w:p w14:paraId="5AFC7EC2" w14:textId="77777777" w:rsidR="00610A0C" w:rsidRDefault="00610A0C" w:rsidP="00FA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8C946" w14:textId="77777777" w:rsidR="00610A0C" w:rsidRDefault="00610A0C" w:rsidP="00FA3FBF">
      <w:pPr>
        <w:spacing w:after="0" w:line="240" w:lineRule="auto"/>
      </w:pPr>
      <w:r>
        <w:separator/>
      </w:r>
    </w:p>
  </w:footnote>
  <w:footnote w:type="continuationSeparator" w:id="0">
    <w:p w14:paraId="195D894E" w14:textId="77777777" w:rsidR="00610A0C" w:rsidRDefault="00610A0C" w:rsidP="00FA3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A6E"/>
    <w:multiLevelType w:val="hybridMultilevel"/>
    <w:tmpl w:val="ADCE25D2"/>
    <w:lvl w:ilvl="0" w:tplc="83108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531CE0"/>
    <w:multiLevelType w:val="hybridMultilevel"/>
    <w:tmpl w:val="BB26176C"/>
    <w:lvl w:ilvl="0" w:tplc="2DF47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E539E8"/>
    <w:multiLevelType w:val="multilevel"/>
    <w:tmpl w:val="91A04D6A"/>
    <w:lvl w:ilvl="0">
      <w:start w:val="2020"/>
      <w:numFmt w:val="decimal"/>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14"/>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CE239C5"/>
    <w:multiLevelType w:val="hybridMultilevel"/>
    <w:tmpl w:val="C736DFA8"/>
    <w:lvl w:ilvl="0" w:tplc="45065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05"/>
    <w:rsid w:val="002530C8"/>
    <w:rsid w:val="002E32AF"/>
    <w:rsid w:val="00361A60"/>
    <w:rsid w:val="00364454"/>
    <w:rsid w:val="003A67AE"/>
    <w:rsid w:val="00496805"/>
    <w:rsid w:val="004B0F48"/>
    <w:rsid w:val="004F0E43"/>
    <w:rsid w:val="005A7815"/>
    <w:rsid w:val="00610A0C"/>
    <w:rsid w:val="007058B3"/>
    <w:rsid w:val="007C76C0"/>
    <w:rsid w:val="00B10BE3"/>
    <w:rsid w:val="00C362EA"/>
    <w:rsid w:val="00C93CDB"/>
    <w:rsid w:val="00DE5AE7"/>
    <w:rsid w:val="00E022CD"/>
    <w:rsid w:val="00E271C0"/>
    <w:rsid w:val="00F06913"/>
    <w:rsid w:val="00F236ED"/>
    <w:rsid w:val="00FA3FBF"/>
    <w:rsid w:val="00FB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7E25"/>
  <w15:chartTrackingRefBased/>
  <w15:docId w15:val="{E679933E-2829-4FD1-BC8C-884B284F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913"/>
    <w:pPr>
      <w:ind w:left="720"/>
      <w:contextualSpacing/>
    </w:pPr>
  </w:style>
  <w:style w:type="paragraph" w:styleId="Header">
    <w:name w:val="header"/>
    <w:basedOn w:val="Normal"/>
    <w:link w:val="HeaderChar"/>
    <w:uiPriority w:val="99"/>
    <w:unhideWhenUsed/>
    <w:rsid w:val="00FA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FBF"/>
  </w:style>
  <w:style w:type="paragraph" w:styleId="Footer">
    <w:name w:val="footer"/>
    <w:basedOn w:val="Normal"/>
    <w:link w:val="FooterChar"/>
    <w:uiPriority w:val="99"/>
    <w:unhideWhenUsed/>
    <w:rsid w:val="00FA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F301-1757-4141-8753-0D689817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10</cp:revision>
  <dcterms:created xsi:type="dcterms:W3CDTF">2020-06-14T21:42:00Z</dcterms:created>
  <dcterms:modified xsi:type="dcterms:W3CDTF">2020-06-15T02:29:00Z</dcterms:modified>
</cp:coreProperties>
</file>