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B2A95" w14:textId="77777777" w:rsidR="001F1EF7" w:rsidRPr="001F1EF7" w:rsidRDefault="001F1EF7" w:rsidP="001F1EF7">
      <w:pPr>
        <w:ind w:left="479"/>
        <w:jc w:val="center"/>
        <w:rPr>
          <w:rFonts w:ascii="宋体" w:eastAsia="宋体" w:hAnsi="宋体" w:cs="Times New Roman"/>
          <w:b/>
          <w:sz w:val="52"/>
          <w:szCs w:val="52"/>
        </w:rPr>
      </w:pPr>
      <w:r w:rsidRPr="001F1EF7">
        <w:rPr>
          <w:rFonts w:ascii="宋体" w:eastAsia="宋体" w:hAnsi="宋体" w:cs="Times New Roman" w:hint="eastAsia"/>
          <w:b/>
          <w:sz w:val="52"/>
          <w:szCs w:val="52"/>
        </w:rPr>
        <w:t>武汉大学计算机学院</w:t>
      </w:r>
    </w:p>
    <w:p w14:paraId="4E3D50CC" w14:textId="77777777" w:rsidR="001F1EF7" w:rsidRPr="001F1EF7" w:rsidRDefault="001F1EF7" w:rsidP="001F1EF7">
      <w:pPr>
        <w:ind w:left="479"/>
        <w:jc w:val="center"/>
        <w:rPr>
          <w:rFonts w:ascii="宋体" w:eastAsia="宋体" w:hAnsi="宋体" w:cs="Times New Roman"/>
          <w:b/>
          <w:sz w:val="52"/>
          <w:szCs w:val="52"/>
        </w:rPr>
      </w:pPr>
      <w:r w:rsidRPr="001F1EF7">
        <w:rPr>
          <w:rFonts w:ascii="宋体" w:eastAsia="宋体" w:hAnsi="宋体" w:cs="Times New Roman" w:hint="eastAsia"/>
          <w:b/>
          <w:sz w:val="52"/>
          <w:szCs w:val="52"/>
        </w:rPr>
        <w:t>本科生实验报告</w:t>
      </w:r>
    </w:p>
    <w:p w14:paraId="21518491" w14:textId="77777777" w:rsidR="001F1EF7" w:rsidRPr="001F1EF7" w:rsidRDefault="001F1EF7" w:rsidP="001F1EF7">
      <w:pPr>
        <w:ind w:left="480"/>
        <w:jc w:val="center"/>
        <w:rPr>
          <w:rFonts w:ascii="楷体_GB2312" w:eastAsia="楷体_GB2312" w:hAnsi="宋体" w:cs="Times New Roman"/>
          <w:szCs w:val="21"/>
        </w:rPr>
      </w:pPr>
    </w:p>
    <w:p w14:paraId="4F577C13" w14:textId="77777777" w:rsidR="001F1EF7" w:rsidRPr="001F1EF7" w:rsidRDefault="001F1EF7" w:rsidP="001F1EF7">
      <w:pPr>
        <w:ind w:left="480"/>
        <w:jc w:val="center"/>
        <w:rPr>
          <w:rFonts w:ascii="楷体_GB2312" w:eastAsia="楷体_GB2312" w:hAnsi="宋体" w:cs="Times New Roman"/>
          <w:szCs w:val="21"/>
        </w:rPr>
      </w:pPr>
    </w:p>
    <w:p w14:paraId="6A3FD717" w14:textId="77777777" w:rsidR="001F1EF7" w:rsidRPr="001F1EF7" w:rsidRDefault="001F1EF7" w:rsidP="001F1EF7">
      <w:pPr>
        <w:ind w:left="480"/>
        <w:jc w:val="center"/>
        <w:rPr>
          <w:rFonts w:ascii="楷体_GB2312" w:eastAsia="楷体_GB2312" w:hAnsi="宋体" w:cs="Times New Roman"/>
          <w:szCs w:val="21"/>
        </w:rPr>
      </w:pPr>
    </w:p>
    <w:p w14:paraId="2E2B86AA" w14:textId="77777777" w:rsidR="001F1EF7" w:rsidRPr="001F1EF7" w:rsidRDefault="001F1EF7" w:rsidP="001F1EF7">
      <w:pPr>
        <w:ind w:left="480"/>
        <w:jc w:val="center"/>
        <w:rPr>
          <w:rFonts w:ascii="楷体_GB2312" w:eastAsia="楷体_GB2312" w:hAnsi="宋体" w:cs="Times New Roman"/>
          <w:szCs w:val="21"/>
        </w:rPr>
      </w:pPr>
    </w:p>
    <w:p w14:paraId="56DA0485" w14:textId="77777777" w:rsidR="001F1EF7" w:rsidRPr="001F1EF7" w:rsidRDefault="001F1EF7" w:rsidP="001F1EF7">
      <w:pPr>
        <w:ind w:left="480"/>
        <w:jc w:val="center"/>
        <w:rPr>
          <w:rFonts w:ascii="宋体" w:eastAsia="宋体" w:hAnsi="宋体" w:cs="Times New Roman"/>
          <w:szCs w:val="21"/>
        </w:rPr>
      </w:pPr>
    </w:p>
    <w:p w14:paraId="04EC3737" w14:textId="02405A94" w:rsidR="001F1EF7" w:rsidRPr="001F1EF7" w:rsidRDefault="001F1EF7" w:rsidP="001F1EF7">
      <w:pPr>
        <w:jc w:val="center"/>
        <w:rPr>
          <w:rFonts w:ascii="宋体" w:eastAsia="宋体" w:hAnsi="宋体" w:cs="Times New Roman"/>
          <w:szCs w:val="21"/>
        </w:rPr>
      </w:pPr>
      <w:r>
        <w:rPr>
          <w:rFonts w:ascii="黑体" w:eastAsia="黑体" w:hAnsi="Times New Roman" w:cs="Times New Roman" w:hint="eastAsia"/>
          <w:b/>
          <w:sz w:val="44"/>
          <w:szCs w:val="44"/>
        </w:rPr>
        <w:t>设计模式</w:t>
      </w:r>
      <w:r w:rsidRPr="001F1EF7">
        <w:rPr>
          <w:rFonts w:ascii="黑体" w:eastAsia="黑体" w:hAnsi="Times New Roman" w:cs="Times New Roman" w:hint="eastAsia"/>
          <w:b/>
          <w:sz w:val="44"/>
          <w:szCs w:val="44"/>
        </w:rPr>
        <w:t>报告</w:t>
      </w:r>
    </w:p>
    <w:p w14:paraId="750EE4BC" w14:textId="77777777" w:rsidR="001F1EF7" w:rsidRPr="001F1EF7" w:rsidRDefault="001F1EF7" w:rsidP="001F1EF7">
      <w:pPr>
        <w:ind w:left="480"/>
        <w:jc w:val="center"/>
        <w:rPr>
          <w:rFonts w:ascii="楷体_GB2312" w:eastAsia="楷体_GB2312" w:hAnsi="宋体" w:cs="Times New Roman"/>
          <w:szCs w:val="21"/>
        </w:rPr>
      </w:pPr>
    </w:p>
    <w:p w14:paraId="576A037F" w14:textId="77777777" w:rsidR="001F1EF7" w:rsidRPr="001F1EF7" w:rsidRDefault="001F1EF7" w:rsidP="001F1EF7">
      <w:pPr>
        <w:ind w:left="480"/>
        <w:jc w:val="center"/>
        <w:rPr>
          <w:rFonts w:ascii="宋体" w:eastAsia="宋体" w:hAnsi="宋体" w:cs="Times New Roman"/>
          <w:szCs w:val="21"/>
        </w:rPr>
      </w:pPr>
    </w:p>
    <w:p w14:paraId="1914FB14" w14:textId="77777777" w:rsidR="001F1EF7" w:rsidRPr="001F1EF7" w:rsidRDefault="001F1EF7" w:rsidP="001F1EF7">
      <w:pPr>
        <w:rPr>
          <w:rFonts w:ascii="Times New Roman" w:eastAsia="宋体" w:hAnsi="Times New Roman" w:cs="Times New Roman"/>
          <w:szCs w:val="21"/>
        </w:rPr>
      </w:pPr>
    </w:p>
    <w:p w14:paraId="54F0DCDF" w14:textId="77777777" w:rsidR="001F1EF7" w:rsidRPr="001F1EF7" w:rsidRDefault="001F1EF7" w:rsidP="001F1EF7">
      <w:pPr>
        <w:rPr>
          <w:rFonts w:ascii="Times New Roman" w:eastAsia="宋体" w:hAnsi="Times New Roman" w:cs="Times New Roman"/>
          <w:szCs w:val="21"/>
        </w:rPr>
      </w:pPr>
    </w:p>
    <w:p w14:paraId="3756301A" w14:textId="77777777" w:rsidR="001F1EF7" w:rsidRPr="001F1EF7" w:rsidRDefault="001F1EF7" w:rsidP="001F1EF7">
      <w:pPr>
        <w:rPr>
          <w:rFonts w:ascii="Times New Roman" w:eastAsia="宋体" w:hAnsi="Times New Roman" w:cs="Times New Roman"/>
          <w:szCs w:val="21"/>
        </w:rPr>
      </w:pPr>
    </w:p>
    <w:p w14:paraId="00802E2A" w14:textId="77777777" w:rsidR="001F1EF7" w:rsidRPr="001F1EF7" w:rsidRDefault="001F1EF7" w:rsidP="001F1EF7">
      <w:pPr>
        <w:rPr>
          <w:rFonts w:ascii="Times New Roman" w:eastAsia="宋体" w:hAnsi="Times New Roman" w:cs="Times New Roman"/>
          <w:szCs w:val="21"/>
        </w:rPr>
      </w:pPr>
    </w:p>
    <w:p w14:paraId="5077B721" w14:textId="77777777" w:rsidR="001F1EF7" w:rsidRPr="001F1EF7" w:rsidRDefault="001F1EF7" w:rsidP="001F1EF7">
      <w:pPr>
        <w:rPr>
          <w:rFonts w:ascii="Times New Roman" w:eastAsia="宋体" w:hAnsi="Times New Roman" w:cs="Times New Roman"/>
          <w:szCs w:val="21"/>
        </w:rPr>
      </w:pPr>
    </w:p>
    <w:p w14:paraId="1BB95DD6" w14:textId="77777777" w:rsidR="001F1EF7" w:rsidRPr="001F1EF7" w:rsidRDefault="001F1EF7" w:rsidP="001F1EF7">
      <w:pPr>
        <w:rPr>
          <w:rFonts w:ascii="Times New Roman" w:eastAsia="宋体" w:hAnsi="Times New Roman" w:cs="Times New Roman"/>
          <w:szCs w:val="21"/>
        </w:rPr>
      </w:pPr>
    </w:p>
    <w:p w14:paraId="31518873" w14:textId="77777777" w:rsidR="001F1EF7" w:rsidRPr="001F1EF7" w:rsidRDefault="001F1EF7" w:rsidP="001F1EF7">
      <w:pPr>
        <w:spacing w:line="480" w:lineRule="auto"/>
        <w:ind w:firstLineChars="900" w:firstLine="2700"/>
        <w:rPr>
          <w:rFonts w:ascii="Times New Roman" w:eastAsia="宋体" w:hAnsi="Times New Roman" w:cs="Times New Roman"/>
          <w:sz w:val="30"/>
          <w:szCs w:val="30"/>
        </w:rPr>
      </w:pPr>
      <w:r w:rsidRPr="001F1EF7">
        <w:rPr>
          <w:rFonts w:ascii="Times New Roman" w:eastAsia="宋体" w:hAnsi="Times New Roman" w:cs="Times New Roman" w:hint="eastAsia"/>
          <w:sz w:val="30"/>
          <w:szCs w:val="30"/>
        </w:rPr>
        <w:t>专</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业</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名</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称</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：计算机科学与技术</w:t>
      </w:r>
    </w:p>
    <w:p w14:paraId="1FEC75FA" w14:textId="77777777" w:rsidR="001F1EF7" w:rsidRPr="001F1EF7" w:rsidRDefault="001F1EF7" w:rsidP="001F1EF7">
      <w:pPr>
        <w:spacing w:line="480" w:lineRule="auto"/>
        <w:ind w:firstLineChars="900" w:firstLine="2700"/>
        <w:rPr>
          <w:rFonts w:ascii="Times New Roman" w:eastAsia="宋体" w:hAnsi="Times New Roman" w:cs="Times New Roman"/>
          <w:sz w:val="30"/>
          <w:szCs w:val="30"/>
        </w:rPr>
      </w:pPr>
      <w:r w:rsidRPr="001F1EF7">
        <w:rPr>
          <w:rFonts w:ascii="Times New Roman" w:eastAsia="宋体" w:hAnsi="Times New Roman" w:cs="Times New Roman" w:hint="eastAsia"/>
          <w:sz w:val="30"/>
          <w:szCs w:val="30"/>
        </w:rPr>
        <w:t>课</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程</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名</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称</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：软件设计与体系结构</w:t>
      </w:r>
    </w:p>
    <w:p w14:paraId="4D76B543" w14:textId="77777777" w:rsidR="001F1EF7" w:rsidRPr="001F1EF7" w:rsidRDefault="001F1EF7" w:rsidP="001F1EF7">
      <w:pPr>
        <w:spacing w:line="480" w:lineRule="auto"/>
        <w:ind w:firstLineChars="900" w:firstLine="2700"/>
        <w:rPr>
          <w:rFonts w:ascii="Times New Roman" w:eastAsia="宋体" w:hAnsi="Times New Roman" w:cs="Times New Roman"/>
          <w:sz w:val="30"/>
          <w:szCs w:val="30"/>
        </w:rPr>
      </w:pPr>
      <w:r w:rsidRPr="001F1EF7">
        <w:rPr>
          <w:rFonts w:ascii="Times New Roman" w:eastAsia="宋体" w:hAnsi="Times New Roman" w:cs="Times New Roman" w:hint="eastAsia"/>
          <w:sz w:val="30"/>
          <w:szCs w:val="30"/>
        </w:rPr>
        <w:t>指</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导</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教</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师</w:t>
      </w:r>
      <w:r w:rsidRPr="001F1EF7">
        <w:rPr>
          <w:rFonts w:ascii="Times New Roman" w:eastAsia="宋体" w:hAnsi="Times New Roman" w:cs="Times New Roman" w:hint="eastAsia"/>
          <w:sz w:val="30"/>
          <w:szCs w:val="30"/>
        </w:rPr>
        <w:t xml:space="preserve"> </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：王健</w:t>
      </w:r>
    </w:p>
    <w:p w14:paraId="5E14A314" w14:textId="77777777" w:rsidR="001F1EF7" w:rsidRPr="001F1EF7" w:rsidRDefault="001F1EF7" w:rsidP="001F1EF7">
      <w:pPr>
        <w:spacing w:line="480" w:lineRule="auto"/>
        <w:ind w:firstLineChars="900" w:firstLine="2700"/>
        <w:rPr>
          <w:rFonts w:ascii="Times New Roman" w:eastAsia="宋体" w:hAnsi="Times New Roman" w:cs="Times New Roman"/>
          <w:sz w:val="30"/>
          <w:szCs w:val="30"/>
        </w:rPr>
      </w:pPr>
      <w:r w:rsidRPr="001F1EF7">
        <w:rPr>
          <w:rFonts w:ascii="Times New Roman" w:eastAsia="宋体" w:hAnsi="Times New Roman" w:cs="Times New Roman" w:hint="eastAsia"/>
          <w:sz w:val="30"/>
          <w:szCs w:val="30"/>
        </w:rPr>
        <w:t>团</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队</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成</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员</w:t>
      </w:r>
      <w:r w:rsidRPr="001F1EF7">
        <w:rPr>
          <w:rFonts w:ascii="Times New Roman" w:eastAsia="宋体" w:hAnsi="Times New Roman" w:cs="Times New Roman"/>
          <w:sz w:val="30"/>
          <w:szCs w:val="30"/>
        </w:rPr>
        <w:t xml:space="preserve"> </w:t>
      </w:r>
      <w:proofErr w:type="gramStart"/>
      <w:r w:rsidRPr="001F1EF7">
        <w:rPr>
          <w:rFonts w:ascii="Times New Roman" w:eastAsia="宋体" w:hAnsi="Times New Roman" w:cs="Times New Roman" w:hint="eastAsia"/>
          <w:sz w:val="30"/>
          <w:szCs w:val="30"/>
        </w:rPr>
        <w:t>一</w:t>
      </w:r>
      <w:proofErr w:type="gramEnd"/>
      <w:r w:rsidRPr="001F1EF7">
        <w:rPr>
          <w:rFonts w:ascii="Times New Roman" w:eastAsia="宋体" w:hAnsi="Times New Roman" w:cs="Times New Roman" w:hint="eastAsia"/>
          <w:sz w:val="30"/>
          <w:szCs w:val="30"/>
        </w:rPr>
        <w:t>：陆春</w:t>
      </w:r>
      <w:proofErr w:type="gramStart"/>
      <w:r w:rsidRPr="001F1EF7">
        <w:rPr>
          <w:rFonts w:ascii="Times New Roman" w:eastAsia="宋体" w:hAnsi="Times New Roman" w:cs="Times New Roman" w:hint="eastAsia"/>
          <w:sz w:val="30"/>
          <w:szCs w:val="30"/>
        </w:rPr>
        <w:t>浩</w:t>
      </w:r>
      <w:proofErr w:type="gramEnd"/>
      <w:r w:rsidRPr="001F1EF7">
        <w:rPr>
          <w:rFonts w:ascii="Times New Roman" w:eastAsia="宋体" w:hAnsi="Times New Roman" w:cs="Times New Roman"/>
          <w:sz w:val="30"/>
          <w:szCs w:val="30"/>
        </w:rPr>
        <w:t>(2018302110006)</w:t>
      </w:r>
    </w:p>
    <w:p w14:paraId="58C12B01" w14:textId="77777777" w:rsidR="001F1EF7" w:rsidRPr="001F1EF7" w:rsidRDefault="001F1EF7" w:rsidP="001F1EF7">
      <w:pPr>
        <w:spacing w:line="480" w:lineRule="auto"/>
        <w:ind w:firstLineChars="900" w:firstLine="2700"/>
        <w:rPr>
          <w:rFonts w:ascii="Times New Roman" w:eastAsia="宋体" w:hAnsi="Times New Roman" w:cs="Times New Roman"/>
          <w:sz w:val="30"/>
          <w:szCs w:val="30"/>
        </w:rPr>
      </w:pPr>
      <w:r w:rsidRPr="001F1EF7">
        <w:rPr>
          <w:rFonts w:ascii="Times New Roman" w:eastAsia="宋体" w:hAnsi="Times New Roman" w:cs="Times New Roman" w:hint="eastAsia"/>
          <w:sz w:val="30"/>
          <w:szCs w:val="30"/>
        </w:rPr>
        <w:t>团</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队</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成</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员</w:t>
      </w:r>
      <w:r w:rsidRPr="001F1EF7">
        <w:rPr>
          <w:rFonts w:ascii="Times New Roman" w:eastAsia="宋体" w:hAnsi="Times New Roman" w:cs="Times New Roman"/>
          <w:sz w:val="30"/>
          <w:szCs w:val="30"/>
        </w:rPr>
        <w:t xml:space="preserve"> </w:t>
      </w:r>
      <w:r w:rsidRPr="001F1EF7">
        <w:rPr>
          <w:rFonts w:ascii="Times New Roman" w:eastAsia="宋体" w:hAnsi="Times New Roman" w:cs="Times New Roman" w:hint="eastAsia"/>
          <w:sz w:val="30"/>
          <w:szCs w:val="30"/>
        </w:rPr>
        <w:t>二：</w:t>
      </w:r>
      <w:proofErr w:type="gramStart"/>
      <w:r w:rsidRPr="001F1EF7">
        <w:rPr>
          <w:rFonts w:ascii="Times New Roman" w:eastAsia="宋体" w:hAnsi="Times New Roman" w:cs="Times New Roman" w:hint="eastAsia"/>
          <w:sz w:val="30"/>
          <w:szCs w:val="30"/>
        </w:rPr>
        <w:t>韩雪航</w:t>
      </w:r>
      <w:proofErr w:type="gramEnd"/>
      <w:r w:rsidRPr="001F1EF7">
        <w:rPr>
          <w:rFonts w:ascii="Times New Roman" w:eastAsia="宋体" w:hAnsi="Times New Roman" w:cs="Times New Roman" w:hint="eastAsia"/>
          <w:sz w:val="30"/>
          <w:szCs w:val="30"/>
        </w:rPr>
        <w:t>(2018302030060</w:t>
      </w:r>
      <w:r w:rsidRPr="001F1EF7">
        <w:rPr>
          <w:rFonts w:ascii="Times New Roman" w:eastAsia="宋体" w:hAnsi="Times New Roman" w:cs="Times New Roman"/>
          <w:sz w:val="30"/>
          <w:szCs w:val="30"/>
        </w:rPr>
        <w:t>)</w:t>
      </w:r>
    </w:p>
    <w:p w14:paraId="423BB2E8" w14:textId="1F36ACD7" w:rsidR="000F0EEE" w:rsidRDefault="000F0EEE"/>
    <w:p w14:paraId="0F9182C9" w14:textId="5C5301DB" w:rsidR="001F1EF7" w:rsidRDefault="001F1EF7"/>
    <w:p w14:paraId="777B082B" w14:textId="45F5631D" w:rsidR="001F1EF7" w:rsidRDefault="001F1EF7"/>
    <w:p w14:paraId="71E8355C" w14:textId="745404DA" w:rsidR="001F1EF7" w:rsidRDefault="001F1EF7"/>
    <w:p w14:paraId="564B17E7" w14:textId="19E0EABD" w:rsidR="001F1EF7" w:rsidRDefault="001F1EF7"/>
    <w:p w14:paraId="649A04C3" w14:textId="03B59E36" w:rsidR="001F1EF7" w:rsidRDefault="001F1EF7"/>
    <w:p w14:paraId="69832A46" w14:textId="67F9A328" w:rsidR="001F1EF7" w:rsidRDefault="001F1EF7"/>
    <w:p w14:paraId="6EF52CAA" w14:textId="4EBF6E9E" w:rsidR="001F1EF7" w:rsidRDefault="001F1EF7"/>
    <w:p w14:paraId="21037CCA" w14:textId="1DD71F9C" w:rsidR="001F1EF7" w:rsidRDefault="001F1EF7"/>
    <w:p w14:paraId="60E46F6C" w14:textId="36937493" w:rsidR="001F1EF7" w:rsidRDefault="001F1EF7"/>
    <w:p w14:paraId="51EC0C49" w14:textId="67A02109" w:rsidR="001F1EF7" w:rsidRDefault="001F1EF7"/>
    <w:p w14:paraId="05205248" w14:textId="440138DF" w:rsidR="001F1EF7" w:rsidRDefault="001F1EF7"/>
    <w:p w14:paraId="7DEF9CFF" w14:textId="6C66E89B" w:rsidR="001F1EF7" w:rsidRDefault="001F1EF7"/>
    <w:p w14:paraId="42F679D2" w14:textId="6D2137FD" w:rsidR="001F1EF7" w:rsidRDefault="001F1EF7" w:rsidP="001F1EF7">
      <w:pPr>
        <w:jc w:val="center"/>
        <w:rPr>
          <w:rFonts w:ascii="黑体" w:eastAsia="黑体" w:hAnsi="黑体"/>
          <w:b/>
          <w:sz w:val="36"/>
          <w:szCs w:val="36"/>
        </w:rPr>
      </w:pPr>
      <w:r w:rsidRPr="001F1EF7">
        <w:rPr>
          <w:rFonts w:ascii="黑体" w:eastAsia="黑体" w:hAnsi="黑体" w:hint="eastAsia"/>
          <w:b/>
          <w:sz w:val="36"/>
          <w:szCs w:val="36"/>
        </w:rPr>
        <w:lastRenderedPageBreak/>
        <w:t>1外观模式</w:t>
      </w:r>
    </w:p>
    <w:p w14:paraId="75A1A741" w14:textId="00288982" w:rsidR="001F1EF7" w:rsidRDefault="001F1EF7" w:rsidP="001F1EF7">
      <w:pPr>
        <w:jc w:val="left"/>
        <w:rPr>
          <w:rFonts w:ascii="黑体" w:eastAsia="黑体" w:hAnsi="黑体"/>
          <w:b/>
          <w:sz w:val="30"/>
          <w:szCs w:val="30"/>
        </w:rPr>
      </w:pPr>
      <w:r w:rsidRPr="001F1EF7">
        <w:rPr>
          <w:rFonts w:ascii="黑体" w:eastAsia="黑体" w:hAnsi="黑体" w:hint="eastAsia"/>
          <w:b/>
          <w:sz w:val="30"/>
          <w:szCs w:val="30"/>
        </w:rPr>
        <w:t>1.1设计思路及代码</w:t>
      </w:r>
    </w:p>
    <w:p w14:paraId="2E2FF19B" w14:textId="3980E033" w:rsidR="001F1EF7" w:rsidRDefault="00C67693" w:rsidP="004F5DC2">
      <w:pPr>
        <w:spacing w:line="440" w:lineRule="exact"/>
        <w:jc w:val="left"/>
        <w:rPr>
          <w:rFonts w:ascii="宋体" w:eastAsia="宋体" w:hAnsi="宋体"/>
          <w:sz w:val="24"/>
          <w:szCs w:val="24"/>
        </w:rPr>
      </w:pPr>
      <w:r w:rsidRPr="004F5DC2">
        <w:drawing>
          <wp:anchor distT="0" distB="0" distL="114300" distR="114300" simplePos="0" relativeHeight="251658240" behindDoc="0" locked="0" layoutInCell="1" allowOverlap="1" wp14:anchorId="3C967961" wp14:editId="2025DB99">
            <wp:simplePos x="0" y="0"/>
            <wp:positionH relativeFrom="margin">
              <wp:align>left</wp:align>
            </wp:positionH>
            <wp:positionV relativeFrom="paragraph">
              <wp:posOffset>1173480</wp:posOffset>
            </wp:positionV>
            <wp:extent cx="5274310" cy="362775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3627755"/>
                    </a:xfrm>
                    <a:prstGeom prst="rect">
                      <a:avLst/>
                    </a:prstGeom>
                  </pic:spPr>
                </pic:pic>
              </a:graphicData>
            </a:graphic>
            <wp14:sizeRelH relativeFrom="page">
              <wp14:pctWidth>0</wp14:pctWidth>
            </wp14:sizeRelH>
            <wp14:sizeRelV relativeFrom="page">
              <wp14:pctHeight>0</wp14:pctHeight>
            </wp14:sizeRelV>
          </wp:anchor>
        </w:drawing>
      </w:r>
      <w:r w:rsidR="001F1EF7" w:rsidRPr="004F5DC2">
        <w:rPr>
          <w:rFonts w:ascii="黑体" w:eastAsia="黑体" w:hAnsi="黑体"/>
          <w:sz w:val="30"/>
          <w:szCs w:val="30"/>
        </w:rPr>
        <w:tab/>
      </w:r>
      <w:r>
        <w:rPr>
          <w:rFonts w:ascii="宋体" w:eastAsia="宋体" w:hAnsi="宋体" w:hint="eastAsia"/>
          <w:sz w:val="24"/>
          <w:szCs w:val="24"/>
        </w:rPr>
        <w:t>客户通过</w:t>
      </w:r>
      <w:r w:rsidR="004F5DC2">
        <w:rPr>
          <w:rFonts w:ascii="宋体" w:eastAsia="宋体" w:hAnsi="宋体" w:hint="eastAsia"/>
          <w:sz w:val="24"/>
          <w:szCs w:val="24"/>
        </w:rPr>
        <w:t>与日历窗体的</w:t>
      </w:r>
      <w:proofErr w:type="gramStart"/>
      <w:r w:rsidR="004F5DC2">
        <w:rPr>
          <w:rFonts w:ascii="宋体" w:eastAsia="宋体" w:hAnsi="宋体" w:hint="eastAsia"/>
          <w:sz w:val="24"/>
          <w:szCs w:val="24"/>
        </w:rPr>
        <w:t>交互</w:t>
      </w:r>
      <w:r>
        <w:rPr>
          <w:rFonts w:ascii="宋体" w:eastAsia="宋体" w:hAnsi="宋体" w:hint="eastAsia"/>
          <w:sz w:val="24"/>
          <w:szCs w:val="24"/>
        </w:rPr>
        <w:t>来</w:t>
      </w:r>
      <w:proofErr w:type="gramEnd"/>
      <w:r>
        <w:rPr>
          <w:rFonts w:ascii="宋体" w:eastAsia="宋体" w:hAnsi="宋体" w:hint="eastAsia"/>
          <w:sz w:val="24"/>
          <w:szCs w:val="24"/>
        </w:rPr>
        <w:t>调用实现功能，日历窗体收到客户的交互信息后再调用与其相关联的子系统来实现客户需求</w:t>
      </w:r>
      <w:r w:rsidR="004F5DC2">
        <w:rPr>
          <w:rFonts w:ascii="宋体" w:eastAsia="宋体" w:hAnsi="宋体" w:hint="eastAsia"/>
          <w:sz w:val="24"/>
          <w:szCs w:val="24"/>
        </w:rPr>
        <w:t>：通过双击日期标签来唤出日记文本框和颜色选择对话，通过点击按钮来上下翻页</w:t>
      </w:r>
      <w:r>
        <w:rPr>
          <w:rFonts w:ascii="宋体" w:eastAsia="宋体" w:hAnsi="宋体" w:hint="eastAsia"/>
          <w:sz w:val="24"/>
          <w:szCs w:val="24"/>
        </w:rPr>
        <w:t>，点击退出按钮时保存用户信息等。以下是窗体的外观。</w:t>
      </w:r>
    </w:p>
    <w:p w14:paraId="56B03CB9" w14:textId="77777777" w:rsidR="00C67693" w:rsidRDefault="00C67693" w:rsidP="004F5DC2">
      <w:pPr>
        <w:spacing w:line="440" w:lineRule="exact"/>
        <w:jc w:val="left"/>
        <w:rPr>
          <w:rFonts w:ascii="宋体" w:eastAsia="宋体" w:hAnsi="宋体"/>
          <w:sz w:val="24"/>
          <w:szCs w:val="24"/>
        </w:rPr>
      </w:pPr>
      <w:r>
        <w:rPr>
          <w:rFonts w:ascii="宋体" w:eastAsia="宋体" w:hAnsi="宋体"/>
          <w:sz w:val="24"/>
          <w:szCs w:val="24"/>
        </w:rPr>
        <w:tab/>
      </w:r>
    </w:p>
    <w:p w14:paraId="71378AC9" w14:textId="77777777" w:rsidR="00C67693" w:rsidRDefault="00C67693" w:rsidP="004F5DC2">
      <w:pPr>
        <w:spacing w:line="440" w:lineRule="exact"/>
        <w:jc w:val="left"/>
        <w:rPr>
          <w:rFonts w:ascii="宋体" w:eastAsia="宋体" w:hAnsi="宋体"/>
          <w:sz w:val="24"/>
          <w:szCs w:val="24"/>
        </w:rPr>
      </w:pPr>
    </w:p>
    <w:p w14:paraId="390859C9" w14:textId="77777777" w:rsidR="00C67693" w:rsidRDefault="00C67693" w:rsidP="004F5DC2">
      <w:pPr>
        <w:spacing w:line="440" w:lineRule="exact"/>
        <w:jc w:val="left"/>
        <w:rPr>
          <w:rFonts w:ascii="宋体" w:eastAsia="宋体" w:hAnsi="宋体"/>
          <w:sz w:val="24"/>
          <w:szCs w:val="24"/>
        </w:rPr>
      </w:pPr>
    </w:p>
    <w:p w14:paraId="330500C9" w14:textId="77777777" w:rsidR="00C67693" w:rsidRDefault="00C67693" w:rsidP="004F5DC2">
      <w:pPr>
        <w:spacing w:line="440" w:lineRule="exact"/>
        <w:jc w:val="left"/>
        <w:rPr>
          <w:rFonts w:ascii="宋体" w:eastAsia="宋体" w:hAnsi="宋体"/>
          <w:sz w:val="24"/>
          <w:szCs w:val="24"/>
        </w:rPr>
      </w:pPr>
    </w:p>
    <w:p w14:paraId="179003BD" w14:textId="77777777" w:rsidR="00C67693" w:rsidRDefault="00C67693" w:rsidP="004F5DC2">
      <w:pPr>
        <w:spacing w:line="440" w:lineRule="exact"/>
        <w:jc w:val="left"/>
        <w:rPr>
          <w:rFonts w:ascii="宋体" w:eastAsia="宋体" w:hAnsi="宋体"/>
          <w:sz w:val="24"/>
          <w:szCs w:val="24"/>
        </w:rPr>
      </w:pPr>
    </w:p>
    <w:p w14:paraId="2126425E" w14:textId="77777777" w:rsidR="00C67693" w:rsidRDefault="00C67693" w:rsidP="004F5DC2">
      <w:pPr>
        <w:spacing w:line="440" w:lineRule="exact"/>
        <w:jc w:val="left"/>
        <w:rPr>
          <w:rFonts w:ascii="宋体" w:eastAsia="宋体" w:hAnsi="宋体"/>
          <w:sz w:val="24"/>
          <w:szCs w:val="24"/>
        </w:rPr>
      </w:pPr>
    </w:p>
    <w:p w14:paraId="7675E960" w14:textId="77777777" w:rsidR="00C67693" w:rsidRDefault="00C67693" w:rsidP="004F5DC2">
      <w:pPr>
        <w:spacing w:line="440" w:lineRule="exact"/>
        <w:jc w:val="left"/>
        <w:rPr>
          <w:rFonts w:ascii="宋体" w:eastAsia="宋体" w:hAnsi="宋体"/>
          <w:sz w:val="24"/>
          <w:szCs w:val="24"/>
        </w:rPr>
      </w:pPr>
    </w:p>
    <w:p w14:paraId="673D27D4" w14:textId="77777777" w:rsidR="00C67693" w:rsidRDefault="00C67693" w:rsidP="004F5DC2">
      <w:pPr>
        <w:spacing w:line="440" w:lineRule="exact"/>
        <w:jc w:val="left"/>
        <w:rPr>
          <w:rFonts w:ascii="宋体" w:eastAsia="宋体" w:hAnsi="宋体"/>
          <w:sz w:val="24"/>
          <w:szCs w:val="24"/>
        </w:rPr>
      </w:pPr>
    </w:p>
    <w:p w14:paraId="67F9047A" w14:textId="77777777" w:rsidR="00C67693" w:rsidRDefault="00C67693" w:rsidP="004F5DC2">
      <w:pPr>
        <w:spacing w:line="440" w:lineRule="exact"/>
        <w:jc w:val="left"/>
        <w:rPr>
          <w:rFonts w:ascii="宋体" w:eastAsia="宋体" w:hAnsi="宋体"/>
          <w:sz w:val="24"/>
          <w:szCs w:val="24"/>
        </w:rPr>
      </w:pPr>
    </w:p>
    <w:p w14:paraId="0FEB5AC3" w14:textId="77777777" w:rsidR="00C67693" w:rsidRDefault="00C67693" w:rsidP="004F5DC2">
      <w:pPr>
        <w:spacing w:line="440" w:lineRule="exact"/>
        <w:jc w:val="left"/>
        <w:rPr>
          <w:rFonts w:ascii="宋体" w:eastAsia="宋体" w:hAnsi="宋体"/>
          <w:sz w:val="24"/>
          <w:szCs w:val="24"/>
        </w:rPr>
      </w:pPr>
    </w:p>
    <w:p w14:paraId="196C3D0A" w14:textId="77777777" w:rsidR="00C67693" w:rsidRDefault="00C67693" w:rsidP="004F5DC2">
      <w:pPr>
        <w:spacing w:line="440" w:lineRule="exact"/>
        <w:jc w:val="left"/>
        <w:rPr>
          <w:rFonts w:ascii="宋体" w:eastAsia="宋体" w:hAnsi="宋体"/>
          <w:sz w:val="24"/>
          <w:szCs w:val="24"/>
        </w:rPr>
      </w:pPr>
    </w:p>
    <w:p w14:paraId="148A62C7" w14:textId="4F0A0F7F" w:rsidR="004F5DC2" w:rsidRDefault="00C67693" w:rsidP="004F5DC2">
      <w:pPr>
        <w:spacing w:line="440" w:lineRule="exact"/>
        <w:jc w:val="left"/>
        <w:rPr>
          <w:rFonts w:ascii="宋体" w:eastAsia="宋体" w:hAnsi="宋体"/>
          <w:sz w:val="24"/>
          <w:szCs w:val="24"/>
        </w:rPr>
      </w:pPr>
      <w:r>
        <w:rPr>
          <w:rFonts w:ascii="宋体" w:eastAsia="宋体" w:hAnsi="宋体" w:hint="eastAsia"/>
          <w:sz w:val="24"/>
          <w:szCs w:val="24"/>
        </w:rPr>
        <w:lastRenderedPageBreak/>
        <w:t>窗体是使用winform窗体设计的窗体。其代码如下：</w:t>
      </w:r>
    </w:p>
    <w:p w14:paraId="59F51F35" w14:textId="03750FEC" w:rsidR="00C67693" w:rsidRDefault="000D0526" w:rsidP="004F5DC2">
      <w:pPr>
        <w:spacing w:line="440" w:lineRule="exact"/>
        <w:jc w:val="left"/>
        <w:rPr>
          <w:rFonts w:ascii="宋体" w:eastAsia="宋体" w:hAnsi="宋体" w:hint="eastAsia"/>
          <w:sz w:val="24"/>
          <w:szCs w:val="24"/>
        </w:rPr>
      </w:pPr>
      <w:r w:rsidRPr="000D0526">
        <w:drawing>
          <wp:anchor distT="0" distB="0" distL="114300" distR="114300" simplePos="0" relativeHeight="251659264" behindDoc="0" locked="0" layoutInCell="1" allowOverlap="1" wp14:anchorId="49011C33" wp14:editId="29C52B02">
            <wp:simplePos x="0" y="0"/>
            <wp:positionH relativeFrom="page">
              <wp:align>right</wp:align>
            </wp:positionH>
            <wp:positionV relativeFrom="paragraph">
              <wp:posOffset>353060</wp:posOffset>
            </wp:positionV>
            <wp:extent cx="7557770" cy="5061585"/>
            <wp:effectExtent l="0" t="0" r="508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557770" cy="5061585"/>
                    </a:xfrm>
                    <a:prstGeom prst="rect">
                      <a:avLst/>
                    </a:prstGeom>
                  </pic:spPr>
                </pic:pic>
              </a:graphicData>
            </a:graphic>
            <wp14:sizeRelH relativeFrom="page">
              <wp14:pctWidth>0</wp14:pctWidth>
            </wp14:sizeRelH>
            <wp14:sizeRelV relativeFrom="page">
              <wp14:pctHeight>0</wp14:pctHeight>
            </wp14:sizeRelV>
          </wp:anchor>
        </w:drawing>
      </w:r>
      <w:r w:rsidR="00C67693">
        <w:rPr>
          <w:rFonts w:ascii="宋体" w:eastAsia="宋体" w:hAnsi="宋体" w:hint="eastAsia"/>
          <w:sz w:val="24"/>
          <w:szCs w:val="24"/>
        </w:rPr>
        <w:t>母窗体：</w:t>
      </w:r>
    </w:p>
    <w:p w14:paraId="0AEF2A27" w14:textId="77777777" w:rsidR="000D0526" w:rsidRDefault="000D0526" w:rsidP="004F5DC2">
      <w:pPr>
        <w:spacing w:line="440" w:lineRule="exact"/>
        <w:jc w:val="left"/>
      </w:pPr>
    </w:p>
    <w:p w14:paraId="324D8216" w14:textId="77777777" w:rsidR="000D0526" w:rsidRDefault="000D0526" w:rsidP="004F5DC2">
      <w:pPr>
        <w:spacing w:line="440" w:lineRule="exact"/>
        <w:jc w:val="left"/>
        <w:rPr>
          <w:rFonts w:ascii="宋体" w:eastAsia="宋体" w:hAnsi="宋体"/>
          <w:sz w:val="24"/>
          <w:szCs w:val="24"/>
        </w:rPr>
      </w:pPr>
    </w:p>
    <w:p w14:paraId="0760CDF7" w14:textId="77777777" w:rsidR="000D0526" w:rsidRDefault="000D0526" w:rsidP="004F5DC2">
      <w:pPr>
        <w:spacing w:line="440" w:lineRule="exact"/>
        <w:jc w:val="left"/>
        <w:rPr>
          <w:rFonts w:ascii="宋体" w:eastAsia="宋体" w:hAnsi="宋体"/>
          <w:sz w:val="24"/>
          <w:szCs w:val="24"/>
        </w:rPr>
      </w:pPr>
    </w:p>
    <w:p w14:paraId="135D4AC8" w14:textId="77777777" w:rsidR="000D0526" w:rsidRDefault="000D0526" w:rsidP="004F5DC2">
      <w:pPr>
        <w:spacing w:line="440" w:lineRule="exact"/>
        <w:jc w:val="left"/>
        <w:rPr>
          <w:rFonts w:ascii="宋体" w:eastAsia="宋体" w:hAnsi="宋体"/>
          <w:sz w:val="24"/>
          <w:szCs w:val="24"/>
        </w:rPr>
      </w:pPr>
    </w:p>
    <w:p w14:paraId="1A40516A" w14:textId="77777777" w:rsidR="000D0526" w:rsidRDefault="000D0526" w:rsidP="004F5DC2">
      <w:pPr>
        <w:spacing w:line="440" w:lineRule="exact"/>
        <w:jc w:val="left"/>
        <w:rPr>
          <w:rFonts w:ascii="宋体" w:eastAsia="宋体" w:hAnsi="宋体"/>
          <w:sz w:val="24"/>
          <w:szCs w:val="24"/>
        </w:rPr>
      </w:pPr>
    </w:p>
    <w:p w14:paraId="3924D90C" w14:textId="77777777" w:rsidR="000D0526" w:rsidRDefault="000D0526" w:rsidP="004F5DC2">
      <w:pPr>
        <w:spacing w:line="440" w:lineRule="exact"/>
        <w:jc w:val="left"/>
        <w:rPr>
          <w:rFonts w:ascii="宋体" w:eastAsia="宋体" w:hAnsi="宋体"/>
          <w:sz w:val="24"/>
          <w:szCs w:val="24"/>
        </w:rPr>
      </w:pPr>
    </w:p>
    <w:p w14:paraId="160E5B1D" w14:textId="77777777" w:rsidR="000D0526" w:rsidRDefault="000D0526" w:rsidP="004F5DC2">
      <w:pPr>
        <w:spacing w:line="440" w:lineRule="exact"/>
        <w:jc w:val="left"/>
        <w:rPr>
          <w:rFonts w:ascii="宋体" w:eastAsia="宋体" w:hAnsi="宋体"/>
          <w:sz w:val="24"/>
          <w:szCs w:val="24"/>
        </w:rPr>
      </w:pPr>
    </w:p>
    <w:p w14:paraId="4AFBEB69" w14:textId="77777777" w:rsidR="000D0526" w:rsidRDefault="000D0526" w:rsidP="004F5DC2">
      <w:pPr>
        <w:spacing w:line="440" w:lineRule="exact"/>
        <w:jc w:val="left"/>
        <w:rPr>
          <w:rFonts w:ascii="宋体" w:eastAsia="宋体" w:hAnsi="宋体"/>
          <w:sz w:val="24"/>
          <w:szCs w:val="24"/>
        </w:rPr>
      </w:pPr>
    </w:p>
    <w:p w14:paraId="66B4D9EB" w14:textId="77777777" w:rsidR="000D0526" w:rsidRDefault="000D0526" w:rsidP="004F5DC2">
      <w:pPr>
        <w:spacing w:line="440" w:lineRule="exact"/>
        <w:jc w:val="left"/>
        <w:rPr>
          <w:rFonts w:ascii="宋体" w:eastAsia="宋体" w:hAnsi="宋体"/>
          <w:sz w:val="24"/>
          <w:szCs w:val="24"/>
        </w:rPr>
      </w:pPr>
    </w:p>
    <w:p w14:paraId="32F8B598" w14:textId="77777777" w:rsidR="000D0526" w:rsidRDefault="000D0526" w:rsidP="004F5DC2">
      <w:pPr>
        <w:spacing w:line="440" w:lineRule="exact"/>
        <w:jc w:val="left"/>
        <w:rPr>
          <w:rFonts w:ascii="宋体" w:eastAsia="宋体" w:hAnsi="宋体"/>
          <w:sz w:val="24"/>
          <w:szCs w:val="24"/>
        </w:rPr>
      </w:pPr>
    </w:p>
    <w:p w14:paraId="6B7511A8" w14:textId="77777777" w:rsidR="000D0526" w:rsidRDefault="000D0526" w:rsidP="004F5DC2">
      <w:pPr>
        <w:spacing w:line="440" w:lineRule="exact"/>
        <w:jc w:val="left"/>
        <w:rPr>
          <w:rFonts w:ascii="宋体" w:eastAsia="宋体" w:hAnsi="宋体"/>
          <w:sz w:val="24"/>
          <w:szCs w:val="24"/>
        </w:rPr>
      </w:pPr>
    </w:p>
    <w:p w14:paraId="1BADCA5D" w14:textId="3389D237" w:rsidR="00C67693" w:rsidRDefault="000D0526" w:rsidP="004F5DC2">
      <w:pPr>
        <w:spacing w:line="440" w:lineRule="exact"/>
        <w:jc w:val="left"/>
        <w:rPr>
          <w:rFonts w:ascii="宋体" w:eastAsia="宋体" w:hAnsi="宋体"/>
          <w:sz w:val="24"/>
          <w:szCs w:val="24"/>
        </w:rPr>
      </w:pPr>
      <w:r w:rsidRPr="000D0526">
        <w:lastRenderedPageBreak/>
        <w:drawing>
          <wp:anchor distT="0" distB="0" distL="114300" distR="114300" simplePos="0" relativeHeight="251660288" behindDoc="0" locked="0" layoutInCell="1" allowOverlap="1" wp14:anchorId="68B15296" wp14:editId="12284305">
            <wp:simplePos x="0" y="0"/>
            <wp:positionH relativeFrom="page">
              <wp:align>left</wp:align>
            </wp:positionH>
            <wp:positionV relativeFrom="paragraph">
              <wp:posOffset>327660</wp:posOffset>
            </wp:positionV>
            <wp:extent cx="7539355" cy="425704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39355" cy="425704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4"/>
        </w:rPr>
        <w:t>子窗体：</w:t>
      </w:r>
    </w:p>
    <w:p w14:paraId="04926855" w14:textId="28FD4504" w:rsidR="00C67693" w:rsidRPr="000D0526" w:rsidRDefault="000D0526" w:rsidP="004F5DC2">
      <w:pPr>
        <w:spacing w:line="440" w:lineRule="exact"/>
        <w:jc w:val="left"/>
        <w:rPr>
          <w:rFonts w:ascii="黑体" w:eastAsia="黑体" w:hAnsi="黑体" w:hint="eastAsia"/>
          <w:b/>
          <w:sz w:val="30"/>
          <w:szCs w:val="30"/>
        </w:rPr>
      </w:pPr>
      <w:r w:rsidRPr="000D0526">
        <w:rPr>
          <w:rFonts w:ascii="黑体" w:eastAsia="黑体" w:hAnsi="黑体" w:hint="eastAsia"/>
          <w:b/>
          <w:sz w:val="30"/>
          <w:szCs w:val="30"/>
        </w:rPr>
        <w:t xml:space="preserve"> 1.2</w:t>
      </w:r>
      <w:r w:rsidRPr="000D0526">
        <w:rPr>
          <w:rFonts w:ascii="黑体" w:eastAsia="黑体" w:hAnsi="黑体"/>
          <w:b/>
          <w:sz w:val="30"/>
          <w:szCs w:val="30"/>
        </w:rPr>
        <w:t xml:space="preserve"> </w:t>
      </w:r>
      <w:r w:rsidRPr="000D0526">
        <w:rPr>
          <w:rFonts w:ascii="黑体" w:eastAsia="黑体" w:hAnsi="黑体" w:hint="eastAsia"/>
          <w:b/>
          <w:sz w:val="30"/>
          <w:szCs w:val="30"/>
        </w:rPr>
        <w:t>外观模式优点</w:t>
      </w:r>
    </w:p>
    <w:p w14:paraId="6275F30C" w14:textId="107E75A4" w:rsidR="000D0526" w:rsidRPr="000D0526" w:rsidRDefault="000D0526" w:rsidP="000D0526">
      <w:pPr>
        <w:spacing w:line="440" w:lineRule="exact"/>
        <w:ind w:firstLine="420"/>
        <w:jc w:val="left"/>
        <w:rPr>
          <w:rFonts w:ascii="宋体" w:eastAsia="宋体" w:hAnsi="宋体"/>
          <w:sz w:val="24"/>
          <w:szCs w:val="24"/>
        </w:rPr>
      </w:pPr>
      <w:r w:rsidRPr="000D0526">
        <w:rPr>
          <w:rFonts w:ascii="宋体" w:eastAsia="宋体" w:hAnsi="宋体" w:hint="eastAsia"/>
          <w:sz w:val="24"/>
          <w:szCs w:val="24"/>
        </w:rPr>
        <w:t>它对客户端屏蔽了子系统组件，减少了</w:t>
      </w:r>
      <w:r>
        <w:rPr>
          <w:rFonts w:ascii="宋体" w:eastAsia="宋体" w:hAnsi="宋体" w:hint="eastAsia"/>
          <w:sz w:val="24"/>
          <w:szCs w:val="24"/>
        </w:rPr>
        <w:t>日历</w:t>
      </w:r>
      <w:r w:rsidRPr="000D0526">
        <w:rPr>
          <w:rFonts w:ascii="宋体" w:eastAsia="宋体" w:hAnsi="宋体" w:hint="eastAsia"/>
          <w:sz w:val="24"/>
          <w:szCs w:val="24"/>
        </w:rPr>
        <w:t>客户端所需处理的对象数目，并使得子系统使用起来更加容易</w:t>
      </w:r>
      <w:r>
        <w:rPr>
          <w:rFonts w:ascii="宋体" w:eastAsia="宋体" w:hAnsi="宋体" w:hint="eastAsia"/>
          <w:sz w:val="24"/>
          <w:szCs w:val="24"/>
        </w:rPr>
        <w:t>。</w:t>
      </w:r>
    </w:p>
    <w:p w14:paraId="61F9EFD2" w14:textId="5E73C521" w:rsidR="000D0526" w:rsidRPr="000D0526" w:rsidRDefault="000D0526" w:rsidP="000D0526">
      <w:pPr>
        <w:spacing w:line="440" w:lineRule="exact"/>
        <w:ind w:firstLine="420"/>
        <w:jc w:val="left"/>
        <w:rPr>
          <w:rFonts w:ascii="宋体" w:eastAsia="宋体" w:hAnsi="宋体"/>
          <w:sz w:val="24"/>
          <w:szCs w:val="24"/>
        </w:rPr>
      </w:pPr>
      <w:r w:rsidRPr="000D0526">
        <w:rPr>
          <w:rFonts w:ascii="宋体" w:eastAsia="宋体" w:hAnsi="宋体" w:hint="eastAsia"/>
          <w:sz w:val="24"/>
          <w:szCs w:val="24"/>
        </w:rPr>
        <w:t>它实现了子系统与客户端之间的松耦合关系，这使得子系统的变化不会影响到调用它的客户端，只需要调整</w:t>
      </w:r>
      <w:proofErr w:type="gramStart"/>
      <w:r w:rsidRPr="000D0526">
        <w:rPr>
          <w:rFonts w:ascii="宋体" w:eastAsia="宋体" w:hAnsi="宋体" w:hint="eastAsia"/>
          <w:sz w:val="24"/>
          <w:szCs w:val="24"/>
        </w:rPr>
        <w:t>外观类即可</w:t>
      </w:r>
      <w:proofErr w:type="gramEnd"/>
      <w:r>
        <w:rPr>
          <w:rFonts w:ascii="宋体" w:eastAsia="宋体" w:hAnsi="宋体" w:hint="eastAsia"/>
          <w:sz w:val="24"/>
          <w:szCs w:val="24"/>
        </w:rPr>
        <w:t>。</w:t>
      </w:r>
    </w:p>
    <w:p w14:paraId="02157091" w14:textId="3526D422" w:rsidR="000D0526" w:rsidRDefault="000D0526" w:rsidP="000D0526">
      <w:pPr>
        <w:spacing w:line="440" w:lineRule="exact"/>
        <w:ind w:firstLine="420"/>
        <w:jc w:val="left"/>
        <w:rPr>
          <w:rFonts w:ascii="宋体" w:eastAsia="宋体" w:hAnsi="宋体"/>
          <w:sz w:val="24"/>
          <w:szCs w:val="24"/>
        </w:rPr>
      </w:pPr>
      <w:r w:rsidRPr="000D0526">
        <w:rPr>
          <w:rFonts w:ascii="宋体" w:eastAsia="宋体" w:hAnsi="宋体" w:hint="eastAsia"/>
          <w:sz w:val="24"/>
          <w:szCs w:val="24"/>
        </w:rPr>
        <w:t>一个子系统的修改对其他子系统没有任何影响，而且子系统的内部变化也不会影响到外观对象</w:t>
      </w:r>
      <w:r>
        <w:rPr>
          <w:rFonts w:ascii="宋体" w:eastAsia="宋体" w:hAnsi="宋体" w:hint="eastAsia"/>
          <w:sz w:val="24"/>
          <w:szCs w:val="24"/>
        </w:rPr>
        <w:t>。</w:t>
      </w:r>
    </w:p>
    <w:p w14:paraId="2DA4DBF8" w14:textId="289774BD" w:rsidR="000D0526" w:rsidRDefault="000D0526" w:rsidP="000D0526">
      <w:pPr>
        <w:spacing w:line="440" w:lineRule="exact"/>
        <w:ind w:firstLine="420"/>
        <w:jc w:val="left"/>
        <w:rPr>
          <w:rFonts w:ascii="宋体" w:eastAsia="宋体" w:hAnsi="宋体"/>
          <w:sz w:val="24"/>
          <w:szCs w:val="24"/>
        </w:rPr>
      </w:pPr>
    </w:p>
    <w:p w14:paraId="2CA25635" w14:textId="77777777" w:rsidR="000D0526" w:rsidRDefault="000D0526" w:rsidP="000D0526">
      <w:pPr>
        <w:spacing w:line="440" w:lineRule="exact"/>
        <w:ind w:firstLine="420"/>
        <w:jc w:val="center"/>
        <w:rPr>
          <w:rFonts w:ascii="黑体" w:eastAsia="黑体" w:hAnsi="黑体"/>
          <w:b/>
          <w:sz w:val="36"/>
          <w:szCs w:val="36"/>
        </w:rPr>
      </w:pPr>
    </w:p>
    <w:p w14:paraId="16B3AF65" w14:textId="77777777" w:rsidR="000D0526" w:rsidRDefault="000D0526" w:rsidP="000D0526">
      <w:pPr>
        <w:spacing w:line="440" w:lineRule="exact"/>
        <w:ind w:firstLine="420"/>
        <w:jc w:val="center"/>
        <w:rPr>
          <w:rFonts w:ascii="黑体" w:eastAsia="黑体" w:hAnsi="黑体"/>
          <w:b/>
          <w:sz w:val="36"/>
          <w:szCs w:val="36"/>
        </w:rPr>
      </w:pPr>
    </w:p>
    <w:p w14:paraId="222FE8D0" w14:textId="77777777" w:rsidR="000D0526" w:rsidRDefault="000D0526" w:rsidP="000D0526">
      <w:pPr>
        <w:spacing w:line="440" w:lineRule="exact"/>
        <w:ind w:firstLine="420"/>
        <w:jc w:val="center"/>
        <w:rPr>
          <w:rFonts w:ascii="黑体" w:eastAsia="黑体" w:hAnsi="黑体"/>
          <w:b/>
          <w:sz w:val="36"/>
          <w:szCs w:val="36"/>
        </w:rPr>
      </w:pPr>
    </w:p>
    <w:p w14:paraId="4D64A0A1" w14:textId="77777777" w:rsidR="000D0526" w:rsidRDefault="000D0526" w:rsidP="000D0526">
      <w:pPr>
        <w:spacing w:line="440" w:lineRule="exact"/>
        <w:ind w:firstLine="420"/>
        <w:jc w:val="center"/>
        <w:rPr>
          <w:rFonts w:ascii="黑体" w:eastAsia="黑体" w:hAnsi="黑体"/>
          <w:b/>
          <w:sz w:val="36"/>
          <w:szCs w:val="36"/>
        </w:rPr>
      </w:pPr>
    </w:p>
    <w:p w14:paraId="62C5DA30" w14:textId="77777777" w:rsidR="000D0526" w:rsidRDefault="000D0526" w:rsidP="000D0526">
      <w:pPr>
        <w:spacing w:line="440" w:lineRule="exact"/>
        <w:ind w:firstLine="420"/>
        <w:jc w:val="center"/>
        <w:rPr>
          <w:rFonts w:ascii="黑体" w:eastAsia="黑体" w:hAnsi="黑体"/>
          <w:b/>
          <w:sz w:val="36"/>
          <w:szCs w:val="36"/>
        </w:rPr>
      </w:pPr>
    </w:p>
    <w:p w14:paraId="303A5F3E" w14:textId="77777777" w:rsidR="000D0526" w:rsidRDefault="000D0526" w:rsidP="000D0526">
      <w:pPr>
        <w:spacing w:line="440" w:lineRule="exact"/>
        <w:ind w:firstLine="420"/>
        <w:jc w:val="center"/>
        <w:rPr>
          <w:rFonts w:ascii="黑体" w:eastAsia="黑体" w:hAnsi="黑体"/>
          <w:b/>
          <w:sz w:val="36"/>
          <w:szCs w:val="36"/>
        </w:rPr>
      </w:pPr>
    </w:p>
    <w:p w14:paraId="105904C6" w14:textId="77777777" w:rsidR="000D0526" w:rsidRDefault="000D0526" w:rsidP="000D0526">
      <w:pPr>
        <w:spacing w:line="440" w:lineRule="exact"/>
        <w:ind w:firstLine="420"/>
        <w:jc w:val="center"/>
        <w:rPr>
          <w:rFonts w:ascii="黑体" w:eastAsia="黑体" w:hAnsi="黑体"/>
          <w:b/>
          <w:sz w:val="36"/>
          <w:szCs w:val="36"/>
        </w:rPr>
      </w:pPr>
    </w:p>
    <w:p w14:paraId="5566409D" w14:textId="27D5699F" w:rsidR="000D0526" w:rsidRDefault="000D0526" w:rsidP="000D0526">
      <w:pPr>
        <w:spacing w:line="440" w:lineRule="exact"/>
        <w:ind w:firstLine="420"/>
        <w:jc w:val="center"/>
        <w:rPr>
          <w:rFonts w:ascii="黑体" w:eastAsia="黑体" w:hAnsi="黑体"/>
          <w:b/>
          <w:sz w:val="36"/>
          <w:szCs w:val="36"/>
        </w:rPr>
      </w:pPr>
      <w:r w:rsidRPr="000D0526">
        <w:rPr>
          <w:rFonts w:ascii="黑体" w:eastAsia="黑体" w:hAnsi="黑体" w:hint="eastAsia"/>
          <w:b/>
          <w:sz w:val="36"/>
          <w:szCs w:val="36"/>
        </w:rPr>
        <w:lastRenderedPageBreak/>
        <w:t>2</w:t>
      </w:r>
      <w:r w:rsidRPr="000D0526">
        <w:rPr>
          <w:rFonts w:ascii="黑体" w:eastAsia="黑体" w:hAnsi="黑体"/>
          <w:b/>
          <w:sz w:val="36"/>
          <w:szCs w:val="36"/>
        </w:rPr>
        <w:t xml:space="preserve"> </w:t>
      </w:r>
      <w:r w:rsidRPr="000D0526">
        <w:rPr>
          <w:rFonts w:ascii="黑体" w:eastAsia="黑体" w:hAnsi="黑体" w:hint="eastAsia"/>
          <w:b/>
          <w:sz w:val="36"/>
          <w:szCs w:val="36"/>
        </w:rPr>
        <w:t>观察者模式</w:t>
      </w:r>
    </w:p>
    <w:p w14:paraId="61A684E0" w14:textId="7B4A86DB" w:rsidR="000D0526" w:rsidRDefault="000D0526" w:rsidP="0033737D">
      <w:pPr>
        <w:spacing w:line="440" w:lineRule="exact"/>
        <w:jc w:val="left"/>
        <w:rPr>
          <w:rFonts w:ascii="黑体" w:eastAsia="黑体" w:hAnsi="黑体"/>
          <w:b/>
          <w:sz w:val="30"/>
          <w:szCs w:val="30"/>
        </w:rPr>
      </w:pPr>
      <w:r w:rsidRPr="000D0526">
        <w:rPr>
          <w:rFonts w:ascii="黑体" w:eastAsia="黑体" w:hAnsi="黑体" w:hint="eastAsia"/>
          <w:b/>
          <w:sz w:val="30"/>
          <w:szCs w:val="30"/>
        </w:rPr>
        <w:t>2.1设计思路与代码</w:t>
      </w:r>
    </w:p>
    <w:p w14:paraId="4E81424C" w14:textId="29C5420F" w:rsidR="000D0526" w:rsidRDefault="00DB0F02" w:rsidP="000D0526">
      <w:pPr>
        <w:spacing w:line="440" w:lineRule="exact"/>
        <w:ind w:firstLine="420"/>
        <w:jc w:val="left"/>
        <w:rPr>
          <w:rFonts w:ascii="宋体" w:eastAsia="宋体" w:hAnsi="宋体"/>
          <w:sz w:val="24"/>
          <w:szCs w:val="24"/>
        </w:rPr>
      </w:pPr>
      <w:r w:rsidRPr="00DB0F02">
        <w:drawing>
          <wp:anchor distT="0" distB="0" distL="114300" distR="114300" simplePos="0" relativeHeight="251662336" behindDoc="0" locked="0" layoutInCell="1" allowOverlap="1" wp14:anchorId="47F01E31" wp14:editId="0F83F219">
            <wp:simplePos x="0" y="0"/>
            <wp:positionH relativeFrom="margin">
              <wp:align>right</wp:align>
            </wp:positionH>
            <wp:positionV relativeFrom="paragraph">
              <wp:posOffset>4378960</wp:posOffset>
            </wp:positionV>
            <wp:extent cx="5274310" cy="30683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68320"/>
                    </a:xfrm>
                    <a:prstGeom prst="rect">
                      <a:avLst/>
                    </a:prstGeom>
                  </pic:spPr>
                </pic:pic>
              </a:graphicData>
            </a:graphic>
            <wp14:sizeRelH relativeFrom="page">
              <wp14:pctWidth>0</wp14:pctWidth>
            </wp14:sizeRelH>
            <wp14:sizeRelV relativeFrom="page">
              <wp14:pctHeight>0</wp14:pctHeight>
            </wp14:sizeRelV>
          </wp:anchor>
        </w:drawing>
      </w:r>
      <w:r w:rsidR="0033737D" w:rsidRPr="0033737D">
        <w:drawing>
          <wp:anchor distT="0" distB="0" distL="114300" distR="114300" simplePos="0" relativeHeight="251661312" behindDoc="0" locked="0" layoutInCell="1" allowOverlap="1" wp14:anchorId="4C91C345" wp14:editId="4049E0B7">
            <wp:simplePos x="0" y="0"/>
            <wp:positionH relativeFrom="margin">
              <wp:align>left</wp:align>
            </wp:positionH>
            <wp:positionV relativeFrom="paragraph">
              <wp:posOffset>880745</wp:posOffset>
            </wp:positionV>
            <wp:extent cx="5482590" cy="3352800"/>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93008" cy="3359128"/>
                    </a:xfrm>
                    <a:prstGeom prst="rect">
                      <a:avLst/>
                    </a:prstGeom>
                  </pic:spPr>
                </pic:pic>
              </a:graphicData>
            </a:graphic>
            <wp14:sizeRelH relativeFrom="page">
              <wp14:pctWidth>0</wp14:pctWidth>
            </wp14:sizeRelH>
            <wp14:sizeRelV relativeFrom="page">
              <wp14:pctHeight>0</wp14:pctHeight>
            </wp14:sizeRelV>
          </wp:anchor>
        </w:drawing>
      </w:r>
      <w:r w:rsidR="0033737D" w:rsidRPr="0033737D">
        <w:rPr>
          <w:rFonts w:ascii="宋体" w:eastAsia="宋体" w:hAnsi="宋体" w:hint="eastAsia"/>
          <w:sz w:val="24"/>
          <w:szCs w:val="24"/>
        </w:rPr>
        <w:t>在</w:t>
      </w:r>
      <w:r w:rsidR="0033737D">
        <w:rPr>
          <w:rFonts w:ascii="宋体" w:eastAsia="宋体" w:hAnsi="宋体" w:hint="eastAsia"/>
          <w:sz w:val="24"/>
          <w:szCs w:val="24"/>
        </w:rPr>
        <w:t>c#中，提供了事件和委托，可以很容易的应用观察</w:t>
      </w:r>
      <w:proofErr w:type="gramStart"/>
      <w:r w:rsidR="0033737D">
        <w:rPr>
          <w:rFonts w:ascii="宋体" w:eastAsia="宋体" w:hAnsi="宋体" w:hint="eastAsia"/>
          <w:sz w:val="24"/>
          <w:szCs w:val="24"/>
        </w:rPr>
        <w:t>者模式</w:t>
      </w:r>
      <w:proofErr w:type="gramEnd"/>
      <w:r w:rsidR="0033737D">
        <w:rPr>
          <w:rFonts w:ascii="宋体" w:eastAsia="宋体" w:hAnsi="宋体" w:hint="eastAsia"/>
          <w:sz w:val="24"/>
          <w:szCs w:val="24"/>
        </w:rPr>
        <w:t>来设计程序。日历窗体中按钮和标签的</w:t>
      </w:r>
      <w:proofErr w:type="gramStart"/>
      <w:r w:rsidR="0033737D">
        <w:rPr>
          <w:rFonts w:ascii="宋体" w:eastAsia="宋体" w:hAnsi="宋体" w:hint="eastAsia"/>
          <w:sz w:val="24"/>
          <w:szCs w:val="24"/>
        </w:rPr>
        <w:t>点击均</w:t>
      </w:r>
      <w:proofErr w:type="gramEnd"/>
      <w:r w:rsidR="0033737D">
        <w:rPr>
          <w:rFonts w:ascii="宋体" w:eastAsia="宋体" w:hAnsi="宋体" w:hint="eastAsia"/>
          <w:sz w:val="24"/>
          <w:szCs w:val="24"/>
        </w:rPr>
        <w:t>属于事件，再为其绑定上相应的委托，即可实现观察者模式。以下是事件及</w:t>
      </w:r>
      <w:r>
        <w:rPr>
          <w:rFonts w:ascii="宋体" w:eastAsia="宋体" w:hAnsi="宋体" w:hint="eastAsia"/>
          <w:sz w:val="24"/>
          <w:szCs w:val="24"/>
        </w:rPr>
        <w:t>对其进行处理的函数：</w:t>
      </w:r>
    </w:p>
    <w:p w14:paraId="17007D83" w14:textId="53EB68D8" w:rsidR="0033737D" w:rsidRDefault="0033737D" w:rsidP="000D0526">
      <w:pPr>
        <w:spacing w:line="440" w:lineRule="exact"/>
        <w:ind w:firstLine="420"/>
        <w:jc w:val="left"/>
        <w:rPr>
          <w:rFonts w:ascii="宋体" w:eastAsia="宋体" w:hAnsi="宋体"/>
          <w:sz w:val="24"/>
          <w:szCs w:val="24"/>
        </w:rPr>
      </w:pPr>
    </w:p>
    <w:p w14:paraId="0922166A" w14:textId="7FEE861E" w:rsidR="00DB0F02" w:rsidRDefault="00DB0F02" w:rsidP="000D0526">
      <w:pPr>
        <w:spacing w:line="440" w:lineRule="exact"/>
        <w:ind w:firstLine="420"/>
        <w:jc w:val="left"/>
        <w:rPr>
          <w:rFonts w:ascii="宋体" w:eastAsia="宋体" w:hAnsi="宋体"/>
          <w:sz w:val="24"/>
          <w:szCs w:val="24"/>
        </w:rPr>
      </w:pPr>
    </w:p>
    <w:p w14:paraId="68B4E938" w14:textId="7F63F77C" w:rsidR="00DB0F02" w:rsidRDefault="00DB0F02" w:rsidP="000D0526">
      <w:pPr>
        <w:spacing w:line="440" w:lineRule="exact"/>
        <w:ind w:firstLine="420"/>
        <w:jc w:val="left"/>
        <w:rPr>
          <w:rFonts w:ascii="宋体" w:eastAsia="宋体" w:hAnsi="宋体"/>
          <w:sz w:val="24"/>
          <w:szCs w:val="24"/>
        </w:rPr>
      </w:pPr>
    </w:p>
    <w:p w14:paraId="69082F06" w14:textId="14120110" w:rsidR="00DB0F02" w:rsidRDefault="00DB0F02" w:rsidP="00DB0F02">
      <w:pPr>
        <w:spacing w:line="440" w:lineRule="exact"/>
        <w:jc w:val="left"/>
        <w:rPr>
          <w:rFonts w:ascii="黑体" w:eastAsia="黑体" w:hAnsi="黑体"/>
          <w:b/>
          <w:sz w:val="30"/>
          <w:szCs w:val="30"/>
        </w:rPr>
      </w:pPr>
      <w:r w:rsidRPr="00DB0F02">
        <w:rPr>
          <w:rFonts w:ascii="黑体" w:eastAsia="黑体" w:hAnsi="黑体"/>
          <w:b/>
          <w:sz w:val="30"/>
          <w:szCs w:val="30"/>
        </w:rPr>
        <w:lastRenderedPageBreak/>
        <w:drawing>
          <wp:anchor distT="0" distB="0" distL="114300" distR="114300" simplePos="0" relativeHeight="251664384" behindDoc="0" locked="0" layoutInCell="1" allowOverlap="1" wp14:anchorId="2B97630E" wp14:editId="608359BF">
            <wp:simplePos x="0" y="0"/>
            <wp:positionH relativeFrom="margin">
              <wp:posOffset>-15240</wp:posOffset>
            </wp:positionH>
            <wp:positionV relativeFrom="paragraph">
              <wp:posOffset>1781810</wp:posOffset>
            </wp:positionV>
            <wp:extent cx="5274310" cy="277114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71140"/>
                    </a:xfrm>
                    <a:prstGeom prst="rect">
                      <a:avLst/>
                    </a:prstGeom>
                  </pic:spPr>
                </pic:pic>
              </a:graphicData>
            </a:graphic>
            <wp14:sizeRelH relativeFrom="page">
              <wp14:pctWidth>0</wp14:pctWidth>
            </wp14:sizeRelH>
            <wp14:sizeRelV relativeFrom="page">
              <wp14:pctHeight>0</wp14:pctHeight>
            </wp14:sizeRelV>
          </wp:anchor>
        </w:drawing>
      </w:r>
      <w:r w:rsidRPr="00DB0F02">
        <w:rPr>
          <w:rFonts w:ascii="黑体" w:eastAsia="黑体" w:hAnsi="黑体"/>
          <w:b/>
          <w:sz w:val="30"/>
          <w:szCs w:val="30"/>
        </w:rPr>
        <w:drawing>
          <wp:anchor distT="0" distB="0" distL="114300" distR="114300" simplePos="0" relativeHeight="251663360" behindDoc="0" locked="0" layoutInCell="1" allowOverlap="1" wp14:anchorId="215D00FE" wp14:editId="23E3715F">
            <wp:simplePos x="0" y="0"/>
            <wp:positionH relativeFrom="margin">
              <wp:align>left</wp:align>
            </wp:positionH>
            <wp:positionV relativeFrom="paragraph">
              <wp:posOffset>0</wp:posOffset>
            </wp:positionV>
            <wp:extent cx="5274310" cy="168465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14:sizeRelH relativeFrom="page">
              <wp14:pctWidth>0</wp14:pctWidth>
            </wp14:sizeRelH>
            <wp14:sizeRelV relativeFrom="page">
              <wp14:pctHeight>0</wp14:pctHeight>
            </wp14:sizeRelV>
          </wp:anchor>
        </w:drawing>
      </w:r>
      <w:r w:rsidRPr="00DB0F02">
        <w:rPr>
          <w:rFonts w:ascii="黑体" w:eastAsia="黑体" w:hAnsi="黑体" w:hint="eastAsia"/>
          <w:b/>
          <w:sz w:val="30"/>
          <w:szCs w:val="30"/>
        </w:rPr>
        <w:t>2.2观察</w:t>
      </w:r>
      <w:proofErr w:type="gramStart"/>
      <w:r w:rsidRPr="00DB0F02">
        <w:rPr>
          <w:rFonts w:ascii="黑体" w:eastAsia="黑体" w:hAnsi="黑体" w:hint="eastAsia"/>
          <w:b/>
          <w:sz w:val="30"/>
          <w:szCs w:val="30"/>
        </w:rPr>
        <w:t>者模式</w:t>
      </w:r>
      <w:proofErr w:type="gramEnd"/>
      <w:r w:rsidRPr="00DB0F02">
        <w:rPr>
          <w:rFonts w:ascii="黑体" w:eastAsia="黑体" w:hAnsi="黑体" w:hint="eastAsia"/>
          <w:b/>
          <w:sz w:val="30"/>
          <w:szCs w:val="30"/>
        </w:rPr>
        <w:t>的优势</w:t>
      </w:r>
    </w:p>
    <w:p w14:paraId="576BA8A8" w14:textId="77777777" w:rsidR="00DB0F02" w:rsidRPr="00DB0F02" w:rsidRDefault="00DB0F02" w:rsidP="00DB0F02">
      <w:pPr>
        <w:spacing w:line="440" w:lineRule="exact"/>
        <w:ind w:firstLine="420"/>
        <w:jc w:val="left"/>
        <w:rPr>
          <w:rFonts w:ascii="宋体" w:eastAsia="宋体" w:hAnsi="宋体"/>
          <w:sz w:val="24"/>
          <w:szCs w:val="24"/>
        </w:rPr>
      </w:pPr>
      <w:r w:rsidRPr="00DB0F02">
        <w:rPr>
          <w:rFonts w:ascii="宋体" w:eastAsia="宋体" w:hAnsi="宋体" w:hint="eastAsia"/>
          <w:sz w:val="24"/>
          <w:szCs w:val="24"/>
        </w:rPr>
        <w:t>可以实现表示层和数据逻辑层的分离</w:t>
      </w:r>
    </w:p>
    <w:p w14:paraId="583227AC" w14:textId="77777777" w:rsidR="00DB0F02" w:rsidRPr="00DB0F02" w:rsidRDefault="00DB0F02" w:rsidP="00DB0F02">
      <w:pPr>
        <w:spacing w:line="440" w:lineRule="exact"/>
        <w:ind w:firstLine="420"/>
        <w:jc w:val="left"/>
        <w:rPr>
          <w:rFonts w:ascii="宋体" w:eastAsia="宋体" w:hAnsi="宋体"/>
          <w:sz w:val="24"/>
          <w:szCs w:val="24"/>
        </w:rPr>
      </w:pPr>
      <w:r w:rsidRPr="00DB0F02">
        <w:rPr>
          <w:rFonts w:ascii="宋体" w:eastAsia="宋体" w:hAnsi="宋体" w:hint="eastAsia"/>
          <w:sz w:val="24"/>
          <w:szCs w:val="24"/>
        </w:rPr>
        <w:t>在观察目标和观察者之间建立一个抽象的耦合</w:t>
      </w:r>
    </w:p>
    <w:p w14:paraId="1728C7E1" w14:textId="77777777" w:rsidR="00DB0F02" w:rsidRPr="00DB0F02" w:rsidRDefault="00DB0F02" w:rsidP="00DB0F02">
      <w:pPr>
        <w:spacing w:line="440" w:lineRule="exact"/>
        <w:ind w:firstLine="420"/>
        <w:jc w:val="left"/>
        <w:rPr>
          <w:rFonts w:ascii="宋体" w:eastAsia="宋体" w:hAnsi="宋体"/>
          <w:sz w:val="24"/>
          <w:szCs w:val="24"/>
        </w:rPr>
      </w:pPr>
      <w:r w:rsidRPr="00DB0F02">
        <w:rPr>
          <w:rFonts w:ascii="宋体" w:eastAsia="宋体" w:hAnsi="宋体" w:hint="eastAsia"/>
          <w:sz w:val="24"/>
          <w:szCs w:val="24"/>
        </w:rPr>
        <w:t>支持广播通信，简化了一对多系统设计的难度</w:t>
      </w:r>
    </w:p>
    <w:p w14:paraId="391A50B3" w14:textId="1288C6C7" w:rsidR="00DB0F02" w:rsidRPr="00DB0F02" w:rsidRDefault="00DB0F02" w:rsidP="00DB0F02">
      <w:pPr>
        <w:spacing w:line="440" w:lineRule="exact"/>
        <w:ind w:firstLine="420"/>
        <w:jc w:val="left"/>
        <w:rPr>
          <w:rFonts w:ascii="宋体" w:eastAsia="宋体" w:hAnsi="宋体" w:hint="eastAsia"/>
          <w:sz w:val="24"/>
          <w:szCs w:val="24"/>
        </w:rPr>
      </w:pPr>
      <w:r w:rsidRPr="00DB0F02">
        <w:rPr>
          <w:rFonts w:ascii="宋体" w:eastAsia="宋体" w:hAnsi="宋体" w:hint="eastAsia"/>
          <w:sz w:val="24"/>
          <w:szCs w:val="24"/>
        </w:rPr>
        <w:t>符合开闭原则，增加新的具体观察者无须修改原有系统代码，在具体观察者与观察目标之间不存在关联关系的情况下，增加新的观察目标也很方</w:t>
      </w:r>
      <w:bookmarkStart w:id="0" w:name="_GoBack"/>
      <w:bookmarkEnd w:id="0"/>
      <w:r w:rsidRPr="00DB0F02">
        <w:rPr>
          <w:rFonts w:ascii="宋体" w:eastAsia="宋体" w:hAnsi="宋体" w:hint="eastAsia"/>
          <w:sz w:val="24"/>
          <w:szCs w:val="24"/>
        </w:rPr>
        <w:t>便</w:t>
      </w:r>
    </w:p>
    <w:sectPr w:rsidR="00DB0F02" w:rsidRPr="00DB0F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59058" w14:textId="77777777" w:rsidR="00E73AE1" w:rsidRDefault="00E73AE1" w:rsidP="001F1EF7">
      <w:r>
        <w:separator/>
      </w:r>
    </w:p>
  </w:endnote>
  <w:endnote w:type="continuationSeparator" w:id="0">
    <w:p w14:paraId="36ADC665" w14:textId="77777777" w:rsidR="00E73AE1" w:rsidRDefault="00E73AE1" w:rsidP="001F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58FED" w14:textId="77777777" w:rsidR="00E73AE1" w:rsidRDefault="00E73AE1" w:rsidP="001F1EF7">
      <w:r>
        <w:separator/>
      </w:r>
    </w:p>
  </w:footnote>
  <w:footnote w:type="continuationSeparator" w:id="0">
    <w:p w14:paraId="7B016BF1" w14:textId="77777777" w:rsidR="00E73AE1" w:rsidRDefault="00E73AE1" w:rsidP="001F1E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AFD"/>
    <w:rsid w:val="000D0526"/>
    <w:rsid w:val="000F0EEE"/>
    <w:rsid w:val="001F1EF7"/>
    <w:rsid w:val="0033737D"/>
    <w:rsid w:val="004B6AFD"/>
    <w:rsid w:val="004F5DC2"/>
    <w:rsid w:val="00C67693"/>
    <w:rsid w:val="00DB0F02"/>
    <w:rsid w:val="00E73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B9F0E"/>
  <w15:chartTrackingRefBased/>
  <w15:docId w15:val="{5E4B8F48-F5D4-4002-A234-B690FD9F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E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1EF7"/>
    <w:rPr>
      <w:sz w:val="18"/>
      <w:szCs w:val="18"/>
    </w:rPr>
  </w:style>
  <w:style w:type="paragraph" w:styleId="a5">
    <w:name w:val="footer"/>
    <w:basedOn w:val="a"/>
    <w:link w:val="a6"/>
    <w:uiPriority w:val="99"/>
    <w:unhideWhenUsed/>
    <w:rsid w:val="001F1EF7"/>
    <w:pPr>
      <w:tabs>
        <w:tab w:val="center" w:pos="4153"/>
        <w:tab w:val="right" w:pos="8306"/>
      </w:tabs>
      <w:snapToGrid w:val="0"/>
      <w:jc w:val="left"/>
    </w:pPr>
    <w:rPr>
      <w:sz w:val="18"/>
      <w:szCs w:val="18"/>
    </w:rPr>
  </w:style>
  <w:style w:type="character" w:customStyle="1" w:styleId="a6">
    <w:name w:val="页脚 字符"/>
    <w:basedOn w:val="a0"/>
    <w:link w:val="a5"/>
    <w:uiPriority w:val="99"/>
    <w:rsid w:val="001F1E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959896">
      <w:bodyDiv w:val="1"/>
      <w:marLeft w:val="0"/>
      <w:marRight w:val="0"/>
      <w:marTop w:val="0"/>
      <w:marBottom w:val="0"/>
      <w:divBdr>
        <w:top w:val="none" w:sz="0" w:space="0" w:color="auto"/>
        <w:left w:val="none" w:sz="0" w:space="0" w:color="auto"/>
        <w:bottom w:val="none" w:sz="0" w:space="0" w:color="auto"/>
        <w:right w:val="none" w:sz="0" w:space="0" w:color="auto"/>
      </w:divBdr>
      <w:divsChild>
        <w:div w:id="853032187">
          <w:marLeft w:val="605"/>
          <w:marRight w:val="0"/>
          <w:marTop w:val="40"/>
          <w:marBottom w:val="80"/>
          <w:divBdr>
            <w:top w:val="none" w:sz="0" w:space="0" w:color="auto"/>
            <w:left w:val="none" w:sz="0" w:space="0" w:color="auto"/>
            <w:bottom w:val="none" w:sz="0" w:space="0" w:color="auto"/>
            <w:right w:val="none" w:sz="0" w:space="0" w:color="auto"/>
          </w:divBdr>
        </w:div>
        <w:div w:id="921914063">
          <w:marLeft w:val="605"/>
          <w:marRight w:val="0"/>
          <w:marTop w:val="40"/>
          <w:marBottom w:val="80"/>
          <w:divBdr>
            <w:top w:val="none" w:sz="0" w:space="0" w:color="auto"/>
            <w:left w:val="none" w:sz="0" w:space="0" w:color="auto"/>
            <w:bottom w:val="none" w:sz="0" w:space="0" w:color="auto"/>
            <w:right w:val="none" w:sz="0" w:space="0" w:color="auto"/>
          </w:divBdr>
        </w:div>
        <w:div w:id="1992981877">
          <w:marLeft w:val="605"/>
          <w:marRight w:val="0"/>
          <w:marTop w:val="40"/>
          <w:marBottom w:val="80"/>
          <w:divBdr>
            <w:top w:val="none" w:sz="0" w:space="0" w:color="auto"/>
            <w:left w:val="none" w:sz="0" w:space="0" w:color="auto"/>
            <w:bottom w:val="none" w:sz="0" w:space="0" w:color="auto"/>
            <w:right w:val="none" w:sz="0" w:space="0" w:color="auto"/>
          </w:divBdr>
        </w:div>
      </w:divsChild>
    </w:div>
    <w:div w:id="734088753">
      <w:bodyDiv w:val="1"/>
      <w:marLeft w:val="0"/>
      <w:marRight w:val="0"/>
      <w:marTop w:val="0"/>
      <w:marBottom w:val="0"/>
      <w:divBdr>
        <w:top w:val="none" w:sz="0" w:space="0" w:color="auto"/>
        <w:left w:val="none" w:sz="0" w:space="0" w:color="auto"/>
        <w:bottom w:val="none" w:sz="0" w:space="0" w:color="auto"/>
        <w:right w:val="none" w:sz="0" w:space="0" w:color="auto"/>
      </w:divBdr>
      <w:divsChild>
        <w:div w:id="29957910">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116</Words>
  <Characters>662</Characters>
  <Application>Microsoft Office Word</Application>
  <DocSecurity>0</DocSecurity>
  <Lines>5</Lines>
  <Paragraphs>1</Paragraphs>
  <ScaleCrop>false</ScaleCrop>
  <Company/>
  <LinksUpToDate>false</LinksUpToDate>
  <CharactersWithSpaces>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陆jim</dc:creator>
  <cp:keywords/>
  <dc:description/>
  <cp:lastModifiedBy>陆jim</cp:lastModifiedBy>
  <cp:revision>2</cp:revision>
  <dcterms:created xsi:type="dcterms:W3CDTF">2020-10-25T15:53:00Z</dcterms:created>
  <dcterms:modified xsi:type="dcterms:W3CDTF">2020-10-25T17:01:00Z</dcterms:modified>
</cp:coreProperties>
</file>