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6913" w14:textId="210EDE3A" w:rsidR="00FC6FAB" w:rsidRPr="00597173" w:rsidRDefault="00597173" w:rsidP="00597173">
      <w:pPr>
        <w:ind w:firstLine="643"/>
        <w:jc w:val="center"/>
        <w:rPr>
          <w:b/>
          <w:bCs/>
          <w:sz w:val="32"/>
          <w:szCs w:val="36"/>
        </w:rPr>
      </w:pPr>
      <w:r w:rsidRPr="00597173">
        <w:rPr>
          <w:rFonts w:hint="eastAsia"/>
          <w:b/>
          <w:bCs/>
          <w:sz w:val="32"/>
          <w:szCs w:val="36"/>
        </w:rPr>
        <w:t>小孔极端</w:t>
      </w:r>
      <w:proofErr w:type="gramStart"/>
      <w:r w:rsidRPr="00597173">
        <w:rPr>
          <w:rFonts w:hint="eastAsia"/>
          <w:b/>
          <w:bCs/>
          <w:sz w:val="32"/>
          <w:szCs w:val="36"/>
        </w:rPr>
        <w:t>约束光场的</w:t>
      </w:r>
      <w:proofErr w:type="gramEnd"/>
      <w:r w:rsidRPr="00597173">
        <w:rPr>
          <w:rFonts w:hint="eastAsia"/>
          <w:b/>
          <w:bCs/>
          <w:sz w:val="32"/>
          <w:szCs w:val="36"/>
        </w:rPr>
        <w:t>量子化</w:t>
      </w:r>
    </w:p>
    <w:p w14:paraId="16653DF6" w14:textId="77777777" w:rsidR="00597173" w:rsidRPr="00597173" w:rsidRDefault="00597173" w:rsidP="00597173">
      <w:pPr>
        <w:ind w:firstLineChars="0" w:firstLine="0"/>
        <w:rPr>
          <w:b/>
          <w:bCs/>
          <w:sz w:val="28"/>
          <w:szCs w:val="32"/>
        </w:rPr>
      </w:pPr>
      <w:r w:rsidRPr="00597173">
        <w:rPr>
          <w:b/>
          <w:bCs/>
          <w:sz w:val="28"/>
          <w:szCs w:val="32"/>
        </w:rPr>
        <w:t xml:space="preserve">I. Euler-Lagrange </w:t>
      </w:r>
      <w:r w:rsidRPr="00597173">
        <w:rPr>
          <w:rFonts w:hint="eastAsia"/>
          <w:b/>
          <w:bCs/>
          <w:sz w:val="28"/>
          <w:szCs w:val="32"/>
        </w:rPr>
        <w:t>方程与亥姆霍兹波动方程</w:t>
      </w:r>
    </w:p>
    <w:p w14:paraId="759F0F51" w14:textId="77777777" w:rsidR="00597173" w:rsidRDefault="00597173" w:rsidP="00597173">
      <w:pPr>
        <w:ind w:firstLine="480"/>
      </w:pPr>
      <w:bookmarkStart w:id="0" w:name="euler-lagrange-方程的三项贡献"/>
      <w:r>
        <w:rPr>
          <w:rFonts w:hint="eastAsia"/>
        </w:rPr>
        <w:t>取矢量势的各分量</w:t>
      </w:r>
      <w:r>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r>
        <w:rPr>
          <w:rFonts w:hint="eastAsia"/>
        </w:rPr>
        <w:t>（</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Pr>
          <w:rFonts w:hint="eastAsia"/>
        </w:rPr>
        <w:t>）为广义坐标。</w:t>
      </w:r>
      <w:r>
        <w:rPr>
          <w:rFonts w:hint="eastAsia"/>
        </w:rPr>
        <w:t>Euler-Lagrange</w:t>
      </w:r>
      <w:r>
        <w:t xml:space="preserve"> </w:t>
      </w:r>
      <w:r>
        <w:rPr>
          <w:rFonts w:hint="eastAsia"/>
        </w:rPr>
        <w:t>方程包含三项：</w:t>
      </w:r>
    </w:p>
    <w:p w14:paraId="721B7FFF" w14:textId="25E787A7" w:rsidR="00597173" w:rsidRPr="009267DB" w:rsidRDefault="00597173" w:rsidP="00597173">
      <w:pPr>
        <w:pStyle w:val="af4"/>
        <w:ind w:firstLine="560"/>
        <w:rPr>
          <w:rFonts w:eastAsiaTheme="minorEastAsia"/>
          <w:vanish/>
          <w:specVanish/>
        </w:rPr>
      </w:pPr>
      <w:r>
        <w:rPr>
          <w:rFonts w:eastAsia="宋体"/>
          <w:i w:val="0"/>
        </w:rPr>
        <w:tab/>
      </w:r>
      <m:oMath>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∂t</m:t>
            </m:r>
          </m:den>
        </m:f>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en>
        </m:f>
        <m:r>
          <w:rPr>
            <w:rFonts w:ascii="Cambria Math" w:hAnsi="Cambria Math"/>
          </w:rPr>
          <m:t>=0.</m:t>
        </m:r>
      </m:oMath>
      <w:r>
        <w:rPr>
          <w:rFonts w:eastAsiaTheme="minorEastAsia"/>
        </w:rPr>
        <w:tab/>
      </w:r>
    </w:p>
    <w:p w14:paraId="55876C99" w14:textId="50AD982D" w:rsidR="009267DB" w:rsidRDefault="009267DB" w:rsidP="009267DB">
      <w:pPr>
        <w:ind w:firstLine="480"/>
      </w:pPr>
      <w:r>
        <w:t xml:space="preserve"> </w:t>
      </w: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w:t>
      </w:r>
      <w:r>
        <w:fldChar w:fldCharType="end"/>
      </w:r>
      <w:r>
        <w:rPr>
          <w:rFonts w:hint="eastAsia"/>
        </w:rPr>
        <w:t>)</w:t>
      </w:r>
    </w:p>
    <w:p w14:paraId="3BC3A340" w14:textId="78F24748" w:rsidR="00597173" w:rsidRDefault="00597173" w:rsidP="00F83645">
      <w:pPr>
        <w:ind w:firstLine="480"/>
      </w:pPr>
      <w:r w:rsidRPr="00597173">
        <w:t>第一项为零。</w:t>
      </w:r>
      <w:r w:rsidRPr="00597173">
        <w:t xml:space="preserve"> </w:t>
      </w:r>
      <m:oMath>
        <m:r>
          <m:rPr>
            <m:scr m:val="script"/>
            <m:sty m:val="p"/>
          </m:rPr>
          <w:rPr>
            <w:rFonts w:ascii="Cambria Math" w:hAnsi="Cambria Math"/>
          </w:rPr>
          <m:t>L</m:t>
        </m:r>
      </m:oMath>
      <w:r w:rsidRPr="00597173">
        <w:t xml:space="preserve"> </w:t>
      </w:r>
      <w:r w:rsidRPr="00597173">
        <w:t>不显含</w:t>
      </w:r>
      <w:r w:rsidRPr="00597173">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597173">
        <w:t xml:space="preserve"> </w:t>
      </w:r>
      <w:r w:rsidRPr="00597173">
        <w:t>本身，因此</w:t>
      </w:r>
      <w:r w:rsidRPr="00597173">
        <w:t xml:space="preserve">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=0</m:t>
        </m:r>
      </m:oMath>
      <w:r>
        <w:rPr>
          <w:sz w:val="22"/>
        </w:rPr>
        <w:t>。</w:t>
      </w:r>
      <w:r>
        <w:rPr>
          <w:rFonts w:hint="eastAsia"/>
        </w:rPr>
        <w:t>第二项（时间导数）。</w:t>
      </w:r>
      <w:r>
        <w:t xml:space="preserve"> </w:t>
      </w:r>
      <m:oMath>
        <m:r>
          <m:rPr>
            <m:scr m:val="script"/>
            <m:sty m:val="p"/>
          </m:rPr>
          <w:rPr>
            <w:rFonts w:ascii="Cambria Math" w:hAnsi="Cambria Math"/>
          </w:rPr>
          <m:t>L</m:t>
        </m:r>
      </m:oMath>
      <w:r>
        <w:t xml:space="preserve"> </w:t>
      </w:r>
      <w:r>
        <w:rPr>
          <w:rFonts w:hint="eastAsia"/>
        </w:rPr>
        <w:t>中含</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oMath>
      <w:r>
        <w:t xml:space="preserve"> </w:t>
      </w:r>
      <w:r>
        <w:rPr>
          <w:rFonts w:hint="eastAsia"/>
        </w:rPr>
        <w:t>的部分为</w:t>
      </w:r>
      <m:oMath>
        <m:f>
          <m:fPr>
            <m:ctrlPr>
              <w:rPr>
                <w:rStyle w:val="af5"/>
                <w:rFonts w:ascii="Cambria Math" w:eastAsia="宋体" w:hAnsi="Cambria Math"/>
                <w:i w:val="0"/>
              </w:rPr>
            </m:ctrlPr>
          </m:fPr>
          <m:num>
            <m:sSub>
              <m:sSubPr>
                <m:ctrlPr>
                  <w:rPr>
                    <w:rStyle w:val="af5"/>
                    <w:rFonts w:ascii="Cambria Math" w:eastAsia="宋体" w:hAnsi="Cambria Math"/>
                    <w:i w:val="0"/>
                  </w:rPr>
                </m:ctrlPr>
              </m:sSubPr>
              <m:e>
                <m:r>
                  <w:rPr>
                    <w:rStyle w:val="af5"/>
                    <w:rFonts w:ascii="Cambria Math" w:eastAsia="宋体" w:hAnsi="Cambria Math"/>
                  </w:rPr>
                  <m:t>ϵ</m:t>
                </m:r>
              </m:e>
              <m:sub>
                <m:r>
                  <w:rPr>
                    <w:rStyle w:val="af5"/>
                    <w:rFonts w:ascii="Cambria Math" w:eastAsia="宋体" w:hAnsi="Cambria Math"/>
                  </w:rPr>
                  <m:t>0</m:t>
                </m:r>
              </m:sub>
            </m:sSub>
          </m:num>
          <m:den>
            <m:r>
              <w:rPr>
                <w:rStyle w:val="af5"/>
                <w:rFonts w:ascii="Cambria Math" w:eastAsia="宋体" w:hAnsi="Cambria Math"/>
              </w:rPr>
              <m:t>2</m:t>
            </m:r>
          </m:den>
        </m:f>
        <m:nary>
          <m:naryPr>
            <m:chr m:val="∑"/>
            <m:limLoc m:val="undOvr"/>
            <m:supHide m:val="1"/>
            <m:ctrlPr>
              <w:rPr>
                <w:rStyle w:val="af5"/>
                <w:rFonts w:ascii="Cambria Math" w:eastAsia="宋体" w:hAnsi="Cambria Math"/>
                <w:i w:val="0"/>
              </w:rPr>
            </m:ctrlPr>
          </m:naryPr>
          <m:sub>
            <m:r>
              <w:rPr>
                <w:rStyle w:val="af5"/>
                <w:rFonts w:ascii="Cambria Math" w:eastAsia="宋体" w:hAnsi="Cambria Math"/>
              </w:rPr>
              <m:t>j</m:t>
            </m:r>
          </m:sub>
          <m:sup/>
          <m:e>
            <m:acc>
              <m:accPr>
                <m:chr m:val="̇"/>
                <m:ctrlPr>
                  <w:rPr>
                    <w:rStyle w:val="af5"/>
                    <w:rFonts w:ascii="Cambria Math" w:eastAsia="宋体" w:hAnsi="Cambria Math"/>
                    <w:i w:val="0"/>
                  </w:rPr>
                </m:ctrlPr>
              </m:accPr>
              <m:e>
                <m:sSubSup>
                  <m:sSubSupPr>
                    <m:ctrlPr>
                      <w:rPr>
                        <w:rStyle w:val="af5"/>
                        <w:rFonts w:ascii="Cambria Math" w:eastAsia="宋体" w:hAnsi="Cambria Math"/>
                        <w:i w:val="0"/>
                      </w:rPr>
                    </m:ctrlPr>
                  </m:sSubSupPr>
                  <m:e>
                    <m:r>
                      <w:rPr>
                        <w:rStyle w:val="af5"/>
                        <w:rFonts w:ascii="Cambria Math" w:eastAsia="宋体" w:hAnsi="Cambria Math"/>
                      </w:rPr>
                      <m:t>A</m:t>
                    </m:r>
                  </m:e>
                  <m:sub>
                    <m:r>
                      <w:rPr>
                        <w:rStyle w:val="af5"/>
                        <w:rFonts w:ascii="Cambria Math" w:eastAsia="宋体" w:hAnsi="Cambria Math"/>
                      </w:rPr>
                      <m:t>j</m:t>
                    </m:r>
                  </m:sub>
                  <m:sup>
                    <m:r>
                      <m:rPr>
                        <m:sty m:val="p"/>
                      </m:rPr>
                      <w:rPr>
                        <w:rStyle w:val="af5"/>
                        <w:rFonts w:ascii="Cambria Math" w:eastAsia="宋体" w:hAnsi="Cambria Math"/>
                      </w:rPr>
                      <m:t>2</m:t>
                    </m:r>
                  </m:sup>
                </m:sSubSup>
              </m:e>
            </m:acc>
          </m:e>
        </m:nary>
      </m:oMath>
      <w:r>
        <w:rPr>
          <w:rFonts w:hint="eastAsia"/>
        </w:rPr>
        <w:t>，求导得</w:t>
      </w:r>
      <w:r>
        <w:t xml:space="preserve"> </w:t>
      </w:r>
      <m:oMath>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oMath>
      <w:r>
        <w:rPr>
          <w:rFonts w:hint="eastAsia"/>
        </w:rPr>
        <w:t>，再对时间取偏导：</w:t>
      </w:r>
    </w:p>
    <w:p w14:paraId="5BB309CB" w14:textId="77777777" w:rsidR="009267DB" w:rsidRPr="009267DB" w:rsidRDefault="009267DB" w:rsidP="009267DB">
      <w:pPr>
        <w:pStyle w:val="af4"/>
        <w:ind w:firstLine="560"/>
        <w:rPr>
          <w:rFonts w:eastAsiaTheme="minorEastAsia"/>
          <w:vanish/>
          <w:specVanish/>
        </w:rPr>
      </w:pPr>
      <w:r>
        <w:rPr>
          <w:rFonts w:eastAsia="宋体"/>
          <w:i w:val="0"/>
        </w:rPr>
        <w:tab/>
      </w:r>
      <m:oMath>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∂t</m:t>
            </m:r>
          </m:den>
        </m:f>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r>
          <w:rPr>
            <w:rFonts w:ascii="Cambria Math" w:hAnsi="Cambria Math"/>
          </w:rPr>
          <m:t>.</m:t>
        </m:r>
      </m:oMath>
      <w:r>
        <w:rPr>
          <w:rFonts w:eastAsiaTheme="minorEastAsia"/>
          <w:i w:val="0"/>
          <w:iCs/>
        </w:rPr>
        <w:tab/>
      </w:r>
    </w:p>
    <w:p w14:paraId="5B5AA145" w14:textId="43D37ED3" w:rsidR="00597173" w:rsidRPr="009267DB" w:rsidRDefault="009267DB" w:rsidP="00D57074">
      <w:pPr>
        <w:ind w:firstLine="480"/>
      </w:pPr>
      <w:r>
        <w:rPr>
          <w:rFonts w:hint="eastAsia"/>
          <w:i/>
          <w:iCs/>
        </w:rPr>
        <w:t xml:space="preserve"> </w:t>
      </w:r>
      <w:r w:rsidRPr="009267DB">
        <w:rPr>
          <w:rFonts w:hint="eastAsia"/>
        </w:rPr>
        <w:t>(</w:t>
      </w:r>
      <w:r w:rsidRPr="009267DB">
        <w:fldChar w:fldCharType="begin"/>
      </w:r>
      <w:r w:rsidRPr="009267DB">
        <w:instrText xml:space="preserve"> </w:instrText>
      </w:r>
      <w:r w:rsidRPr="009267DB">
        <w:rPr>
          <w:rFonts w:hint="eastAsia"/>
        </w:rPr>
        <w:instrText xml:space="preserve">SEQ </w:instrText>
      </w:r>
      <w:r w:rsidRPr="009267DB">
        <w:rPr>
          <w:rFonts w:hint="eastAsia"/>
        </w:rPr>
        <w:instrText>公式</w:instrText>
      </w:r>
      <w:r w:rsidRPr="009267DB">
        <w:rPr>
          <w:rFonts w:hint="eastAsia"/>
        </w:rPr>
        <w:instrText xml:space="preserve"> \* ARABIC</w:instrText>
      </w:r>
      <w:r w:rsidRPr="009267DB">
        <w:instrText xml:space="preserve"> </w:instrText>
      </w:r>
      <w:r w:rsidRPr="009267DB">
        <w:fldChar w:fldCharType="separate"/>
      </w:r>
      <w:r w:rsidR="00F757D3">
        <w:rPr>
          <w:noProof/>
        </w:rPr>
        <w:t>2</w:t>
      </w:r>
      <w:r w:rsidRPr="009267DB">
        <w:fldChar w:fldCharType="end"/>
      </w:r>
      <w:r w:rsidRPr="009267DB">
        <w:rPr>
          <w:rFonts w:hint="eastAsia"/>
        </w:rPr>
        <w:t>)</w:t>
      </w:r>
    </w:p>
    <w:p w14:paraId="4F5DF387" w14:textId="77777777" w:rsidR="00ED4AD1" w:rsidRDefault="00597173" w:rsidP="00ED4AD1">
      <w:pPr>
        <w:ind w:firstLine="480"/>
        <w:rPr>
          <w:rFonts w:cs="宋体"/>
        </w:rPr>
      </w:pPr>
      <w:r w:rsidRPr="00D57074">
        <w:rPr>
          <w:rFonts w:hint="eastAsia"/>
        </w:rPr>
        <w:t>这一项</w:t>
      </w:r>
      <w:proofErr w:type="gramStart"/>
      <w:r w:rsidRPr="00D57074">
        <w:rPr>
          <w:rFonts w:hint="eastAsia"/>
        </w:rPr>
        <w:t>对应</w:t>
      </w:r>
      <w:r w:rsidR="009267DB" w:rsidRPr="00D57074">
        <w:rPr>
          <w:rFonts w:cs="宋体" w:hint="eastAsia"/>
        </w:rPr>
        <w:t>于</w:t>
      </w:r>
      <w:r w:rsidRPr="00D57074">
        <w:rPr>
          <w:rFonts w:hint="eastAsia"/>
        </w:rPr>
        <w:t>场动能</w:t>
      </w:r>
      <w:proofErr w:type="gramEnd"/>
      <w:r w:rsidRPr="00D57074">
        <w:rPr>
          <w:rFonts w:hint="eastAsia"/>
        </w:rPr>
        <w:t>项的时间变化。</w:t>
      </w:r>
      <w:r w:rsidRPr="00D57074">
        <w:rPr>
          <w:rFonts w:cs="宋体" w:hint="eastAsia"/>
        </w:rPr>
        <w:t>第三项</w:t>
      </w:r>
      <w:r w:rsidR="00D57074">
        <w:rPr>
          <w:rFonts w:cs="宋体" w:hint="eastAsia"/>
        </w:rPr>
        <w:t>是空间导数的偏导，而</w:t>
      </w:r>
      <w:r w:rsidRPr="00D57074">
        <w:t xml:space="preserve"> </w:t>
      </w:r>
      <m:oMath>
        <m:r>
          <m:rPr>
            <m:scr m:val="script"/>
            <m:sty m:val="p"/>
          </m:rPr>
          <w:rPr>
            <w:rFonts w:ascii="Cambria Math" w:hAnsi="Cambria Math"/>
          </w:rPr>
          <m:t>L</m:t>
        </m:r>
      </m:oMath>
      <w:r>
        <w:t xml:space="preserve"> </w:t>
      </w:r>
      <w:r>
        <w:rPr>
          <w:rFonts w:cs="宋体" w:hint="eastAsia"/>
        </w:rPr>
        <w:t>中</w:t>
      </w:r>
      <w:proofErr w:type="gramStart"/>
      <w:r>
        <w:rPr>
          <w:rFonts w:cs="宋体" w:hint="eastAsia"/>
        </w:rPr>
        <w:t>含空间</w:t>
      </w:r>
      <w:proofErr w:type="gramEnd"/>
      <w:r>
        <w:rPr>
          <w:rFonts w:cs="宋体" w:hint="eastAsia"/>
        </w:rPr>
        <w:t>导数的项为</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0</m:t>
                </m:r>
              </m:sub>
            </m:sSub>
          </m:den>
        </m:f>
        <m:r>
          <m:rPr>
            <m:sty m:val="p"/>
          </m:rPr>
          <w:rPr>
            <w:rFonts w:ascii="Cambria Math" w:hAnsi="Cambria Math"/>
          </w:rPr>
          <m:t>(∇×</m:t>
        </m:r>
        <m:r>
          <m:rPr>
            <m:sty m:val="bi"/>
          </m:rP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cs="宋体" w:hint="eastAsia"/>
        </w:rPr>
        <w:t>。</w:t>
      </w:r>
      <w:r w:rsidR="00D57074">
        <w:rPr>
          <w:rFonts w:cs="宋体" w:hint="eastAsia"/>
        </w:rPr>
        <w:t>先</w:t>
      </w:r>
      <w:r>
        <w:rPr>
          <w:rFonts w:cs="宋体" w:hint="eastAsia"/>
        </w:rPr>
        <w:t>展开旋度平方：</w:t>
      </w:r>
    </w:p>
    <w:p w14:paraId="5FFB5D6E" w14:textId="77777777" w:rsidR="00ED4AD1" w:rsidRPr="009267DB" w:rsidRDefault="00F83645" w:rsidP="00ED4AD1">
      <w:pPr>
        <w:pStyle w:val="af4"/>
        <w:ind w:firstLineChars="0" w:firstLine="0"/>
        <w:rPr>
          <w:rFonts w:eastAsiaTheme="minorEastAsia"/>
          <w:vanish/>
          <w:specVanish/>
        </w:rPr>
      </w:pPr>
      <m:oMath>
        <m:r>
          <w:rPr>
            <w:rFonts w:ascii="Cambria Math" w:hAnsi="Cambria Math"/>
          </w:rPr>
          <m:t>(∇×</m:t>
        </m:r>
        <m:r>
          <m:rPr>
            <m:sty m:val="bi"/>
          </m:rP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e>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m,n</m:t>
                        </m:r>
                      </m:sub>
                      <m:sup/>
                      <m:e>
                        <m:sSub>
                          <m:sSubPr>
                            <m:ctrlPr>
                              <w:rPr>
                                <w:rFonts w:ascii="Cambria Math" w:hAnsi="Cambria Math"/>
                              </w:rPr>
                            </m:ctrlPr>
                          </m:sSubPr>
                          <m:e>
                            <m:r>
                              <w:rPr>
                                <w:rFonts w:ascii="Cambria Math" w:hAnsi="Cambria Math"/>
                              </w:rPr>
                              <m:t>ϵ</m:t>
                            </m:r>
                          </m:e>
                          <m:sub>
                            <m:r>
                              <w:rPr>
                                <w:rFonts w:ascii="Cambria Math" w:hAnsi="Cambria Math"/>
                              </w:rPr>
                              <m:t>lmn</m:t>
                            </m:r>
                          </m:sub>
                        </m:sSub>
                        <m:sSub>
                          <m:sSubPr>
                            <m:ctrlPr>
                              <w:rPr>
                                <w:rFonts w:ascii="Cambria Math" w:hAnsi="Cambria Math"/>
                              </w:rPr>
                            </m:ctrlPr>
                          </m:sSubPr>
                          <m:e>
                            <m:r>
                              <w:rPr>
                                <w:rFonts w:ascii="Cambria Math" w:hAnsi="Cambria Math"/>
                              </w:rPr>
                              <m:t>∂</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n</m:t>
                            </m:r>
                          </m:sub>
                        </m:sSub>
                      </m:e>
                    </m:nary>
                  </m:e>
                </m:d>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l,m,n,p,q</m:t>
            </m:r>
          </m:sub>
          <m:sup/>
          <m:e>
            <m:sSub>
              <m:sSubPr>
                <m:ctrlPr>
                  <w:rPr>
                    <w:rFonts w:ascii="Cambria Math" w:hAnsi="Cambria Math"/>
                  </w:rPr>
                </m:ctrlPr>
              </m:sSubPr>
              <m:e>
                <m:r>
                  <w:rPr>
                    <w:rFonts w:ascii="Cambria Math" w:hAnsi="Cambria Math"/>
                  </w:rPr>
                  <m:t>ϵ</m:t>
                </m:r>
              </m:e>
              <m:sub>
                <m:r>
                  <w:rPr>
                    <w:rFonts w:ascii="Cambria Math" w:hAnsi="Cambria Math"/>
                  </w:rPr>
                  <m:t>lmn</m:t>
                </m:r>
              </m:sub>
            </m:sSub>
            <m:sSub>
              <m:sSubPr>
                <m:ctrlPr>
                  <w:rPr>
                    <w:rFonts w:ascii="Cambria Math" w:hAnsi="Cambria Math"/>
                  </w:rPr>
                </m:ctrlPr>
              </m:sSubPr>
              <m:e>
                <m:r>
                  <w:rPr>
                    <w:rFonts w:ascii="Cambria Math" w:hAnsi="Cambria Math"/>
                  </w:rPr>
                  <m:t>ϵ</m:t>
                </m:r>
              </m:e>
              <m:sub>
                <m:r>
                  <w:rPr>
                    <w:rFonts w:ascii="Cambria Math" w:hAnsi="Cambria Math"/>
                  </w:rPr>
                  <m:t>lpq</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e>
        </m:nary>
      </m:oMath>
      <w:r w:rsidR="00ED4AD1">
        <w:rPr>
          <w:rFonts w:eastAsia="宋体" w:cs="宋体"/>
        </w:rPr>
        <w:tab/>
      </w:r>
    </w:p>
    <w:p w14:paraId="6518F998" w14:textId="2B1E9659" w:rsidR="00597173" w:rsidRPr="00ED4AD1" w:rsidRDefault="00ED4AD1" w:rsidP="00ED4AD1">
      <w:pPr>
        <w:ind w:firstLine="480"/>
        <w:rPr>
          <w:rFonts w:hint="eastAsia"/>
        </w:rPr>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w:t>
      </w:r>
      <w:r>
        <w:fldChar w:fldCharType="end"/>
      </w:r>
      <w:r>
        <w:rPr>
          <w:rFonts w:hint="eastAsia"/>
        </w:rPr>
        <w:t>)</w:t>
      </w:r>
    </w:p>
    <w:p w14:paraId="0A2C3BE6" w14:textId="5E6B595C" w:rsidR="00597173" w:rsidRDefault="00597173" w:rsidP="00EC1696">
      <w:pPr>
        <w:ind w:firstLine="480"/>
      </w:pPr>
      <w:r>
        <w:rPr>
          <w:rFonts w:hint="eastAsia"/>
        </w:rPr>
        <w:t>对</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w:t>
      </w:r>
      <w:r>
        <w:rPr>
          <w:rFonts w:hint="eastAsia"/>
        </w:rPr>
        <w:t>求</w:t>
      </w:r>
      <w:proofErr w:type="gramStart"/>
      <w:r>
        <w:rPr>
          <w:rFonts w:hint="eastAsia"/>
        </w:rPr>
        <w:t>偏导时</w:t>
      </w:r>
      <w:proofErr w:type="gramEnd"/>
      <w:r>
        <w:rPr>
          <w:rFonts w:hint="eastAsia"/>
        </w:rPr>
        <w:t>，下标</w:t>
      </w:r>
      <w:r>
        <w:t xml:space="preserv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中出现</w:t>
      </w:r>
      <w:r>
        <w:t xml:space="preserve"> </w:t>
      </w:r>
      <m:oMath>
        <m:r>
          <w:rPr>
            <w:rFonts w:ascii="Cambria Math" w:hAnsi="Cambria Math"/>
          </w:rPr>
          <m:t>j</m:t>
        </m:r>
      </m:oMath>
      <w:r>
        <w:t xml:space="preserve"> </w:t>
      </w:r>
      <w:r>
        <w:rPr>
          <w:rFonts w:hint="eastAsia"/>
        </w:rPr>
        <w:t>的贡献和</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r>
        <w:rPr>
          <w:rFonts w:hint="eastAsia"/>
        </w:rPr>
        <w:t>中出现</w:t>
      </w:r>
      <w:r>
        <w:t xml:space="preserve"> </w:t>
      </w:r>
      <m:oMath>
        <m:r>
          <w:rPr>
            <w:rFonts w:ascii="Cambria Math" w:hAnsi="Cambria Math"/>
          </w:rPr>
          <m:t>j</m:t>
        </m:r>
      </m:oMath>
      <w:r>
        <w:t xml:space="preserve"> </w:t>
      </w:r>
      <w:r>
        <w:rPr>
          <w:rFonts w:hint="eastAsia"/>
        </w:rPr>
        <w:t>的贡献各出现一次。利用</w:t>
      </w:r>
      <w:r>
        <w:t xml:space="preserve"> Levi-Civita </w:t>
      </w:r>
      <w:r>
        <w:rPr>
          <w:rFonts w:hint="eastAsia"/>
        </w:rPr>
        <w:t>符号的缩并性质</w:t>
      </w:r>
      <w:r w:rsidR="00EC1696">
        <w:rPr>
          <w:rFonts w:hint="eastAsia"/>
        </w:rPr>
        <w:t>:</w:t>
      </w:r>
    </w:p>
    <w:p w14:paraId="191C3FCE" w14:textId="77777777" w:rsidR="0059240A" w:rsidRPr="00D57074" w:rsidRDefault="0059240A" w:rsidP="0059240A">
      <w:pPr>
        <w:pStyle w:val="af4"/>
        <w:ind w:firstLine="560"/>
        <w:rPr>
          <w:rFonts w:eastAsiaTheme="minorEastAsia"/>
          <w:i w:val="0"/>
          <w:iCs/>
          <w:vanish/>
          <w:specVanish/>
        </w:rPr>
      </w:pPr>
      <w:r>
        <w:rPr>
          <w:rFonts w:eastAsia="宋体"/>
          <w:i w:val="0"/>
        </w:rPr>
        <w:tab/>
      </w:r>
      <m:oMath>
        <m:sSub>
          <m:sSubPr>
            <m:ctrlPr>
              <w:rPr>
                <w:rFonts w:ascii="Cambria Math" w:hAnsi="Cambria Math"/>
              </w:rPr>
            </m:ctrlPr>
          </m:sSubPr>
          <m:e>
            <m:r>
              <w:rPr>
                <w:rFonts w:ascii="Cambria Math" w:hAnsi="Cambria Math"/>
              </w:rPr>
              <m:t>ϵ</m:t>
            </m:r>
          </m:e>
          <m:sub>
            <m:r>
              <w:rPr>
                <w:rFonts w:ascii="Cambria Math" w:hAnsi="Cambria Math"/>
              </w:rPr>
              <m:t>lmn</m:t>
            </m:r>
          </m:sub>
        </m:sSub>
        <m:sSub>
          <m:sSubPr>
            <m:ctrlPr>
              <w:rPr>
                <w:rFonts w:ascii="Cambria Math" w:hAnsi="Cambria Math"/>
              </w:rPr>
            </m:ctrlPr>
          </m:sSubPr>
          <m:e>
            <m:r>
              <w:rPr>
                <w:rFonts w:ascii="Cambria Math" w:hAnsi="Cambria Math"/>
              </w:rPr>
              <m:t>ϵ</m:t>
            </m:r>
          </m:e>
          <m:sub>
            <m:r>
              <w:rPr>
                <w:rFonts w:ascii="Cambria Math" w:hAnsi="Cambria Math"/>
              </w:rPr>
              <m:t>lpq</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mp</m:t>
            </m:r>
          </m:sub>
        </m:sSub>
        <m:sSub>
          <m:sSubPr>
            <m:ctrlPr>
              <w:rPr>
                <w:rFonts w:ascii="Cambria Math" w:hAnsi="Cambria Math"/>
              </w:rPr>
            </m:ctrlPr>
          </m:sSubPr>
          <m:e>
            <m:r>
              <w:rPr>
                <w:rFonts w:ascii="Cambria Math" w:hAnsi="Cambria Math"/>
              </w:rPr>
              <m:t>δ</m:t>
            </m:r>
          </m:e>
          <m:sub>
            <m:r>
              <w:rPr>
                <w:rFonts w:ascii="Cambria Math" w:hAnsi="Cambria Math"/>
              </w:rPr>
              <m:t>nq</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mq</m:t>
            </m:r>
          </m:sub>
        </m:sSub>
        <m:sSub>
          <m:sSubPr>
            <m:ctrlPr>
              <w:rPr>
                <w:rFonts w:ascii="Cambria Math" w:hAnsi="Cambria Math"/>
              </w:rPr>
            </m:ctrlPr>
          </m:sSubPr>
          <m:e>
            <m:r>
              <w:rPr>
                <w:rFonts w:ascii="Cambria Math" w:hAnsi="Cambria Math"/>
              </w:rPr>
              <m:t>δ</m:t>
            </m:r>
          </m:e>
          <m:sub>
            <m:r>
              <w:rPr>
                <w:rFonts w:ascii="Cambria Math" w:hAnsi="Cambria Math"/>
              </w:rPr>
              <m:t>np</m:t>
            </m:r>
          </m:sub>
        </m:sSub>
        <m:r>
          <w:rPr>
            <w:rFonts w:ascii="Cambria Math" w:hAnsi="Cambria Math"/>
          </w:rPr>
          <m:t>,</m:t>
        </m:r>
      </m:oMath>
      <w:r>
        <w:rPr>
          <w:rFonts w:eastAsiaTheme="minorEastAsia"/>
        </w:rPr>
        <w:tab/>
      </w:r>
    </w:p>
    <w:p w14:paraId="5E02ADCF" w14:textId="3CDA688B" w:rsidR="00597173" w:rsidRPr="0059240A" w:rsidRDefault="0059240A" w:rsidP="0059240A">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4</w:t>
      </w:r>
      <w:r>
        <w:fldChar w:fldCharType="end"/>
      </w:r>
      <w:r>
        <w:rPr>
          <w:rFonts w:hint="eastAsia"/>
        </w:rPr>
        <w:t>)</w:t>
      </w:r>
    </w:p>
    <w:p w14:paraId="27D2D470" w14:textId="2D519031" w:rsidR="00597173" w:rsidRDefault="00597173" w:rsidP="0059240A">
      <w:pPr>
        <w:ind w:firstLine="480"/>
      </w:pPr>
      <w:r>
        <w:rPr>
          <w:rFonts w:hint="eastAsia"/>
        </w:rPr>
        <w:t>化简</w:t>
      </w:r>
      <w:proofErr w:type="gramStart"/>
      <w:r>
        <w:rPr>
          <w:rFonts w:hint="eastAsia"/>
        </w:rPr>
        <w:t>后空间</w:t>
      </w:r>
      <w:proofErr w:type="gramEnd"/>
      <w:r>
        <w:rPr>
          <w:rFonts w:hint="eastAsia"/>
        </w:rPr>
        <w:t>导数项给出</w:t>
      </w:r>
      <w:r w:rsidR="0059240A">
        <w:rPr>
          <w:rFonts w:hint="eastAsia"/>
        </w:rPr>
        <w:t>:</w:t>
      </w:r>
    </w:p>
    <w:p w14:paraId="090C3D13" w14:textId="77777777" w:rsidR="0059240A" w:rsidRPr="00D57074" w:rsidRDefault="0059240A" w:rsidP="0059240A">
      <w:pPr>
        <w:pStyle w:val="af4"/>
        <w:ind w:firstLine="560"/>
        <w:rPr>
          <w:rFonts w:eastAsiaTheme="minorEastAsia"/>
          <w:i w:val="0"/>
          <w:iCs/>
          <w:vanish/>
          <w:specVanish/>
        </w:rPr>
      </w:pPr>
      <w:r>
        <w:rPr>
          <w:rFonts w:eastAsia="宋体"/>
          <w:i w:val="0"/>
        </w:rPr>
        <w:tab/>
      </w:r>
      <m:oMath>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μ</m:t>
                </m:r>
              </m:e>
              <m:sub>
                <m:r>
                  <w:rPr>
                    <w:rFonts w:ascii="Cambria Math" w:hAnsi="Cambria Math"/>
                  </w:rPr>
                  <m:t>0</m:t>
                </m:r>
              </m:sub>
            </m:sSub>
          </m:den>
        </m:f>
        <m:r>
          <w:rPr>
            <w:rFonts w:ascii="Cambria Math" w:hAnsi="Cambria Math"/>
          </w:rPr>
          <m:t>[∇(∇⋅</m:t>
        </m:r>
        <m:r>
          <m:rPr>
            <m:sty m:val="bi"/>
          </m:rP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m:rPr>
            <m:sty m:val="bi"/>
          </m:rP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m:t>
        </m:r>
      </m:oMath>
      <w:r>
        <w:rPr>
          <w:rFonts w:eastAsiaTheme="minorEastAsia"/>
        </w:rPr>
        <w:tab/>
      </w:r>
    </w:p>
    <w:p w14:paraId="5E2C984A" w14:textId="28964EB6" w:rsidR="00597173" w:rsidRPr="0059240A" w:rsidRDefault="0059240A" w:rsidP="0059240A">
      <w:pPr>
        <w:ind w:firstLine="48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5</w:t>
      </w:r>
      <w:r>
        <w:fldChar w:fldCharType="end"/>
      </w:r>
      <w:r>
        <w:rPr>
          <w:rFonts w:hint="eastAsia"/>
        </w:rPr>
        <w:t>)</w:t>
      </w:r>
    </w:p>
    <w:p w14:paraId="474B60A5" w14:textId="77777777" w:rsidR="00597173" w:rsidRDefault="00597173" w:rsidP="0059240A">
      <w:pPr>
        <w:ind w:firstLine="480"/>
      </w:pPr>
      <w:bookmarkStart w:id="1" w:name="库仑规范与最终结果"/>
      <w:bookmarkEnd w:id="0"/>
      <w:r>
        <w:rPr>
          <w:rFonts w:hint="eastAsia"/>
        </w:rPr>
        <w:t>三项合并为矢量形式：</w:t>
      </w:r>
    </w:p>
    <w:p w14:paraId="4F0BA2CB" w14:textId="77777777" w:rsidR="0059240A" w:rsidRPr="00D57074" w:rsidRDefault="0059240A" w:rsidP="0059240A">
      <w:pPr>
        <w:pStyle w:val="af4"/>
        <w:ind w:firstLine="560"/>
        <w:rPr>
          <w:rFonts w:eastAsiaTheme="minorEastAsia"/>
          <w:i w:val="0"/>
          <w:iCs/>
          <w:vanish/>
          <w:specVanish/>
        </w:rPr>
      </w:pPr>
      <w:r>
        <w:rPr>
          <w:rFonts w:eastAsia="宋体"/>
          <w:i w:val="0"/>
        </w:rPr>
        <w:tab/>
      </w:r>
      <m:oMath>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acc>
          <m:accPr>
            <m:chr m:val="̈"/>
            <m:ctrlPr>
              <w:rPr>
                <w:rFonts w:ascii="Cambria Math" w:hAnsi="Cambria Math"/>
              </w:rPr>
            </m:ctrlPr>
          </m:accPr>
          <m:e>
            <m:r>
              <m:rPr>
                <m:sty m:val="bi"/>
              </m:rPr>
              <w:rPr>
                <w:rFonts w:ascii="Cambria Math" w:hAnsi="Cambria Math"/>
              </w:rPr>
              <m:t>A</m:t>
            </m:r>
          </m:e>
        </m:acc>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μ</m:t>
                </m:r>
              </m:e>
              <m:sub>
                <m:r>
                  <w:rPr>
                    <w:rFonts w:ascii="Cambria Math" w:hAnsi="Cambria Math"/>
                  </w:rPr>
                  <m:t>0</m:t>
                </m:r>
              </m:sub>
            </m:sSub>
          </m:den>
        </m:f>
        <m:d>
          <m:dPr>
            <m:begChr m:val="["/>
            <m:endChr m:val="]"/>
            <m:ctrlPr>
              <w:rPr>
                <w:rFonts w:ascii="Cambria Math" w:hAnsi="Cambria Math"/>
              </w:rPr>
            </m:ctrlPr>
          </m:dPr>
          <m:e>
            <m:r>
              <w:rPr>
                <w:rFonts w:ascii="Cambria Math" w:hAnsi="Cambria Math"/>
              </w:rPr>
              <m:t>∇(∇⋅</m:t>
            </m:r>
            <m:r>
              <m:rPr>
                <m:sty m:val="bi"/>
              </m:rP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m:rPr>
                <m:sty m:val="bi"/>
              </m:rPr>
              <w:rPr>
                <w:rFonts w:ascii="Cambria Math" w:hAnsi="Cambria Math"/>
              </w:rPr>
              <m:t>A</m:t>
            </m:r>
          </m:e>
        </m:d>
        <m:r>
          <w:rPr>
            <w:rFonts w:ascii="Cambria Math" w:hAnsi="Cambria Math"/>
          </w:rPr>
          <m:t>=0.</m:t>
        </m:r>
      </m:oMath>
      <w:r>
        <w:rPr>
          <w:rFonts w:eastAsiaTheme="minorEastAsia"/>
        </w:rPr>
        <w:tab/>
      </w:r>
    </w:p>
    <w:p w14:paraId="31C76DCA" w14:textId="70CF8B4D" w:rsidR="00597173" w:rsidRPr="0059240A" w:rsidRDefault="0059240A" w:rsidP="0059240A">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6</w:t>
      </w:r>
      <w:r>
        <w:fldChar w:fldCharType="end"/>
      </w:r>
      <w:r>
        <w:rPr>
          <w:rFonts w:hint="eastAsia"/>
        </w:rPr>
        <w:t>)</w:t>
      </w:r>
    </w:p>
    <w:p w14:paraId="4ACB9BAC" w14:textId="24220BC9" w:rsidR="00597173" w:rsidRDefault="00597173" w:rsidP="00597173">
      <w:pPr>
        <w:ind w:firstLine="480"/>
      </w:pPr>
      <w:r>
        <w:rPr>
          <w:rFonts w:hint="eastAsia"/>
        </w:rPr>
        <w:t>库仑规范条件</w:t>
      </w:r>
      <w:r>
        <w:t xml:space="preserv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0</m:t>
        </m:r>
      </m:oMath>
      <w:r>
        <w:t xml:space="preserve"> </w:t>
      </w:r>
      <w:r>
        <w:rPr>
          <w:rFonts w:hint="eastAsia"/>
        </w:rPr>
        <w:t>直接消去</w:t>
      </w:r>
      <w:r>
        <w:t xml:space="preserve"> </w:t>
      </w:r>
      <m:oMath>
        <m:r>
          <m:rPr>
            <m:sty m:val="p"/>
          </m:rPr>
          <w:rPr>
            <w:rFonts w:ascii="Cambria Math" w:hAnsi="Cambria Math"/>
          </w:rPr>
          <m:t>∇(∇⋅</m:t>
        </m:r>
        <m:r>
          <m:rPr>
            <m:sty m:val="bi"/>
          </m:rPr>
          <w:rPr>
            <w:rFonts w:ascii="Cambria Math" w:hAnsi="Cambria Math"/>
          </w:rPr>
          <m:t>A</m:t>
        </m:r>
        <m:r>
          <m:rPr>
            <m:sty m:val="p"/>
          </m:rPr>
          <w:rPr>
            <w:rFonts w:ascii="Cambria Math" w:hAnsi="Cambria Math"/>
          </w:rPr>
          <m:t>)</m:t>
        </m:r>
      </m:oMath>
      <w:r>
        <w:t xml:space="preserve"> </w:t>
      </w:r>
      <w:r>
        <w:rPr>
          <w:rFonts w:hint="eastAsia"/>
        </w:rPr>
        <w:t>项，剩余部分利用</w:t>
      </w:r>
      <w:r>
        <w:t xml:space="preserve"> </w:t>
      </w:r>
      <m:oMath>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ϵ</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t>
      </w:r>
      <w:r>
        <w:rPr>
          <w:rFonts w:hint="eastAsia"/>
        </w:rPr>
        <w:t>即得无源亥姆霍兹方程</w:t>
      </w:r>
      <w:r w:rsidR="0059240A">
        <w:rPr>
          <w:rFonts w:hint="eastAsia"/>
        </w:rPr>
        <w:t>:</w:t>
      </w:r>
    </w:p>
    <w:p w14:paraId="0FE2125A" w14:textId="77777777" w:rsidR="0059240A" w:rsidRPr="00D57074" w:rsidRDefault="0059240A" w:rsidP="0059240A">
      <w:pPr>
        <w:pStyle w:val="af4"/>
        <w:ind w:firstLine="560"/>
        <w:rPr>
          <w:rFonts w:eastAsiaTheme="minorEastAsia"/>
          <w:i w:val="0"/>
          <w:iCs/>
          <w:vanish/>
          <w:specVanish/>
        </w:rPr>
      </w:pPr>
      <w:r>
        <w:rPr>
          <w:rFonts w:eastAsia="宋体"/>
          <w:i w:val="0"/>
        </w:rPr>
        <w:tab/>
      </w:r>
      <m:oMath>
        <m:sSup>
          <m:sSupPr>
            <m:ctrlPr>
              <w:rPr>
                <w:rFonts w:ascii="Cambria Math" w:hAnsi="Cambria Math"/>
              </w:rPr>
            </m:ctrlPr>
          </m:sSupPr>
          <m:e>
            <m:r>
              <w:rPr>
                <w:rFonts w:ascii="Cambria Math" w:hAnsi="Cambria Math"/>
              </w:rPr>
              <m:t>∇</m:t>
            </m:r>
          </m:e>
          <m:sup>
            <m:r>
              <w:rPr>
                <w:rFonts w:ascii="Cambria Math" w:hAnsi="Cambria Math"/>
              </w:rPr>
              <m:t>2</m:t>
            </m:r>
          </m:sup>
        </m:sSup>
        <m:r>
          <m:rPr>
            <m:sty m:val="bi"/>
          </m:rPr>
          <w:rPr>
            <w:rFonts w:ascii="Cambria Math" w:hAnsi="Cambria Math"/>
          </w:rPr>
          <m:t>A</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bi"/>
              </m:rPr>
              <w:rPr>
                <w:rFonts w:ascii="Cambria Math" w:hAnsi="Cambria Math"/>
              </w:rPr>
              <m:t>A</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=0.</m:t>
        </m:r>
      </m:oMath>
      <w:r>
        <w:rPr>
          <w:rFonts w:eastAsiaTheme="minorEastAsia"/>
        </w:rPr>
        <w:tab/>
      </w:r>
    </w:p>
    <w:p w14:paraId="002005A8" w14:textId="13EC6943" w:rsidR="00597173" w:rsidRPr="0059240A" w:rsidRDefault="0059240A" w:rsidP="0059240A">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7</w:t>
      </w:r>
      <w:r>
        <w:fldChar w:fldCharType="end"/>
      </w:r>
      <w:r>
        <w:rPr>
          <w:rFonts w:hint="eastAsia"/>
        </w:rPr>
        <w:t>)</w:t>
      </w:r>
    </w:p>
    <w:p w14:paraId="6785AE48" w14:textId="0FDBEC93" w:rsidR="00597173" w:rsidRDefault="00597173" w:rsidP="0059240A">
      <w:pPr>
        <w:ind w:firstLine="480"/>
      </w:pPr>
      <w:proofErr w:type="gramStart"/>
      <w:r>
        <w:rPr>
          <w:rFonts w:hint="eastAsia"/>
        </w:rPr>
        <w:t>含源情形</w:t>
      </w:r>
      <w:proofErr w:type="gramEnd"/>
      <w:r>
        <w:rPr>
          <w:rFonts w:hint="eastAsia"/>
        </w:rPr>
        <w:t>下，拉格朗日量密度中需加入外源耦合项</w:t>
      </w:r>
      <w:r>
        <w:t xml:space="preserve"> </w:t>
      </w:r>
      <m:oMath>
        <m:r>
          <m:rPr>
            <m:sty m:val="bi"/>
          </m:rPr>
          <w:rPr>
            <w:rFonts w:ascii="Cambria Math" w:hAnsi="Cambria Math"/>
          </w:rPr>
          <m:t>A</m:t>
        </m:r>
        <m:r>
          <m:rPr>
            <m:sty m:val="p"/>
          </m:rPr>
          <w:rPr>
            <w:rFonts w:ascii="Cambria Math" w:hAnsi="Cambria Math"/>
          </w:rPr>
          <m:t>⋅(∇×</m:t>
        </m:r>
        <m:r>
          <m:rPr>
            <m:sty m:val="bi"/>
          </m:rPr>
          <w:rPr>
            <w:rFonts w:ascii="Cambria Math" w:hAnsi="Cambria Math"/>
          </w:rPr>
          <m:t>M</m:t>
        </m:r>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，此时</w:t>
      </w:r>
      <w:r>
        <w:t xml:space="preserve"> </w:t>
      </w: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，右侧出现有效电流密度</w:t>
      </w:r>
      <w:r w:rsidR="0059240A">
        <w:rPr>
          <w:rFonts w:hint="eastAsia"/>
        </w:rPr>
        <w:t>:</w:t>
      </w:r>
    </w:p>
    <w:p w14:paraId="557E4519" w14:textId="77777777" w:rsidR="00C01BF2" w:rsidRPr="00D57074" w:rsidRDefault="00C01BF2" w:rsidP="00C01BF2">
      <w:pPr>
        <w:pStyle w:val="af4"/>
        <w:ind w:firstLine="560"/>
        <w:rPr>
          <w:rFonts w:eastAsiaTheme="minorEastAsia"/>
          <w:i w:val="0"/>
          <w:iCs/>
          <w:vanish/>
          <w:specVanish/>
        </w:rPr>
      </w:pPr>
      <w:r>
        <w:rPr>
          <w:rFonts w:eastAsia="宋体"/>
          <w:i w:val="0"/>
        </w:rPr>
        <w:tab/>
      </w:r>
      <m:oMath>
        <m:sSub>
          <m:sSubPr>
            <m:ctrlPr>
              <w:rPr>
                <w:rFonts w:ascii="Cambria Math" w:hAnsi="Cambria Math"/>
              </w:rPr>
            </m:ctrlPr>
          </m:sSubPr>
          <m:e>
            <m:r>
              <m:rPr>
                <m:sty m:val="bi"/>
              </m:rPr>
              <w:rPr>
                <w:rFonts w:ascii="Cambria Math" w:hAnsi="Cambria Math"/>
              </w:rPr>
              <m:t>J</m:t>
            </m:r>
          </m:e>
          <m:sub>
            <m:r>
              <m:rPr>
                <m:nor/>
              </m:rPr>
              <m:t>eff</m:t>
            </m:r>
          </m:sub>
        </m:sSub>
        <m:r>
          <w:rPr>
            <w:rFonts w:ascii="Cambria Math" w:hAnsi="Cambria Math"/>
          </w:rPr>
          <m:t>=∇×</m:t>
        </m:r>
        <m:r>
          <m:rPr>
            <m:sty m:val="bi"/>
          </m:rPr>
          <w:rPr>
            <w:rFonts w:ascii="Cambria Math" w:hAnsi="Cambria Math"/>
          </w:rPr>
          <m:t>M</m:t>
        </m:r>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P</m:t>
            </m:r>
          </m:num>
          <m:den>
            <m:r>
              <w:rPr>
                <w:rFonts w:ascii="Cambria Math" w:hAnsi="Cambria Math"/>
              </w:rPr>
              <m:t>∂t</m:t>
            </m:r>
          </m:den>
        </m:f>
        <m:r>
          <w:rPr>
            <w:rFonts w:ascii="Cambria Math" w:hAnsi="Cambria Math"/>
          </w:rPr>
          <m:t>,</m:t>
        </m:r>
      </m:oMath>
      <w:r>
        <w:rPr>
          <w:rFonts w:eastAsiaTheme="minorEastAsia"/>
        </w:rPr>
        <w:tab/>
      </w:r>
    </w:p>
    <w:p w14:paraId="0E7BFF77" w14:textId="29C89CF7" w:rsidR="00597173" w:rsidRPr="00C01BF2" w:rsidRDefault="00C01BF2" w:rsidP="00C01BF2">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8</w:t>
      </w:r>
      <w:r>
        <w:fldChar w:fldCharType="end"/>
      </w:r>
      <w:r>
        <w:rPr>
          <w:rFonts w:hint="eastAsia"/>
        </w:rPr>
        <w:t>)</w:t>
      </w:r>
    </w:p>
    <w:p w14:paraId="46042B08" w14:textId="1949FEF0" w:rsidR="00597173" w:rsidRDefault="00BE0939" w:rsidP="00597173">
      <w:pPr>
        <w:ind w:firstLine="440"/>
        <w:rPr>
          <w:sz w:val="22"/>
        </w:rPr>
      </w:pPr>
      <w:r>
        <w:rPr>
          <w:rFonts w:hint="eastAsia"/>
          <w:sz w:val="22"/>
        </w:rPr>
        <w:lastRenderedPageBreak/>
        <w:t>与</w:t>
      </w:r>
      <w:r w:rsidR="00941702">
        <w:rPr>
          <w:rFonts w:hint="eastAsia"/>
          <w:sz w:val="22"/>
        </w:rPr>
        <w:t>正文</w:t>
      </w:r>
      <w:r w:rsidR="00941702">
        <w:rPr>
          <w:rFonts w:hint="eastAsia"/>
          <w:sz w:val="22"/>
        </w:rPr>
        <w:t>Eq. 3</w:t>
      </w:r>
      <w:r w:rsidR="00941702">
        <w:rPr>
          <w:rFonts w:hint="eastAsia"/>
          <w:sz w:val="22"/>
        </w:rPr>
        <w:t>代表的</w:t>
      </w:r>
      <w:r>
        <w:rPr>
          <w:rFonts w:hint="eastAsia"/>
          <w:sz w:val="22"/>
        </w:rPr>
        <w:t>非齐次亥姆霍兹方程一致</w:t>
      </w:r>
      <w:r w:rsidR="00597173">
        <w:rPr>
          <w:rFonts w:hint="eastAsia"/>
          <w:sz w:val="22"/>
        </w:rPr>
        <w:t>。</w:t>
      </w:r>
    </w:p>
    <w:p w14:paraId="54E0B1BA" w14:textId="77777777" w:rsidR="00FE25ED" w:rsidRDefault="00FE25ED" w:rsidP="00597173">
      <w:pPr>
        <w:ind w:firstLine="480"/>
      </w:pPr>
    </w:p>
    <w:p w14:paraId="54B25B3F" w14:textId="774F5D5C" w:rsidR="00C01BF2" w:rsidRPr="00C01BF2" w:rsidRDefault="00C01BF2" w:rsidP="00A75974">
      <w:pPr>
        <w:ind w:firstLineChars="0" w:firstLine="0"/>
        <w:rPr>
          <w:b/>
          <w:sz w:val="28"/>
          <w:szCs w:val="24"/>
        </w:rPr>
      </w:pPr>
      <w:bookmarkStart w:id="2" w:name="ii.-归一化系数-n_k-的推导"/>
      <w:bookmarkEnd w:id="1"/>
      <w:r w:rsidRPr="00C01BF2">
        <w:rPr>
          <w:b/>
          <w:sz w:val="28"/>
          <w:szCs w:val="24"/>
        </w:rPr>
        <w:t xml:space="preserve">II. </w:t>
      </w:r>
      <w:r w:rsidRPr="00C01BF2">
        <w:rPr>
          <w:b/>
          <w:sz w:val="28"/>
          <w:szCs w:val="24"/>
        </w:rPr>
        <w:t>归一化系数</w:t>
      </w:r>
      <w:r w:rsidRPr="00C01BF2">
        <w:rPr>
          <w:b/>
          <w:sz w:val="28"/>
          <w:szCs w:val="24"/>
        </w:rPr>
        <w:t xml:space="preserve"> </w:t>
      </w:r>
      <m:oMath>
        <m:sSub>
          <m:sSubPr>
            <m:ctrlPr>
              <w:rPr>
                <w:rFonts w:ascii="Cambria Math" w:hAnsi="Cambria Math"/>
                <w:b/>
                <w:sz w:val="28"/>
                <w:szCs w:val="24"/>
              </w:rPr>
            </m:ctrlPr>
          </m:sSubPr>
          <m:e>
            <m:r>
              <m:rPr>
                <m:sty m:val="bi"/>
              </m:rPr>
              <w:rPr>
                <w:rFonts w:ascii="Cambria Math" w:hAnsi="Cambria Math"/>
                <w:sz w:val="28"/>
                <w:szCs w:val="24"/>
              </w:rPr>
              <m:t>N</m:t>
            </m:r>
          </m:e>
          <m:sub>
            <m:r>
              <m:rPr>
                <m:sty m:val="bi"/>
              </m:rPr>
              <w:rPr>
                <w:rFonts w:ascii="Cambria Math" w:hAnsi="Cambria Math"/>
                <w:sz w:val="28"/>
                <w:szCs w:val="24"/>
              </w:rPr>
              <m:t>k</m:t>
            </m:r>
          </m:sub>
        </m:sSub>
      </m:oMath>
      <w:r w:rsidRPr="00C01BF2">
        <w:rPr>
          <w:b/>
          <w:sz w:val="28"/>
          <w:szCs w:val="24"/>
        </w:rPr>
        <w:t xml:space="preserve"> </w:t>
      </w:r>
      <w:r w:rsidRPr="00C01BF2">
        <w:rPr>
          <w:b/>
          <w:sz w:val="28"/>
          <w:szCs w:val="24"/>
        </w:rPr>
        <w:t>的推导</w:t>
      </w:r>
    </w:p>
    <w:p w14:paraId="0A76D121" w14:textId="1F579C4A" w:rsidR="00C01BF2" w:rsidRDefault="00C01BF2" w:rsidP="00C01BF2">
      <w:pPr>
        <w:ind w:firstLine="480"/>
      </w:pPr>
      <w:bookmarkStart w:id="3" w:name="共轭动量与对易子展开"/>
      <w:r w:rsidRPr="00C01BF2">
        <w:t>共轭动量</w:t>
      </w:r>
      <w:r w:rsidRPr="00C01BF2">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oMath>
      <w:r w:rsidRPr="00C01BF2">
        <w:t>，将</w:t>
      </w:r>
      <w:r>
        <w:rPr>
          <w:rFonts w:hint="eastAsia"/>
        </w:rPr>
        <w:t>磁矢势算符</w:t>
      </w:r>
      <w:proofErr w:type="gramStart"/>
      <w:r w:rsidRPr="00C01BF2">
        <w:t>模展开</w:t>
      </w:r>
      <w:proofErr w:type="gramEnd"/>
      <w:r w:rsidRPr="00C01BF2">
        <w:t>代入后：</w:t>
      </w:r>
    </w:p>
    <w:p w14:paraId="2B497031" w14:textId="77777777" w:rsidR="00A17118" w:rsidRPr="00D57074" w:rsidRDefault="00A17118" w:rsidP="00A17118">
      <w:pPr>
        <w:pStyle w:val="af4"/>
        <w:ind w:firstLine="560"/>
        <w:rPr>
          <w:rFonts w:eastAsiaTheme="minorEastAsia"/>
          <w:i w:val="0"/>
          <w:iCs/>
          <w:vanish/>
          <w:specVanish/>
        </w:rPr>
      </w:pPr>
      <w:r>
        <w:rPr>
          <w:rFonts w:eastAsia="宋体"/>
          <w:i w:val="0"/>
        </w:rPr>
        <w:tab/>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j</m:t>
            </m:r>
          </m:sub>
        </m:sSub>
        <m:r>
          <w:rPr>
            <w:rFonts w:ascii="Cambria Math" w:hAnsi="Cambria Math"/>
          </w:rPr>
          <m:t>(</m:t>
        </m:r>
        <m:sSup>
          <m:sSupPr>
            <m:ctrlPr>
              <w:rPr>
                <w:rFonts w:ascii="Cambria Math" w:hAnsi="Cambria Math"/>
              </w:rPr>
            </m:ctrlPr>
          </m:sSupPr>
          <m:e>
            <m:r>
              <m:rPr>
                <m:sty m:val="bi"/>
              </m:rPr>
              <w:rPr>
                <w:rFonts w:ascii="Cambria Math" w:hAnsi="Cambria Math"/>
              </w:rPr>
              <m:t>r</m:t>
            </m:r>
          </m:e>
          <m:sup>
            <m:r>
              <w:rPr>
                <w:rFonts w:ascii="Cambria Math" w:hAnsi="Cambria Math"/>
              </w:rPr>
              <m:t>'</m:t>
            </m:r>
          </m:sup>
        </m:sSup>
        <m:r>
          <w:rPr>
            <w:rFonts w:ascii="Cambria Math" w:hAnsi="Cambria Math"/>
          </w:rPr>
          <m:t>,t)=-i</m:t>
        </m:r>
        <m:sSub>
          <m:sSubPr>
            <m:ctrlPr>
              <w:rPr>
                <w:rFonts w:ascii="Cambria Math" w:hAnsi="Cambria Math"/>
              </w:rPr>
            </m:ctrlPr>
          </m:sSubPr>
          <m:e>
            <m:r>
              <w:rPr>
                <w:rFonts w:ascii="Cambria Math" w:hAnsi="Cambria Math"/>
              </w:rPr>
              <m:t>ϵ</m:t>
            </m:r>
          </m:e>
          <m:sub>
            <m:r>
              <w:rPr>
                <w:rFonts w:ascii="Cambria Math" w:hAnsi="Cambria Math"/>
              </w:rPr>
              <m:t>0</m:t>
            </m:r>
          </m:sub>
        </m:sSub>
        <m:nary>
          <m:naryPr>
            <m:limLoc m:val="undOvr"/>
            <m:subHide m:val="1"/>
            <m:supHide m:val="1"/>
            <m:ctrlPr>
              <w:rPr>
                <w:rFonts w:ascii="Cambria Math" w:eastAsia="宋体" w:hAnsi="Cambria Math"/>
                <w:sz w:val="24"/>
              </w:rPr>
            </m:ctrlPr>
          </m:naryPr>
          <m:sub/>
          <m:sup/>
          <m:e>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ary>
              <m:naryPr>
                <m:chr m:val="∑"/>
                <m:limLoc m:val="undOvr"/>
                <m:supHide m:val="1"/>
                <m:ctrlPr>
                  <w:rPr>
                    <w:rFonts w:ascii="Cambria Math" w:eastAsia="宋体" w:hAnsi="Cambria Math"/>
                    <w:sz w:val="24"/>
                  </w:rPr>
                </m:ctrlPr>
              </m:naryPr>
              <m:sub>
                <m:r>
                  <w:rPr>
                    <w:rFonts w:ascii="Cambria Math" w:hAnsi="Cambria Math"/>
                  </w:rPr>
                  <m:t>k</m:t>
                </m:r>
              </m:sub>
              <m:sup/>
              <m:e>
                <m:sSub>
                  <m:sSubPr>
                    <m:ctrlPr>
                      <w:rPr>
                        <w:rFonts w:ascii="Cambria Math" w:hAnsi="Cambria Math"/>
                      </w:rPr>
                    </m:ctrlPr>
                  </m:sSubPr>
                  <m:e>
                    <m:r>
                      <w:rPr>
                        <w:rFonts w:ascii="Cambria Math" w:hAnsi="Cambria Math"/>
                      </w:rPr>
                      <m:t>ω</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j</m:t>
                    </m:r>
                  </m:sub>
                  <m:sup>
                    <m:r>
                      <m:rPr>
                        <m:sty m:val="bi"/>
                      </m:rPr>
                      <w:rPr>
                        <w:rFonts w:ascii="Cambria Math" w:hAnsi="Cambria Math"/>
                      </w:rPr>
                      <m:t>k</m:t>
                    </m:r>
                    <m:r>
                      <w:rPr>
                        <w:rFonts w:ascii="Cambria Math" w:hAnsi="Cambria Math"/>
                      </w:rPr>
                      <m:t>λ</m:t>
                    </m:r>
                  </m:sup>
                </m:sSub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r>
                      <m:rPr>
                        <m:sty m:val="bi"/>
                      </m:rPr>
                      <w:rPr>
                        <w:rFonts w:ascii="Cambria Math" w:hAnsi="Cambria Math"/>
                      </w:rPr>
                      <m:t>k</m:t>
                    </m:r>
                    <m:r>
                      <w:rPr>
                        <w:rFonts w:ascii="Cambria Math" w:hAnsi="Cambria Math"/>
                      </w:rPr>
                      <m:t>⋅</m:t>
                    </m:r>
                    <m:sSup>
                      <m:sSupPr>
                        <m:ctrlPr>
                          <w:rPr>
                            <w:rFonts w:ascii="Cambria Math" w:hAnsi="Cambria Math"/>
                          </w:rPr>
                        </m:ctrlPr>
                      </m:sSupPr>
                      <m:e>
                        <m:r>
                          <m:rPr>
                            <m:sty m:val="bi"/>
                          </m:rPr>
                          <w:rPr>
                            <w:rFonts w:ascii="Cambria Math" w:hAnsi="Cambria Math"/>
                          </w:rPr>
                          <m:t>r</m:t>
                        </m:r>
                      </m:e>
                      <m:sup>
                        <m:r>
                          <w:rPr>
                            <w:rFonts w:ascii="Cambria Math" w:hAnsi="Cambria Math"/>
                          </w:rPr>
                          <m:t>'</m:t>
                        </m:r>
                      </m:sup>
                    </m:sSup>
                    <m:r>
                      <w:rPr>
                        <w:rFonts w:ascii="Cambria Math" w:hAnsi="Cambria Math"/>
                      </w:rPr>
                      <m:t>)</m:t>
                    </m:r>
                  </m:sup>
                </m:sSup>
                <m:r>
                  <w:rPr>
                    <w:rFonts w:ascii="Cambria Math" w:hAnsi="Cambria Math"/>
                  </w:rPr>
                  <m:t>-</m:t>
                </m:r>
                <m:r>
                  <m:rPr>
                    <m:nor/>
                  </m:rPr>
                  <m:t>h.c.</m:t>
                </m:r>
                <m:r>
                  <w:rPr>
                    <w:rFonts w:ascii="Cambria Math" w:hAnsi="Cambria Math"/>
                  </w:rPr>
                  <m:t>]</m:t>
                </m:r>
              </m:e>
            </m:nary>
          </m:e>
        </m:nary>
      </m:oMath>
      <w:r>
        <w:rPr>
          <w:rFonts w:eastAsiaTheme="minorEastAsia"/>
          <w:sz w:val="24"/>
        </w:rPr>
        <w:tab/>
      </w:r>
    </w:p>
    <w:p w14:paraId="652EA1FF" w14:textId="32171555" w:rsidR="00C01BF2" w:rsidRPr="00A17118" w:rsidRDefault="00A17118" w:rsidP="00A17118">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9</w:t>
      </w:r>
      <w:r>
        <w:fldChar w:fldCharType="end"/>
      </w:r>
      <w:r>
        <w:rPr>
          <w:rFonts w:hint="eastAsia"/>
        </w:rPr>
        <w:t>)</w:t>
      </w:r>
    </w:p>
    <w:p w14:paraId="4CF0D57A" w14:textId="77777777" w:rsidR="00FC06AC" w:rsidRDefault="00C01BF2" w:rsidP="00FC06AC">
      <w:pPr>
        <w:ind w:firstLine="480"/>
      </w:pPr>
      <w:r w:rsidRPr="00C01BF2">
        <w:t>将</w:t>
      </w:r>
      <w:r w:rsidRPr="00C01BF2">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oMath>
      <w:r w:rsidRPr="00C01BF2">
        <w:t xml:space="preserve"> </w:t>
      </w:r>
      <w:r w:rsidRPr="00C01BF2">
        <w:t>和</w:t>
      </w:r>
      <w:r w:rsidRPr="00C01BF2">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sup>
        </m:sSup>
        <m:r>
          <m:rPr>
            <m:sty m:val="p"/>
          </m:rPr>
          <w:rPr>
            <w:rFonts w:ascii="Cambria Math" w:hAnsi="Cambria Math"/>
          </w:rPr>
          <m:t>)</m:t>
        </m:r>
      </m:oMath>
      <w:r w:rsidRPr="00C01BF2">
        <w:t xml:space="preserve"> </w:t>
      </w:r>
      <w:r w:rsidRPr="00C01BF2">
        <w:t>的展开式同时代入</w:t>
      </w:r>
      <w:r w:rsidRPr="00C01BF2">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j</m:t>
            </m:r>
          </m:sub>
        </m:sSub>
        <m:r>
          <m:rPr>
            <m:sty m:val="p"/>
          </m:rPr>
          <w:rPr>
            <w:rFonts w:ascii="Cambria Math" w:hAnsi="Cambria Math"/>
          </w:rPr>
          <m:t>]</m:t>
        </m:r>
      </m:oMath>
      <w:r w:rsidRPr="00C01BF2">
        <w:t>。展开式中有四类对易子：</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oMath>
      <w:r w:rsidRPr="00C01BF2">
        <w:t>、</w:t>
      </w: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oMath>
      <w:r w:rsidRPr="00C01BF2">
        <w:t>、</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oMath>
      <w:r w:rsidRPr="00C01BF2">
        <w:t>、</w:t>
      </w: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oMath>
      <w:r w:rsidRPr="00C01BF2">
        <w:t>。前两类为零。交叉对易子</w:t>
      </w:r>
      <w:r w:rsidRPr="00C01BF2">
        <w:t xml:space="preserve">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oMath>
      <w:r w:rsidRPr="00C01BF2">
        <w:t xml:space="preserve"> </w:t>
      </w:r>
      <w:r w:rsidRPr="00C01BF2">
        <w:t>贡献</w:t>
      </w:r>
      <w:r w:rsidR="00FC06AC">
        <w:rPr>
          <w:rFonts w:hint="eastAsia"/>
        </w:rPr>
        <w:t>为：</w:t>
      </w:r>
    </w:p>
    <w:p w14:paraId="19C4D537" w14:textId="138F739C" w:rsidR="00FC06AC" w:rsidRPr="00FC06AC" w:rsidRDefault="00000000" w:rsidP="00FC06AC">
      <w:pPr>
        <w:pStyle w:val="af4"/>
        <w:ind w:firstLine="480"/>
        <w:rPr>
          <w:rFonts w:eastAsia="宋体"/>
          <w:vanish/>
          <w:specVanish/>
        </w:rPr>
      </w:pPr>
      <m:oMath>
        <m:d>
          <m:dPr>
            <m:begChr m:val="["/>
            <m:endChr m:val="]"/>
            <m:ctrlPr>
              <w:rPr>
                <w:rFonts w:ascii="Cambria Math" w:hAnsi="Cambria Math"/>
                <w:sz w:val="24"/>
                <w:szCs w:val="21"/>
              </w:rPr>
            </m:ctrlPr>
          </m:dPr>
          <m:e>
            <m:sSub>
              <m:sSubPr>
                <m:ctrlPr>
                  <w:rPr>
                    <w:rFonts w:ascii="Cambria Math" w:hAnsi="Cambria Math"/>
                    <w:sz w:val="24"/>
                    <w:szCs w:val="21"/>
                  </w:rPr>
                </m:ctrlPr>
              </m:sSubPr>
              <m:e>
                <m:acc>
                  <m:accPr>
                    <m:ctrlPr>
                      <w:rPr>
                        <w:rFonts w:ascii="Cambria Math" w:hAnsi="Cambria Math"/>
                        <w:sz w:val="24"/>
                        <w:szCs w:val="21"/>
                      </w:rPr>
                    </m:ctrlPr>
                  </m:accPr>
                  <m:e>
                    <m:r>
                      <w:rPr>
                        <w:rFonts w:ascii="Cambria Math" w:hAnsi="Cambria Math"/>
                        <w:sz w:val="24"/>
                        <w:szCs w:val="21"/>
                      </w:rPr>
                      <m:t>A</m:t>
                    </m:r>
                  </m:e>
                </m:acc>
              </m:e>
              <m:sub>
                <m:r>
                  <w:rPr>
                    <w:rFonts w:ascii="Cambria Math" w:hAnsi="Cambria Math"/>
                    <w:sz w:val="24"/>
                    <w:szCs w:val="21"/>
                  </w:rPr>
                  <m:t>i</m:t>
                </m:r>
              </m:sub>
            </m:sSub>
            <m:r>
              <w:rPr>
                <w:rFonts w:ascii="Cambria Math" w:hAnsi="Cambria Math"/>
                <w:sz w:val="24"/>
                <w:szCs w:val="21"/>
              </w:rPr>
              <m:t>,</m:t>
            </m:r>
            <m:sSub>
              <m:sSubPr>
                <m:ctrlPr>
                  <w:rPr>
                    <w:rFonts w:ascii="Cambria Math" w:hAnsi="Cambria Math"/>
                    <w:sz w:val="24"/>
                    <w:szCs w:val="21"/>
                  </w:rPr>
                </m:ctrlPr>
              </m:sSubPr>
              <m:e>
                <m:acc>
                  <m:accPr>
                    <m:ctrlPr>
                      <w:rPr>
                        <w:rFonts w:ascii="Cambria Math" w:hAnsi="Cambria Math"/>
                        <w:sz w:val="24"/>
                        <w:szCs w:val="21"/>
                      </w:rPr>
                    </m:ctrlPr>
                  </m:accPr>
                  <m:e>
                    <m:r>
                      <w:rPr>
                        <w:rFonts w:ascii="Cambria Math" w:hAnsi="Cambria Math"/>
                        <w:sz w:val="24"/>
                        <w:szCs w:val="21"/>
                      </w:rPr>
                      <m:t>Π</m:t>
                    </m:r>
                  </m:e>
                </m:acc>
              </m:e>
              <m:sub>
                <m:r>
                  <w:rPr>
                    <w:rFonts w:ascii="Cambria Math" w:hAnsi="Cambria Math"/>
                    <w:sz w:val="24"/>
                    <w:szCs w:val="21"/>
                  </w:rPr>
                  <m:t>j</m:t>
                </m:r>
              </m:sub>
            </m:sSub>
          </m:e>
        </m:d>
        <m:r>
          <w:rPr>
            <w:rFonts w:ascii="Cambria Math" w:hAnsi="Cambria Math"/>
            <w:sz w:val="24"/>
            <w:szCs w:val="21"/>
          </w:rPr>
          <m:t>=-i</m:t>
        </m:r>
        <m:sSub>
          <m:sSubPr>
            <m:ctrlPr>
              <w:rPr>
                <w:rFonts w:ascii="Cambria Math" w:hAnsi="Cambria Math"/>
                <w:sz w:val="24"/>
                <w:szCs w:val="21"/>
              </w:rPr>
            </m:ctrlPr>
          </m:sSubPr>
          <m:e>
            <m:r>
              <w:rPr>
                <w:rFonts w:ascii="Cambria Math" w:hAnsi="Cambria Math"/>
                <w:sz w:val="24"/>
                <w:szCs w:val="21"/>
              </w:rPr>
              <m:t>ϵ</m:t>
            </m:r>
          </m:e>
          <m:sub>
            <m:r>
              <w:rPr>
                <w:rFonts w:ascii="Cambria Math" w:hAnsi="Cambria Math"/>
                <w:sz w:val="24"/>
                <w:szCs w:val="21"/>
              </w:rPr>
              <m:t>0</m:t>
            </m:r>
          </m:sub>
        </m:sSub>
        <m:nary>
          <m:naryPr>
            <m:limLoc m:val="undOvr"/>
            <m:subHide m:val="1"/>
            <m:supHide m:val="1"/>
            <m:ctrlPr>
              <w:rPr>
                <w:rFonts w:ascii="Cambria Math" w:eastAsia="宋体" w:hAnsi="Cambria Math"/>
                <w:sz w:val="22"/>
                <w:szCs w:val="21"/>
              </w:rPr>
            </m:ctrlPr>
          </m:naryPr>
          <m:sub/>
          <m:sup/>
          <m:e>
            <m:sSup>
              <m:sSupPr>
                <m:ctrlPr>
                  <w:rPr>
                    <w:rFonts w:ascii="Cambria Math" w:hAnsi="Cambria Math"/>
                    <w:sz w:val="24"/>
                    <w:szCs w:val="21"/>
                  </w:rPr>
                </m:ctrlPr>
              </m:sSupPr>
              <m:e>
                <m:r>
                  <w:rPr>
                    <w:rFonts w:ascii="Cambria Math" w:hAnsi="Cambria Math"/>
                    <w:sz w:val="24"/>
                    <w:szCs w:val="21"/>
                  </w:rPr>
                  <m:t>d</m:t>
                </m:r>
              </m:e>
              <m:sup>
                <m:r>
                  <w:rPr>
                    <w:rFonts w:ascii="Cambria Math" w:hAnsi="Cambria Math"/>
                    <w:sz w:val="24"/>
                    <w:szCs w:val="21"/>
                  </w:rPr>
                  <m:t>3</m:t>
                </m:r>
              </m:sup>
            </m:sSup>
            <m:r>
              <w:rPr>
                <w:rFonts w:ascii="Cambria Math" w:hAnsi="Cambria Math"/>
                <w:sz w:val="24"/>
                <w:szCs w:val="21"/>
              </w:rPr>
              <m:t>k</m:t>
            </m:r>
          </m:e>
        </m:nary>
        <m:nary>
          <m:naryPr>
            <m:limLoc m:val="undOvr"/>
            <m:subHide m:val="1"/>
            <m:supHide m:val="1"/>
            <m:ctrlPr>
              <w:rPr>
                <w:rFonts w:ascii="Cambria Math" w:eastAsia="宋体" w:hAnsi="Cambria Math"/>
                <w:sz w:val="22"/>
                <w:szCs w:val="21"/>
              </w:rPr>
            </m:ctrlPr>
          </m:naryPr>
          <m:sub/>
          <m:sup/>
          <m:e>
            <m:sSup>
              <m:sSupPr>
                <m:ctrlPr>
                  <w:rPr>
                    <w:rFonts w:ascii="Cambria Math" w:hAnsi="Cambria Math"/>
                    <w:sz w:val="24"/>
                    <w:szCs w:val="21"/>
                  </w:rPr>
                </m:ctrlPr>
              </m:sSupPr>
              <m:e>
                <m:r>
                  <w:rPr>
                    <w:rFonts w:ascii="Cambria Math" w:hAnsi="Cambria Math"/>
                    <w:sz w:val="24"/>
                    <w:szCs w:val="21"/>
                  </w:rPr>
                  <m:t>d</m:t>
                </m:r>
              </m:e>
              <m:sup>
                <m:r>
                  <w:rPr>
                    <w:rFonts w:ascii="Cambria Math" w:hAnsi="Cambria Math"/>
                    <w:sz w:val="24"/>
                    <w:szCs w:val="21"/>
                  </w:rPr>
                  <m:t>3</m:t>
                </m:r>
              </m:sup>
            </m:sSup>
            <m:sSup>
              <m:sSupPr>
                <m:ctrlPr>
                  <w:rPr>
                    <w:rFonts w:ascii="Cambria Math" w:hAnsi="Cambria Math"/>
                    <w:sz w:val="24"/>
                    <w:szCs w:val="21"/>
                  </w:rPr>
                </m:ctrlPr>
              </m:sSupPr>
              <m:e>
                <m:r>
                  <w:rPr>
                    <w:rFonts w:ascii="Cambria Math" w:hAnsi="Cambria Math"/>
                    <w:sz w:val="24"/>
                    <w:szCs w:val="21"/>
                  </w:rPr>
                  <m:t>k</m:t>
                </m:r>
              </m:e>
              <m:sup>
                <m:r>
                  <w:rPr>
                    <w:rFonts w:ascii="Cambria Math" w:hAnsi="Cambria Math"/>
                    <w:sz w:val="24"/>
                    <w:szCs w:val="21"/>
                  </w:rPr>
                  <m:t>'</m:t>
                </m:r>
              </m:sup>
            </m:sSup>
          </m:e>
        </m:nary>
        <m:sSub>
          <m:sSubPr>
            <m:ctrlPr>
              <w:rPr>
                <w:rFonts w:ascii="Cambria Math" w:hAnsi="Cambria Math"/>
                <w:sz w:val="24"/>
                <w:szCs w:val="21"/>
              </w:rPr>
            </m:ctrlPr>
          </m:sSubPr>
          <m:e>
            <m:r>
              <w:rPr>
                <w:rFonts w:ascii="Cambria Math" w:hAnsi="Cambria Math"/>
                <w:sz w:val="24"/>
                <w:szCs w:val="21"/>
              </w:rPr>
              <m:t>N</m:t>
            </m:r>
          </m:e>
          <m:sub>
            <m:r>
              <w:rPr>
                <w:rFonts w:ascii="Cambria Math" w:hAnsi="Cambria Math"/>
                <w:sz w:val="24"/>
                <w:szCs w:val="21"/>
              </w:rPr>
              <m:t>k</m:t>
            </m:r>
          </m:sub>
        </m:sSub>
        <m:sSub>
          <m:sSubPr>
            <m:ctrlPr>
              <w:rPr>
                <w:rFonts w:ascii="Cambria Math" w:hAnsi="Cambria Math"/>
                <w:sz w:val="24"/>
                <w:szCs w:val="21"/>
              </w:rPr>
            </m:ctrlPr>
          </m:sSubPr>
          <m:e>
            <m:r>
              <w:rPr>
                <w:rFonts w:ascii="Cambria Math" w:hAnsi="Cambria Math"/>
                <w:sz w:val="24"/>
                <w:szCs w:val="21"/>
              </w:rPr>
              <m:t>N</m:t>
            </m:r>
          </m:e>
          <m:sub>
            <m:sSup>
              <m:sSupPr>
                <m:ctrlPr>
                  <w:rPr>
                    <w:rFonts w:ascii="Cambria Math" w:hAnsi="Cambria Math"/>
                    <w:sz w:val="24"/>
                    <w:szCs w:val="21"/>
                  </w:rPr>
                </m:ctrlPr>
              </m:sSupPr>
              <m:e>
                <m:r>
                  <w:rPr>
                    <w:rFonts w:ascii="Cambria Math" w:hAnsi="Cambria Math"/>
                    <w:sz w:val="24"/>
                    <w:szCs w:val="21"/>
                  </w:rPr>
                  <m:t>k</m:t>
                </m:r>
              </m:e>
              <m:sup>
                <m:r>
                  <w:rPr>
                    <w:rFonts w:ascii="Cambria Math" w:hAnsi="Cambria Math"/>
                    <w:sz w:val="24"/>
                    <w:szCs w:val="21"/>
                  </w:rPr>
                  <m:t>'</m:t>
                </m:r>
              </m:sup>
            </m:sSup>
          </m:sub>
        </m:sSub>
        <m:sSub>
          <m:sSubPr>
            <m:ctrlPr>
              <w:rPr>
                <w:rFonts w:ascii="Cambria Math" w:hAnsi="Cambria Math"/>
                <w:sz w:val="24"/>
                <w:szCs w:val="21"/>
              </w:rPr>
            </m:ctrlPr>
          </m:sSubPr>
          <m:e>
            <m:r>
              <w:rPr>
                <w:rFonts w:ascii="Cambria Math" w:hAnsi="Cambria Math"/>
                <w:sz w:val="24"/>
                <w:szCs w:val="21"/>
              </w:rPr>
              <m:t>ω</m:t>
            </m:r>
          </m:e>
          <m:sub>
            <m:sSup>
              <m:sSupPr>
                <m:ctrlPr>
                  <w:rPr>
                    <w:rFonts w:ascii="Cambria Math" w:hAnsi="Cambria Math"/>
                    <w:sz w:val="24"/>
                    <w:szCs w:val="21"/>
                  </w:rPr>
                </m:ctrlPr>
              </m:sSupPr>
              <m:e>
                <m:r>
                  <w:rPr>
                    <w:rFonts w:ascii="Cambria Math" w:hAnsi="Cambria Math"/>
                    <w:sz w:val="24"/>
                    <w:szCs w:val="21"/>
                  </w:rPr>
                  <m:t>k</m:t>
                </m:r>
              </m:e>
              <m:sup>
                <m:r>
                  <w:rPr>
                    <w:rFonts w:ascii="Cambria Math" w:hAnsi="Cambria Math"/>
                    <w:sz w:val="24"/>
                    <w:szCs w:val="21"/>
                  </w:rPr>
                  <m:t>'</m:t>
                </m:r>
              </m:sup>
            </m:sSup>
          </m:sub>
        </m:sSub>
        <m:nary>
          <m:naryPr>
            <m:chr m:val="∑"/>
            <m:limLoc m:val="undOvr"/>
            <m:supHide m:val="1"/>
            <m:ctrlPr>
              <w:rPr>
                <w:rFonts w:ascii="Cambria Math" w:eastAsia="宋体" w:hAnsi="Cambria Math"/>
                <w:sz w:val="22"/>
                <w:szCs w:val="21"/>
              </w:rPr>
            </m:ctrlPr>
          </m:naryPr>
          <m:sub>
            <m:r>
              <w:rPr>
                <w:rFonts w:ascii="Cambria Math" w:hAnsi="Cambria Math"/>
                <w:sz w:val="24"/>
                <w:szCs w:val="21"/>
              </w:rPr>
              <m:t>λ,</m:t>
            </m:r>
            <m:sSup>
              <m:sSupPr>
                <m:ctrlPr>
                  <w:rPr>
                    <w:rFonts w:ascii="Cambria Math" w:hAnsi="Cambria Math"/>
                    <w:sz w:val="24"/>
                    <w:szCs w:val="21"/>
                  </w:rPr>
                </m:ctrlPr>
              </m:sSupPr>
              <m:e>
                <m:r>
                  <w:rPr>
                    <w:rFonts w:ascii="Cambria Math" w:hAnsi="Cambria Math"/>
                    <w:sz w:val="24"/>
                    <w:szCs w:val="21"/>
                  </w:rPr>
                  <m:t>λ</m:t>
                </m:r>
              </m:e>
              <m:sup>
                <m:r>
                  <w:rPr>
                    <w:rFonts w:ascii="Cambria Math" w:hAnsi="Cambria Math"/>
                    <w:sz w:val="24"/>
                    <w:szCs w:val="21"/>
                  </w:rPr>
                  <m:t>'</m:t>
                </m:r>
              </m:sup>
            </m:sSup>
          </m:sub>
          <m:sup/>
          <m:e>
            <m:sSubSup>
              <m:sSubSupPr>
                <m:ctrlPr>
                  <w:rPr>
                    <w:rFonts w:ascii="Cambria Math" w:hAnsi="Cambria Math"/>
                    <w:sz w:val="24"/>
                    <w:szCs w:val="21"/>
                  </w:rPr>
                </m:ctrlPr>
              </m:sSubSupPr>
              <m:e>
                <m:r>
                  <w:rPr>
                    <w:rFonts w:ascii="Cambria Math" w:hAnsi="Cambria Math"/>
                    <w:sz w:val="24"/>
                    <w:szCs w:val="21"/>
                  </w:rPr>
                  <m:t>ε</m:t>
                </m:r>
              </m:e>
              <m:sub>
                <m:r>
                  <w:rPr>
                    <w:rFonts w:ascii="Cambria Math" w:hAnsi="Cambria Math"/>
                    <w:sz w:val="24"/>
                    <w:szCs w:val="21"/>
                  </w:rPr>
                  <m:t>i</m:t>
                </m:r>
              </m:sub>
              <m:sup>
                <m:r>
                  <w:rPr>
                    <w:rFonts w:ascii="Cambria Math" w:hAnsi="Cambria Math"/>
                    <w:sz w:val="24"/>
                    <w:szCs w:val="21"/>
                  </w:rPr>
                  <m:t>kλ</m:t>
                </m:r>
              </m:sup>
            </m:sSubSup>
            <m:sSubSup>
              <m:sSubSupPr>
                <m:ctrlPr>
                  <w:rPr>
                    <w:rFonts w:ascii="Cambria Math" w:hAnsi="Cambria Math"/>
                    <w:sz w:val="24"/>
                    <w:szCs w:val="21"/>
                  </w:rPr>
                </m:ctrlPr>
              </m:sSubSupPr>
              <m:e>
                <m:r>
                  <w:rPr>
                    <w:rFonts w:ascii="Cambria Math" w:hAnsi="Cambria Math"/>
                    <w:sz w:val="24"/>
                    <w:szCs w:val="21"/>
                  </w:rPr>
                  <m:t>ε</m:t>
                </m:r>
              </m:e>
              <m:sub>
                <m:r>
                  <w:rPr>
                    <w:rFonts w:ascii="Cambria Math" w:hAnsi="Cambria Math"/>
                    <w:sz w:val="24"/>
                    <w:szCs w:val="21"/>
                  </w:rPr>
                  <m:t>j</m:t>
                </m:r>
              </m:sub>
              <m:sup>
                <m:sSup>
                  <m:sSupPr>
                    <m:ctrlPr>
                      <w:rPr>
                        <w:rFonts w:ascii="Cambria Math" w:hAnsi="Cambria Math"/>
                        <w:sz w:val="24"/>
                        <w:szCs w:val="21"/>
                      </w:rPr>
                    </m:ctrlPr>
                  </m:sSupPr>
                  <m:e>
                    <m:r>
                      <m:rPr>
                        <m:sty m:val="bi"/>
                      </m:rPr>
                      <w:rPr>
                        <w:rFonts w:ascii="Cambria Math" w:hAnsi="Cambria Math"/>
                        <w:sz w:val="24"/>
                        <w:szCs w:val="21"/>
                      </w:rPr>
                      <m:t>k</m:t>
                    </m:r>
                  </m:e>
                  <m:sup>
                    <m:r>
                      <w:rPr>
                        <w:rFonts w:ascii="Cambria Math" w:hAnsi="Cambria Math"/>
                        <w:sz w:val="24"/>
                        <w:szCs w:val="21"/>
                      </w:rPr>
                      <m:t>'</m:t>
                    </m:r>
                  </m:sup>
                </m:sSup>
                <m:sSup>
                  <m:sSupPr>
                    <m:ctrlPr>
                      <w:rPr>
                        <w:rFonts w:ascii="Cambria Math" w:hAnsi="Cambria Math"/>
                        <w:sz w:val="24"/>
                        <w:szCs w:val="21"/>
                      </w:rPr>
                    </m:ctrlPr>
                  </m:sSupPr>
                  <m:e>
                    <m:sSup>
                      <m:sSupPr>
                        <m:ctrlPr>
                          <w:rPr>
                            <w:rFonts w:ascii="Cambria Math" w:hAnsi="Cambria Math"/>
                            <w:sz w:val="24"/>
                            <w:szCs w:val="21"/>
                          </w:rPr>
                        </m:ctrlPr>
                      </m:sSupPr>
                      <m:e>
                        <m:r>
                          <w:rPr>
                            <w:rFonts w:ascii="Cambria Math" w:hAnsi="Cambria Math"/>
                            <w:sz w:val="24"/>
                            <w:szCs w:val="21"/>
                          </w:rPr>
                          <m:t>λ</m:t>
                        </m:r>
                      </m:e>
                      <m:sup>
                        <m:r>
                          <w:rPr>
                            <w:rFonts w:ascii="Cambria Math" w:hAnsi="Cambria Math"/>
                            <w:sz w:val="24"/>
                            <w:szCs w:val="21"/>
                          </w:rPr>
                          <m:t>'</m:t>
                        </m:r>
                      </m:sup>
                    </m:sSup>
                    <m:ctrlPr>
                      <w:rPr>
                        <w:rFonts w:ascii="Cambria Math" w:eastAsiaTheme="minorEastAsia" w:hAnsi="Cambria Math"/>
                        <w:sz w:val="24"/>
                        <w:szCs w:val="21"/>
                      </w:rPr>
                    </m:ctrlPr>
                  </m:e>
                  <m:sup>
                    <m:r>
                      <w:rPr>
                        <w:rFonts w:ascii="Cambria Math" w:eastAsiaTheme="minorEastAsia" w:hAnsi="Cambria Math"/>
                        <w:sz w:val="24"/>
                        <w:szCs w:val="21"/>
                      </w:rPr>
                      <m:t>*</m:t>
                    </m:r>
                  </m:sup>
                </m:sSup>
              </m:sup>
            </m:sSubSup>
            <m:r>
              <w:rPr>
                <w:rFonts w:ascii="Cambria Math" w:hAnsi="Cambria Math"/>
                <w:sz w:val="24"/>
                <w:szCs w:val="21"/>
              </w:rPr>
              <m:t>∙</m:t>
            </m:r>
            <m:d>
              <m:dPr>
                <m:begChr m:val="["/>
                <m:endChr m:val="]"/>
                <m:ctrlPr>
                  <w:rPr>
                    <w:rFonts w:ascii="Cambria Math" w:hAnsi="Cambria Math"/>
                    <w:sz w:val="24"/>
                    <w:szCs w:val="21"/>
                  </w:rPr>
                </m:ctrlPr>
              </m:dPr>
              <m:e>
                <m:sSub>
                  <m:sSubPr>
                    <m:ctrlPr>
                      <w:rPr>
                        <w:rFonts w:ascii="Cambria Math" w:hAnsi="Cambria Math"/>
                        <w:sz w:val="24"/>
                        <w:szCs w:val="21"/>
                      </w:rPr>
                    </m:ctrlPr>
                  </m:sSubPr>
                  <m:e>
                    <m:acc>
                      <m:accPr>
                        <m:ctrlPr>
                          <w:rPr>
                            <w:rFonts w:ascii="Cambria Math" w:hAnsi="Cambria Math"/>
                            <w:sz w:val="24"/>
                            <w:szCs w:val="21"/>
                          </w:rPr>
                        </m:ctrlPr>
                      </m:accPr>
                      <m:e>
                        <m:r>
                          <w:rPr>
                            <w:rFonts w:ascii="Cambria Math" w:hAnsi="Cambria Math"/>
                            <w:sz w:val="24"/>
                            <w:szCs w:val="21"/>
                          </w:rPr>
                          <m:t>a</m:t>
                        </m:r>
                      </m:e>
                    </m:acc>
                  </m:e>
                  <m:sub>
                    <m:r>
                      <m:rPr>
                        <m:sty m:val="bi"/>
                      </m:rPr>
                      <w:rPr>
                        <w:rFonts w:ascii="Cambria Math" w:hAnsi="Cambria Math"/>
                        <w:sz w:val="24"/>
                        <w:szCs w:val="21"/>
                      </w:rPr>
                      <m:t>k</m:t>
                    </m:r>
                    <m:r>
                      <w:rPr>
                        <w:rFonts w:ascii="Cambria Math" w:hAnsi="Cambria Math"/>
                        <w:sz w:val="24"/>
                        <w:szCs w:val="21"/>
                      </w:rPr>
                      <m:t>λ</m:t>
                    </m:r>
                  </m:sub>
                </m:sSub>
                <m:r>
                  <w:rPr>
                    <w:rFonts w:ascii="Cambria Math" w:hAnsi="Cambria Math"/>
                    <w:sz w:val="24"/>
                    <w:szCs w:val="21"/>
                  </w:rPr>
                  <m:t>,</m:t>
                </m:r>
                <m:sSubSup>
                  <m:sSubSupPr>
                    <m:ctrlPr>
                      <w:rPr>
                        <w:rFonts w:ascii="Cambria Math" w:hAnsi="Cambria Math"/>
                        <w:sz w:val="24"/>
                        <w:szCs w:val="21"/>
                      </w:rPr>
                    </m:ctrlPr>
                  </m:sSubSupPr>
                  <m:e>
                    <m:acc>
                      <m:accPr>
                        <m:ctrlPr>
                          <w:rPr>
                            <w:rFonts w:ascii="Cambria Math" w:hAnsi="Cambria Math"/>
                            <w:sz w:val="24"/>
                            <w:szCs w:val="21"/>
                          </w:rPr>
                        </m:ctrlPr>
                      </m:accPr>
                      <m:e>
                        <m:r>
                          <w:rPr>
                            <w:rFonts w:ascii="Cambria Math" w:hAnsi="Cambria Math"/>
                            <w:sz w:val="24"/>
                            <w:szCs w:val="21"/>
                          </w:rPr>
                          <m:t>a</m:t>
                        </m:r>
                      </m:e>
                    </m:acc>
                  </m:e>
                  <m:sub>
                    <m:sSup>
                      <m:sSupPr>
                        <m:ctrlPr>
                          <w:rPr>
                            <w:rFonts w:ascii="Cambria Math" w:hAnsi="Cambria Math"/>
                            <w:sz w:val="24"/>
                            <w:szCs w:val="21"/>
                          </w:rPr>
                        </m:ctrlPr>
                      </m:sSupPr>
                      <m:e>
                        <m:r>
                          <m:rPr>
                            <m:sty m:val="bi"/>
                          </m:rPr>
                          <w:rPr>
                            <w:rFonts w:ascii="Cambria Math" w:hAnsi="Cambria Math"/>
                            <w:sz w:val="24"/>
                            <w:szCs w:val="21"/>
                          </w:rPr>
                          <m:t>k</m:t>
                        </m:r>
                      </m:e>
                      <m:sup>
                        <m:r>
                          <w:rPr>
                            <w:rFonts w:ascii="Cambria Math" w:hAnsi="Cambria Math"/>
                            <w:sz w:val="24"/>
                            <w:szCs w:val="21"/>
                          </w:rPr>
                          <m:t>'</m:t>
                        </m:r>
                      </m:sup>
                    </m:sSup>
                    <m:sSup>
                      <m:sSupPr>
                        <m:ctrlPr>
                          <w:rPr>
                            <w:rFonts w:ascii="Cambria Math" w:hAnsi="Cambria Math"/>
                            <w:sz w:val="24"/>
                            <w:szCs w:val="21"/>
                          </w:rPr>
                        </m:ctrlPr>
                      </m:sSupPr>
                      <m:e>
                        <m:r>
                          <w:rPr>
                            <w:rFonts w:ascii="Cambria Math" w:hAnsi="Cambria Math"/>
                            <w:sz w:val="24"/>
                            <w:szCs w:val="21"/>
                          </w:rPr>
                          <m:t>λ</m:t>
                        </m:r>
                      </m:e>
                      <m:sup>
                        <m:r>
                          <w:rPr>
                            <w:rFonts w:ascii="Cambria Math" w:hAnsi="Cambria Math"/>
                            <w:sz w:val="24"/>
                            <w:szCs w:val="21"/>
                          </w:rPr>
                          <m:t>'</m:t>
                        </m:r>
                      </m:sup>
                    </m:sSup>
                  </m:sub>
                  <m:sup>
                    <m:r>
                      <w:rPr>
                        <w:rFonts w:ascii="Cambria Math" w:hAnsi="Cambria Math"/>
                        <w:sz w:val="24"/>
                        <w:szCs w:val="21"/>
                      </w:rPr>
                      <m:t>†</m:t>
                    </m:r>
                  </m:sup>
                </m:sSubSup>
              </m:e>
            </m:d>
            <m:sSup>
              <m:sSupPr>
                <m:ctrlPr>
                  <w:rPr>
                    <w:rFonts w:ascii="Cambria Math" w:hAnsi="Cambria Math"/>
                    <w:sz w:val="24"/>
                    <w:szCs w:val="21"/>
                  </w:rPr>
                </m:ctrlPr>
              </m:sSupPr>
              <m:e>
                <m:r>
                  <w:rPr>
                    <w:rFonts w:ascii="Cambria Math" w:hAnsi="Cambria Math"/>
                    <w:sz w:val="24"/>
                    <w:szCs w:val="21"/>
                  </w:rPr>
                  <m:t>e</m:t>
                </m:r>
              </m:e>
              <m:sup>
                <m:r>
                  <w:rPr>
                    <w:rFonts w:ascii="Cambria Math" w:hAnsi="Cambria Math"/>
                    <w:sz w:val="24"/>
                    <w:szCs w:val="21"/>
                  </w:rPr>
                  <m:t>-i</m:t>
                </m:r>
                <m:r>
                  <m:rPr>
                    <m:sty m:val="bi"/>
                  </m:rPr>
                  <w:rPr>
                    <w:rFonts w:ascii="Cambria Math" w:hAnsi="Cambria Math"/>
                    <w:sz w:val="24"/>
                    <w:szCs w:val="21"/>
                  </w:rPr>
                  <m:t>k</m:t>
                </m:r>
                <m:r>
                  <w:rPr>
                    <w:rFonts w:ascii="Cambria Math" w:hAnsi="Cambria Math"/>
                    <w:sz w:val="24"/>
                    <w:szCs w:val="21"/>
                  </w:rPr>
                  <m:t>⋅</m:t>
                </m:r>
                <m:r>
                  <m:rPr>
                    <m:sty m:val="bi"/>
                  </m:rPr>
                  <w:rPr>
                    <w:rFonts w:ascii="Cambria Math" w:hAnsi="Cambria Math"/>
                    <w:sz w:val="24"/>
                    <w:szCs w:val="21"/>
                  </w:rPr>
                  <m:t>r</m:t>
                </m:r>
                <m:r>
                  <w:rPr>
                    <w:rFonts w:ascii="Cambria Math" w:hAnsi="Cambria Math"/>
                    <w:sz w:val="24"/>
                    <w:szCs w:val="21"/>
                  </w:rPr>
                  <m:t>+i</m:t>
                </m:r>
                <m:sSup>
                  <m:sSupPr>
                    <m:ctrlPr>
                      <w:rPr>
                        <w:rFonts w:ascii="Cambria Math" w:hAnsi="Cambria Math"/>
                        <w:sz w:val="24"/>
                        <w:szCs w:val="21"/>
                      </w:rPr>
                    </m:ctrlPr>
                  </m:sSupPr>
                  <m:e>
                    <m:r>
                      <m:rPr>
                        <m:sty m:val="bi"/>
                      </m:rPr>
                      <w:rPr>
                        <w:rFonts w:ascii="Cambria Math" w:hAnsi="Cambria Math"/>
                        <w:sz w:val="24"/>
                        <w:szCs w:val="21"/>
                      </w:rPr>
                      <m:t>k</m:t>
                    </m:r>
                  </m:e>
                  <m:sup>
                    <m:r>
                      <w:rPr>
                        <w:rFonts w:ascii="Cambria Math" w:hAnsi="Cambria Math"/>
                        <w:sz w:val="24"/>
                        <w:szCs w:val="21"/>
                      </w:rPr>
                      <m:t>'</m:t>
                    </m:r>
                  </m:sup>
                </m:sSup>
                <m:r>
                  <w:rPr>
                    <w:rFonts w:ascii="Cambria Math" w:hAnsi="Cambria Math"/>
                    <w:sz w:val="24"/>
                    <w:szCs w:val="21"/>
                  </w:rPr>
                  <m:t>⋅</m:t>
                </m:r>
                <m:sSup>
                  <m:sSupPr>
                    <m:ctrlPr>
                      <w:rPr>
                        <w:rFonts w:ascii="Cambria Math" w:hAnsi="Cambria Math"/>
                        <w:sz w:val="24"/>
                        <w:szCs w:val="21"/>
                      </w:rPr>
                    </m:ctrlPr>
                  </m:sSupPr>
                  <m:e>
                    <m:r>
                      <m:rPr>
                        <m:sty m:val="bi"/>
                      </m:rPr>
                      <w:rPr>
                        <w:rFonts w:ascii="Cambria Math" w:hAnsi="Cambria Math"/>
                        <w:sz w:val="24"/>
                        <w:szCs w:val="21"/>
                      </w:rPr>
                      <m:t>r</m:t>
                    </m:r>
                  </m:e>
                  <m:sup>
                    <m:r>
                      <w:rPr>
                        <w:rFonts w:ascii="Cambria Math" w:hAnsi="Cambria Math"/>
                        <w:sz w:val="24"/>
                        <w:szCs w:val="21"/>
                      </w:rPr>
                      <m:t>'</m:t>
                    </m:r>
                  </m:sup>
                </m:sSup>
              </m:sup>
            </m:sSup>
          </m:e>
        </m:nary>
      </m:oMath>
      <w:r w:rsidR="00FC06AC">
        <w:tab/>
      </w:r>
    </w:p>
    <w:p w14:paraId="4379B2CA" w14:textId="4AAE86D7" w:rsidR="00FC06AC" w:rsidRPr="00C01BF2" w:rsidRDefault="00FC06AC" w:rsidP="00FC06AC">
      <w:pPr>
        <w:ind w:firstLine="480"/>
      </w:pPr>
      <w:r>
        <w:t xml:space="preserve"> </w:t>
      </w:r>
      <w:r>
        <w:rPr>
          <w:rFonts w:hint="eastAsia"/>
        </w:rPr>
        <w:t>(</w:t>
      </w:r>
      <w:r>
        <w:fldChar w:fldCharType="begin"/>
      </w:r>
      <w:r>
        <w:instrText xml:space="preserve"> SEQ </w:instrText>
      </w:r>
      <w:r>
        <w:instrText>公式</w:instrText>
      </w:r>
      <w:r>
        <w:instrText xml:space="preserve"> \* ARABIC </w:instrText>
      </w:r>
      <w:r>
        <w:fldChar w:fldCharType="separate"/>
      </w:r>
      <w:r w:rsidR="00F757D3">
        <w:rPr>
          <w:noProof/>
        </w:rPr>
        <w:t>10</w:t>
      </w:r>
      <w:r>
        <w:fldChar w:fldCharType="end"/>
      </w:r>
      <w:r>
        <w:rPr>
          <w:rFonts w:hint="eastAsia"/>
        </w:rPr>
        <w:t>)</w:t>
      </w:r>
    </w:p>
    <w:p w14:paraId="16F5EC93" w14:textId="4C5A7160" w:rsidR="00C01BF2" w:rsidRDefault="00C01BF2" w:rsidP="00C01BF2">
      <w:pPr>
        <w:ind w:firstLine="480"/>
      </w:pPr>
      <w:bookmarkStart w:id="4" w:name="消去-boldsymbolk-积分"/>
      <w:bookmarkEnd w:id="3"/>
      <w:r w:rsidRPr="00C01BF2">
        <w:t>利用</w:t>
      </w:r>
      <w:proofErr w:type="gramStart"/>
      <w:r w:rsidRPr="00C01BF2">
        <w:t>玻</w:t>
      </w:r>
      <w:proofErr w:type="gramEnd"/>
      <w:r w:rsidRPr="00C01BF2">
        <w:t>色对易关系</w:t>
      </w:r>
      <w:r w:rsidRPr="00C01BF2">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λ</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r>
          <m:rPr>
            <m:sty m:val="p"/>
          </m:rPr>
          <w:rPr>
            <w:rFonts w:ascii="Cambria Math" w:hAnsi="Cambria Math"/>
          </w:rPr>
          <m:t>)</m:t>
        </m:r>
      </m:oMath>
      <w:r w:rsidRPr="00C01BF2">
        <w:t>，</w:t>
      </w:r>
      <m:oMath>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oMath>
      <w:r w:rsidRPr="00C01BF2">
        <w:t xml:space="preserve"> </w:t>
      </w:r>
      <w:r w:rsidRPr="00C01BF2">
        <w:t>积分直接积出，同时</w:t>
      </w:r>
      <w:r w:rsidRPr="00C01BF2">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sidRPr="00C01BF2">
        <w:t xml:space="preserve"> </w:t>
      </w:r>
      <w:r w:rsidRPr="00C01BF2">
        <w:t>求和退化为</w:t>
      </w:r>
      <w:r w:rsidRPr="00C01BF2">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w:rPr>
            <w:rFonts w:ascii="Cambria Math" w:hAnsi="Cambria Math"/>
          </w:rPr>
          <m:t>λ</m:t>
        </m:r>
      </m:oMath>
      <w:r w:rsidR="00880347">
        <w:rPr>
          <w:rFonts w:hint="eastAsia"/>
        </w:rPr>
        <w:t>，加上反交叉项</w:t>
      </w:r>
      <m:oMath>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oMath>
      <w:r w:rsidR="00880347" w:rsidRPr="00C01BF2">
        <w:t xml:space="preserve"> </w:t>
      </w:r>
      <w:r w:rsidR="00880347" w:rsidRPr="00C01BF2">
        <w:t>的贡献（复共轭项，给出相同的积分）</w:t>
      </w:r>
      <w:r w:rsidR="00880347">
        <w:rPr>
          <w:rFonts w:hint="eastAsia"/>
        </w:rPr>
        <w:t>：</w:t>
      </w:r>
    </w:p>
    <w:p w14:paraId="381143A2" w14:textId="31CEB99F" w:rsidR="00880347" w:rsidRPr="00FC06AC" w:rsidRDefault="00880347" w:rsidP="00880347">
      <w:pPr>
        <w:pStyle w:val="af4"/>
        <w:ind w:firstLine="560"/>
        <w:rPr>
          <w:rFonts w:eastAsia="宋体"/>
          <w:vanish/>
          <w:specVanish/>
        </w:rPr>
      </w:pPr>
      <w:r>
        <w:rPr>
          <w:rFonts w:eastAsia="宋体"/>
          <w:i w:val="0"/>
        </w:rPr>
        <w:tab/>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j</m:t>
                </m:r>
              </m:sub>
            </m:sSub>
          </m:e>
        </m:d>
        <m:r>
          <w:rPr>
            <w:rFonts w:ascii="Cambria Math" w:hAnsi="Cambria Math"/>
          </w:rPr>
          <m:t>=-2i</m:t>
        </m:r>
        <m:sSub>
          <m:sSubPr>
            <m:ctrlPr>
              <w:rPr>
                <w:rFonts w:ascii="Cambria Math" w:hAnsi="Cambria Math"/>
              </w:rPr>
            </m:ctrlPr>
          </m:sSubPr>
          <m:e>
            <m:r>
              <w:rPr>
                <w:rFonts w:ascii="Cambria Math" w:hAnsi="Cambria Math"/>
              </w:rPr>
              <m:t>ϵ</m:t>
            </m:r>
          </m:e>
          <m:sub>
            <m:r>
              <w:rPr>
                <w:rFonts w:ascii="Cambria Math" w:hAnsi="Cambria Math"/>
              </w:rPr>
              <m:t>0</m:t>
            </m:r>
          </m:sub>
        </m:sSub>
        <m:nary>
          <m:naryPr>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e>
        </m:nary>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2</m:t>
            </m:r>
          </m:sup>
        </m:sSubSup>
        <m:sSub>
          <m:sSubPr>
            <m:ctrlPr>
              <w:rPr>
                <w:rFonts w:ascii="Cambria Math" w:hAnsi="Cambria Math"/>
              </w:rPr>
            </m:ctrlPr>
          </m:sSubPr>
          <m:e>
            <m:r>
              <w:rPr>
                <w:rFonts w:ascii="Cambria Math" w:hAnsi="Cambria Math"/>
              </w:rPr>
              <m:t>ω</m:t>
            </m:r>
          </m:e>
          <m:sub>
            <m:r>
              <w:rPr>
                <w:rFonts w:ascii="Cambria Math" w:hAnsi="Cambria Math"/>
              </w:rPr>
              <m:t>k</m:t>
            </m:r>
          </m:sub>
        </m:sSub>
        <m:nary>
          <m:naryPr>
            <m:chr m:val="∑"/>
            <m:limLoc m:val="undOvr"/>
            <m:supHide m:val="1"/>
            <m:ctrlPr>
              <w:rPr>
                <w:rFonts w:ascii="Cambria Math" w:hAnsi="Cambria Math"/>
              </w:rPr>
            </m:ctrlPr>
          </m:naryPr>
          <m:sub>
            <m:r>
              <w:rPr>
                <w:rFonts w:ascii="Cambria Math" w:hAnsi="Cambria Math"/>
              </w:rPr>
              <m:t>λ</m:t>
            </m:r>
          </m:sub>
          <m:sup/>
          <m:e>
            <m:sSubSup>
              <m:sSubSupPr>
                <m:ctrlPr>
                  <w:rPr>
                    <w:rFonts w:ascii="Cambria Math" w:hAnsi="Cambria Math"/>
                  </w:rPr>
                </m:ctrlPr>
              </m:sSubSupPr>
              <m:e>
                <m:r>
                  <w:rPr>
                    <w:rFonts w:ascii="Cambria Math" w:hAnsi="Cambria Math"/>
                  </w:rPr>
                  <m:t>ε</m:t>
                </m:r>
              </m:e>
              <m:sub>
                <m:r>
                  <w:rPr>
                    <w:rFonts w:ascii="Cambria Math" w:hAnsi="Cambria Math"/>
                  </w:rPr>
                  <m:t>i</m:t>
                </m:r>
              </m:sub>
              <m:sup>
                <m:r>
                  <w:rPr>
                    <w:rFonts w:ascii="Cambria Math" w:hAnsi="Cambria Math"/>
                  </w:rPr>
                  <m:t>kλ</m:t>
                </m:r>
              </m:sup>
            </m:sSubSup>
            <m:sSup>
              <m:sSupPr>
                <m:ctrlPr>
                  <w:rPr>
                    <w:rFonts w:ascii="Cambria Math" w:hAnsi="Cambria Math"/>
                  </w:rPr>
                </m:ctrlPr>
              </m:sSupPr>
              <m:e>
                <m:sSubSup>
                  <m:sSubSupPr>
                    <m:ctrlPr>
                      <w:rPr>
                        <w:rFonts w:ascii="Cambria Math" w:hAnsi="Cambria Math"/>
                      </w:rPr>
                    </m:ctrlPr>
                  </m:sSubSupPr>
                  <m:e>
                    <m:r>
                      <w:rPr>
                        <w:rFonts w:ascii="Cambria Math" w:hAnsi="Cambria Math"/>
                      </w:rPr>
                      <m:t>ε</m:t>
                    </m:r>
                  </m:e>
                  <m:sub>
                    <m:r>
                      <w:rPr>
                        <w:rFonts w:ascii="Cambria Math" w:hAnsi="Cambria Math"/>
                      </w:rPr>
                      <m:t>j</m:t>
                    </m:r>
                  </m:sub>
                  <m:sup>
                    <m:r>
                      <w:rPr>
                        <w:rFonts w:ascii="Cambria Math" w:hAnsi="Cambria Math"/>
                      </w:rPr>
                      <m:t>kλ</m:t>
                    </m:r>
                  </m:sup>
                </m:sSubSup>
              </m:e>
              <m:sup>
                <m:r>
                  <w:rPr>
                    <w:rFonts w:ascii="Cambria Math" w:hAnsi="Cambria Math"/>
                  </w:rPr>
                  <m:t>*</m:t>
                </m:r>
              </m:sup>
            </m:sSup>
          </m:e>
        </m:nary>
        <m:sSup>
          <m:sSupPr>
            <m:ctrlPr>
              <w:rPr>
                <w:rFonts w:ascii="Cambria Math" w:hAnsi="Cambria Math"/>
              </w:rPr>
            </m:ctrlPr>
          </m:sSupPr>
          <m:e>
            <m:r>
              <w:rPr>
                <w:rFonts w:ascii="Cambria Math" w:hAnsi="Cambria Math"/>
              </w:rPr>
              <m:t>e</m:t>
            </m:r>
          </m:e>
          <m:sup>
            <m:r>
              <w:rPr>
                <w:rFonts w:ascii="Cambria Math" w:hAnsi="Cambria Math"/>
              </w:rPr>
              <m:t>i</m:t>
            </m:r>
            <m:r>
              <m:rPr>
                <m:sty m:val="bi"/>
              </m:rPr>
              <w:rPr>
                <w:rFonts w:ascii="Cambria Math" w:hAnsi="Cambria Math"/>
              </w:rPr>
              <m:t>k</m:t>
            </m:r>
            <m:r>
              <w:rPr>
                <w:rFonts w:ascii="Cambria Math" w:hAnsi="Cambria Math"/>
              </w:rPr>
              <m:t>⋅(</m:t>
            </m:r>
            <m:sSup>
              <m:sSupPr>
                <m:ctrlPr>
                  <w:rPr>
                    <w:rFonts w:ascii="Cambria Math" w:hAnsi="Cambria Math"/>
                  </w:rPr>
                </m:ctrlPr>
              </m:sSupPr>
              <m:e>
                <m:r>
                  <m:rPr>
                    <m:sty m:val="bi"/>
                  </m:rPr>
                  <w:rPr>
                    <w:rFonts w:ascii="Cambria Math" w:hAnsi="Cambria Math"/>
                  </w:rPr>
                  <m:t>r</m:t>
                </m:r>
              </m:e>
              <m:sup>
                <m:r>
                  <w:rPr>
                    <w:rFonts w:ascii="Cambria Math" w:hAnsi="Cambria Math"/>
                  </w:rPr>
                  <m:t>'</m:t>
                </m:r>
              </m:sup>
            </m:sSup>
            <m:r>
              <w:rPr>
                <w:rFonts w:ascii="Cambria Math" w:hAnsi="Cambria Math"/>
              </w:rPr>
              <m:t>-</m:t>
            </m:r>
            <m:r>
              <m:rPr>
                <m:sty m:val="bi"/>
              </m:rPr>
              <w:rPr>
                <w:rFonts w:ascii="Cambria Math" w:hAnsi="Cambria Math"/>
              </w:rPr>
              <m:t>r</m:t>
            </m:r>
            <m:r>
              <w:rPr>
                <w:rFonts w:ascii="Cambria Math" w:hAnsi="Cambria Math"/>
              </w:rPr>
              <m:t>)</m:t>
            </m:r>
          </m:sup>
        </m:sSup>
      </m:oMath>
      <w:r>
        <w:rPr>
          <w:rFonts w:eastAsiaTheme="minorEastAsia"/>
        </w:rPr>
        <w:tab/>
      </w:r>
    </w:p>
    <w:p w14:paraId="3A3A1509" w14:textId="285AB3CF" w:rsidR="00FC06AC" w:rsidRPr="00880347" w:rsidRDefault="00880347" w:rsidP="00880347">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11</w:t>
      </w:r>
      <w:r>
        <w:fldChar w:fldCharType="end"/>
      </w:r>
      <w:r>
        <w:rPr>
          <w:rFonts w:hint="eastAsia"/>
        </w:rPr>
        <w:t>)</w:t>
      </w:r>
    </w:p>
    <w:p w14:paraId="224F52C0" w14:textId="5626567B" w:rsidR="00C01BF2" w:rsidRDefault="00C01BF2" w:rsidP="00C01BF2">
      <w:pPr>
        <w:ind w:firstLine="480"/>
      </w:pPr>
      <w:bookmarkStart w:id="5" w:name="极化求和与逐项匹配"/>
      <w:bookmarkEnd w:id="4"/>
      <w:r w:rsidRPr="00C01BF2">
        <w:t>对</w:t>
      </w:r>
      <w:r w:rsidR="00880347">
        <w:rPr>
          <w:rFonts w:hint="eastAsia"/>
        </w:rPr>
        <w:t>偏振</w:t>
      </w:r>
      <w:r w:rsidRPr="00C01BF2">
        <w:t xml:space="preserve"> </w:t>
      </w:r>
      <m:oMath>
        <m:r>
          <w:rPr>
            <w:rFonts w:ascii="Cambria Math" w:hAnsi="Cambria Math"/>
          </w:rPr>
          <m:t>λ</m:t>
        </m:r>
      </m:oMath>
      <w:r w:rsidRPr="00C01BF2">
        <w:t xml:space="preserve"> </w:t>
      </w:r>
      <w:r w:rsidRPr="00C01BF2">
        <w:t>求和</w:t>
      </w:r>
      <w:r w:rsidR="00880347">
        <w:rPr>
          <w:rFonts w:hint="eastAsia"/>
        </w:rPr>
        <w:t>可得如下所示的</w:t>
      </w:r>
      <w:r w:rsidRPr="00C01BF2">
        <w:t>极化完备性关系：</w:t>
      </w:r>
    </w:p>
    <w:p w14:paraId="5F0DBF2F" w14:textId="77777777" w:rsidR="00880347" w:rsidRPr="00FC06AC" w:rsidRDefault="00880347" w:rsidP="00880347">
      <w:pPr>
        <w:pStyle w:val="af4"/>
        <w:ind w:firstLine="560"/>
        <w:rPr>
          <w:rFonts w:eastAsia="宋体"/>
          <w:vanish/>
          <w:specVanish/>
        </w:rPr>
      </w:pPr>
      <w:r>
        <w:rPr>
          <w:rFonts w:eastAsia="宋体"/>
          <w:i w:val="0"/>
        </w:rPr>
        <w:tab/>
      </w:r>
      <m:oMath>
        <m:nary>
          <m:naryPr>
            <m:chr m:val="∑"/>
            <m:limLoc m:val="undOvr"/>
            <m:supHide m:val="1"/>
            <m:ctrlPr>
              <w:rPr>
                <w:rFonts w:ascii="Cambria Math" w:hAnsi="Cambria Math"/>
              </w:rPr>
            </m:ctrlPr>
          </m:naryPr>
          <m:sub>
            <m:r>
              <w:rPr>
                <w:rFonts w:ascii="Cambria Math" w:hAnsi="Cambria Math"/>
              </w:rPr>
              <m:t>λ</m:t>
            </m:r>
          </m:sub>
          <m:sup/>
          <m:e>
            <m:sSubSup>
              <m:sSubSupPr>
                <m:ctrlPr>
                  <w:rPr>
                    <w:rFonts w:ascii="Cambria Math" w:hAnsi="Cambria Math"/>
                  </w:rPr>
                </m:ctrlPr>
              </m:sSubSupPr>
              <m:e>
                <m:r>
                  <w:rPr>
                    <w:rFonts w:ascii="Cambria Math" w:hAnsi="Cambria Math"/>
                  </w:rPr>
                  <m:t>ε</m:t>
                </m:r>
              </m:e>
              <m:sub>
                <m:r>
                  <w:rPr>
                    <w:rFonts w:ascii="Cambria Math" w:hAnsi="Cambria Math"/>
                  </w:rPr>
                  <m:t>i</m:t>
                </m:r>
              </m:sub>
              <m:sup>
                <m:r>
                  <w:rPr>
                    <w:rFonts w:ascii="Cambria Math" w:hAnsi="Cambria Math"/>
                  </w:rPr>
                  <m:t>kλ</m:t>
                </m:r>
              </m:sup>
            </m:sSubSup>
            <m:sSup>
              <m:sSupPr>
                <m:ctrlPr>
                  <w:rPr>
                    <w:rFonts w:ascii="Cambria Math" w:hAnsi="Cambria Math"/>
                  </w:rPr>
                </m:ctrlPr>
              </m:sSupPr>
              <m:e>
                <m:sSubSup>
                  <m:sSubSupPr>
                    <m:ctrlPr>
                      <w:rPr>
                        <w:rFonts w:ascii="Cambria Math" w:hAnsi="Cambria Math"/>
                      </w:rPr>
                    </m:ctrlPr>
                  </m:sSubSupPr>
                  <m:e>
                    <m:r>
                      <w:rPr>
                        <w:rFonts w:ascii="Cambria Math" w:hAnsi="Cambria Math"/>
                      </w:rPr>
                      <m:t>ε</m:t>
                    </m:r>
                  </m:e>
                  <m:sub>
                    <m:r>
                      <w:rPr>
                        <w:rFonts w:ascii="Cambria Math" w:hAnsi="Cambria Math"/>
                      </w:rPr>
                      <m:t>j</m:t>
                    </m:r>
                  </m:sub>
                  <m:sup>
                    <m:r>
                      <w:rPr>
                        <w:rFonts w:ascii="Cambria Math" w:hAnsi="Cambria Math"/>
                      </w:rPr>
                      <m:t>kλ</m:t>
                    </m:r>
                  </m:sup>
                </m:sSubSup>
              </m:e>
              <m:sup>
                <m:r>
                  <w:rPr>
                    <w:rFonts w:ascii="Cambria Math" w:hAnsi="Cambria Math"/>
                  </w:rPr>
                  <m:t>*</m:t>
                </m:r>
              </m:sup>
            </m:sSup>
          </m:e>
        </m:nary>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j</m:t>
                </m:r>
              </m:sub>
            </m:sSub>
          </m:num>
          <m:den>
            <m:r>
              <w:rPr>
                <w:rFonts w:ascii="Cambria Math" w:hAnsi="Cambria Math"/>
              </w:rPr>
              <m:t>|</m:t>
            </m:r>
            <m:r>
              <m:rPr>
                <m:sty m:val="bi"/>
              </m:rPr>
              <w:rPr>
                <w:rFonts w:ascii="Cambria Math" w:hAnsi="Cambria Math"/>
              </w:rPr>
              <m:t>k</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sSubSup>
          <m:sSubSupPr>
            <m:ctrlPr>
              <w:rPr>
                <w:rFonts w:ascii="Cambria Math" w:hAnsi="Cambria Math"/>
                <w:iCs/>
              </w:rPr>
            </m:ctrlPr>
          </m:sSubSupPr>
          <m:e>
            <m:r>
              <w:rPr>
                <w:rFonts w:ascii="Cambria Math" w:hAnsi="Cambria Math"/>
              </w:rPr>
              <m:t>δ</m:t>
            </m:r>
          </m:e>
          <m:sub>
            <m:r>
              <w:rPr>
                <w:rFonts w:ascii="Cambria Math" w:hAnsi="Cambria Math"/>
              </w:rPr>
              <m:t>ij</m:t>
            </m:r>
          </m:sub>
          <m:sup>
            <m:r>
              <w:rPr>
                <w:rFonts w:ascii="Cambria Math" w:hAnsi="Cambria Math"/>
              </w:rPr>
              <m:t>⟂</m:t>
            </m:r>
          </m:sup>
        </m:sSubSup>
        <m:r>
          <w:rPr>
            <w:rFonts w:ascii="Cambria Math" w:hAnsi="Cambria Math"/>
          </w:rPr>
          <m:t>(</m:t>
        </m:r>
        <m:r>
          <m:rPr>
            <m:sty m:val="bi"/>
          </m:rPr>
          <w:rPr>
            <w:rFonts w:ascii="Cambria Math" w:hAnsi="Cambria Math"/>
          </w:rPr>
          <m:t>k</m:t>
        </m:r>
        <m:r>
          <w:rPr>
            <w:rFonts w:ascii="Cambria Math" w:hAnsi="Cambria Math"/>
          </w:rPr>
          <m:t>) </m:t>
        </m:r>
      </m:oMath>
      <w:r>
        <w:rPr>
          <w:rFonts w:eastAsiaTheme="minorEastAsia"/>
        </w:rPr>
        <w:tab/>
      </w:r>
    </w:p>
    <w:p w14:paraId="3480C2F7" w14:textId="03E43F2E" w:rsidR="00880347" w:rsidRPr="00880347" w:rsidRDefault="00880347" w:rsidP="00880347">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12</w:t>
      </w:r>
      <w:r>
        <w:fldChar w:fldCharType="end"/>
      </w:r>
      <w:r>
        <w:rPr>
          <w:rFonts w:hint="eastAsia"/>
        </w:rPr>
        <w:t>)</w:t>
      </w:r>
    </w:p>
    <w:p w14:paraId="53ADC309" w14:textId="77777777" w:rsidR="00C01BF2" w:rsidRDefault="00C01BF2" w:rsidP="00C01BF2">
      <w:pPr>
        <w:ind w:firstLine="480"/>
      </w:pPr>
      <w:r w:rsidRPr="00C01BF2">
        <w:t>代入后：</w:t>
      </w:r>
    </w:p>
    <w:p w14:paraId="2EB68C6A" w14:textId="77777777" w:rsidR="00880347" w:rsidRPr="00FC06AC" w:rsidRDefault="00880347" w:rsidP="00880347">
      <w:pPr>
        <w:pStyle w:val="af4"/>
        <w:ind w:firstLine="560"/>
        <w:rPr>
          <w:rFonts w:eastAsia="宋体"/>
          <w:vanish/>
          <w:specVanish/>
        </w:rPr>
      </w:pPr>
      <w:r>
        <w:rPr>
          <w:rFonts w:eastAsia="宋体"/>
          <w:i w:val="0"/>
        </w:rPr>
        <w:tab/>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j</m:t>
            </m:r>
          </m:sub>
        </m:sSub>
        <m:r>
          <w:rPr>
            <w:rFonts w:ascii="Cambria Math" w:hAnsi="Cambria Math"/>
          </w:rPr>
          <m:t>]=-2i</m:t>
        </m:r>
        <m:sSub>
          <m:sSubPr>
            <m:ctrlPr>
              <w:rPr>
                <w:rFonts w:ascii="Cambria Math" w:hAnsi="Cambria Math"/>
              </w:rPr>
            </m:ctrlPr>
          </m:sSubPr>
          <m:e>
            <m:r>
              <w:rPr>
                <w:rFonts w:ascii="Cambria Math" w:hAnsi="Cambria Math"/>
              </w:rPr>
              <m:t>ϵ</m:t>
            </m:r>
          </m:e>
          <m:sub>
            <m:r>
              <w:rPr>
                <w:rFonts w:ascii="Cambria Math" w:hAnsi="Cambria Math"/>
              </w:rPr>
              <m:t>0</m:t>
            </m:r>
          </m:sub>
        </m:sSub>
        <m:nary>
          <m:naryPr>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e>
        </m:nary>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2</m:t>
            </m:r>
          </m:sup>
        </m:sSubSup>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δ</m:t>
            </m:r>
          </m:e>
          <m:sub>
            <m:r>
              <w:rPr>
                <w:rFonts w:ascii="Cambria Math" w:hAnsi="Cambria Math"/>
              </w:rPr>
              <m:t>ij</m:t>
            </m:r>
          </m:sub>
          <m:sup>
            <m:r>
              <w:rPr>
                <w:rFonts w:ascii="Cambria Math" w:hAnsi="Cambria Math"/>
              </w:rPr>
              <m:t>⟂</m:t>
            </m:r>
          </m:sup>
        </m:sSubSup>
        <m:r>
          <w:rPr>
            <w:rFonts w:ascii="Cambria Math" w:hAnsi="Cambria Math"/>
          </w:rPr>
          <m:t>(</m:t>
        </m:r>
        <m:r>
          <m:rPr>
            <m:sty m:val="bi"/>
          </m:rPr>
          <w:rPr>
            <w:rFonts w:ascii="Cambria Math" w:hAnsi="Cambria Math"/>
          </w:rPr>
          <m:t>k</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r>
              <m:rPr>
                <m:sty m:val="bi"/>
              </m:rPr>
              <w:rPr>
                <w:rFonts w:ascii="Cambria Math" w:hAnsi="Cambria Math"/>
              </w:rPr>
              <m:t>k</m:t>
            </m:r>
            <m:r>
              <w:rPr>
                <w:rFonts w:ascii="Cambria Math" w:hAnsi="Cambria Math"/>
              </w:rPr>
              <m:t>⋅(</m:t>
            </m:r>
            <m:sSup>
              <m:sSupPr>
                <m:ctrlPr>
                  <w:rPr>
                    <w:rFonts w:ascii="Cambria Math" w:hAnsi="Cambria Math"/>
                  </w:rPr>
                </m:ctrlPr>
              </m:sSupPr>
              <m:e>
                <m:r>
                  <m:rPr>
                    <m:sty m:val="bi"/>
                  </m:rPr>
                  <w:rPr>
                    <w:rFonts w:ascii="Cambria Math" w:hAnsi="Cambria Math"/>
                  </w:rPr>
                  <m:t>r</m:t>
                </m:r>
              </m:e>
              <m:sup>
                <m:r>
                  <w:rPr>
                    <w:rFonts w:ascii="Cambria Math" w:hAnsi="Cambria Math"/>
                  </w:rPr>
                  <m:t>'</m:t>
                </m:r>
              </m:sup>
            </m:sSup>
            <m:r>
              <w:rPr>
                <w:rFonts w:ascii="Cambria Math" w:hAnsi="Cambria Math"/>
              </w:rPr>
              <m:t>-</m:t>
            </m:r>
            <m:r>
              <m:rPr>
                <m:sty m:val="bi"/>
              </m:rPr>
              <w:rPr>
                <w:rFonts w:ascii="Cambria Math" w:hAnsi="Cambria Math"/>
              </w:rPr>
              <m:t>r</m:t>
            </m:r>
            <m:r>
              <w:rPr>
                <w:rFonts w:ascii="Cambria Math" w:hAnsi="Cambria Math"/>
              </w:rPr>
              <m:t>)</m:t>
            </m:r>
          </m:sup>
        </m:sSup>
      </m:oMath>
      <w:r>
        <w:rPr>
          <w:rFonts w:eastAsiaTheme="minorEastAsia"/>
        </w:rPr>
        <w:tab/>
      </w:r>
    </w:p>
    <w:p w14:paraId="4C201F2A" w14:textId="79E78E99" w:rsidR="00C01BF2" w:rsidRPr="00880347" w:rsidRDefault="00880347" w:rsidP="00880347">
      <w:pPr>
        <w:ind w:firstLine="480"/>
      </w:pPr>
      <w:r>
        <w:rPr>
          <w:rFonts w:hint="eastAsia"/>
        </w:rPr>
        <w:t xml:space="preserve"> (</w:t>
      </w:r>
      <w:bookmarkStart w:id="6" w:name="Eq_13"/>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13</w:t>
      </w:r>
      <w:r>
        <w:fldChar w:fldCharType="end"/>
      </w:r>
      <w:bookmarkEnd w:id="6"/>
      <w:r>
        <w:rPr>
          <w:rFonts w:hint="eastAsia"/>
        </w:rPr>
        <w:t>)</w:t>
      </w:r>
    </w:p>
    <w:p w14:paraId="07586182" w14:textId="05868E22" w:rsidR="00C01BF2" w:rsidRPr="00C01BF2" w:rsidRDefault="00C01BF2" w:rsidP="00C01BF2">
      <w:pPr>
        <w:ind w:firstLine="480"/>
      </w:pPr>
      <w:r w:rsidRPr="00C01BF2">
        <w:t>另一方面横向</w:t>
      </w:r>
      <w:r w:rsidRPr="00C01BF2">
        <w:t xml:space="preserve"> </w:t>
      </w:r>
      <m:oMath>
        <m:r>
          <w:rPr>
            <w:rFonts w:ascii="Cambria Math" w:hAnsi="Cambria Math"/>
          </w:rPr>
          <m:t>δ</m:t>
        </m:r>
      </m:oMath>
      <w:r w:rsidRPr="00C01BF2">
        <w:t xml:space="preserve"> </w:t>
      </w:r>
      <w:r w:rsidRPr="00C01BF2">
        <w:t>函数展开为</w:t>
      </w:r>
      <w:r w:rsidRPr="00C01BF2">
        <w:t xml:space="preserve"> Fourier </w:t>
      </w:r>
      <w:r w:rsidRPr="00C01BF2">
        <w:t>积分：</w:t>
      </w:r>
    </w:p>
    <w:p w14:paraId="4937B329" w14:textId="77777777" w:rsidR="00880347" w:rsidRPr="00FC06AC" w:rsidRDefault="00880347" w:rsidP="00880347">
      <w:pPr>
        <w:pStyle w:val="af4"/>
        <w:ind w:firstLine="560"/>
        <w:rPr>
          <w:rFonts w:eastAsia="宋体"/>
          <w:vanish/>
          <w:specVanish/>
        </w:rPr>
      </w:pPr>
      <w:r>
        <w:rPr>
          <w:rFonts w:eastAsia="宋体"/>
          <w:i w:val="0"/>
        </w:rPr>
        <w:tab/>
      </w:r>
      <m:oMath>
        <m:sSubSup>
          <m:sSubSupPr>
            <m:ctrlPr>
              <w:rPr>
                <w:rFonts w:ascii="Cambria Math" w:hAnsi="Cambria Math"/>
              </w:rPr>
            </m:ctrlPr>
          </m:sSubSupPr>
          <m:e>
            <m:r>
              <w:rPr>
                <w:rFonts w:ascii="Cambria Math" w:hAnsi="Cambria Math"/>
              </w:rPr>
              <m:t>δ</m:t>
            </m:r>
          </m:e>
          <m:sub>
            <m:r>
              <w:rPr>
                <w:rFonts w:ascii="Cambria Math" w:hAnsi="Cambria Math"/>
              </w:rPr>
              <m:t>ij</m:t>
            </m:r>
          </m:sub>
          <m:sup>
            <m:r>
              <w:rPr>
                <w:rFonts w:ascii="Cambria Math" w:hAnsi="Cambria Math"/>
              </w:rPr>
              <m:t>⟂</m:t>
            </m:r>
          </m:sup>
        </m:sSubSup>
        <m:r>
          <w:rPr>
            <w:rFonts w:ascii="Cambria Math" w:hAnsi="Cambria Math"/>
          </w:rPr>
          <m:t>(</m:t>
        </m:r>
        <m:r>
          <m:rPr>
            <m:sty m:val="bi"/>
          </m:rPr>
          <w:rPr>
            <w:rFonts w:ascii="Cambria Math" w:hAnsi="Cambria Math"/>
          </w:rPr>
          <m:t>r</m:t>
        </m:r>
        <m:r>
          <w:rPr>
            <w:rFonts w:ascii="Cambria Math" w:hAnsi="Cambria Math"/>
          </w:rPr>
          <m:t>-</m:t>
        </m:r>
        <m:sSup>
          <m:sSupPr>
            <m:ctrlPr>
              <w:rPr>
                <w:rFonts w:ascii="Cambria Math" w:hAnsi="Cambria Math"/>
              </w:rPr>
            </m:ctrlPr>
          </m:sSupPr>
          <m:e>
            <m:r>
              <m:rPr>
                <m:sty m:val="bi"/>
              </m:rP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k</m:t>
            </m:r>
          </m:num>
          <m:den>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3</m:t>
                </m:r>
              </m:sup>
            </m:sSup>
          </m:den>
        </m:f>
        <m:r>
          <w:rPr>
            <w:rFonts w:ascii="Cambria Math" w:hAnsi="Cambria Math"/>
          </w:rPr>
          <m:t> </m:t>
        </m:r>
        <m:sSubSup>
          <m:sSubSupPr>
            <m:ctrlPr>
              <w:rPr>
                <w:rFonts w:ascii="Cambria Math" w:hAnsi="Cambria Math"/>
              </w:rPr>
            </m:ctrlPr>
          </m:sSubSupPr>
          <m:e>
            <m:r>
              <w:rPr>
                <w:rFonts w:ascii="Cambria Math" w:hAnsi="Cambria Math"/>
              </w:rPr>
              <m:t>δ</m:t>
            </m:r>
          </m:e>
          <m:sub>
            <m:r>
              <w:rPr>
                <w:rFonts w:ascii="Cambria Math" w:hAnsi="Cambria Math"/>
              </w:rPr>
              <m:t>ij</m:t>
            </m:r>
          </m:sub>
          <m:sup>
            <m:r>
              <w:rPr>
                <w:rFonts w:ascii="Cambria Math" w:hAnsi="Cambria Math"/>
              </w:rPr>
              <m:t>⟂</m:t>
            </m:r>
          </m:sup>
        </m:sSubSup>
        <m:r>
          <w:rPr>
            <w:rFonts w:ascii="Cambria Math" w:hAnsi="Cambria Math"/>
          </w:rPr>
          <m:t>(</m:t>
        </m:r>
        <m:r>
          <m:rPr>
            <m:sty m:val="bi"/>
          </m:rPr>
          <w:rPr>
            <w:rFonts w:ascii="Cambria Math" w:hAnsi="Cambria Math"/>
          </w:rPr>
          <m:t>k</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r>
              <m:rPr>
                <m:sty m:val="bi"/>
              </m:rPr>
              <w:rPr>
                <w:rFonts w:ascii="Cambria Math" w:hAnsi="Cambria Math"/>
              </w:rPr>
              <m:t>k</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r</m:t>
            </m:r>
            <m:r>
              <w:rPr>
                <w:rFonts w:ascii="Cambria Math" w:hAnsi="Cambria Math"/>
              </w:rPr>
              <m:t>)</m:t>
            </m:r>
          </m:sup>
        </m:sSup>
        <m:r>
          <w:rPr>
            <w:rFonts w:ascii="Cambria Math" w:hAnsi="Cambria Math"/>
          </w:rPr>
          <m:t>.</m:t>
        </m:r>
      </m:oMath>
      <w:r>
        <w:rPr>
          <w:rFonts w:eastAsiaTheme="minorEastAsia"/>
        </w:rPr>
        <w:tab/>
      </w:r>
    </w:p>
    <w:p w14:paraId="64A16422" w14:textId="04D2236A" w:rsidR="00C01BF2" w:rsidRPr="00880347" w:rsidRDefault="00880347" w:rsidP="00880347">
      <w:pPr>
        <w:ind w:firstLine="480"/>
      </w:pPr>
      <w:r>
        <w:rPr>
          <w:rFonts w:hint="eastAsia"/>
        </w:rPr>
        <w:t xml:space="preserve"> (</w:t>
      </w:r>
      <w:bookmarkStart w:id="7" w:name="Eq_14"/>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14</w:t>
      </w:r>
      <w:r>
        <w:fldChar w:fldCharType="end"/>
      </w:r>
      <w:bookmarkEnd w:id="7"/>
      <w:r>
        <w:rPr>
          <w:rFonts w:hint="eastAsia"/>
        </w:rPr>
        <w:t>)</w:t>
      </w:r>
    </w:p>
    <w:p w14:paraId="1E8B5720" w14:textId="2A486848" w:rsidR="00C01BF2" w:rsidRPr="00C01BF2" w:rsidRDefault="00880347" w:rsidP="00C01BF2">
      <w:pPr>
        <w:ind w:firstLine="480"/>
      </w:pPr>
      <w:r>
        <w:rPr>
          <w:rFonts w:hint="eastAsia"/>
        </w:rPr>
        <w:t>对比</w:t>
      </w:r>
      <w:proofErr w:type="spellStart"/>
      <w:r>
        <w:rPr>
          <w:rFonts w:hint="eastAsia"/>
        </w:rPr>
        <w:t>Eqs</w:t>
      </w:r>
      <w:proofErr w:type="spellEnd"/>
      <w:r>
        <w:rPr>
          <w:rFonts w:hint="eastAsia"/>
        </w:rPr>
        <w:t xml:space="preserve"> </w:t>
      </w:r>
      <w:r w:rsidR="007E63C5">
        <w:rPr>
          <w:rFonts w:hint="eastAsia"/>
        </w:rPr>
        <w:fldChar w:fldCharType="begin"/>
      </w:r>
      <w:r w:rsidR="007E63C5">
        <w:rPr>
          <w:rFonts w:hint="eastAsia"/>
        </w:rPr>
        <w:instrText xml:space="preserve"> REF Eq_13 \h </w:instrText>
      </w:r>
      <w:r w:rsidR="007E63C5">
        <w:rPr>
          <w:rFonts w:hint="eastAsia"/>
        </w:rPr>
      </w:r>
      <w:r w:rsidR="007E63C5">
        <w:rPr>
          <w:rFonts w:hint="eastAsia"/>
        </w:rPr>
        <w:fldChar w:fldCharType="separate"/>
      </w:r>
      <w:r w:rsidR="007E63C5">
        <w:rPr>
          <w:noProof/>
        </w:rPr>
        <w:t>13</w:t>
      </w:r>
      <w:r w:rsidR="007E63C5">
        <w:rPr>
          <w:rFonts w:hint="eastAsia"/>
        </w:rPr>
        <w:fldChar w:fldCharType="end"/>
      </w:r>
      <w:r w:rsidR="007E63C5">
        <w:rPr>
          <w:rFonts w:hint="eastAsia"/>
        </w:rPr>
        <w:t xml:space="preserve"> and </w:t>
      </w:r>
      <w:r w:rsidR="007E63C5">
        <w:rPr>
          <w:rFonts w:hint="eastAsia"/>
        </w:rPr>
        <w:fldChar w:fldCharType="begin"/>
      </w:r>
      <w:r w:rsidR="007E63C5">
        <w:rPr>
          <w:rFonts w:hint="eastAsia"/>
        </w:rPr>
        <w:instrText xml:space="preserve"> REF Eq_14 \h </w:instrText>
      </w:r>
      <w:r w:rsidR="007E63C5">
        <w:rPr>
          <w:rFonts w:hint="eastAsia"/>
        </w:rPr>
      </w:r>
      <w:r w:rsidR="007E63C5">
        <w:rPr>
          <w:rFonts w:hint="eastAsia"/>
        </w:rPr>
        <w:fldChar w:fldCharType="separate"/>
      </w:r>
      <w:r w:rsidR="007E63C5">
        <w:rPr>
          <w:rFonts w:hint="eastAsia"/>
          <w:noProof/>
        </w:rPr>
        <w:t>14</w:t>
      </w:r>
      <w:r w:rsidR="007E63C5">
        <w:rPr>
          <w:rFonts w:hint="eastAsia"/>
        </w:rPr>
        <w:fldChar w:fldCharType="end"/>
      </w:r>
      <w:r w:rsidR="007E63C5">
        <w:rPr>
          <w:rFonts w:hint="eastAsia"/>
        </w:rPr>
        <w:t>，易得：</w:t>
      </w:r>
    </w:p>
    <w:p w14:paraId="6B43CD93" w14:textId="77777777" w:rsidR="007E63C5" w:rsidRPr="00FC06AC" w:rsidRDefault="007E63C5" w:rsidP="007E63C5">
      <w:pPr>
        <w:pStyle w:val="af4"/>
        <w:ind w:firstLine="560"/>
        <w:rPr>
          <w:rFonts w:eastAsia="宋体"/>
          <w:vanish/>
          <w:specVanish/>
        </w:rPr>
      </w:pPr>
      <w:r>
        <w:rPr>
          <w:rFonts w:eastAsia="宋体"/>
          <w:i w:val="0"/>
        </w:rPr>
        <w:tab/>
      </w:r>
      <m:oMath>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k</m:t>
            </m:r>
          </m:sub>
        </m:sSub>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-ℏ</m:t>
            </m:r>
          </m:num>
          <m:den>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3</m:t>
                </m:r>
              </m:sup>
            </m:sSup>
          </m:den>
        </m:f>
        <m:r>
          <w:rPr>
            <w:rFonts w:ascii="Cambria Math" w:hAnsi="Cambria Math"/>
          </w:rPr>
          <m:t>,</m:t>
        </m:r>
      </m:oMath>
      <w:r>
        <w:rPr>
          <w:rFonts w:eastAsiaTheme="minorEastAsia"/>
        </w:rPr>
        <w:tab/>
      </w:r>
    </w:p>
    <w:p w14:paraId="629A3A3E" w14:textId="1AEF6E59" w:rsidR="00C01BF2" w:rsidRPr="007E63C5" w:rsidRDefault="007E63C5" w:rsidP="007E63C5">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15</w:t>
      </w:r>
      <w:r>
        <w:fldChar w:fldCharType="end"/>
      </w:r>
      <w:r>
        <w:rPr>
          <w:rFonts w:hint="eastAsia"/>
        </w:rPr>
        <w:t>)</w:t>
      </w:r>
    </w:p>
    <w:p w14:paraId="51B951A3" w14:textId="41A0CB17" w:rsidR="00C01BF2" w:rsidRPr="00C01BF2" w:rsidRDefault="007E63C5" w:rsidP="00C01BF2">
      <w:pPr>
        <w:ind w:firstLine="480"/>
      </w:pPr>
      <w:r>
        <w:rPr>
          <w:rFonts w:hint="eastAsia"/>
        </w:rPr>
        <w:t>由此可得</w:t>
      </w:r>
      <w:proofErr w:type="gramStart"/>
      <w:r>
        <w:rPr>
          <w:rFonts w:hint="eastAsia"/>
        </w:rPr>
        <w:t>三维体</w:t>
      </w:r>
      <w:proofErr w:type="gramEnd"/>
      <w:r>
        <w:rPr>
          <w:rFonts w:hint="eastAsia"/>
        </w:rPr>
        <w:t>归一化系数</w:t>
      </w:r>
      <w:r w:rsidR="00C01BF2" w:rsidRPr="00C01BF2">
        <w:t>：</w:t>
      </w:r>
    </w:p>
    <w:p w14:paraId="4BCFAFC7" w14:textId="77777777" w:rsidR="007E63C5" w:rsidRPr="00FC06AC" w:rsidRDefault="007E63C5" w:rsidP="007E63C5">
      <w:pPr>
        <w:pStyle w:val="af4"/>
        <w:ind w:firstLine="560"/>
        <w:rPr>
          <w:rFonts w:eastAsia="宋体"/>
          <w:vanish/>
          <w:specVanish/>
        </w:rPr>
      </w:pPr>
      <w:r>
        <w:rPr>
          <w:rFonts w:eastAsia="宋体"/>
          <w:i w:val="0"/>
        </w:rPr>
        <w:tab/>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ℏ</m:t>
                </m:r>
              </m:num>
              <m:den>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3</m:t>
                    </m:r>
                  </m:sup>
                </m:sSup>
              </m:den>
            </m:f>
          </m:e>
        </m:rad>
        <m:r>
          <w:rPr>
            <w:rFonts w:ascii="Cambria Math" w:hAnsi="Cambria Math"/>
          </w:rPr>
          <m:t>.</m:t>
        </m:r>
      </m:oMath>
      <w:r>
        <w:rPr>
          <w:rFonts w:eastAsiaTheme="minorEastAsia"/>
        </w:rPr>
        <w:tab/>
      </w:r>
    </w:p>
    <w:p w14:paraId="4D7DB062" w14:textId="63D13641" w:rsidR="00C01BF2" w:rsidRPr="007E63C5" w:rsidRDefault="007E63C5" w:rsidP="007E63C5">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16</w:t>
      </w:r>
      <w:r>
        <w:fldChar w:fldCharType="end"/>
      </w:r>
      <w:r>
        <w:rPr>
          <w:rFonts w:hint="eastAsia"/>
        </w:rPr>
        <w:t>)</w:t>
      </w:r>
    </w:p>
    <w:p w14:paraId="6FC616FD" w14:textId="77777777" w:rsidR="00622BF9" w:rsidRDefault="00622BF9" w:rsidP="00622BF9">
      <w:pPr>
        <w:ind w:firstLine="482"/>
        <w:rPr>
          <w:b/>
        </w:rPr>
      </w:pPr>
      <w:bookmarkStart w:id="8" w:name="iv.-倏逝模的-gupta-bleuler-条件"/>
      <w:bookmarkEnd w:id="2"/>
      <w:bookmarkEnd w:id="5"/>
    </w:p>
    <w:p w14:paraId="04F65FFC" w14:textId="715468DB" w:rsidR="00622BF9" w:rsidRPr="00622BF9" w:rsidRDefault="00622BF9" w:rsidP="00A75974">
      <w:pPr>
        <w:ind w:firstLineChars="0" w:firstLine="0"/>
        <w:rPr>
          <w:b/>
          <w:sz w:val="28"/>
          <w:szCs w:val="24"/>
        </w:rPr>
      </w:pPr>
      <w:r w:rsidRPr="00622BF9">
        <w:rPr>
          <w:rFonts w:cs="Times New Roman"/>
          <w:b/>
          <w:sz w:val="28"/>
          <w:szCs w:val="24"/>
        </w:rPr>
        <w:t>Ⅲ</w:t>
      </w:r>
      <w:r w:rsidRPr="00622BF9">
        <w:rPr>
          <w:b/>
          <w:sz w:val="28"/>
          <w:szCs w:val="24"/>
        </w:rPr>
        <w:t xml:space="preserve">. </w:t>
      </w:r>
      <w:proofErr w:type="gramStart"/>
      <w:r w:rsidRPr="00622BF9">
        <w:rPr>
          <w:b/>
          <w:sz w:val="28"/>
          <w:szCs w:val="24"/>
        </w:rPr>
        <w:t>倏逝模的</w:t>
      </w:r>
      <w:proofErr w:type="gramEnd"/>
      <w:r w:rsidRPr="00622BF9">
        <w:rPr>
          <w:b/>
          <w:sz w:val="28"/>
          <w:szCs w:val="24"/>
        </w:rPr>
        <w:t xml:space="preserve"> Gupta-Bleuler </w:t>
      </w:r>
      <w:r w:rsidRPr="00622BF9">
        <w:rPr>
          <w:b/>
          <w:sz w:val="28"/>
          <w:szCs w:val="24"/>
        </w:rPr>
        <w:t>条件</w:t>
      </w:r>
    </w:p>
    <w:p w14:paraId="1C49016F" w14:textId="4E4786A7" w:rsidR="00622BF9" w:rsidRPr="00622BF9" w:rsidRDefault="00622BF9" w:rsidP="00622BF9">
      <w:pPr>
        <w:ind w:firstLine="480"/>
      </w:pPr>
      <w:bookmarkStart w:id="9" w:name="从协变条件出发"/>
      <w:r w:rsidRPr="00622BF9">
        <w:lastRenderedPageBreak/>
        <w:t xml:space="preserve">Gupta-Bleuler </w:t>
      </w:r>
      <w:r w:rsidRPr="00622BF9">
        <w:t>物理</w:t>
      </w:r>
      <w:proofErr w:type="gramStart"/>
      <w:r w:rsidRPr="00622BF9">
        <w:t>态条件</w:t>
      </w:r>
      <w:proofErr w:type="gramEnd"/>
      <w:r w:rsidRPr="00622BF9">
        <w:t>为</w:t>
      </w:r>
      <w:r>
        <w:rPr>
          <w:rFonts w:hint="eastAsia"/>
        </w:rPr>
        <w:t>:</w:t>
      </w:r>
    </w:p>
    <w:p w14:paraId="39E9AC3E" w14:textId="77777777" w:rsidR="00622BF9" w:rsidRPr="00FC06AC" w:rsidRDefault="00622BF9" w:rsidP="00622BF9">
      <w:pPr>
        <w:pStyle w:val="af4"/>
        <w:ind w:firstLine="560"/>
        <w:rPr>
          <w:rFonts w:eastAsia="宋体"/>
          <w:vanish/>
          <w:specVanish/>
        </w:rPr>
      </w:pPr>
      <w:r>
        <w:rPr>
          <w:rFonts w:eastAsia="宋体"/>
          <w:i w:val="0"/>
        </w:rPr>
        <w:tab/>
      </w:r>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μ(+)</m:t>
            </m:r>
          </m:sup>
        </m:sSup>
        <m:r>
          <w:rPr>
            <w:rFonts w:ascii="Cambria Math" w:hAnsi="Cambria Math"/>
          </w:rPr>
          <m:t>|</m:t>
        </m:r>
        <m:r>
          <m:rPr>
            <m:nor/>
          </m:rPr>
          <m:t>phys</m:t>
        </m:r>
        <m:r>
          <w:rPr>
            <w:rFonts w:ascii="Cambria Math" w:hAnsi="Cambria Math"/>
          </w:rPr>
          <m:t>⟩=0.</m:t>
        </m:r>
      </m:oMath>
      <w:r>
        <w:rPr>
          <w:rFonts w:eastAsiaTheme="minorEastAsia"/>
        </w:rPr>
        <w:tab/>
      </w:r>
    </w:p>
    <w:p w14:paraId="37C8B56C" w14:textId="3EAE469C" w:rsidR="00622BF9" w:rsidRPr="00622BF9" w:rsidRDefault="00622BF9" w:rsidP="00622BF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17</w:t>
      </w:r>
      <w:r>
        <w:fldChar w:fldCharType="end"/>
      </w:r>
      <w:r>
        <w:rPr>
          <w:rFonts w:hint="eastAsia"/>
        </w:rPr>
        <w:t>)</w:t>
      </w:r>
    </w:p>
    <w:p w14:paraId="272ED8B4" w14:textId="65090E20" w:rsidR="00622BF9" w:rsidRPr="00622BF9" w:rsidRDefault="00622BF9" w:rsidP="00622BF9">
      <w:pPr>
        <w:ind w:firstLine="480"/>
      </w:pPr>
      <w:r w:rsidRPr="00622BF9">
        <w:t>在动量空间中展开，等价于</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μ</m:t>
            </m:r>
          </m:sub>
        </m:sSub>
      </m:oMath>
      <w:r w:rsidRPr="00622BF9">
        <w:t xml:space="preserve"> </w:t>
      </w:r>
      <w:r w:rsidRPr="00622BF9">
        <w:t>对各极化湮灭算符的加权求和为零。横向极化</w:t>
      </w:r>
      <w:r w:rsidRPr="00622BF9">
        <w:t xml:space="preserve"> </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sidRPr="00622BF9">
        <w:t xml:space="preserve"> </w:t>
      </w:r>
      <w:r w:rsidRPr="00622BF9">
        <w:t>满足</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μ</m:t>
            </m:r>
          </m:sub>
        </m:sSub>
        <m:sSup>
          <m:sSupPr>
            <m:ctrlPr>
              <w:rPr>
                <w:rFonts w:ascii="Cambria Math" w:hAnsi="Cambria Math"/>
              </w:rPr>
            </m:ctrlPr>
          </m:sSupPr>
          <m:e>
            <m:r>
              <w:rPr>
                <w:rFonts w:ascii="Cambria Math" w:hAnsi="Cambria Math"/>
              </w:rPr>
              <m:t>ε</m:t>
            </m:r>
          </m:e>
          <m:sup>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sup>
        </m:sSup>
        <m:r>
          <m:rPr>
            <m:sty m:val="p"/>
          </m:rPr>
          <w:rPr>
            <w:rFonts w:ascii="Cambria Math" w:hAnsi="Cambria Math"/>
          </w:rPr>
          <m:t>=</m:t>
        </m:r>
        <m:r>
          <w:rPr>
            <w:rFonts w:ascii="Cambria Math" w:hAnsi="Cambria Math"/>
          </w:rPr>
          <m:t>0</m:t>
        </m:r>
      </m:oMath>
      <w:r w:rsidRPr="00622BF9">
        <w:t>，不参与。剩余为标量极化（</w:t>
      </w:r>
      <m:oMath>
        <m:r>
          <w:rPr>
            <w:rFonts w:ascii="Cambria Math" w:hAnsi="Cambria Math"/>
          </w:rPr>
          <m:t>λ</m:t>
        </m:r>
        <m:r>
          <m:rPr>
            <m:sty m:val="p"/>
          </m:rPr>
          <w:rPr>
            <w:rFonts w:ascii="Cambria Math" w:hAnsi="Cambria Math"/>
          </w:rPr>
          <m:t>=</m:t>
        </m:r>
        <m:r>
          <w:rPr>
            <w:rFonts w:ascii="Cambria Math" w:hAnsi="Cambria Math"/>
          </w:rPr>
          <m:t>0</m:t>
        </m:r>
      </m:oMath>
      <w:r w:rsidRPr="00622BF9">
        <w:t>）和纵向极化（</w:t>
      </w:r>
      <m:oMath>
        <m:r>
          <w:rPr>
            <w:rFonts w:ascii="Cambria Math" w:hAnsi="Cambria Math"/>
          </w:rPr>
          <m:t>λ</m:t>
        </m:r>
        <m:r>
          <m:rPr>
            <m:sty m:val="p"/>
          </m:rPr>
          <w:rPr>
            <w:rFonts w:ascii="Cambria Math" w:hAnsi="Cambria Math"/>
          </w:rPr>
          <m:t>=</m:t>
        </m:r>
        <m:r>
          <w:rPr>
            <w:rFonts w:ascii="Cambria Math" w:hAnsi="Cambria Math"/>
          </w:rPr>
          <m:t>3</m:t>
        </m:r>
      </m:oMath>
      <w:r w:rsidRPr="00622BF9">
        <w:t>）的贡献。</w:t>
      </w:r>
      <w:bookmarkStart w:id="10" w:name="倏逝模的色散关系"/>
      <w:bookmarkEnd w:id="9"/>
      <w:r w:rsidRPr="00622BF9">
        <w:t>对于倏逝模，</w:t>
      </w:r>
      <m:oMath>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iκ</m:t>
        </m:r>
      </m:oMath>
      <w:r w:rsidRPr="00622BF9">
        <w:t>（</w:t>
      </w:r>
      <m:oMath>
        <m:r>
          <w:rPr>
            <w:rFonts w:ascii="Cambria Math" w:hAnsi="Cambria Math"/>
          </w:rPr>
          <m:t>κ</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e>
        </m:rad>
      </m:oMath>
      <w:r w:rsidRPr="00622BF9">
        <w:t>），四维波矢为</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μ</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r>
          <w:rPr>
            <w:rFonts w:ascii="Cambria Math" w:hAnsi="Cambria Math"/>
          </w:rPr>
          <m:t> iκ</m:t>
        </m:r>
        <m:r>
          <m:rPr>
            <m:sty m:val="p"/>
          </m:rPr>
          <w:rPr>
            <w:rFonts w:ascii="Cambria Math" w:hAnsi="Cambria Math"/>
          </w:rPr>
          <m:t>)</m:t>
        </m:r>
      </m:oMath>
      <w:r w:rsidRPr="00622BF9">
        <w:t>。</w:t>
      </w:r>
      <w:r>
        <w:rPr>
          <w:rFonts w:hint="eastAsia"/>
        </w:rPr>
        <w:t>单频光子的</w:t>
      </w:r>
      <w:r w:rsidRPr="00622BF9">
        <w:t>色散关系给出</w:t>
      </w:r>
      <w:r>
        <w:rPr>
          <w:rFonts w:hint="eastAsia"/>
        </w:rPr>
        <w:t>:</w:t>
      </w:r>
    </w:p>
    <w:p w14:paraId="70953ED3" w14:textId="77777777" w:rsidR="00622BF9" w:rsidRPr="00FC06AC" w:rsidRDefault="00622BF9" w:rsidP="00622BF9">
      <w:pPr>
        <w:pStyle w:val="af4"/>
        <w:ind w:firstLine="560"/>
        <w:rPr>
          <w:rFonts w:eastAsia="宋体"/>
          <w:vanish/>
          <w:specVanish/>
        </w:rPr>
      </w:pPr>
      <w:r>
        <w:rPr>
          <w:rFonts w:eastAsia="宋体"/>
          <w:i w:val="0"/>
        </w:rPr>
        <w:tab/>
      </w:r>
      <m:oMath>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z</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r>
          <w:rPr>
            <w:rFonts w:ascii="Cambria Math" w:hAnsi="Cambria Math"/>
          </w:rPr>
          <m:t>,</m:t>
        </m:r>
      </m:oMath>
      <w:r>
        <w:rPr>
          <w:rFonts w:eastAsiaTheme="minorEastAsia"/>
        </w:rPr>
        <w:tab/>
      </w:r>
    </w:p>
    <w:p w14:paraId="4B3C34FA" w14:textId="03854D26" w:rsidR="00622BF9" w:rsidRPr="00622BF9" w:rsidRDefault="00622BF9" w:rsidP="00622BF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18</w:t>
      </w:r>
      <w:r>
        <w:fldChar w:fldCharType="end"/>
      </w:r>
      <w:r>
        <w:rPr>
          <w:rFonts w:hint="eastAsia"/>
        </w:rPr>
        <w:t>)</w:t>
      </w:r>
    </w:p>
    <w:p w14:paraId="5B38BF88" w14:textId="3435E82A" w:rsidR="00622BF9" w:rsidRPr="00622BF9" w:rsidRDefault="00622BF9" w:rsidP="00622BF9">
      <w:pPr>
        <w:ind w:firstLine="480"/>
      </w:pPr>
      <w:r w:rsidRPr="00622BF9">
        <w:t>因此纵向分量的有效波矢幅为</w:t>
      </w:r>
      <w:r w:rsidRPr="00622BF9">
        <w:t xml:space="preserve">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ra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oMath>
      <w:r w:rsidRPr="00622BF9">
        <w:t>。</w:t>
      </w:r>
      <w:bookmarkStart w:id="11" w:name="标量与纵向的配对抵消"/>
      <w:bookmarkEnd w:id="10"/>
      <w:r w:rsidRPr="00622BF9">
        <w:t>标量极化的贡献为</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0</m:t>
            </m:r>
            <m:r>
              <m:rPr>
                <m:sty m:val="p"/>
              </m:rPr>
              <w:rPr>
                <w:rFonts w:ascii="Cambria Math" w:hAnsi="Cambria Math"/>
              </w:rPr>
              <m:t>)</m:t>
            </m:r>
          </m:sup>
        </m:sSup>
      </m:oMath>
      <w:r w:rsidRPr="00622BF9">
        <w:t>。纵向极化的贡献为有效纵向波矢幅乘以</w:t>
      </w:r>
      <w:r w:rsidRPr="00622BF9">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3</m:t>
            </m:r>
            <m:r>
              <m:rPr>
                <m:sty m:val="p"/>
              </m:rPr>
              <w:rPr>
                <w:rFonts w:ascii="Cambria Math" w:hAnsi="Cambria Math"/>
              </w:rPr>
              <m:t>)</m:t>
            </m:r>
          </m:sup>
        </m:sSup>
      </m:oMath>
      <w:r w:rsidRPr="00622BF9">
        <w:t>，即</w:t>
      </w:r>
      <w:r w:rsidRPr="00622BF9">
        <w:t xml:space="preserve">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rad>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3</m:t>
            </m:r>
            <m:r>
              <m:rPr>
                <m:sty m:val="p"/>
              </m:rPr>
              <w:rPr>
                <w:rFonts w:ascii="Cambria Math" w:hAnsi="Cambria Math"/>
              </w:rPr>
              <m:t>)</m:t>
            </m:r>
          </m:sup>
        </m:sSup>
      </m:oMath>
      <w:r w:rsidRPr="00622BF9">
        <w:t>。代入协变条件</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μ</m:t>
            </m:r>
          </m:sub>
        </m:sSub>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r>
          <m:rPr>
            <m:nor/>
          </m:rPr>
          <m:t>phys</m:t>
        </m:r>
        <m:r>
          <m:rPr>
            <m:sty m:val="p"/>
          </m:rPr>
          <w:rPr>
            <w:rFonts w:ascii="Cambria Math" w:hAnsi="Cambria Math"/>
          </w:rPr>
          <m:t>⟩=</m:t>
        </m:r>
        <m:r>
          <w:rPr>
            <w:rFonts w:ascii="Cambria Math" w:hAnsi="Cambria Math"/>
          </w:rPr>
          <m:t>0</m:t>
        </m:r>
      </m:oMath>
      <w:r w:rsidRPr="00622BF9">
        <w:t>：</w:t>
      </w:r>
    </w:p>
    <w:p w14:paraId="79E3C0D0" w14:textId="77777777" w:rsidR="00622BF9" w:rsidRPr="00FC06AC" w:rsidRDefault="00622BF9" w:rsidP="00622BF9">
      <w:pPr>
        <w:pStyle w:val="af4"/>
        <w:ind w:firstLine="560"/>
        <w:rPr>
          <w:rFonts w:eastAsia="宋体"/>
          <w:vanish/>
          <w:specVanish/>
        </w:rPr>
      </w:pPr>
      <w:r>
        <w:rPr>
          <w:rFonts w:eastAsia="宋体"/>
          <w:i w:val="0"/>
        </w:rPr>
        <w:tab/>
      </w:r>
      <m:oMath>
        <m:d>
          <m:dPr>
            <m:begChr m:val="["/>
            <m:endChr m:val="]"/>
            <m:ctrlPr>
              <w:rPr>
                <w:rFonts w:ascii="Cambria Math" w:hAnsi="Cambria Math"/>
              </w:rPr>
            </m:ctrlPr>
          </m:dPr>
          <m:e>
            <m:f>
              <m:fPr>
                <m:ctrlPr>
                  <w:rPr>
                    <w:rFonts w:ascii="Cambria Math" w:hAnsi="Cambria Math"/>
                  </w:rPr>
                </m:ctrlPr>
              </m:fPr>
              <m:num>
                <m:r>
                  <w:rPr>
                    <w:rFonts w:ascii="Cambria Math" w:hAnsi="Cambria Math"/>
                  </w:rPr>
                  <m:t>ω</m:t>
                </m:r>
              </m:num>
              <m:den>
                <m:r>
                  <w:rPr>
                    <w:rFonts w:ascii="Cambria Math" w:hAnsi="Cambria Math"/>
                  </w:rPr>
                  <m:t>c</m:t>
                </m:r>
              </m:den>
            </m:f>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(0)</m:t>
                </m:r>
              </m:sup>
            </m:sSup>
            <m:r>
              <w:rPr>
                <w:rFonts w:ascii="Cambria Math" w:hAnsi="Cambria Math"/>
              </w:rPr>
              <m:t>(</m:t>
            </m:r>
            <m:r>
              <m:rPr>
                <m:sty m:val="bi"/>
              </m:rPr>
              <w:rPr>
                <w:rFonts w:ascii="Cambria Math" w:hAnsi="Cambria Math"/>
              </w:rPr>
              <m:t>k</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rad>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(3)</m:t>
                </m:r>
              </m:sup>
            </m:sSup>
            <m:r>
              <w:rPr>
                <w:rFonts w:ascii="Cambria Math" w:hAnsi="Cambria Math"/>
              </w:rPr>
              <m:t>(</m:t>
            </m:r>
            <m:r>
              <m:rPr>
                <m:sty m:val="bi"/>
              </m:rPr>
              <w:rPr>
                <w:rFonts w:ascii="Cambria Math" w:hAnsi="Cambria Math"/>
              </w:rPr>
              <m:t>k</m:t>
            </m:r>
            <m:r>
              <w:rPr>
                <w:rFonts w:ascii="Cambria Math" w:hAnsi="Cambria Math"/>
              </w:rPr>
              <m:t>)</m:t>
            </m:r>
          </m:e>
        </m:d>
        <m:r>
          <w:rPr>
            <w:rFonts w:ascii="Cambria Math" w:hAnsi="Cambria Math"/>
          </w:rPr>
          <m:t>|</m:t>
        </m:r>
        <m:r>
          <m:rPr>
            <m:nor/>
          </m:rPr>
          <m:t>phys</m:t>
        </m:r>
        <m:r>
          <w:rPr>
            <w:rFonts w:ascii="Cambria Math" w:hAnsi="Cambria Math"/>
          </w:rPr>
          <m:t>⟩=0</m:t>
        </m:r>
      </m:oMath>
      <w:r>
        <w:rPr>
          <w:rFonts w:eastAsiaTheme="minorEastAsia"/>
        </w:rPr>
        <w:tab/>
      </w:r>
    </w:p>
    <w:p w14:paraId="6D2333E5" w14:textId="53D30C89" w:rsidR="00622BF9" w:rsidRPr="00622BF9" w:rsidRDefault="00622BF9" w:rsidP="00622BF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19</w:t>
      </w:r>
      <w:r>
        <w:fldChar w:fldCharType="end"/>
      </w:r>
      <w:r>
        <w:rPr>
          <w:rFonts w:hint="eastAsia"/>
        </w:rPr>
        <w:t>)</w:t>
      </w:r>
    </w:p>
    <w:p w14:paraId="69E34F69" w14:textId="274715FC" w:rsidR="00622BF9" w:rsidRPr="00622BF9" w:rsidRDefault="00622BF9" w:rsidP="00622BF9">
      <w:pPr>
        <w:ind w:firstLine="480"/>
      </w:pPr>
      <w:r w:rsidRPr="00622BF9">
        <w:t>利用色散关系</w:t>
      </w:r>
      <w:r w:rsidRPr="00622BF9">
        <w:t xml:space="preserve"> </w:t>
      </w: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κ</m:t>
                </m:r>
              </m:e>
              <m:sup>
                <m:r>
                  <w:rPr>
                    <w:rFonts w:ascii="Cambria Math" w:hAnsi="Cambria Math"/>
                  </w:rPr>
                  <m:t>2</m:t>
                </m:r>
              </m:sup>
            </m:sSup>
          </m:e>
        </m:rad>
      </m:oMath>
      <w:r w:rsidRPr="00622BF9">
        <w:t>，两个系数相等：</w:t>
      </w:r>
    </w:p>
    <w:p w14:paraId="09925999" w14:textId="77777777" w:rsidR="00622BF9" w:rsidRPr="00FC06AC" w:rsidRDefault="00622BF9" w:rsidP="00622BF9">
      <w:pPr>
        <w:pStyle w:val="af4"/>
        <w:ind w:firstLine="560"/>
        <w:rPr>
          <w:rFonts w:eastAsia="宋体"/>
          <w:vanish/>
          <w:specVanish/>
        </w:rPr>
      </w:pPr>
      <w:r>
        <w:rPr>
          <w:rFonts w:eastAsia="宋体"/>
          <w:i w:val="0"/>
        </w:rPr>
        <w:tab/>
      </w:r>
      <m:oMath>
        <m:d>
          <m:dPr>
            <m:begChr m:val="["/>
            <m:endChr m:val="]"/>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(0)</m:t>
                </m:r>
              </m:sup>
            </m:sSup>
            <m:r>
              <w:rPr>
                <w:rFonts w:ascii="Cambria Math" w:hAnsi="Cambria Math"/>
              </w:rPr>
              <m:t>(</m:t>
            </m:r>
            <m:r>
              <m:rPr>
                <m:sty m:val="bi"/>
              </m:rPr>
              <w:rPr>
                <w:rFonts w:ascii="Cambria Math" w:hAnsi="Cambria Math"/>
              </w:rPr>
              <m:t>k</m:t>
            </m:r>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(3)</m:t>
                </m:r>
              </m:sup>
            </m:sSup>
            <m:r>
              <w:rPr>
                <w:rFonts w:ascii="Cambria Math" w:hAnsi="Cambria Math"/>
              </w:rPr>
              <m:t>(</m:t>
            </m:r>
            <m:r>
              <m:rPr>
                <m:sty m:val="bi"/>
              </m:rPr>
              <w:rPr>
                <w:rFonts w:ascii="Cambria Math" w:hAnsi="Cambria Math"/>
              </w:rPr>
              <m:t>k</m:t>
            </m:r>
            <m:r>
              <w:rPr>
                <w:rFonts w:ascii="Cambria Math" w:hAnsi="Cambria Math"/>
              </w:rPr>
              <m:t>)</m:t>
            </m:r>
          </m:e>
        </m:d>
        <m:r>
          <w:rPr>
            <w:rFonts w:ascii="Cambria Math" w:hAnsi="Cambria Math"/>
          </w:rPr>
          <m:t>|</m:t>
        </m:r>
        <m:r>
          <m:rPr>
            <m:nor/>
          </m:rPr>
          <m:t>phys</m:t>
        </m:r>
        <m:r>
          <w:rPr>
            <w:rFonts w:ascii="Cambria Math" w:hAnsi="Cambria Math"/>
          </w:rPr>
          <m:t>⟩=0.</m:t>
        </m:r>
      </m:oMath>
      <w:r>
        <w:rPr>
          <w:rFonts w:eastAsiaTheme="minorEastAsia"/>
        </w:rPr>
        <w:tab/>
      </w:r>
    </w:p>
    <w:p w14:paraId="506A6322" w14:textId="2861E0B3" w:rsidR="00622BF9" w:rsidRPr="00622BF9" w:rsidRDefault="00622BF9" w:rsidP="00622BF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20</w:t>
      </w:r>
      <w:r>
        <w:fldChar w:fldCharType="end"/>
      </w:r>
      <w:r>
        <w:rPr>
          <w:rFonts w:hint="eastAsia"/>
        </w:rPr>
        <w:t>)</w:t>
      </w:r>
    </w:p>
    <w:p w14:paraId="1C69F016" w14:textId="77777777" w:rsidR="00622BF9" w:rsidRPr="00622BF9" w:rsidRDefault="00622BF9" w:rsidP="00622BF9">
      <w:pPr>
        <w:ind w:firstLine="480"/>
      </w:pPr>
      <w:r w:rsidRPr="00622BF9">
        <w:t>与传播模的</w:t>
      </w:r>
      <w:r w:rsidRPr="00622BF9">
        <w:t xml:space="preserve"> Gupta-Bleuler </w:t>
      </w:r>
      <w:r w:rsidRPr="00622BF9">
        <w:t>条件形式完全一致。</w:t>
      </w:r>
      <w:proofErr w:type="gramStart"/>
      <w:r w:rsidRPr="00622BF9">
        <w:t>倏逝模的</w:t>
      </w:r>
      <w:proofErr w:type="gramEnd"/>
      <w:r w:rsidRPr="00622BF9">
        <w:t>纵向波矢虽为虚数，但标量与纵向光子的配对抵消关系不受影响</w:t>
      </w:r>
      <w:r w:rsidRPr="00622BF9">
        <w:t>——</w:t>
      </w:r>
      <w:r w:rsidRPr="00622BF9">
        <w:t>物理态中仅有横向自由度参与，洛伦兹规范与库仑规范在</w:t>
      </w:r>
      <w:proofErr w:type="gramStart"/>
      <w:r w:rsidRPr="00622BF9">
        <w:t>倏逝模区间</w:t>
      </w:r>
      <w:proofErr w:type="gramEnd"/>
      <w:r w:rsidRPr="00622BF9">
        <w:t>依然严格等价。</w:t>
      </w:r>
    </w:p>
    <w:bookmarkEnd w:id="8"/>
    <w:bookmarkEnd w:id="11"/>
    <w:p w14:paraId="7F256DBE" w14:textId="77777777" w:rsidR="00597173" w:rsidRDefault="00597173" w:rsidP="00597173">
      <w:pPr>
        <w:ind w:firstLine="480"/>
      </w:pPr>
    </w:p>
    <w:p w14:paraId="33752088" w14:textId="3B04F667" w:rsidR="00622BF9" w:rsidRPr="00622BF9" w:rsidRDefault="00622BF9" w:rsidP="00A75974">
      <w:pPr>
        <w:ind w:firstLineChars="0" w:firstLine="0"/>
        <w:rPr>
          <w:b/>
          <w:sz w:val="28"/>
          <w:szCs w:val="24"/>
        </w:rPr>
      </w:pPr>
      <w:r w:rsidRPr="00622BF9">
        <w:rPr>
          <w:rFonts w:cs="Times New Roman"/>
          <w:b/>
          <w:sz w:val="28"/>
          <w:szCs w:val="24"/>
        </w:rPr>
        <w:t>Ⅳ</w:t>
      </w:r>
      <w:r w:rsidRPr="00622BF9">
        <w:rPr>
          <w:b/>
          <w:sz w:val="28"/>
          <w:szCs w:val="24"/>
        </w:rPr>
        <w:t xml:space="preserve">. </w:t>
      </w:r>
      <w:r w:rsidRPr="00622BF9">
        <w:rPr>
          <w:b/>
          <w:sz w:val="28"/>
          <w:szCs w:val="24"/>
        </w:rPr>
        <w:t>海森堡运动方程的含时求解</w:t>
      </w:r>
    </w:p>
    <w:p w14:paraId="24B48F3C" w14:textId="2F6E3219" w:rsidR="00622BF9" w:rsidRPr="00622BF9" w:rsidRDefault="00622BF9" w:rsidP="00E46B1C">
      <w:pPr>
        <w:ind w:firstLine="480"/>
      </w:pPr>
      <w:bookmarkStart w:id="12" w:name="a.-对易拆解"/>
      <w:r w:rsidRPr="00622BF9">
        <w:t>总哈密顿量</w:t>
      </w:r>
      <w:r w:rsidRPr="00622BF9">
        <w:t xml:space="preserve"> </w:t>
      </w:r>
      <m:oMath>
        <m:acc>
          <m:accPr>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nor/>
              </m:rPr>
              <m:t>int</m:t>
            </m:r>
          </m:sub>
        </m:sSub>
      </m:oMath>
      <w:r w:rsidRPr="00622BF9">
        <w:t xml:space="preserve"> </w:t>
      </w:r>
      <w:r w:rsidRPr="00622BF9">
        <w:t>代入海森堡方程</w:t>
      </w:r>
      <w:r w:rsidRPr="00622BF9">
        <w:t xml:space="preserve"> </w:t>
      </w:r>
      <m:oMath>
        <m:r>
          <w:rPr>
            <w:rFonts w:ascii="Cambria Math" w:hAnsi="Cambria Math"/>
          </w:rPr>
          <m:t>i</m:t>
        </m:r>
        <m:r>
          <m:rPr>
            <m:sty m:val="p"/>
          </m:rPr>
          <w:rPr>
            <w:rFonts w:ascii="Cambria Math" w:hAnsi="Cambria Math"/>
          </w:rPr>
          <m:t>ℏ</m:t>
        </m:r>
        <m:r>
          <w:rPr>
            <w:rFonts w:ascii="Cambria Math" w:hAnsi="Cambria Math"/>
          </w:rPr>
          <m:t> </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a</m:t>
                    </m:r>
                  </m:e>
                </m:acc>
              </m:e>
            </m:acc>
          </m:e>
          <m:sub>
            <m:r>
              <m:rPr>
                <m:sty m:val="bi"/>
              </m:rPr>
              <w:rPr>
                <w:rFonts w:ascii="Cambria Math" w:hAnsi="Cambria Math"/>
              </w:rPr>
              <m:t>k</m:t>
            </m:r>
            <m:r>
              <w:rPr>
                <w:rFonts w:ascii="Cambria Math" w:hAnsi="Cambria Math"/>
              </w:rPr>
              <m:t>λ</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oMath>
      <w:r w:rsidRPr="00622BF9">
        <w:t xml:space="preserve"> </w:t>
      </w:r>
      <w:r w:rsidRPr="00622BF9">
        <w:t>后，对易子拆分为两部分。</w:t>
      </w:r>
    </w:p>
    <w:p w14:paraId="3DE7A65F" w14:textId="7D5830ED" w:rsidR="00622BF9" w:rsidRPr="00622BF9" w:rsidRDefault="00622BF9" w:rsidP="00E46B1C">
      <w:pPr>
        <w:ind w:firstLine="482"/>
      </w:pPr>
      <w:r w:rsidRPr="00622BF9">
        <w:rPr>
          <w:b/>
          <w:bCs/>
        </w:rPr>
        <w:t>自由场部分。</w:t>
      </w:r>
      <w:r w:rsidRPr="00622BF9">
        <w:t xml:space="preserve"> </w:t>
      </w:r>
      <w:r w:rsidRPr="00622BF9">
        <w:t>利用</w:t>
      </w:r>
      <w:r w:rsidRPr="00622BF9">
        <w:t xml:space="preserve">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m:rPr>
                <m:sty m:val="p"/>
              </m:rPr>
              <w:rPr>
                <w:rFonts w:ascii="Cambria Math" w:hAnsi="Cambria Math"/>
              </w:rPr>
              <m:t>†</m:t>
            </m:r>
          </m:sup>
        </m:sSup>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a</m:t>
            </m:r>
          </m:e>
        </m:acc>
      </m:oMath>
      <w:r w:rsidRPr="00622BF9">
        <w:t>，直接给出</w:t>
      </w:r>
    </w:p>
    <w:p w14:paraId="13C11A43" w14:textId="7DAA3117" w:rsidR="00E46B1C" w:rsidRPr="00FC06AC" w:rsidRDefault="00E46B1C" w:rsidP="00E46B1C">
      <w:pPr>
        <w:pStyle w:val="af4"/>
        <w:ind w:firstLine="560"/>
        <w:rPr>
          <w:rFonts w:eastAsia="宋体"/>
          <w:vanish/>
          <w:specVanish/>
        </w:rPr>
      </w:pPr>
      <w:r>
        <w:rPr>
          <w:rFonts w:eastAsia="宋体"/>
          <w:i w:val="0"/>
        </w:rPr>
        <w:tab/>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0</m:t>
            </m:r>
          </m:sub>
        </m:sSub>
        <m: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m:t>
        </m:r>
      </m:oMath>
      <w:r>
        <w:rPr>
          <w:rFonts w:eastAsiaTheme="minorEastAsia"/>
        </w:rPr>
        <w:tab/>
      </w:r>
      <w:r>
        <w:rPr>
          <w:rFonts w:eastAsiaTheme="minorEastAsia" w:hint="eastAsia"/>
        </w:rPr>
        <w:t xml:space="preserve"> </w:t>
      </w:r>
    </w:p>
    <w:p w14:paraId="7AE65F7A" w14:textId="643DE8C4" w:rsidR="00622BF9" w:rsidRPr="00E46B1C" w:rsidRDefault="00E46B1C" w:rsidP="00E46B1C">
      <w:pPr>
        <w:ind w:firstLineChars="500" w:firstLine="1200"/>
      </w:pPr>
      <w:r>
        <w:rPr>
          <w:rFonts w:hint="eastAsia"/>
        </w:rPr>
        <w:t>(</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21</w:t>
      </w:r>
      <w:r>
        <w:fldChar w:fldCharType="end"/>
      </w:r>
      <w:r>
        <w:rPr>
          <w:rFonts w:hint="eastAsia"/>
        </w:rPr>
        <w:t>)</w:t>
      </w:r>
    </w:p>
    <w:p w14:paraId="72E9CAC5" w14:textId="274F00D3" w:rsidR="00622BF9" w:rsidRPr="00622BF9" w:rsidRDefault="00622BF9" w:rsidP="00E46B1C">
      <w:pPr>
        <w:ind w:firstLine="480"/>
      </w:pPr>
      <w:r w:rsidRPr="00622BF9">
        <w:t>对应自由相位演化</w:t>
      </w:r>
      <w:r w:rsidRPr="00622BF9">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oMath>
      <w:r w:rsidRPr="00622BF9">
        <w:t>。</w:t>
      </w:r>
    </w:p>
    <w:p w14:paraId="0E14E6B9" w14:textId="46E79FD7" w:rsidR="00622BF9" w:rsidRPr="00622BF9" w:rsidRDefault="00622BF9" w:rsidP="00E46B1C">
      <w:pPr>
        <w:ind w:firstLine="482"/>
      </w:pPr>
      <w:r w:rsidRPr="00622BF9">
        <w:rPr>
          <w:b/>
          <w:bCs/>
        </w:rPr>
        <w:t>相互作用部分。</w:t>
      </w:r>
      <w:r w:rsidRPr="00622B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nor/>
              </m:rPr>
              <m:t>int</m:t>
            </m:r>
          </m:sub>
        </m:sSub>
      </m:oMath>
      <w:r w:rsidRPr="00622BF9">
        <w:t xml:space="preserve"> </w:t>
      </w:r>
      <w:r w:rsidRPr="00622BF9">
        <w:t>中场算符</w:t>
      </w:r>
      <w:r w:rsidR="00E46B1C">
        <w:rPr>
          <w:rFonts w:hint="eastAsia"/>
        </w:rPr>
        <w:t>动量空间</w:t>
      </w:r>
      <w:r w:rsidRPr="00622BF9">
        <w:t>展开为</w:t>
      </w:r>
      <w:r w:rsidRPr="00622B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oMath>
      <w:r w:rsidRPr="00622BF9">
        <w:t xml:space="preserve"> </w:t>
      </w:r>
      <w:r w:rsidRPr="00622BF9">
        <w:t>和</w:t>
      </w:r>
      <w:r w:rsidRPr="00622BF9">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up>
            <m:r>
              <m:rPr>
                <m:sty m:val="p"/>
              </m:rPr>
              <w:rPr>
                <w:rFonts w:ascii="Cambria Math" w:hAnsi="Cambria Math"/>
              </w:rPr>
              <m:t>†</m:t>
            </m:r>
          </m:sup>
        </m:sSubSup>
      </m:oMath>
      <w:r w:rsidRPr="00622BF9">
        <w:t xml:space="preserve"> </w:t>
      </w:r>
      <w:r w:rsidRPr="00622BF9">
        <w:t>的线性组合。</w:t>
      </w:r>
      <w:r w:rsidRPr="00622BF9">
        <w:lastRenderedPageBreak/>
        <w:t>由于</w:t>
      </w:r>
      <w:r w:rsidRPr="00622BF9">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m:rPr>
            <m:sty m:val="p"/>
          </m:rPr>
          <w:rPr>
            <w:rFonts w:ascii="Cambria Math" w:hAnsi="Cambria Math"/>
          </w:rPr>
          <m:t>]=</m:t>
        </m:r>
        <m:r>
          <w:rPr>
            <w:rFonts w:ascii="Cambria Math" w:hAnsi="Cambria Math"/>
          </w:rPr>
          <m:t>0</m:t>
        </m:r>
      </m:oMath>
      <w:r w:rsidRPr="00622BF9">
        <w:t>，只有</w:t>
      </w:r>
      <w:r w:rsidRPr="00622B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oMath>
      <w:r w:rsidRPr="00622BF9">
        <w:t xml:space="preserve"> </w:t>
      </w:r>
      <w:r w:rsidRPr="00622BF9">
        <w:t>与</w:t>
      </w:r>
      <w:r w:rsidRPr="00622BF9">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sSup>
              <m:sSupPr>
                <m:ctrlPr>
                  <w:rPr>
                    <w:rFonts w:ascii="Cambria Math" w:hAnsi="Cambria Math"/>
                  </w:rPr>
                </m:ctrlPr>
              </m:sSupPr>
              <m:e>
                <m:r>
                  <m:rPr>
                    <m:sty m:val="bi"/>
                  </m:rPr>
                  <w:rPr>
                    <w:rFonts w:ascii="Cambria Math" w:hAnsi="Cambria Math"/>
                  </w:rPr>
                  <m:t>k</m:t>
                </m:r>
              </m:e>
              <m:sup>
                <m:r>
                  <m:rPr>
                    <m:sty m:val="p"/>
                  </m:rPr>
                  <w:rPr>
                    <w:rFonts w:ascii="Cambria Math" w:hAnsi="Cambria Math"/>
                  </w:rPr>
                  <m:t>'</m:t>
                </m:r>
              </m:sup>
            </m:sSup>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up>
            <m:r>
              <m:rPr>
                <m:sty m:val="p"/>
              </m:rPr>
              <w:rPr>
                <w:rFonts w:ascii="Cambria Math" w:hAnsi="Cambria Math"/>
              </w:rPr>
              <m:t>†</m:t>
            </m:r>
          </m:sup>
        </m:sSubSup>
      </m:oMath>
      <w:r w:rsidRPr="00622BF9">
        <w:t xml:space="preserve"> </w:t>
      </w:r>
      <w:r w:rsidRPr="00622BF9">
        <w:t>的对易</w:t>
      </w:r>
      <w:proofErr w:type="gramStart"/>
      <w:r w:rsidRPr="00622BF9">
        <w:t>产生非零贡献</w:t>
      </w:r>
      <w:proofErr w:type="gramEnd"/>
      <w:r w:rsidRPr="00622BF9">
        <w:t>（</w:t>
      </w:r>
      <m:oMath>
        <m:r>
          <w:rPr>
            <w:rFonts w:ascii="Cambria Math" w:hAnsi="Cambria Math"/>
          </w:rPr>
          <m:t>δ</m:t>
        </m:r>
      </m:oMath>
      <w:r w:rsidRPr="00622BF9">
        <w:t xml:space="preserve"> </w:t>
      </w:r>
      <w:r w:rsidRPr="00622BF9">
        <w:t>函数提取出跃迁矩阵元）：</w:t>
      </w:r>
    </w:p>
    <w:p w14:paraId="5E605A85" w14:textId="77777777" w:rsidR="00E46B1C" w:rsidRPr="00FC06AC" w:rsidRDefault="00E46B1C" w:rsidP="00E46B1C">
      <w:pPr>
        <w:pStyle w:val="af4"/>
        <w:ind w:firstLine="560"/>
        <w:rPr>
          <w:rFonts w:eastAsia="宋体"/>
          <w:vanish/>
          <w:specVanish/>
        </w:rPr>
      </w:pPr>
      <w:r>
        <w:rPr>
          <w:rFonts w:eastAsia="宋体"/>
          <w:i w:val="0"/>
        </w:rPr>
        <w:tab/>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m:rPr>
                <m:nor/>
              </m:rPr>
              <m:t>int</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3</m:t>
            </m:r>
            <m:r>
              <m:rPr>
                <m:nor/>
              </m:rPr>
              <m:t>D</m:t>
            </m:r>
          </m:sub>
          <m:sup>
            <m:r>
              <w:rPr>
                <w:rFonts w:ascii="Cambria Math" w:hAnsi="Cambria Math"/>
              </w:rPr>
              <m:t>*</m:t>
            </m:r>
          </m:sup>
        </m:sSubSup>
        <m:r>
          <w:rPr>
            <w:rFonts w:ascii="Cambria Math" w:hAnsi="Cambria Math"/>
          </w:rPr>
          <m:t>(</m:t>
        </m:r>
        <m:r>
          <m:rPr>
            <m:sty m:val="bi"/>
          </m:rPr>
          <w:rPr>
            <w:rFonts w:ascii="Cambria Math" w:hAnsi="Cambria Math"/>
          </w:rPr>
          <m:t>k</m:t>
        </m:r>
        <m:r>
          <w:rPr>
            <w:rFonts w:ascii="Cambria Math" w:hAnsi="Cambria Math"/>
          </w:rPr>
          <m:t>,λ)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m:t>
        </m:r>
        <m:r>
          <m:rPr>
            <m:sty m:val="bi"/>
          </m:rPr>
          <w:rPr>
            <w:rFonts w:ascii="Cambria Math" w:hAnsi="Cambria Math"/>
          </w:rPr>
          <m:t>k</m:t>
        </m:r>
        <m:r>
          <w:rPr>
            <w:rFonts w:ascii="Cambria Math" w:hAnsi="Cambria Math"/>
          </w:rPr>
          <m:t>,λ)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oMath>
      <w:r>
        <w:rPr>
          <w:rFonts w:eastAsiaTheme="minorEastAsia"/>
        </w:rPr>
        <w:tab/>
      </w:r>
    </w:p>
    <w:p w14:paraId="0F60A348" w14:textId="7FBDC636" w:rsidR="00E46B1C" w:rsidRPr="00E46B1C" w:rsidRDefault="00E46B1C" w:rsidP="00E46B1C">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22</w:t>
      </w:r>
      <w:r>
        <w:fldChar w:fldCharType="end"/>
      </w:r>
      <w:r>
        <w:rPr>
          <w:rFonts w:hint="eastAsia"/>
        </w:rPr>
        <w:t>)</w:t>
      </w:r>
    </w:p>
    <w:p w14:paraId="02465292" w14:textId="7883E7D1" w:rsidR="00622BF9" w:rsidRPr="00622BF9" w:rsidRDefault="00622BF9" w:rsidP="002635E6">
      <w:pPr>
        <w:ind w:firstLine="480"/>
      </w:pPr>
      <w:r w:rsidRPr="00622BF9">
        <w:t>其中</w:t>
      </w:r>
      <w:r w:rsidRPr="00622BF9">
        <w:t xml:space="preserve"> </w:t>
      </w:r>
      <m:oMath>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λ</m:t>
        </m:r>
        <m:r>
          <m:rPr>
            <m:sty m:val="p"/>
          </m:rPr>
          <w:rPr>
            <w:rFonts w:ascii="Cambria Math" w:hAnsi="Cambria Math"/>
          </w:rPr>
          <m:t>)</m:t>
        </m:r>
      </m:oMath>
      <w:r w:rsidRPr="00622BF9">
        <w:t xml:space="preserve"> </w:t>
      </w:r>
      <w:r w:rsidRPr="00622BF9">
        <w:t>是</w:t>
      </w:r>
      <w:r w:rsidR="002635E6">
        <w:rPr>
          <w:rFonts w:hint="eastAsia"/>
        </w:rPr>
        <w:t>相互作用哈密顿算符</w:t>
      </w:r>
      <w:r w:rsidRPr="00622BF9">
        <w:t>三维的跃迁矩阵元。</w:t>
      </w:r>
      <w:bookmarkStart w:id="13" w:name="b.-积分因子与绝热开关"/>
      <w:bookmarkEnd w:id="12"/>
      <w:r w:rsidRPr="00622BF9">
        <w:t>合并自由场和相互作用部分后，运动方程为</w:t>
      </w:r>
      <w:r w:rsidR="001E67B9">
        <w:rPr>
          <w:rFonts w:hint="eastAsia"/>
        </w:rPr>
        <w:t>:</w:t>
      </w:r>
    </w:p>
    <w:p w14:paraId="212002BE" w14:textId="77777777" w:rsidR="001E67B9" w:rsidRPr="00FC06AC" w:rsidRDefault="002635E6" w:rsidP="001E67B9">
      <w:pPr>
        <w:pStyle w:val="af4"/>
        <w:ind w:firstLine="560"/>
        <w:rPr>
          <w:rFonts w:eastAsia="宋体"/>
          <w:vanish/>
          <w:specVanish/>
        </w:rPr>
      </w:pPr>
      <w:r>
        <w:rPr>
          <w:rFonts w:eastAsia="宋体"/>
          <w:i w:val="0"/>
        </w:rPr>
        <w:tab/>
      </w:r>
      <m:oMath>
        <m:r>
          <w:rPr>
            <w:rFonts w:ascii="Cambria Math" w:hAnsi="Cambria Math"/>
          </w:rPr>
          <m:t>iℏ </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a</m:t>
                    </m:r>
                  </m:e>
                </m:acc>
              </m:e>
            </m:acc>
          </m:e>
          <m:sub>
            <m:r>
              <m:rPr>
                <m:sty m:val="bi"/>
              </m:rPr>
              <w:rPr>
                <w:rFonts w:ascii="Cambria Math" w:hAnsi="Cambria Math"/>
              </w:rPr>
              <m:t>k</m:t>
            </m:r>
            <m:r>
              <w:rPr>
                <w:rFonts w:ascii="Cambria Math" w:hAnsi="Cambria Math"/>
              </w:rPr>
              <m:t>λ</m:t>
            </m:r>
          </m:sub>
        </m:sSub>
        <m: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3</m:t>
            </m:r>
            <m:r>
              <m:rPr>
                <m:nor/>
              </m:rPr>
              <m:t>D</m:t>
            </m:r>
          </m:sub>
          <m:sup>
            <m: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oMath>
      <w:r>
        <w:rPr>
          <w:rFonts w:eastAsiaTheme="minorEastAsia"/>
        </w:rPr>
        <w:tab/>
      </w:r>
    </w:p>
    <w:p w14:paraId="5EDA6136" w14:textId="57111A28" w:rsidR="00622BF9" w:rsidRPr="002635E6" w:rsidRDefault="001E67B9" w:rsidP="001E67B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23</w:t>
      </w:r>
      <w:r>
        <w:fldChar w:fldCharType="end"/>
      </w:r>
      <w:r>
        <w:rPr>
          <w:rFonts w:hint="eastAsia"/>
        </w:rPr>
        <w:t>)</w:t>
      </w:r>
    </w:p>
    <w:p w14:paraId="7AD03AF8" w14:textId="187B7B7A" w:rsidR="00622BF9" w:rsidRDefault="00622BF9" w:rsidP="001E67B9">
      <w:pPr>
        <w:ind w:firstLine="480"/>
      </w:pPr>
      <w:r w:rsidRPr="00622BF9">
        <w:t>移项并乘积分因子</w:t>
      </w:r>
      <w:r w:rsidRPr="00622BF9">
        <w:t xml:space="preserve"> </w:t>
      </w:r>
      <m:oMath>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oMath>
      <w:r w:rsidRPr="00622BF9">
        <w:t>：</w:t>
      </w:r>
    </w:p>
    <w:p w14:paraId="400D47B4" w14:textId="77777777" w:rsidR="001E67B9" w:rsidRPr="00FC06AC" w:rsidRDefault="001E67B9" w:rsidP="001E67B9">
      <w:pPr>
        <w:pStyle w:val="af4"/>
        <w:ind w:firstLine="560"/>
        <w:rPr>
          <w:rFonts w:eastAsia="宋体"/>
          <w:vanish/>
          <w:specVanish/>
        </w:rPr>
      </w:pPr>
      <w:r>
        <w:rPr>
          <w:rFonts w:eastAsia="宋体"/>
          <w:i w:val="0"/>
        </w:rPr>
        <w:tab/>
      </w:r>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e>
        </m:d>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ℏ</m:t>
            </m:r>
          </m:den>
        </m:f>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3</m:t>
            </m:r>
            <m:r>
              <m:rPr>
                <m:nor/>
              </m:rPr>
              <m:t>D</m:t>
            </m:r>
          </m:sub>
          <m:sup>
            <m: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up>
        </m:sSup>
        <m:r>
          <w:rPr>
            <w:rFonts w:ascii="Cambria Math" w:hAnsi="Cambria Math"/>
          </w:rPr>
          <m:t>]</m:t>
        </m:r>
      </m:oMath>
      <w:r>
        <w:rPr>
          <w:rFonts w:eastAsiaTheme="minorEastAsia"/>
        </w:rPr>
        <w:tab/>
      </w:r>
    </w:p>
    <w:p w14:paraId="4E1FC3DA" w14:textId="4C88E9F2" w:rsidR="001E67B9" w:rsidRPr="001E67B9" w:rsidRDefault="001E67B9" w:rsidP="001E67B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24</w:t>
      </w:r>
      <w:r>
        <w:fldChar w:fldCharType="end"/>
      </w:r>
      <w:r>
        <w:rPr>
          <w:rFonts w:hint="eastAsia"/>
        </w:rPr>
        <w:t>)</w:t>
      </w:r>
    </w:p>
    <w:p w14:paraId="5B41F3C6" w14:textId="04F68597" w:rsidR="00622BF9" w:rsidRDefault="00622BF9" w:rsidP="001E67B9">
      <w:pPr>
        <w:ind w:firstLine="480"/>
      </w:pPr>
      <w:r w:rsidRPr="00622BF9">
        <w:t>取初始条件</w:t>
      </w:r>
      <w:r w:rsidRPr="00622BF9">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rsidRPr="00622BF9">
        <w:t>、</w:t>
      </w:r>
      <m:oMath>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rsidRPr="00622BF9">
        <w:t>，从</w:t>
      </w:r>
      <w:r w:rsidRPr="00622BF9">
        <w:t xml:space="preserve"> </w:t>
      </w:r>
      <m:oMath>
        <m:r>
          <m:rPr>
            <m:sty m:val="p"/>
          </m:rPr>
          <w:rPr>
            <w:rFonts w:ascii="Cambria Math" w:hAnsi="Cambria Math"/>
          </w:rPr>
          <m:t>-∞</m:t>
        </m:r>
      </m:oMath>
      <w:r w:rsidRPr="00622BF9">
        <w:t xml:space="preserve"> </w:t>
      </w:r>
      <w:r w:rsidRPr="00622BF9">
        <w:t>到</w:t>
      </w:r>
      <w:r w:rsidRPr="00622BF9">
        <w:t xml:space="preserve"> </w:t>
      </w:r>
      <m:oMath>
        <m:r>
          <w:rPr>
            <w:rFonts w:ascii="Cambria Math" w:hAnsi="Cambria Math"/>
          </w:rPr>
          <m:t>t</m:t>
        </m:r>
      </m:oMath>
      <w:r w:rsidRPr="00622BF9">
        <w:t xml:space="preserve"> </w:t>
      </w:r>
      <w:r w:rsidRPr="00622BF9">
        <w:t>积分。为保证微扰开启时不会产生非物理的发散（本质上是围道极点的绕行问题），在积分核中引入绝热开关因子</w:t>
      </w:r>
      <w:r w:rsidRPr="00622BF9">
        <w:t xml:space="preserve"> </w:t>
      </w:r>
      <m:oMath>
        <m:sSup>
          <m:sSupPr>
            <m:ctrlPr>
              <w:rPr>
                <w:rFonts w:ascii="Cambria Math" w:hAnsi="Cambria Math"/>
              </w:rPr>
            </m:ctrlPr>
          </m:sSupPr>
          <m:e>
            <m:r>
              <w:rPr>
                <w:rFonts w:ascii="Cambria Math" w:hAnsi="Cambria Math"/>
              </w:rPr>
              <m:t>e</m:t>
            </m:r>
          </m:e>
          <m:sup>
            <m:r>
              <w:rPr>
                <w:rFonts w:ascii="Cambria Math" w:hAnsi="Cambria Math"/>
              </w:rPr>
              <m:t>η</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oMath>
      <w:r w:rsidRPr="00622BF9">
        <w:t>（</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sidRPr="00622BF9">
        <w:t>）：</w:t>
      </w:r>
    </w:p>
    <w:p w14:paraId="37F383CB" w14:textId="77777777" w:rsidR="001E67B9" w:rsidRPr="00FC06AC" w:rsidRDefault="001E67B9" w:rsidP="001E67B9">
      <w:pPr>
        <w:pStyle w:val="af4"/>
        <w:ind w:firstLine="560"/>
        <w:rPr>
          <w:rFonts w:eastAsia="宋体"/>
          <w:vanish/>
          <w:specVanish/>
        </w:rPr>
      </w:pPr>
      <w:r>
        <w:rPr>
          <w:rFonts w:eastAsia="宋体"/>
          <w:i w:val="0"/>
        </w:rPr>
        <w:tab/>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sup>
        </m:sSup>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ℏ</m:t>
            </m:r>
          </m:den>
        </m:f>
        <m:nary>
          <m:naryPr>
            <m:limLoc m:val="undOvr"/>
            <m:ctrlPr>
              <w:rPr>
                <w:rFonts w:ascii="Cambria Math" w:eastAsia="宋体" w:hAnsi="Cambria Math"/>
                <w:sz w:val="24"/>
              </w:rPr>
            </m:ctrlPr>
          </m:naryPr>
          <m:sub>
            <m:r>
              <w:rPr>
                <w:rFonts w:ascii="Cambria Math" w:hAnsi="Cambria Math"/>
              </w:rPr>
              <m:t>-∞</m:t>
            </m:r>
          </m:sub>
          <m:sup>
            <m:r>
              <w:rPr>
                <w:rFonts w:ascii="Cambria Math" w:hAnsi="Cambria Math"/>
              </w:rPr>
              <m:t>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3</m:t>
                    </m:r>
                    <m:r>
                      <m:rPr>
                        <m:nor/>
                      </m:rPr>
                      <m:t>D</m:t>
                    </m:r>
                  </m:sub>
                  <m:sup>
                    <m: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sSup>
                      <m:sSupPr>
                        <m:ctrlPr>
                          <w:rPr>
                            <w:rFonts w:ascii="Cambria Math" w:hAnsi="Cambria Math"/>
                          </w:rPr>
                        </m:ctrlPr>
                      </m:sSupPr>
                      <m:e>
                        <m:r>
                          <w:rPr>
                            <w:rFonts w:ascii="Cambria Math" w:hAnsi="Cambria Math"/>
                          </w:rPr>
                          <m:t>t</m:t>
                        </m:r>
                      </m:e>
                      <m:sup>
                        <m:r>
                          <w:rPr>
                            <w:rFonts w:ascii="Cambria Math" w:hAnsi="Cambria Math"/>
                          </w:rPr>
                          <m:t>'</m:t>
                        </m:r>
                      </m:sup>
                    </m:sSup>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sSup>
                      <m:sSupPr>
                        <m:ctrlPr>
                          <w:rPr>
                            <w:rFonts w:ascii="Cambria Math" w:hAnsi="Cambria Math"/>
                          </w:rPr>
                        </m:ctrlPr>
                      </m:sSupPr>
                      <m:e>
                        <m:r>
                          <w:rPr>
                            <w:rFonts w:ascii="Cambria Math" w:hAnsi="Cambria Math"/>
                          </w:rPr>
                          <m:t>t</m:t>
                        </m:r>
                      </m:e>
                      <m:sup>
                        <m:r>
                          <w:rPr>
                            <w:rFonts w:ascii="Cambria Math" w:hAnsi="Cambria Math"/>
                          </w:rPr>
                          <m:t>'</m:t>
                        </m:r>
                      </m:sup>
                    </m:sSup>
                  </m:sup>
                </m:sSup>
              </m:e>
            </m:d>
          </m:e>
        </m:nary>
        <m:r>
          <w:rPr>
            <w:rFonts w:ascii="Cambria Math" w:hAnsi="Cambria Math"/>
          </w:rPr>
          <m:t>dt'</m:t>
        </m:r>
      </m:oMath>
      <w:r>
        <w:rPr>
          <w:rFonts w:eastAsiaTheme="minorEastAsia"/>
        </w:rPr>
        <w:tab/>
      </w:r>
    </w:p>
    <w:p w14:paraId="6F8BFC16" w14:textId="05B1CA0E" w:rsidR="00622BF9" w:rsidRPr="001E67B9" w:rsidRDefault="001E67B9" w:rsidP="001E67B9">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25</w:t>
      </w:r>
      <w:r>
        <w:fldChar w:fldCharType="end"/>
      </w:r>
      <w:r>
        <w:rPr>
          <w:rFonts w:hint="eastAsia"/>
        </w:rPr>
        <w:t>)</w:t>
      </w:r>
      <w:bookmarkEnd w:id="13"/>
    </w:p>
    <w:p w14:paraId="4BDB37BE" w14:textId="5A192961" w:rsidR="00622BF9" w:rsidRPr="00622BF9" w:rsidRDefault="00622BF9" w:rsidP="001E67B9">
      <w:pPr>
        <w:ind w:firstLine="480"/>
      </w:pPr>
      <w:r w:rsidRPr="00622BF9">
        <w:t>含</w:t>
      </w:r>
      <w:r w:rsidRPr="00622BF9">
        <w:t xml:space="preserve"> </w:t>
      </w:r>
      <m:oMath>
        <m:r>
          <m:rPr>
            <m:sty m:val="p"/>
          </m:rPr>
          <w:rPr>
            <w:rFonts w:ascii="Cambria Math" w:hAnsi="Cambria Math"/>
          </w:rPr>
          <m:t>exp[</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iη</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rsidRPr="00622BF9">
        <w:t xml:space="preserve"> </w:t>
      </w:r>
      <w:r w:rsidRPr="00622BF9">
        <w:t>的项中</w:t>
      </w:r>
      <w:r w:rsidRPr="00622BF9">
        <w:t xml:space="preserve">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&gt;</m:t>
        </m:r>
        <m:r>
          <w:rPr>
            <w:rFonts w:ascii="Cambria Math" w:hAnsi="Cambria Math"/>
          </w:rPr>
          <m:t>0</m:t>
        </m:r>
      </m:oMath>
      <w:r w:rsidRPr="00622BF9">
        <w:t>，被积函数快振荡。积分结果正比于</w:t>
      </w:r>
      <w:r w:rsidRPr="00622BF9">
        <w:t xml:space="preserve"> </w:t>
      </w:r>
      <m:oMath>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iη</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iη</m:t>
        </m:r>
        <m:r>
          <m:rPr>
            <m:sty m:val="p"/>
          </m:rPr>
          <w:rPr>
            <w:rFonts w:ascii="Cambria Math" w:hAnsi="Cambria Math"/>
          </w:rPr>
          <m:t>))</m:t>
        </m:r>
      </m:oMath>
      <w:r w:rsidRPr="00622BF9">
        <w:t>，在</w:t>
      </w:r>
      <w:r w:rsidRPr="00622BF9">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rsidRPr="00622BF9">
        <w:t xml:space="preserve"> </w:t>
      </w:r>
      <w:r w:rsidRPr="00622BF9">
        <w:t>时</w:t>
      </w:r>
      <w:r w:rsidRPr="00622BF9">
        <w:t xml:space="preserve"> </w:t>
      </w:r>
      <m:oMath>
        <m:sSup>
          <m:sSupPr>
            <m:ctrlPr>
              <w:rPr>
                <w:rFonts w:ascii="Cambria Math" w:hAnsi="Cambria Math"/>
              </w:rPr>
            </m:ctrlPr>
          </m:sSupPr>
          <m:e>
            <m:r>
              <w:rPr>
                <w:rFonts w:ascii="Cambria Math" w:hAnsi="Cambria Math"/>
              </w:rPr>
              <m:t>e</m:t>
            </m:r>
          </m:e>
          <m:sup>
            <m:r>
              <w:rPr>
                <w:rFonts w:ascii="Cambria Math" w:hAnsi="Cambria Math"/>
              </w:rPr>
              <m:t>η</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r w:rsidRPr="00622BF9">
        <w:t xml:space="preserve"> </w:t>
      </w:r>
      <w:r w:rsidRPr="00622BF9">
        <w:t>保证收敛，但在</w:t>
      </w:r>
      <w:r w:rsidRPr="00622BF9">
        <w:t xml:space="preserve">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sidRPr="00622BF9">
        <w:t xml:space="preserve"> </w:t>
      </w:r>
      <w:r w:rsidRPr="00622BF9">
        <w:t>后该因子幅值极小，对稳态无贡献。仅保留共振项的积分：</w:t>
      </w:r>
    </w:p>
    <w:p w14:paraId="438233B7" w14:textId="77777777" w:rsidR="00431FB8" w:rsidRPr="00FC06AC" w:rsidRDefault="001E67B9" w:rsidP="00431FB8">
      <w:pPr>
        <w:pStyle w:val="af4"/>
        <w:ind w:firstLine="560"/>
        <w:rPr>
          <w:rFonts w:eastAsia="宋体"/>
          <w:vanish/>
          <w:specVanish/>
        </w:rPr>
      </w:pPr>
      <w:r>
        <w:rPr>
          <w:rFonts w:eastAsia="宋体"/>
          <w:i w:val="0"/>
        </w:rPr>
        <w:tab/>
      </w:r>
      <m:oMath>
        <m:nary>
          <m:naryPr>
            <m:limLoc m:val="subSup"/>
            <m:ctrlPr>
              <w:rPr>
                <w:rFonts w:ascii="Cambria Math" w:hAnsi="Cambria Math"/>
              </w:rPr>
            </m:ctrlPr>
          </m:naryPr>
          <m:sub>
            <m:r>
              <w:rPr>
                <w:rFonts w:ascii="Cambria Math" w:hAnsi="Cambria Math"/>
              </w:rPr>
              <m:t>-∞</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e>
        </m:nary>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sSup>
              <m:sSupPr>
                <m:ctrlPr>
                  <w:rPr>
                    <w:rFonts w:ascii="Cambria Math" w:hAnsi="Cambria Math"/>
                  </w:rPr>
                </m:ctrlPr>
              </m:sSupPr>
              <m:e>
                <m:r>
                  <w:rPr>
                    <w:rFonts w:ascii="Cambria Math" w:hAnsi="Cambria Math"/>
                  </w:rPr>
                  <m:t>t</m:t>
                </m:r>
              </m:e>
              <m:sup>
                <m:r>
                  <w:rPr>
                    <w:rFonts w:ascii="Cambria Math" w:hAnsi="Cambria Math"/>
                  </w:rPr>
                  <m:t>'</m:t>
                </m:r>
              </m:sup>
            </m:sSup>
          </m:sup>
        </m:sSup>
        <m:r>
          <w:rPr>
            <w:rFonts w:ascii="Cambria Math" w:hAnsi="Cambria Math"/>
          </w:rPr>
          <m:t> d</m:t>
        </m:r>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num>
          <m:den>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-iη)t</m:t>
            </m:r>
          </m:sup>
        </m:sSup>
      </m:oMath>
      <w:r>
        <w:rPr>
          <w:rFonts w:eastAsiaTheme="minorEastAsia"/>
        </w:rPr>
        <w:tab/>
      </w:r>
    </w:p>
    <w:p w14:paraId="33F65595" w14:textId="764E0814" w:rsidR="00622BF9" w:rsidRPr="001E67B9" w:rsidRDefault="00431FB8" w:rsidP="00431FB8">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26</w:t>
      </w:r>
      <w:r>
        <w:fldChar w:fldCharType="end"/>
      </w:r>
      <w:r>
        <w:rPr>
          <w:rFonts w:hint="eastAsia"/>
        </w:rPr>
        <w:t>)</w:t>
      </w:r>
    </w:p>
    <w:p w14:paraId="0C3DFBA4" w14:textId="2C65EDAD" w:rsidR="00622BF9" w:rsidRPr="00622BF9" w:rsidRDefault="00622BF9" w:rsidP="00622BF9">
      <w:pPr>
        <w:ind w:firstLine="480"/>
      </w:pPr>
      <w:proofErr w:type="gramStart"/>
      <w:r w:rsidRPr="00622BF9">
        <w:t>代回并</w:t>
      </w:r>
      <w:proofErr w:type="gramEnd"/>
      <w:r w:rsidRPr="00622BF9">
        <w:t>整理</w:t>
      </w:r>
      <w:r w:rsidR="00431FB8">
        <w:rPr>
          <w:rFonts w:hint="eastAsia"/>
        </w:rPr>
        <w:t>可得正文中</w:t>
      </w:r>
      <w:r w:rsidR="00431FB8">
        <w:rPr>
          <w:rFonts w:hint="eastAsia"/>
        </w:rPr>
        <w:t>Eq. 42</w:t>
      </w:r>
      <w:r w:rsidRPr="00622BF9">
        <w:t>：</w:t>
      </w:r>
    </w:p>
    <w:p w14:paraId="3605B637" w14:textId="77777777" w:rsidR="00431FB8" w:rsidRPr="00FC06AC" w:rsidRDefault="00431FB8" w:rsidP="00431FB8">
      <w:pPr>
        <w:pStyle w:val="af4"/>
        <w:ind w:firstLine="560"/>
        <w:rPr>
          <w:rFonts w:eastAsia="宋体"/>
          <w:vanish/>
          <w:specVanish/>
        </w:rPr>
      </w:pPr>
      <w:r>
        <w:rPr>
          <w:rFonts w:eastAsia="宋体"/>
          <w:i w:val="0"/>
        </w:rPr>
        <w:tab/>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m:rPr>
                <m:sty m:val="bi"/>
              </m:rPr>
              <w:rPr>
                <w:rFonts w:ascii="Cambria Math" w:hAnsi="Cambria Math"/>
              </w:rPr>
              <m:t>k</m:t>
            </m:r>
            <m:r>
              <w:rPr>
                <w:rFonts w:ascii="Cambria Math" w:hAnsi="Cambria Math"/>
              </w:rPr>
              <m:t>λ</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m:t>
            </m:r>
            <m:r>
              <m:rPr>
                <m:sty m:val="bi"/>
              </m:rPr>
              <w:rPr>
                <w:rFonts w:ascii="Cambria Math" w:hAnsi="Cambria Math"/>
              </w:rPr>
              <m:t>k</m:t>
            </m:r>
            <m:r>
              <w:rPr>
                <w:rFonts w:ascii="Cambria Math" w:hAnsi="Cambria Math"/>
              </w:rPr>
              <m:t>,λ)</m:t>
            </m:r>
          </m:num>
          <m:den>
            <m:r>
              <w:rPr>
                <w:rFonts w:ascii="Cambria Math" w:hAnsi="Cambria Math"/>
              </w:rPr>
              <m:t>ℏ</m:t>
            </m:r>
          </m:den>
        </m:f>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t+ηt</m:t>
                </m:r>
              </m:sup>
            </m:sSup>
          </m:num>
          <m:den>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den>
        </m:f>
        <m:r>
          <w:rPr>
            <w:rFonts w:ascii="Cambria Math" w:hAnsi="Cambria Math"/>
          </w:rPr>
          <m:t>.</m:t>
        </m:r>
      </m:oMath>
      <w:r>
        <w:rPr>
          <w:rFonts w:eastAsiaTheme="minorEastAsia"/>
        </w:rPr>
        <w:tab/>
      </w:r>
    </w:p>
    <w:p w14:paraId="40EB7322" w14:textId="3D77F4C3" w:rsidR="00622BF9" w:rsidRPr="00431FB8" w:rsidRDefault="00431FB8" w:rsidP="00431FB8">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27</w:t>
      </w:r>
      <w:r>
        <w:fldChar w:fldCharType="end"/>
      </w:r>
      <w:r>
        <w:rPr>
          <w:rFonts w:hint="eastAsia"/>
        </w:rPr>
        <w:t>)</w:t>
      </w:r>
    </w:p>
    <w:p w14:paraId="3D4471C8" w14:textId="77777777" w:rsidR="00553AED" w:rsidRDefault="00553AED" w:rsidP="00553AED">
      <w:pPr>
        <w:ind w:firstLine="482"/>
        <w:rPr>
          <w:b/>
        </w:rPr>
      </w:pPr>
    </w:p>
    <w:p w14:paraId="55D272DA" w14:textId="4AEB19C5" w:rsidR="00553AED" w:rsidRPr="00553AED" w:rsidRDefault="00553AED" w:rsidP="00A75974">
      <w:pPr>
        <w:ind w:firstLineChars="0" w:firstLine="0"/>
        <w:rPr>
          <w:b/>
          <w:sz w:val="28"/>
          <w:szCs w:val="28"/>
        </w:rPr>
      </w:pPr>
      <w:r w:rsidRPr="00553AED">
        <w:rPr>
          <w:rFonts w:cs="Times New Roman"/>
          <w:b/>
          <w:sz w:val="28"/>
          <w:szCs w:val="28"/>
        </w:rPr>
        <w:t>Ⅴ</w:t>
      </w:r>
      <w:r w:rsidRPr="00553AED">
        <w:rPr>
          <w:rFonts w:hint="eastAsia"/>
          <w:b/>
          <w:sz w:val="28"/>
          <w:szCs w:val="28"/>
        </w:rPr>
        <w:t xml:space="preserve">. </w:t>
      </w:r>
      <w:r w:rsidRPr="00553AED">
        <w:rPr>
          <w:b/>
          <w:sz w:val="28"/>
          <w:szCs w:val="28"/>
        </w:rPr>
        <w:t>三维到二</w:t>
      </w:r>
      <w:proofErr w:type="gramStart"/>
      <w:r w:rsidRPr="00553AED">
        <w:rPr>
          <w:b/>
          <w:sz w:val="28"/>
          <w:szCs w:val="28"/>
        </w:rPr>
        <w:t>维角谱</w:t>
      </w:r>
      <w:proofErr w:type="gramEnd"/>
      <w:r w:rsidRPr="00553AED">
        <w:rPr>
          <w:b/>
          <w:sz w:val="28"/>
          <w:szCs w:val="28"/>
        </w:rPr>
        <w:t>的雅可比映射</w:t>
      </w:r>
    </w:p>
    <w:p w14:paraId="27E28E30" w14:textId="78EBA6A8" w:rsidR="00553AED" w:rsidRPr="00553AED" w:rsidRDefault="00C230AD" w:rsidP="00C230AD">
      <w:pPr>
        <w:ind w:firstLine="480"/>
      </w:pPr>
      <w:r>
        <w:rPr>
          <w:rFonts w:hint="eastAsia"/>
        </w:rPr>
        <w:t>本节给出</w:t>
      </w:r>
      <w:r w:rsidR="00553AED" w:rsidRPr="00553AED">
        <w:t>从三维相干态振幅</w:t>
      </w:r>
      <w:r w:rsidR="00553AED" w:rsidRPr="00553AED">
        <w:t xml:space="preserve"> </w:t>
      </w:r>
      <w:r>
        <w:rPr>
          <w:rFonts w:hint="eastAsia"/>
        </w:rPr>
        <w:t>（正文</w:t>
      </w:r>
      <w:r>
        <w:rPr>
          <w:rFonts w:hint="eastAsia"/>
        </w:rPr>
        <w:t xml:space="preserve"> </w:t>
      </w:r>
      <w:r w:rsidR="00553AED" w:rsidRPr="00553AED">
        <w:t>Eq. 43</w:t>
      </w:r>
      <w:r>
        <w:rPr>
          <w:rFonts w:hint="eastAsia"/>
        </w:rPr>
        <w:t>）</w:t>
      </w:r>
      <w:r w:rsidR="00553AED" w:rsidRPr="00553AED">
        <w:t>出发，通过雅可比变换将</w:t>
      </w:r>
      <w:r w:rsidR="00553AED" w:rsidRPr="00553AED">
        <w:t xml:space="preserve">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00553AED" w:rsidRPr="00553AED">
        <w:t xml:space="preserve"> </w:t>
      </w:r>
      <w:r w:rsidR="00553AED" w:rsidRPr="00553AED">
        <w:t>积分转化为频率极点处的留数贡献，得到二</w:t>
      </w:r>
      <w:proofErr w:type="gramStart"/>
      <w:r w:rsidR="00553AED" w:rsidRPr="00553AED">
        <w:t>维角谱</w:t>
      </w:r>
      <w:proofErr w:type="gramEnd"/>
      <w:r w:rsidR="00553AED" w:rsidRPr="00553AED">
        <w:t>期望</w:t>
      </w:r>
      <w:r w:rsidR="00553AED" w:rsidRPr="00553AED">
        <w:t xml:space="preserve"> </w:t>
      </w:r>
      <w:r>
        <w:rPr>
          <w:rFonts w:hint="eastAsia"/>
        </w:rPr>
        <w:t>（正文</w:t>
      </w:r>
      <w:r>
        <w:rPr>
          <w:rFonts w:hint="eastAsia"/>
        </w:rPr>
        <w:t xml:space="preserve"> </w:t>
      </w:r>
      <w:r w:rsidR="00553AED" w:rsidRPr="00553AED">
        <w:t>Eq. 45</w:t>
      </w:r>
      <w:r>
        <w:rPr>
          <w:rFonts w:hint="eastAsia"/>
        </w:rPr>
        <w:t>）的详细推导</w:t>
      </w:r>
      <w:bookmarkStart w:id="14" w:name="色散关系与雅可比因子"/>
      <w:r>
        <w:rPr>
          <w:rFonts w:hint="eastAsia"/>
        </w:rPr>
        <w:t>。</w:t>
      </w:r>
      <w:r w:rsidR="00553AED" w:rsidRPr="00553AED">
        <w:t>对固定面内波矢</w:t>
      </w:r>
      <w:r w:rsidR="00553AED" w:rsidRPr="00553AED">
        <w:t xml:space="preserve"> </w:t>
      </w:r>
      <m:oMath>
        <m:sSub>
          <m:sSubPr>
            <m:ctrlPr>
              <w:rPr>
                <w:rFonts w:ascii="Cambria Math" w:hAnsi="Cambria Math"/>
              </w:rPr>
            </m:ctrlPr>
          </m:sSubPr>
          <m:e>
            <m:r>
              <m:rPr>
                <m:sty m:val="bi"/>
              </m:rPr>
              <w:rPr>
                <w:rFonts w:ascii="Cambria Math" w:hAnsi="Cambria Math"/>
              </w:rPr>
              <m:t>k</m:t>
            </m:r>
          </m:e>
          <m:sub>
            <m:r>
              <m:rPr>
                <m:sty m:val="p"/>
              </m:rPr>
              <w:rPr>
                <w:rFonts w:ascii="Cambria Math" w:hAnsi="Cambria Math"/>
              </w:rPr>
              <m:t>⟂</m:t>
            </m:r>
          </m:sub>
        </m:sSub>
      </m:oMath>
      <w:r w:rsidR="00553AED" w:rsidRPr="00553AED">
        <w:t>，色散关系</w:t>
      </w:r>
      <w:r w:rsidR="00553AED" w:rsidRPr="00553AED">
        <w:t xml:space="preserve">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c</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k</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z</m:t>
                </m:r>
              </m:sub>
              <m:sup>
                <m:r>
                  <w:rPr>
                    <w:rFonts w:ascii="Cambria Math" w:hAnsi="Cambria Math"/>
                  </w:rPr>
                  <m:t>2</m:t>
                </m:r>
              </m:sup>
            </m:sSubSup>
          </m:e>
        </m:rad>
      </m:oMath>
      <w:r w:rsidR="00553AED" w:rsidRPr="00553AED">
        <w:t xml:space="preserve"> </w:t>
      </w:r>
      <w:r w:rsidR="00553AED" w:rsidRPr="00553AED">
        <w:t>给出</w:t>
      </w:r>
      <w:r>
        <w:rPr>
          <w:rFonts w:hint="eastAsia"/>
        </w:rPr>
        <w:t>：</w:t>
      </w:r>
    </w:p>
    <w:p w14:paraId="763E3453" w14:textId="77777777" w:rsidR="00C230AD" w:rsidRPr="00FC06AC" w:rsidRDefault="00C230AD" w:rsidP="00C230AD">
      <w:pPr>
        <w:pStyle w:val="af4"/>
        <w:ind w:firstLine="560"/>
        <w:rPr>
          <w:rFonts w:eastAsia="宋体"/>
          <w:vanish/>
          <w:specVanish/>
        </w:rPr>
      </w:pPr>
      <w:r>
        <w:rPr>
          <w:rFonts w:eastAsia="宋体"/>
          <w:i w:val="0"/>
        </w:rPr>
        <w:tab/>
      </w: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k</m:t>
                </m:r>
              </m:sub>
            </m:sSub>
          </m:num>
          <m:den>
            <m:r>
              <w:rPr>
                <w:rFonts w:ascii="Cambria Math" w:hAnsi="Cambria Math"/>
              </w:rPr>
              <m:t>d</m:t>
            </m:r>
            <m:sSub>
              <m:sSubPr>
                <m:ctrlPr>
                  <w:rPr>
                    <w:rFonts w:ascii="Cambria Math" w:hAnsi="Cambria Math"/>
                  </w:rPr>
                </m:ctrlPr>
              </m:sSubPr>
              <m:e>
                <m:r>
                  <w:rPr>
                    <w:rFonts w:ascii="Cambria Math" w:hAnsi="Cambria Math"/>
                  </w:rPr>
                  <m:t>k</m:t>
                </m:r>
              </m:e>
              <m:sub>
                <m:r>
                  <w:rPr>
                    <w:rFonts w:ascii="Cambria Math" w:hAnsi="Cambria Math"/>
                  </w:rPr>
                  <m:t>z</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num>
          <m:den>
            <m:sSub>
              <m:sSubPr>
                <m:ctrlPr>
                  <w:rPr>
                    <w:rFonts w:ascii="Cambria Math" w:hAnsi="Cambria Math"/>
                  </w:rPr>
                </m:ctrlPr>
              </m:sSubPr>
              <m:e>
                <m:r>
                  <w:rPr>
                    <w:rFonts w:ascii="Cambria Math" w:hAnsi="Cambria Math"/>
                  </w:rPr>
                  <m:t>ω</m:t>
                </m:r>
              </m:e>
              <m:sub>
                <m:r>
                  <w:rPr>
                    <w:rFonts w:ascii="Cambria Math" w:hAnsi="Cambria Math"/>
                  </w:rPr>
                  <m:t>k</m:t>
                </m:r>
              </m:sub>
            </m:sSub>
          </m:den>
        </m:f>
        <m:r>
          <w:rPr>
            <w:rFonts w:ascii="Cambria Math" w:hAnsi="Cambria Math"/>
          </w:rPr>
          <m:t> ⇒ d</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k</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den>
        </m:f>
        <m:r>
          <w:rPr>
            <w:rFonts w:ascii="Cambria Math" w:hAnsi="Cambria Math"/>
          </w:rPr>
          <m:t> d</m:t>
        </m:r>
        <m:sSub>
          <m:sSubPr>
            <m:ctrlPr>
              <w:rPr>
                <w:rFonts w:ascii="Cambria Math" w:hAnsi="Cambria Math"/>
              </w:rPr>
            </m:ctrlPr>
          </m:sSubPr>
          <m:e>
            <m:r>
              <w:rPr>
                <w:rFonts w:ascii="Cambria Math" w:hAnsi="Cambria Math"/>
              </w:rPr>
              <m:t>ω</m:t>
            </m:r>
          </m:e>
          <m:sub>
            <m:r>
              <w:rPr>
                <w:rFonts w:ascii="Cambria Math" w:hAnsi="Cambria Math"/>
              </w:rPr>
              <m:t>k</m:t>
            </m:r>
          </m:sub>
        </m:sSub>
      </m:oMath>
      <w:r>
        <w:rPr>
          <w:rFonts w:eastAsiaTheme="minorEastAsia"/>
        </w:rPr>
        <w:tab/>
      </w:r>
    </w:p>
    <w:p w14:paraId="39758AB9" w14:textId="3A664DF0" w:rsidR="00553AED" w:rsidRPr="00C230AD" w:rsidRDefault="00C230AD" w:rsidP="00C230AD">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28</w:t>
      </w:r>
      <w:r>
        <w:fldChar w:fldCharType="end"/>
      </w:r>
      <w:r>
        <w:rPr>
          <w:rFonts w:hint="eastAsia"/>
        </w:rPr>
        <w:t>)</w:t>
      </w:r>
    </w:p>
    <w:p w14:paraId="59701787" w14:textId="056863EF" w:rsidR="00553AED" w:rsidRDefault="00553AED" w:rsidP="00553AED">
      <w:pPr>
        <w:ind w:firstLine="480"/>
      </w:pPr>
      <w:bookmarkStart w:id="15" w:name="留数计算"/>
      <w:bookmarkEnd w:id="14"/>
      <w:r w:rsidRPr="00553AED">
        <w:t>代入</w:t>
      </w:r>
      <w:r w:rsidRPr="00553AED">
        <w:t xml:space="preserve"> </w:t>
      </w:r>
      <m:oMath>
        <m:sSub>
          <m:sSubPr>
            <m:ctrlPr>
              <w:rPr>
                <w:rFonts w:ascii="Cambria Math" w:hAnsi="Cambria Math"/>
              </w:rPr>
            </m:ctrlPr>
          </m:sSubPr>
          <m:e>
            <m:r>
              <w:rPr>
                <w:rFonts w:ascii="Cambria Math" w:hAnsi="Cambria Math"/>
              </w:rPr>
              <m:t>α</m:t>
            </m:r>
          </m:e>
          <m:sub>
            <m:r>
              <w:rPr>
                <w:rFonts w:ascii="Cambria Math" w:hAnsi="Cambria Math"/>
              </w:rPr>
              <m:t>3</m:t>
            </m:r>
            <m:r>
              <m:rPr>
                <m:nor/>
              </m:rPr>
              <m:t>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iη</m:t>
        </m:r>
        <m:r>
          <m:rPr>
            <m:sty m:val="p"/>
          </m:rPr>
          <w:rPr>
            <w:rFonts w:ascii="Cambria Math" w:hAnsi="Cambria Math"/>
          </w:rPr>
          <m:t>)]</m:t>
        </m:r>
      </m:oMath>
      <w:r w:rsidRPr="00553AED">
        <w:t>（正文</w:t>
      </w:r>
      <w:r w:rsidRPr="00553AED">
        <w:t xml:space="preserve"> Eq. (43)</w:t>
      </w:r>
      <w:r w:rsidRPr="00553AED">
        <w:t>），</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553AED">
        <w:t xml:space="preserve"> </w:t>
      </w:r>
      <w:r w:rsidRPr="00553AED">
        <w:t>积分变为</w:t>
      </w:r>
      <w:r w:rsidR="0000193E">
        <w:rPr>
          <w:rFonts w:hint="eastAsia"/>
        </w:rPr>
        <w:t>:</w:t>
      </w:r>
    </w:p>
    <w:p w14:paraId="4E195819" w14:textId="77777777" w:rsidR="0000193E" w:rsidRPr="00FC06AC" w:rsidRDefault="0000193E" w:rsidP="0000193E">
      <w:pPr>
        <w:pStyle w:val="af4"/>
        <w:ind w:firstLine="480"/>
        <w:rPr>
          <w:rFonts w:eastAsia="宋体"/>
          <w:vanish/>
          <w:specVanish/>
        </w:rPr>
      </w:pPr>
      <w:r>
        <w:rPr>
          <w:rFonts w:eastAsia="宋体"/>
          <w:i w:val="0"/>
          <w:sz w:val="24"/>
        </w:rPr>
        <w:lastRenderedPageBreak/>
        <w:tab/>
      </w:r>
      <m:oMath>
        <m:nary>
          <m:naryPr>
            <m:limLoc m:val="undOvr"/>
            <m:subHide m:val="1"/>
            <m:supHide m:val="1"/>
            <m:ctrlPr>
              <w:rPr>
                <w:rFonts w:ascii="Cambria Math" w:eastAsia="宋体" w:hAnsi="Cambria Math"/>
                <w:sz w:val="24"/>
              </w:rPr>
            </m:ctrlPr>
          </m:naryPr>
          <m:sub/>
          <m:sup/>
          <m:e>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k</m:t>
                </m:r>
              </m:sub>
            </m:sSub>
          </m:e>
        </m:nary>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k</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k</m:t>
                </m:r>
              </m:e>
              <m:sub>
                <m:r>
                  <w:rPr>
                    <w:rFonts w:ascii="Cambria Math" w:hAnsi="Cambria Math"/>
                  </w:rPr>
                  <m:t>z</m:t>
                </m:r>
              </m:sub>
            </m:sSub>
          </m:den>
        </m:f>
        <m: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-iη)</m:t>
            </m:r>
          </m:den>
        </m:f>
        <m:r>
          <w:rPr>
            <w:rFonts w:ascii="Cambria Math" w:hAnsi="Cambria Math"/>
          </w:rPr>
          <m:t> </m:t>
        </m:r>
        <m:sSup>
          <m:sSupPr>
            <m:ctrlPr>
              <w:rPr>
                <w:rFonts w:ascii="Cambria Math" w:hAnsi="Cambria Math"/>
              </w:rPr>
            </m:ctrlPr>
          </m:sSupPr>
          <m:e>
            <m:r>
              <m:rPr>
                <m:sty m:val="bi"/>
              </m:rPr>
              <w:rPr>
                <w:rFonts w:ascii="Cambria Math" w:hAnsi="Cambria Math"/>
              </w:rPr>
              <m:t>ε</m:t>
            </m:r>
          </m:e>
          <m:sup>
            <m:r>
              <m:rPr>
                <m:sty m:val="bi"/>
              </m:rPr>
              <w:rPr>
                <w:rFonts w:ascii="Cambria Math" w:hAnsi="Cambria Math"/>
              </w:rPr>
              <m:t>k</m:t>
            </m:r>
            <m:r>
              <w:rPr>
                <w:rFonts w:ascii="Cambria Math" w:hAnsi="Cambria Math"/>
              </w:rPr>
              <m:t>λ</m:t>
            </m:r>
          </m:sup>
        </m:s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k</m:t>
                </m:r>
              </m:sub>
            </m:sSub>
            <m:r>
              <w:rPr>
                <w:rFonts w:ascii="Cambria Math" w:hAnsi="Cambria Math"/>
              </w:rPr>
              <m:t>t-</m:t>
            </m:r>
            <m:r>
              <m:rPr>
                <m:sty m:val="bi"/>
              </m:rPr>
              <w:rPr>
                <w:rFonts w:ascii="Cambria Math" w:hAnsi="Cambria Math"/>
              </w:rPr>
              <m:t>k</m:t>
            </m:r>
            <m:r>
              <w:rPr>
                <w:rFonts w:ascii="Cambria Math" w:hAnsi="Cambria Math"/>
              </w:rPr>
              <m:t>⋅</m:t>
            </m:r>
            <m:r>
              <m:rPr>
                <m:sty m:val="bi"/>
              </m:rPr>
              <w:rPr>
                <w:rFonts w:ascii="Cambria Math" w:hAnsi="Cambria Math"/>
              </w:rPr>
              <m:t>r</m:t>
            </m:r>
            <m:r>
              <w:rPr>
                <w:rFonts w:ascii="Cambria Math" w:hAnsi="Cambria Math"/>
              </w:rPr>
              <m:t>)</m:t>
            </m:r>
          </m:sup>
        </m:sSup>
        <m:r>
          <w:rPr>
            <w:rFonts w:ascii="Cambria Math" w:hAnsi="Cambria Math"/>
          </w:rPr>
          <m:t>.</m:t>
        </m:r>
      </m:oMath>
      <w:r>
        <w:rPr>
          <w:rFonts w:eastAsiaTheme="minorEastAsia"/>
        </w:rPr>
        <w:tab/>
      </w:r>
    </w:p>
    <w:p w14:paraId="5C37AC53" w14:textId="476CDF99" w:rsidR="0000193E" w:rsidRPr="0000193E" w:rsidRDefault="0000193E" w:rsidP="0000193E">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29</w:t>
      </w:r>
      <w:r>
        <w:fldChar w:fldCharType="end"/>
      </w:r>
      <w:r>
        <w:rPr>
          <w:rFonts w:hint="eastAsia"/>
        </w:rPr>
        <w:t>)</w:t>
      </w:r>
    </w:p>
    <w:p w14:paraId="568DE8EE" w14:textId="548C7BD2" w:rsidR="00553AED" w:rsidRPr="00553AED" w:rsidRDefault="00553AED" w:rsidP="0000193E">
      <w:pPr>
        <w:ind w:firstLine="480"/>
      </w:pPr>
      <w:r w:rsidRPr="00553AED">
        <w:t>被积函数有一阶极点</w:t>
      </w:r>
      <w:r w:rsidRPr="00553AED">
        <w:t xml:space="preserve"> </w:t>
      </w:r>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oMath>
      <w:r w:rsidRPr="00553AED">
        <w:t>。由留数定理，极点贡献为</w:t>
      </w:r>
      <w:r w:rsidR="0000193E">
        <w:rPr>
          <w:rFonts w:hint="eastAsia"/>
        </w:rPr>
        <w:t>:</w:t>
      </w:r>
    </w:p>
    <w:p w14:paraId="7B060A57" w14:textId="5B1BB230" w:rsidR="0000193E" w:rsidRPr="00FC06AC" w:rsidRDefault="0000193E" w:rsidP="0000193E">
      <w:pPr>
        <w:pStyle w:val="af4"/>
        <w:ind w:firstLine="560"/>
        <w:rPr>
          <w:rFonts w:eastAsia="宋体"/>
          <w:vanish/>
          <w:specVanish/>
        </w:rPr>
      </w:pPr>
      <w:r>
        <w:rPr>
          <w:rFonts w:eastAsia="宋体"/>
          <w:i w:val="0"/>
        </w:rPr>
        <w:tab/>
      </w:r>
      <m:oMath>
        <m:r>
          <w:rPr>
            <w:rFonts w:ascii="Cambria Math" w:hAnsi="Cambria Math"/>
          </w:rPr>
          <m:t>-2πi×</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0</m:t>
                </m:r>
              </m:sub>
            </m:sSub>
          </m:num>
          <m:den>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eastAsiaTheme="minorEastAsia" w:hAnsi="Cambria Math"/>
                  </w:rPr>
                </m:ctrlPr>
              </m:sSubPr>
              <m:e>
                <m:r>
                  <w:rPr>
                    <w:rFonts w:ascii="Cambria Math" w:hAnsi="Cambria Math"/>
                  </w:rPr>
                  <m:t>k</m:t>
                </m:r>
                <m:ctrlPr>
                  <w:rPr>
                    <w:rFonts w:ascii="Cambria Math" w:hAnsi="Cambria Math"/>
                  </w:rPr>
                </m:ctrlPr>
              </m:e>
              <m:sub>
                <m:r>
                  <w:rPr>
                    <w:rFonts w:ascii="Cambria Math" w:eastAsiaTheme="minorEastAsia" w:hAnsi="Cambria Math"/>
                  </w:rPr>
                  <m:t>z</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r>
                  <m:rPr>
                    <m:nor/>
                  </m:rPr>
                  <m:t>D</m:t>
                </m:r>
              </m:sub>
            </m:sSub>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ℏ</m:t>
            </m:r>
          </m:den>
        </m:f>
        <m:r>
          <w:rPr>
            <w:rFonts w:ascii="Cambria Math" w:hAnsi="Cambria Math"/>
          </w:rPr>
          <m:t>×</m:t>
        </m:r>
        <m:sSup>
          <m:sSupPr>
            <m:ctrlPr>
              <w:rPr>
                <w:rFonts w:ascii="Cambria Math" w:hAnsi="Cambria Math"/>
              </w:rPr>
            </m:ctrlPr>
          </m:sSupPr>
          <m:e>
            <m:r>
              <m:rPr>
                <m:sty m:val="bi"/>
              </m:rPr>
              <w:rPr>
                <w:rFonts w:ascii="Cambria Math" w:hAnsi="Cambria Math"/>
              </w:rPr>
              <m:t>ε</m:t>
            </m:r>
          </m:e>
          <m:sup>
            <m:r>
              <m:rPr>
                <m:sty m:val="bi"/>
              </m:rPr>
              <w:rPr>
                <w:rFonts w:ascii="Cambria Math" w:hAnsi="Cambria Math"/>
              </w:rPr>
              <m:t>k</m:t>
            </m:r>
            <m:r>
              <w:rPr>
                <w:rFonts w:ascii="Cambria Math" w:hAnsi="Cambria Math"/>
              </w:rPr>
              <m:t>λ</m:t>
            </m:r>
          </m:sup>
        </m:sSup>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r>
              <m:rPr>
                <m:sty m:val="bi"/>
              </m:rPr>
              <w:rPr>
                <w:rFonts w:ascii="Cambria Math" w:hAnsi="Cambria Math"/>
              </w:rPr>
              <m:t>k</m:t>
            </m:r>
            <m:r>
              <w:rPr>
                <w:rFonts w:ascii="Cambria Math" w:hAnsi="Cambria Math"/>
              </w:rPr>
              <m:t>⋅</m:t>
            </m:r>
            <m:r>
              <m:rPr>
                <m:sty m:val="bi"/>
              </m:rPr>
              <w:rPr>
                <w:rFonts w:ascii="Cambria Math" w:hAnsi="Cambria Math"/>
              </w:rPr>
              <m:t>r</m:t>
            </m:r>
            <m:r>
              <w:rPr>
                <w:rFonts w:ascii="Cambria Math" w:hAnsi="Cambria Math"/>
              </w:rPr>
              <m:t>)</m:t>
            </m:r>
          </m:sup>
        </m:sSup>
        <m:r>
          <w:rPr>
            <w:rFonts w:ascii="Cambria Math" w:hAnsi="Cambria Math"/>
          </w:rPr>
          <m:t>,</m:t>
        </m:r>
      </m:oMath>
      <w:r>
        <w:rPr>
          <w:rFonts w:eastAsiaTheme="minorEastAsia"/>
        </w:rPr>
        <w:tab/>
      </w:r>
    </w:p>
    <w:p w14:paraId="1D2DE840" w14:textId="4FD5011C" w:rsidR="00553AED" w:rsidRPr="0000193E" w:rsidRDefault="0000193E" w:rsidP="0000193E">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30</w:t>
      </w:r>
      <w:r>
        <w:fldChar w:fldCharType="end"/>
      </w:r>
      <w:r>
        <w:rPr>
          <w:rFonts w:hint="eastAsia"/>
        </w:rPr>
        <w:t>)</w:t>
      </w:r>
    </w:p>
    <w:p w14:paraId="0533A769" w14:textId="55BAEC2A" w:rsidR="00553AED" w:rsidRDefault="00553AED" w:rsidP="00553AED">
      <w:pPr>
        <w:ind w:firstLine="480"/>
      </w:pPr>
      <w:r w:rsidRPr="00553AED">
        <w:t>整理即得正文</w:t>
      </w:r>
      <w:r w:rsidRPr="00553AED">
        <w:t xml:space="preserve"> Eq. 45 </w:t>
      </w:r>
      <w:r w:rsidRPr="00553AED">
        <w:t>的系数</w:t>
      </w:r>
      <w:r w:rsidRPr="00553AED">
        <w:t xml:space="preserve"> </w:t>
      </w:r>
      <m:oMath>
        <m:r>
          <m:rPr>
            <m:sty m:val="p"/>
          </m:rPr>
          <w:rPr>
            <w:rFonts w:ascii="Cambria Math" w:hAnsi="Cambria Math"/>
          </w:rPr>
          <m:t>-</m:t>
        </m:r>
        <m:r>
          <w:rPr>
            <w:rFonts w:ascii="Cambria Math" w:hAnsi="Cambria Math"/>
          </w:rPr>
          <m:t>2πi</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i/>
              </w:rPr>
            </m:ctrlPr>
          </m:sSubPr>
          <m:e>
            <m:r>
              <w:rPr>
                <w:rFonts w:ascii="Cambria Math" w:hAnsi="Cambria Math"/>
              </w:rPr>
              <m:t>k</m:t>
            </m:r>
          </m:e>
          <m:sub>
            <m:r>
              <w:rPr>
                <w:rFonts w:ascii="Cambria Math" w:hAnsi="Cambria Math"/>
              </w:rPr>
              <m:t>z</m:t>
            </m:r>
          </m:sub>
        </m:sSub>
        <m:r>
          <m:rPr>
            <m:sty m:val="p"/>
          </m:rPr>
          <w:rPr>
            <w:rFonts w:ascii="Cambria Math" w:hAnsi="Cambria Math"/>
          </w:rPr>
          <m:t>)</m:t>
        </m:r>
      </m:oMath>
      <w:r w:rsidRPr="00553AED">
        <w:t>。</w:t>
      </w:r>
    </w:p>
    <w:p w14:paraId="7C8E13CC" w14:textId="77777777" w:rsidR="00C230AD" w:rsidRPr="00553AED" w:rsidRDefault="00C230AD" w:rsidP="00553AED">
      <w:pPr>
        <w:ind w:firstLine="480"/>
      </w:pPr>
    </w:p>
    <w:p w14:paraId="10B6010E" w14:textId="034D6C20" w:rsidR="0067598A" w:rsidRPr="0067598A" w:rsidRDefault="0067598A" w:rsidP="00A75974">
      <w:pPr>
        <w:ind w:firstLineChars="0" w:firstLine="0"/>
        <w:rPr>
          <w:b/>
          <w:sz w:val="28"/>
          <w:szCs w:val="24"/>
        </w:rPr>
      </w:pPr>
      <w:bookmarkStart w:id="16" w:name="sommerfeld-恒等式的逆运算"/>
      <w:bookmarkEnd w:id="15"/>
      <w:r w:rsidRPr="0067598A">
        <w:rPr>
          <w:rFonts w:cs="Times New Roman"/>
          <w:b/>
          <w:sz w:val="28"/>
          <w:szCs w:val="24"/>
        </w:rPr>
        <w:t>Ⅵ</w:t>
      </w:r>
      <w:r w:rsidRPr="0067598A">
        <w:rPr>
          <w:rFonts w:hint="eastAsia"/>
          <w:b/>
          <w:sz w:val="28"/>
          <w:szCs w:val="24"/>
        </w:rPr>
        <w:t xml:space="preserve">. </w:t>
      </w:r>
      <w:r w:rsidRPr="0067598A">
        <w:rPr>
          <w:b/>
          <w:sz w:val="28"/>
          <w:szCs w:val="24"/>
        </w:rPr>
        <w:t xml:space="preserve">Sommerfeld </w:t>
      </w:r>
      <w:r w:rsidRPr="0067598A">
        <w:rPr>
          <w:b/>
          <w:sz w:val="28"/>
          <w:szCs w:val="24"/>
        </w:rPr>
        <w:t>恒等式的逆运算</w:t>
      </w:r>
    </w:p>
    <w:p w14:paraId="026909F5" w14:textId="67EEDD15" w:rsidR="00EE11AF" w:rsidRDefault="00EE11AF" w:rsidP="0067598A">
      <w:pPr>
        <w:ind w:firstLine="480"/>
      </w:pPr>
      <w:r>
        <w:rPr>
          <w:rFonts w:hint="eastAsia"/>
        </w:rPr>
        <w:t>正文</w:t>
      </w:r>
      <w:r>
        <w:rPr>
          <w:rFonts w:hint="eastAsia"/>
        </w:rPr>
        <w:t>Eq. 48</w:t>
      </w:r>
      <w:r>
        <w:rPr>
          <w:rFonts w:hint="eastAsia"/>
        </w:rPr>
        <w:t>到</w:t>
      </w:r>
      <w:r>
        <w:rPr>
          <w:rFonts w:hint="eastAsia"/>
        </w:rPr>
        <w:t>Eq. 49</w:t>
      </w:r>
      <w:r>
        <w:rPr>
          <w:rFonts w:hint="eastAsia"/>
        </w:rPr>
        <w:t>的推导细节如下，首先考虑；</w:t>
      </w:r>
    </w:p>
    <w:p w14:paraId="58B7F78C" w14:textId="13DDFD6B" w:rsidR="00EE11AF" w:rsidRPr="00FC06AC" w:rsidRDefault="00EE11AF" w:rsidP="00EE11AF">
      <w:pPr>
        <w:pStyle w:val="af4"/>
        <w:ind w:firstLine="560"/>
        <w:rPr>
          <w:rFonts w:eastAsia="宋体"/>
          <w:vanish/>
          <w:specVanish/>
        </w:rPr>
      </w:pPr>
      <w:r>
        <w:rPr>
          <w:rFonts w:eastAsia="宋体"/>
          <w:i w:val="0"/>
        </w:rPr>
        <w:tab/>
      </w:r>
      <m:oMath>
        <m:r>
          <w:rPr>
            <w:rFonts w:ascii="Cambria Math" w:hAnsi="Cambria Math"/>
          </w:rPr>
          <m:t>i</m:t>
        </m:r>
        <m:r>
          <m:rPr>
            <m:sty m:val="bi"/>
          </m:rPr>
          <w:rPr>
            <w:rFonts w:ascii="Cambria Math" w:hAnsi="Cambria Math"/>
          </w:rPr>
          <m:t>k</m:t>
        </m:r>
        <m: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m:rPr>
                <m:sty m:val="bi"/>
              </m:rPr>
              <w:rPr>
                <w:rFonts w:ascii="Cambria Math" w:hAnsi="Cambria Math"/>
              </w:rPr>
              <m:t>M</m:t>
            </m:r>
            <m:ctrlPr>
              <w:rPr>
                <w:rFonts w:ascii="Cambria Math" w:hAnsi="Cambria Math"/>
                <w:b/>
                <w:bCs/>
              </w:rPr>
            </m:ctrlPr>
          </m:e>
          <m:sub>
            <m:r>
              <w:rPr>
                <w:rFonts w:ascii="Cambria Math" w:hAnsi="Cambria Math"/>
              </w:rPr>
              <m:t>0</m:t>
            </m:r>
          </m:sub>
        </m:sSub>
        <m:r>
          <w:rPr>
            <w:rFonts w:ascii="Cambria Math" w:hAnsi="Cambria Math"/>
          </w:rPr>
          <m:t xml:space="preserve"> , i</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b/>
                <w:bCs/>
                <w:iCs/>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f>
          <m:fPr>
            <m:ctrlPr>
              <w:rPr>
                <w:rFonts w:ascii="Cambria Math" w:eastAsia="宋体" w:hAnsi="Cambria Math"/>
                <w:sz w:val="24"/>
              </w:rPr>
            </m:ctrlPr>
          </m:fPr>
          <m:num>
            <m:r>
              <w:rPr>
                <w:rFonts w:ascii="Cambria Math" w:hAnsi="Cambria Math"/>
              </w:rPr>
              <m:t>∂</m:t>
            </m:r>
          </m:num>
          <m:den>
            <m:r>
              <w:rPr>
                <w:rFonts w:ascii="Cambria Math" w:hAnsi="Cambria Math"/>
              </w:rPr>
              <m:t>∂t</m:t>
            </m:r>
          </m:den>
        </m:f>
        <m:sSub>
          <m:sSubPr>
            <m:ctrlPr>
              <w:rPr>
                <w:rFonts w:ascii="Cambria Math" w:hAnsi="Cambria Math"/>
                <w:b/>
                <w:bCs/>
                <w:iCs/>
              </w:rPr>
            </m:ctrlPr>
          </m:sSubPr>
          <m:e>
            <m:r>
              <m:rPr>
                <m:sty m:val="bi"/>
              </m:rPr>
              <w:rPr>
                <w:rFonts w:ascii="Cambria Math" w:hAnsi="Cambria Math"/>
              </w:rPr>
              <m:t>P</m:t>
            </m:r>
          </m:e>
          <m:sub>
            <m:r>
              <m:rPr>
                <m:sty m:val="bi"/>
              </m:rPr>
              <w:rPr>
                <w:rFonts w:ascii="Cambria Math" w:hAnsi="Cambria Math"/>
              </w:rPr>
              <m:t>0⊥</m:t>
            </m:r>
          </m:sub>
        </m:sSub>
      </m:oMath>
      <w:r>
        <w:rPr>
          <w:rFonts w:eastAsiaTheme="minorEastAsia"/>
          <w:iCs/>
        </w:rPr>
        <w:tab/>
      </w:r>
    </w:p>
    <w:p w14:paraId="33C33853" w14:textId="52A179CD" w:rsidR="00EE11AF" w:rsidRPr="00EE11AF" w:rsidRDefault="00EE11AF" w:rsidP="00EE11AF">
      <w:pPr>
        <w:ind w:firstLine="480"/>
      </w:pPr>
      <w:r>
        <w:rPr>
          <w:rFonts w:hint="eastAsia"/>
        </w:rPr>
        <w:t xml:space="preserve"> (</w:t>
      </w:r>
      <w:bookmarkStart w:id="17" w:name="Eq_31"/>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31</w:t>
      </w:r>
      <w:r>
        <w:fldChar w:fldCharType="end"/>
      </w:r>
      <w:bookmarkEnd w:id="17"/>
      <w:r>
        <w:rPr>
          <w:rFonts w:hint="eastAsia"/>
        </w:rPr>
        <w:t>)</w:t>
      </w:r>
    </w:p>
    <w:p w14:paraId="6883687A" w14:textId="4ED0A757" w:rsidR="00EE11AF" w:rsidRDefault="00EE11AF" w:rsidP="0067598A">
      <w:pPr>
        <w:ind w:firstLine="480"/>
      </w:pPr>
      <w:r>
        <w:rPr>
          <w:rFonts w:hint="eastAsia"/>
        </w:rPr>
        <w:t>Eq. 48</w:t>
      </w:r>
      <w:r>
        <w:rPr>
          <w:rFonts w:hint="eastAsia"/>
        </w:rPr>
        <w:t>剩余部分恰是索末菲恒等式</w:t>
      </w:r>
      <w:r>
        <w:rPr>
          <w:rFonts w:hint="eastAsia"/>
        </w:rPr>
        <w:t xml:space="preserve"> (</w:t>
      </w:r>
      <w:r>
        <w:rPr>
          <w:rFonts w:hint="eastAsia"/>
        </w:rPr>
        <w:t>正文</w:t>
      </w:r>
      <w:r>
        <w:rPr>
          <w:rFonts w:hint="eastAsia"/>
        </w:rPr>
        <w:t xml:space="preserve">Eq. 31) </w:t>
      </w:r>
      <w:r>
        <w:rPr>
          <w:rFonts w:hint="eastAsia"/>
        </w:rPr>
        <w:t>的逆运算，结合</w:t>
      </w:r>
      <w:r>
        <w:rPr>
          <w:rFonts w:hint="eastAsia"/>
        </w:rPr>
        <w:t xml:space="preserve">Eq. </w:t>
      </w:r>
      <w:r>
        <w:rPr>
          <w:rFonts w:hint="eastAsia"/>
        </w:rPr>
        <w:fldChar w:fldCharType="begin"/>
      </w:r>
      <w:r>
        <w:rPr>
          <w:rFonts w:hint="eastAsia"/>
        </w:rPr>
        <w:instrText xml:space="preserve"> REF Eq_31 \h </w:instrText>
      </w:r>
      <w:r>
        <w:rPr>
          <w:rFonts w:hint="eastAsia"/>
        </w:rPr>
      </w:r>
      <w:r>
        <w:rPr>
          <w:rFonts w:hint="eastAsia"/>
        </w:rPr>
        <w:fldChar w:fldCharType="separate"/>
      </w:r>
      <w:r>
        <w:rPr>
          <w:rFonts w:hint="eastAsia"/>
          <w:noProof/>
        </w:rPr>
        <w:t>31</w:t>
      </w:r>
      <w:r>
        <w:rPr>
          <w:rFonts w:hint="eastAsia"/>
        </w:rPr>
        <w:fldChar w:fldCharType="end"/>
      </w:r>
      <w:r>
        <w:rPr>
          <w:rFonts w:hint="eastAsia"/>
        </w:rPr>
        <w:t>，由此可得磁矢势算符的期望值为：</w:t>
      </w:r>
    </w:p>
    <w:p w14:paraId="4379E8D0" w14:textId="44C9BC04" w:rsidR="00EE11AF" w:rsidRPr="00FC06AC" w:rsidRDefault="00EE11AF" w:rsidP="00EE11AF">
      <w:pPr>
        <w:pStyle w:val="af4"/>
        <w:ind w:firstLine="560"/>
        <w:rPr>
          <w:rFonts w:eastAsia="宋体"/>
          <w:vanish/>
          <w:specVanish/>
        </w:rPr>
      </w:pPr>
      <w:r>
        <w:rPr>
          <w:rFonts w:eastAsia="宋体"/>
          <w:i w:val="0"/>
        </w:rPr>
        <w:tab/>
      </w:r>
      <m:oMath>
        <m:d>
          <m:dPr>
            <m:begChr m:val="⟨"/>
            <m:endChr m:val="⟩"/>
            <m:ctrlPr>
              <w:rPr>
                <w:rFonts w:ascii="Cambria Math" w:hAnsi="Cambria Math"/>
              </w:rPr>
            </m:ctrlPr>
          </m:dPr>
          <m:e>
            <m:acc>
              <m:accPr>
                <m:ctrlPr>
                  <w:rPr>
                    <w:rFonts w:ascii="Cambria Math" w:hAnsi="Cambria Math"/>
                    <w:iCs/>
                  </w:rPr>
                </m:ctrlPr>
              </m:accPr>
              <m:e>
                <m:r>
                  <m:rPr>
                    <m:sty m:val="bi"/>
                  </m:rPr>
                  <w:rPr>
                    <w:rFonts w:ascii="Cambria Math" w:hAnsi="Cambria Math"/>
                  </w:rPr>
                  <m:t>A</m:t>
                </m:r>
              </m:e>
            </m:acc>
            <m:d>
              <m:dPr>
                <m:ctrlPr>
                  <w:rPr>
                    <w:rFonts w:ascii="Cambria Math" w:hAnsi="Cambria Math"/>
                  </w:rPr>
                </m:ctrlPr>
              </m:dPr>
              <m:e>
                <m:r>
                  <m:rPr>
                    <m:sty m:val="bi"/>
                  </m:rPr>
                  <w:rPr>
                    <w:rFonts w:ascii="Cambria Math" w:hAnsi="Cambria Math"/>
                  </w:rPr>
                  <m:t>r</m:t>
                </m:r>
                <m:r>
                  <w:rPr>
                    <w:rFonts w:ascii="Cambria Math" w:hAnsi="Cambria Math"/>
                  </w:rPr>
                  <m:t>,t</m:t>
                </m:r>
              </m:e>
            </m:d>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num>
          <m:den>
            <m:r>
              <w:rPr>
                <w:rFonts w:ascii="Cambria Math" w:hAnsi="Cambria Math"/>
              </w:rPr>
              <m:t>4π</m:t>
            </m:r>
          </m:den>
        </m:f>
        <m:r>
          <w:rPr>
            <w:rFonts w:ascii="Cambria Math" w:hAnsi="Cambria Math"/>
          </w:rPr>
          <m:t> ∇×</m:t>
        </m:r>
        <m:d>
          <m:dPr>
            <m:ctrlPr>
              <w:rPr>
                <w:rFonts w:ascii="Cambria Math" w:hAnsi="Cambria Math"/>
              </w:rPr>
            </m:ctrlPr>
          </m:dPr>
          <m:e>
            <m:sSub>
              <m:sSubPr>
                <m:ctrlPr>
                  <w:rPr>
                    <w:rFonts w:ascii="Cambria Math" w:hAnsi="Cambria Math"/>
                  </w:rPr>
                </m:ctrlPr>
              </m:sSubPr>
              <m:e>
                <m:r>
                  <m:rPr>
                    <m:sty m:val="bi"/>
                  </m:rPr>
                  <w:rPr>
                    <w:rFonts w:ascii="Cambria Math" w:hAnsi="Cambria Math"/>
                  </w:rPr>
                  <m:t>M</m:t>
                </m:r>
              </m:e>
              <m:sub>
                <m:r>
                  <w:rPr>
                    <w:rFonts w:ascii="Cambria Math" w:hAnsi="Cambria Math"/>
                  </w:rPr>
                  <m:t>0</m:t>
                </m:r>
              </m:sub>
            </m:sSub>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e>
                    </m:d>
                  </m:sup>
                </m:sSup>
              </m:num>
              <m:den>
                <m:r>
                  <w:rPr>
                    <w:rFonts w:ascii="Cambria Math" w:hAnsi="Cambria Math"/>
                  </w:rPr>
                  <m:t>r</m:t>
                </m:r>
              </m:den>
            </m:f>
          </m:e>
        </m:d>
        <m:r>
          <w:rPr>
            <w:rFonts w:ascii="Cambria Math" w:hAnsi="Cambria Math"/>
          </w:rPr>
          <m:t>-</m:t>
        </m:r>
        <m:f>
          <m:fPr>
            <m:ctrlPr>
              <w:rPr>
                <w:rFonts w:ascii="Cambria Math" w:hAnsi="Cambria Math"/>
                <w:iCs/>
              </w:rPr>
            </m:ctrlPr>
          </m:fPr>
          <m:num>
            <m:r>
              <w:rPr>
                <w:rFonts w:ascii="Cambria Math" w:hAnsi="Cambria Math"/>
              </w:rPr>
              <m:t>i</m:t>
            </m:r>
            <m:sSub>
              <m:sSubPr>
                <m:ctrlPr>
                  <w:rPr>
                    <w:rFonts w:ascii="Cambria Math" w:hAnsi="Cambria Math"/>
                    <w:iCs/>
                  </w:rPr>
                </m:ctrlPr>
              </m:sSubPr>
              <m:e>
                <m:r>
                  <w:rPr>
                    <w:rFonts w:ascii="Cambria Math" w:hAnsi="Cambria Math"/>
                  </w:rPr>
                  <m:t>μ</m:t>
                </m:r>
              </m:e>
              <m:sub>
                <m:r>
                  <w:rPr>
                    <w:rFonts w:ascii="Cambria Math" w:hAnsi="Cambria Math"/>
                  </w:rPr>
                  <m:t>0</m:t>
                </m:r>
              </m:sub>
            </m:sSub>
            <m:sSub>
              <m:sSubPr>
                <m:ctrlPr>
                  <w:rPr>
                    <w:rFonts w:ascii="Cambria Math" w:hAnsi="Cambria Math"/>
                    <w:iCs/>
                  </w:rPr>
                </m:ctrlPr>
              </m:sSubPr>
              <m:e>
                <m:r>
                  <w:rPr>
                    <w:rFonts w:ascii="Cambria Math" w:hAnsi="Cambria Math"/>
                  </w:rPr>
                  <m:t>ω</m:t>
                </m:r>
              </m:e>
              <m:sub>
                <m:r>
                  <w:rPr>
                    <w:rFonts w:ascii="Cambria Math" w:hAnsi="Cambria Math"/>
                  </w:rPr>
                  <m:t>0</m:t>
                </m:r>
              </m:sub>
            </m:sSub>
          </m:num>
          <m:den>
            <m:r>
              <w:rPr>
                <w:rFonts w:ascii="Cambria Math" w:hAnsi="Cambria Math"/>
              </w:rPr>
              <m:t>4π</m:t>
            </m:r>
          </m:den>
        </m:f>
        <m:sSub>
          <m:sSubPr>
            <m:ctrlPr>
              <w:rPr>
                <w:rFonts w:ascii="Cambria Math" w:hAnsi="Cambria Math"/>
                <w:b/>
                <w:bCs/>
                <w:iCs/>
              </w:rPr>
            </m:ctrlPr>
          </m:sSubPr>
          <m:e>
            <m:r>
              <m:rPr>
                <m:sty m:val="bi"/>
              </m:rPr>
              <w:rPr>
                <w:rFonts w:ascii="Cambria Math" w:hAnsi="Cambria Math"/>
              </w:rPr>
              <m:t>P</m:t>
            </m:r>
          </m:e>
          <m:sub>
            <m:r>
              <m:rPr>
                <m:sty m:val="bi"/>
              </m:rP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e>
                </m:d>
              </m:sup>
            </m:sSup>
          </m:num>
          <m:den>
            <m:r>
              <w:rPr>
                <w:rFonts w:ascii="Cambria Math" w:hAnsi="Cambria Math"/>
              </w:rPr>
              <m:t>r</m:t>
            </m:r>
          </m:den>
        </m:f>
      </m:oMath>
      <w:r>
        <w:rPr>
          <w:rFonts w:eastAsiaTheme="minorEastAsia"/>
        </w:rPr>
        <w:tab/>
      </w:r>
    </w:p>
    <w:p w14:paraId="75E0FEA7" w14:textId="73F07A1D" w:rsidR="00EE11AF" w:rsidRPr="00EE11AF" w:rsidRDefault="00EE11AF" w:rsidP="00EE11AF">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32</w:t>
      </w:r>
      <w:r>
        <w:fldChar w:fldCharType="end"/>
      </w:r>
      <w:r>
        <w:rPr>
          <w:rFonts w:hint="eastAsia"/>
        </w:rPr>
        <w:t>)</w:t>
      </w:r>
    </w:p>
    <w:p w14:paraId="2B649526" w14:textId="269BF6A2" w:rsidR="0067598A" w:rsidRPr="0067598A" w:rsidRDefault="0067598A" w:rsidP="0067598A">
      <w:pPr>
        <w:ind w:firstLine="480"/>
      </w:pPr>
      <w:r w:rsidRPr="0067598A">
        <w:t>物理上，</w:t>
      </w:r>
      <w:proofErr w:type="gramStart"/>
      <w:r w:rsidR="00EE11AF">
        <w:rPr>
          <w:rFonts w:hint="eastAsia"/>
        </w:rPr>
        <w:t>该式</w:t>
      </w:r>
      <w:r w:rsidRPr="0067598A">
        <w:t>角谱中</w:t>
      </w:r>
      <w:proofErr w:type="gramEnd"/>
      <w:r w:rsidRPr="0067598A">
        <w:t>的平面波分量重新组合为球面波</w:t>
      </w:r>
      <w:r w:rsidRPr="0067598A">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up>
        </m:sSup>
        <m:r>
          <m:rPr>
            <m:sty m:val="p"/>
          </m:rPr>
          <w:rPr>
            <w:rFonts w:ascii="Cambria Math" w:hAnsi="Cambria Math"/>
          </w:rPr>
          <m:t>/</m:t>
        </m:r>
        <m:r>
          <w:rPr>
            <w:rFonts w:ascii="Cambria Math" w:hAnsi="Cambria Math"/>
          </w:rPr>
          <m:t>r</m:t>
        </m:r>
      </m:oMath>
      <w:r w:rsidRPr="0067598A">
        <w:t>，再对其取旋度以恢复磁偶极</w:t>
      </w:r>
      <w:r w:rsidR="00D626B5">
        <w:rPr>
          <w:rFonts w:hint="eastAsia"/>
        </w:rPr>
        <w:t>和电偶极</w:t>
      </w:r>
      <w:r w:rsidRPr="0067598A">
        <w:t>辐射的矢量结构。两项合起来正是经典电动力学中磁偶极和电偶极辐射叠加的矢量势表达式，确认量子场算符的期望值在相干态极限下严格退化为</w:t>
      </w:r>
      <w:r w:rsidRPr="0067598A">
        <w:t xml:space="preserve"> Bethe </w:t>
      </w:r>
      <w:r w:rsidRPr="0067598A">
        <w:t>经典理论。</w:t>
      </w:r>
    </w:p>
    <w:bookmarkEnd w:id="16"/>
    <w:p w14:paraId="37327A28" w14:textId="3975AE7A" w:rsidR="00622BF9" w:rsidRPr="0091545C" w:rsidRDefault="00622BF9" w:rsidP="00622BF9">
      <w:pPr>
        <w:ind w:firstLine="560"/>
        <w:rPr>
          <w:sz w:val="28"/>
          <w:szCs w:val="24"/>
        </w:rPr>
      </w:pPr>
    </w:p>
    <w:p w14:paraId="4AC8C852" w14:textId="2DC9EBA7" w:rsidR="000D38E0" w:rsidRPr="0091545C" w:rsidRDefault="000D38E0" w:rsidP="00520D4E">
      <w:pPr>
        <w:ind w:firstLineChars="0" w:firstLine="0"/>
        <w:rPr>
          <w:b/>
          <w:sz w:val="28"/>
          <w:szCs w:val="24"/>
        </w:rPr>
      </w:pPr>
      <w:bookmarkStart w:id="18" w:name="ix.-远场辐射功率与-bethe-截面"/>
      <w:r w:rsidRPr="0091545C">
        <w:rPr>
          <w:rFonts w:cs="Times New Roman"/>
          <w:b/>
          <w:sz w:val="28"/>
          <w:szCs w:val="24"/>
        </w:rPr>
        <w:t>Ⅶ</w:t>
      </w:r>
      <w:r w:rsidRPr="0091545C">
        <w:rPr>
          <w:b/>
          <w:sz w:val="28"/>
          <w:szCs w:val="24"/>
        </w:rPr>
        <w:t xml:space="preserve">. </w:t>
      </w:r>
      <w:r w:rsidRPr="0091545C">
        <w:rPr>
          <w:b/>
          <w:sz w:val="28"/>
          <w:szCs w:val="24"/>
        </w:rPr>
        <w:t>远场辐射功率与</w:t>
      </w:r>
      <w:r w:rsidRPr="0091545C">
        <w:rPr>
          <w:b/>
          <w:sz w:val="28"/>
          <w:szCs w:val="24"/>
        </w:rPr>
        <w:t xml:space="preserve"> Bethe </w:t>
      </w:r>
      <w:r w:rsidRPr="0091545C">
        <w:rPr>
          <w:b/>
          <w:sz w:val="28"/>
          <w:szCs w:val="24"/>
        </w:rPr>
        <w:t>截面</w:t>
      </w:r>
    </w:p>
    <w:p w14:paraId="0482B8B1" w14:textId="47806C32" w:rsidR="000D38E0" w:rsidRPr="000D38E0" w:rsidRDefault="000D38E0" w:rsidP="000D38E0">
      <w:pPr>
        <w:ind w:firstLine="480"/>
      </w:pPr>
      <w:bookmarkStart w:id="19" w:name="a.-远场区电场与磁场的渐近形式"/>
      <w:r w:rsidRPr="000D38E0">
        <w:t>由经典推迟势</w:t>
      </w:r>
      <w:r w:rsidRPr="000D38E0">
        <w:t xml:space="preserve"> Eq. (49) </w:t>
      </w:r>
      <w:r w:rsidRPr="000D38E0">
        <w:t>出发，在远场（</w:t>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r>
          <m:rPr>
            <m:sty m:val="p"/>
          </m:rPr>
          <w:rPr>
            <w:rFonts w:ascii="Cambria Math" w:hAnsi="Cambria Math"/>
          </w:rPr>
          <m:t>≫</m:t>
        </m:r>
        <m:r>
          <w:rPr>
            <w:rFonts w:ascii="Cambria Math" w:hAnsi="Cambria Math"/>
          </w:rPr>
          <m:t>1</m:t>
        </m:r>
      </m:oMath>
      <w:r w:rsidRPr="000D38E0">
        <w:t>），矢量势的渐近形式为</w:t>
      </w:r>
      <w:r>
        <w:rPr>
          <w:rFonts w:hint="eastAsia"/>
        </w:rPr>
        <w:t>：</w:t>
      </w:r>
    </w:p>
    <w:p w14:paraId="538D2D01" w14:textId="77777777" w:rsidR="000D38E0" w:rsidRPr="00FC06AC" w:rsidRDefault="000D38E0" w:rsidP="000D38E0">
      <w:pPr>
        <w:pStyle w:val="af4"/>
        <w:ind w:firstLine="560"/>
        <w:rPr>
          <w:rFonts w:eastAsia="宋体"/>
          <w:vanish/>
          <w:specVanish/>
        </w:rPr>
      </w:pPr>
      <w:r>
        <w:rPr>
          <w:rFonts w:eastAsia="宋体"/>
          <w:i w:val="0"/>
        </w:rPr>
        <w:tab/>
      </w:r>
      <m:oMath>
        <m:r>
          <w:rPr>
            <w:rFonts w:ascii="Cambria Math" w:hAnsi="Cambria Math"/>
          </w:rPr>
          <m:t>⟨</m:t>
        </m:r>
        <m:acc>
          <m:accPr>
            <m:ctrlPr>
              <w:rPr>
                <w:rFonts w:ascii="Cambria Math" w:hAnsi="Cambria Math"/>
              </w:rPr>
            </m:ctrlPr>
          </m:accPr>
          <m:e>
            <m:r>
              <m:rPr>
                <m:sty m:val="bi"/>
              </m:rPr>
              <w:rPr>
                <w:rFonts w:ascii="Cambria Math" w:hAnsi="Cambria Math"/>
              </w:rPr>
              <m:t>A</m:t>
            </m:r>
          </m:e>
        </m:acc>
        <m:r>
          <w:rPr>
            <w:rFonts w:ascii="Cambria Math" w:hAnsi="Cambria Math"/>
          </w:rPr>
          <m:t>⟩</m:t>
        </m:r>
        <m:limUpp>
          <m:limUppPr>
            <m:ctrlPr>
              <w:rPr>
                <w:rFonts w:ascii="Cambria Math" w:hAnsi="Cambria Math"/>
              </w:rPr>
            </m:ctrlPr>
          </m:limUppPr>
          <m:e>
            <m:r>
              <w:rPr>
                <w:rFonts w:ascii="Cambria Math" w:hAnsi="Cambria Math"/>
              </w:rPr>
              <m:t>→</m:t>
            </m:r>
          </m:e>
          <m:lim>
            <m:r>
              <w:rPr>
                <w:rFonts w:ascii="Cambria Math" w:hAnsi="Cambria Math"/>
              </w:rPr>
              <m:t>r→∞</m:t>
            </m:r>
          </m:lim>
        </m:limUpp>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up>
            </m:sSup>
          </m:num>
          <m:den>
            <m:r>
              <w:rPr>
                <w:rFonts w:ascii="Cambria Math" w:hAnsi="Cambria Math"/>
              </w:rPr>
              <m:t>r</m:t>
            </m:r>
          </m:den>
        </m:f>
        <m:d>
          <m:dPr>
            <m:begChr m:val="["/>
            <m:endChr m:val="]"/>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acc>
              <m:accPr>
                <m:ctrlPr>
                  <w:rPr>
                    <w:rFonts w:ascii="Cambria Math" w:hAnsi="Cambria Math"/>
                  </w:rPr>
                </m:ctrlPr>
              </m:accPr>
              <m:e>
                <m:r>
                  <m:rPr>
                    <m:sty m:val="bi"/>
                  </m:rPr>
                  <w:rPr>
                    <w:rFonts w:ascii="Cambria Math" w:hAnsi="Cambria Math"/>
                  </w:rPr>
                  <m:t>r</m:t>
                </m:r>
              </m:e>
            </m:acc>
            <m: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r>
              <w:rPr>
                <w:rFonts w:ascii="Cambria Math" w:hAnsi="Cambria Math"/>
              </w:rPr>
              <m:t>)×</m:t>
            </m:r>
            <m:acc>
              <m:accPr>
                <m:ctrlPr>
                  <w:rPr>
                    <w:rFonts w:ascii="Cambria Math" w:hAnsi="Cambria Math"/>
                  </w:rPr>
                </m:ctrlPr>
              </m:accPr>
              <m:e>
                <m:r>
                  <m:rPr>
                    <m:sty m:val="bi"/>
                  </m:rPr>
                  <w:rPr>
                    <w:rFonts w:ascii="Cambria Math" w:hAnsi="Cambria Math"/>
                  </w:rPr>
                  <m:t>r</m:t>
                </m:r>
              </m:e>
            </m:acc>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num>
              <m:den>
                <m:r>
                  <w:rPr>
                    <w:rFonts w:ascii="Cambria Math" w:hAnsi="Cambria Math"/>
                  </w:rPr>
                  <m:t>c</m:t>
                </m:r>
              </m:den>
            </m:f>
            <m:sSub>
              <m:sSubPr>
                <m:ctrlPr>
                  <w:rPr>
                    <w:rFonts w:ascii="Cambria Math" w:hAnsi="Cambria Math"/>
                  </w:rPr>
                </m:ctrlPr>
              </m:sSubPr>
              <m:e>
                <m:r>
                  <m:rPr>
                    <m:sty m:val="bi"/>
                  </m:rPr>
                  <w:rPr>
                    <w:rFonts w:ascii="Cambria Math" w:hAnsi="Cambria Math"/>
                  </w:rPr>
                  <m:t>P</m:t>
                </m:r>
              </m:e>
              <m:sub>
                <m:r>
                  <w:rPr>
                    <w:rFonts w:ascii="Cambria Math" w:hAnsi="Cambria Math"/>
                  </w:rPr>
                  <m:t>0⟂</m:t>
                </m:r>
              </m:sub>
            </m:sSub>
          </m:e>
        </m:d>
        <m:r>
          <w:rPr>
            <w:rFonts w:ascii="Cambria Math" w:hAnsi="Cambria Math"/>
          </w:rPr>
          <m:t>,</m:t>
        </m:r>
      </m:oMath>
      <w:r>
        <w:rPr>
          <w:rFonts w:eastAsiaTheme="minorEastAsia"/>
        </w:rPr>
        <w:tab/>
      </w:r>
    </w:p>
    <w:p w14:paraId="25F40C4F" w14:textId="3B6EB6E3" w:rsidR="000D38E0" w:rsidRPr="000D38E0" w:rsidRDefault="000D38E0" w:rsidP="000D38E0">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33</w:t>
      </w:r>
      <w:r>
        <w:fldChar w:fldCharType="end"/>
      </w:r>
      <w:r>
        <w:rPr>
          <w:rFonts w:hint="eastAsia"/>
        </w:rPr>
        <w:t>)</w:t>
      </w:r>
    </w:p>
    <w:p w14:paraId="1E88FA68" w14:textId="17CF1D5B" w:rsidR="000D38E0" w:rsidRPr="000D38E0" w:rsidRDefault="000D38E0" w:rsidP="000D38E0">
      <w:pPr>
        <w:ind w:firstLine="480"/>
      </w:pPr>
      <w:r w:rsidRPr="000D38E0">
        <w:t>其中旋度运算在远场给出</w:t>
      </w:r>
      <w:r w:rsidRPr="000D38E0">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up>
        </m:sSup>
        <m:r>
          <m:rPr>
            <m:sty m:val="p"/>
          </m:rPr>
          <w:rPr>
            <w:rFonts w:ascii="Cambria Math" w:hAnsi="Cambria Math"/>
          </w:rPr>
          <m:t>/</m:t>
        </m:r>
        <m:r>
          <w:rPr>
            <w:rFonts w:ascii="Cambria Math" w:hAnsi="Cambria Math"/>
          </w:rPr>
          <m:t>r</m:t>
        </m:r>
      </m:oMath>
      <w:r w:rsidRPr="000D38E0">
        <w:t>，</w:t>
      </w:r>
      <m:oMath>
        <m:acc>
          <m:accPr>
            <m:ctrlPr>
              <w:rPr>
                <w:rFonts w:ascii="Cambria Math" w:hAnsi="Cambria Math"/>
              </w:rPr>
            </m:ctrlPr>
          </m:accPr>
          <m:e>
            <m:r>
              <m:rPr>
                <m:sty m:val="bi"/>
              </m:rPr>
              <w:rPr>
                <w:rFonts w:ascii="Cambria Math" w:hAnsi="Cambria Math"/>
              </w:rPr>
              <m:t>r</m:t>
            </m:r>
          </m:e>
        </m:acc>
      </m:oMath>
      <w:r w:rsidRPr="000D38E0">
        <w:t xml:space="preserve"> </w:t>
      </w:r>
      <w:r w:rsidRPr="000D38E0">
        <w:t>为径向单位</w:t>
      </w:r>
      <w:proofErr w:type="gramStart"/>
      <w:r w:rsidRPr="000D38E0">
        <w:t>矢</w:t>
      </w:r>
      <w:proofErr w:type="gramEnd"/>
      <w:r w:rsidRPr="000D38E0">
        <w:t>。电场</w:t>
      </w:r>
      <w:r w:rsidRPr="000D38E0">
        <w:t xml:space="preserve"> </w:t>
      </w:r>
      <m:oMath>
        <m:r>
          <m:rPr>
            <m:sty m:val="bi"/>
          </m:rPr>
          <w:rPr>
            <w:rFonts w:ascii="Cambria Math" w:hAnsi="Cambria Math"/>
          </w:rPr>
          <m:t>E</m:t>
        </m:r>
        <m:r>
          <m:rPr>
            <m:sty m:val="p"/>
          </m:rPr>
          <w:rPr>
            <w:rFonts w:ascii="Cambria Math" w:hAnsi="Cambria Math"/>
          </w:rPr>
          <m:t>=-∂</m:t>
        </m:r>
        <m:r>
          <m:rPr>
            <m:sty m:val="bi"/>
          </m:rPr>
          <w:rPr>
            <w:rFonts w:ascii="Cambria Math" w:hAnsi="Cambria Math"/>
          </w:rPr>
          <m:t>A</m:t>
        </m:r>
        <m:r>
          <m:rPr>
            <m:sty m:val="p"/>
          </m:rPr>
          <w:rPr>
            <w:rFonts w:ascii="Cambria Math" w:hAnsi="Cambria Math"/>
          </w:rPr>
          <m:t>/∂</m:t>
        </m:r>
        <m:r>
          <w:rPr>
            <w:rFonts w:ascii="Cambria Math" w:hAnsi="Cambria Math"/>
          </w:rPr>
          <m:t>t</m:t>
        </m:r>
      </m:oMath>
      <w:r w:rsidRPr="000D38E0">
        <w:t>：</w:t>
      </w:r>
    </w:p>
    <w:p w14:paraId="09A6558F" w14:textId="77777777" w:rsidR="00F724D7" w:rsidRPr="00FC06AC" w:rsidRDefault="00F724D7" w:rsidP="00F724D7">
      <w:pPr>
        <w:pStyle w:val="af4"/>
        <w:ind w:firstLine="562"/>
        <w:rPr>
          <w:rFonts w:eastAsia="宋体"/>
          <w:vanish/>
          <w:specVanish/>
        </w:rPr>
      </w:pPr>
      <w:r>
        <w:rPr>
          <w:rFonts w:eastAsia="宋体"/>
          <w:b/>
          <w:i w:val="0"/>
        </w:rPr>
        <w:tab/>
      </w:r>
      <m:oMath>
        <m:r>
          <m:rPr>
            <m:sty m:val="bi"/>
          </m:rPr>
          <w:rPr>
            <w:rFonts w:ascii="Cambria Math" w:hAnsi="Cambria Math"/>
          </w:rPr>
          <m:t>E</m:t>
        </m:r>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up>
            </m:sSup>
          </m:num>
          <m:den>
            <m:r>
              <w:rPr>
                <w:rFonts w:ascii="Cambria Math" w:hAnsi="Cambria Math"/>
              </w:rPr>
              <m:t>r</m:t>
            </m:r>
          </m:den>
        </m:f>
        <m:d>
          <m:dPr>
            <m:begChr m:val="["/>
            <m:endChr m:val="]"/>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acc>
              <m:accPr>
                <m:ctrlPr>
                  <w:rPr>
                    <w:rFonts w:ascii="Cambria Math" w:hAnsi="Cambria Math"/>
                  </w:rPr>
                </m:ctrlPr>
              </m:accPr>
              <m:e>
                <m:r>
                  <m:rPr>
                    <m:sty m:val="bi"/>
                  </m:rPr>
                  <w:rPr>
                    <w:rFonts w:ascii="Cambria Math" w:hAnsi="Cambria Math"/>
                  </w:rPr>
                  <m:t>r</m:t>
                </m:r>
              </m:e>
            </m:acc>
            <m: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r>
              <w:rPr>
                <w:rFonts w:ascii="Cambria Math" w:hAnsi="Cambria Math"/>
              </w:rPr>
              <m:t>)×</m:t>
            </m:r>
            <m:acc>
              <m:accPr>
                <m:ctrlPr>
                  <w:rPr>
                    <w:rFonts w:ascii="Cambria Math" w:hAnsi="Cambria Math"/>
                  </w:rPr>
                </m:ctrlPr>
              </m:accPr>
              <m:e>
                <m:r>
                  <m:rPr>
                    <m:sty m:val="bi"/>
                  </m:rPr>
                  <w:rPr>
                    <w:rFonts w:ascii="Cambria Math" w:hAnsi="Cambria Math"/>
                  </w:rPr>
                  <m:t>r</m:t>
                </m:r>
              </m:e>
            </m:acc>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ω</m:t>
                    </m:r>
                  </m:e>
                  <m:sub>
                    <m:r>
                      <w:rPr>
                        <w:rFonts w:ascii="Cambria Math" w:hAnsi="Cambria Math"/>
                      </w:rPr>
                      <m:t>0</m:t>
                    </m:r>
                  </m:sub>
                </m:sSub>
              </m:num>
              <m:den>
                <m:r>
                  <w:rPr>
                    <w:rFonts w:ascii="Cambria Math" w:hAnsi="Cambria Math"/>
                  </w:rPr>
                  <m:t>c</m:t>
                </m:r>
              </m:den>
            </m:f>
            <m:sSub>
              <m:sSubPr>
                <m:ctrlPr>
                  <w:rPr>
                    <w:rFonts w:ascii="Cambria Math" w:hAnsi="Cambria Math"/>
                  </w:rPr>
                </m:ctrlPr>
              </m:sSubPr>
              <m:e>
                <m:r>
                  <m:rPr>
                    <m:sty m:val="bi"/>
                  </m:rPr>
                  <w:rPr>
                    <w:rFonts w:ascii="Cambria Math" w:hAnsi="Cambria Math"/>
                  </w:rPr>
                  <m:t>P</m:t>
                </m:r>
              </m:e>
              <m:sub>
                <m:r>
                  <w:rPr>
                    <w:rFonts w:ascii="Cambria Math" w:hAnsi="Cambria Math"/>
                  </w:rPr>
                  <m:t>0⟂</m:t>
                </m:r>
              </m:sub>
            </m:sSub>
          </m:e>
        </m:d>
        <m:r>
          <w:rPr>
            <w:rFonts w:ascii="Cambria Math" w:hAnsi="Cambria Math"/>
          </w:rPr>
          <m:t>.</m:t>
        </m:r>
      </m:oMath>
      <w:r>
        <w:rPr>
          <w:rFonts w:eastAsiaTheme="minorEastAsia"/>
        </w:rPr>
        <w:tab/>
      </w:r>
    </w:p>
    <w:p w14:paraId="07FB3B1B" w14:textId="7739FD95" w:rsidR="000D38E0" w:rsidRPr="00F724D7" w:rsidRDefault="00F724D7" w:rsidP="00F724D7">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34</w:t>
      </w:r>
      <w:r>
        <w:fldChar w:fldCharType="end"/>
      </w:r>
      <w:r>
        <w:rPr>
          <w:rFonts w:hint="eastAsia"/>
        </w:rPr>
        <w:t>)</w:t>
      </w:r>
    </w:p>
    <w:p w14:paraId="4C172DAF" w14:textId="1F24461C" w:rsidR="000D38E0" w:rsidRPr="000D38E0" w:rsidRDefault="000D38E0" w:rsidP="000D38E0">
      <w:pPr>
        <w:ind w:firstLine="480"/>
      </w:pPr>
      <w:r w:rsidRPr="000D38E0">
        <w:t>磁场</w:t>
      </w:r>
      <w:r w:rsidRPr="000D38E0">
        <w:t xml:space="preserve"> </w:t>
      </w:r>
      <m:oMath>
        <m:r>
          <m:rPr>
            <m:sty m:val="bi"/>
          </m:rPr>
          <w:rPr>
            <w:rFonts w:ascii="Cambria Math" w:hAnsi="Cambria Math"/>
          </w:rPr>
          <m:t>B</m:t>
        </m:r>
        <m:r>
          <m:rPr>
            <m:sty m:val="p"/>
          </m:rPr>
          <w:rPr>
            <w:rFonts w:ascii="Cambria Math" w:hAnsi="Cambria Math"/>
          </w:rPr>
          <m:t>=∇×</m:t>
        </m:r>
        <m:r>
          <m:rPr>
            <m:sty m:val="bi"/>
          </m:rPr>
          <w:rPr>
            <w:rFonts w:ascii="Cambria Math" w:hAnsi="Cambria Math"/>
          </w:rPr>
          <m:t>A</m:t>
        </m:r>
      </m:oMath>
      <w:r w:rsidRPr="000D38E0">
        <w:t>，远场渐近给出</w:t>
      </w:r>
    </w:p>
    <w:p w14:paraId="3C949FDF" w14:textId="77777777" w:rsidR="00F724D7" w:rsidRPr="00FC06AC" w:rsidRDefault="00F724D7" w:rsidP="00F724D7">
      <w:pPr>
        <w:pStyle w:val="af4"/>
        <w:ind w:firstLine="562"/>
        <w:rPr>
          <w:rFonts w:eastAsia="宋体"/>
          <w:vanish/>
          <w:specVanish/>
        </w:rPr>
      </w:pPr>
      <w:r>
        <w:rPr>
          <w:rFonts w:eastAsia="宋体"/>
          <w:b/>
          <w:i w:val="0"/>
        </w:rPr>
        <w:tab/>
      </w:r>
      <m:oMath>
        <m:r>
          <m:rPr>
            <m:sty m:val="bi"/>
          </m:rP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 </m:t>
        </m:r>
        <m:acc>
          <m:accPr>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E</m:t>
        </m:r>
        <m:r>
          <w:rPr>
            <w:rFonts w:ascii="Cambria Math" w:hAnsi="Cambria Math"/>
          </w:rPr>
          <m:t>.</m:t>
        </m:r>
      </m:oMath>
      <w:r>
        <w:rPr>
          <w:rFonts w:eastAsiaTheme="minorEastAsia"/>
        </w:rPr>
        <w:tab/>
      </w:r>
    </w:p>
    <w:p w14:paraId="3040793A" w14:textId="22323801" w:rsidR="000D38E0" w:rsidRPr="00F724D7" w:rsidRDefault="00F724D7" w:rsidP="00F724D7">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35</w:t>
      </w:r>
      <w:r>
        <w:fldChar w:fldCharType="end"/>
      </w:r>
      <w:r>
        <w:rPr>
          <w:rFonts w:hint="eastAsia"/>
        </w:rPr>
        <w:t>)</w:t>
      </w:r>
    </w:p>
    <w:p w14:paraId="2379BC58" w14:textId="2EC3F6E6" w:rsidR="000D38E0" w:rsidRPr="000D38E0" w:rsidRDefault="000D38E0" w:rsidP="00F724D7">
      <w:pPr>
        <w:ind w:firstLine="480"/>
      </w:pPr>
      <w:r w:rsidRPr="000D38E0">
        <w:t>这说明远场中</w:t>
      </w:r>
      <w:r w:rsidRPr="000D38E0">
        <w:t xml:space="preserve"> </w:t>
      </w:r>
      <m:oMath>
        <m:r>
          <m:rPr>
            <m:sty m:val="bi"/>
          </m:rPr>
          <w:rPr>
            <w:rFonts w:ascii="Cambria Math" w:hAnsi="Cambria Math"/>
          </w:rPr>
          <m:t>E</m:t>
        </m:r>
      </m:oMath>
      <w:r w:rsidRPr="000D38E0">
        <w:t>、</w:t>
      </w:r>
      <m:oMath>
        <m:r>
          <m:rPr>
            <m:sty m:val="bi"/>
          </m:rPr>
          <w:rPr>
            <w:rFonts w:ascii="Cambria Math" w:hAnsi="Cambria Math"/>
          </w:rPr>
          <m:t>B</m:t>
        </m:r>
      </m:oMath>
      <w:r w:rsidRPr="000D38E0">
        <w:t>、</w:t>
      </w:r>
      <m:oMath>
        <m:acc>
          <m:accPr>
            <m:ctrlPr>
              <w:rPr>
                <w:rFonts w:ascii="Cambria Math" w:hAnsi="Cambria Math"/>
              </w:rPr>
            </m:ctrlPr>
          </m:accPr>
          <m:e>
            <m:r>
              <m:rPr>
                <m:sty m:val="bi"/>
              </m:rPr>
              <w:rPr>
                <w:rFonts w:ascii="Cambria Math" w:hAnsi="Cambria Math"/>
              </w:rPr>
              <m:t>r</m:t>
            </m:r>
          </m:e>
        </m:acc>
      </m:oMath>
      <w:r w:rsidRPr="000D38E0">
        <w:t xml:space="preserve"> </w:t>
      </w:r>
      <w:r w:rsidRPr="000D38E0">
        <w:t>构成右手正交三重</w:t>
      </w:r>
      <w:proofErr w:type="gramStart"/>
      <w:r w:rsidRPr="000D38E0">
        <w:t>矢</w:t>
      </w:r>
      <w:proofErr w:type="gramEnd"/>
      <w:r w:rsidRPr="000D38E0">
        <w:t>，</w:t>
      </w:r>
      <m:oMath>
        <m:r>
          <m:rPr>
            <m:sty m:val="p"/>
          </m:rPr>
          <w:rPr>
            <w:rFonts w:ascii="Cambria Math" w:hAnsi="Cambria Math"/>
          </w:rPr>
          <m:t>|</m:t>
        </m:r>
        <m:r>
          <m:rPr>
            <m:sty m:val="bi"/>
          </m:rPr>
          <w:rPr>
            <w:rFonts w:ascii="Cambria Math" w:hAnsi="Cambria Math"/>
          </w:rPr>
          <m:t>B</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c</m:t>
        </m:r>
      </m:oMath>
      <w:r w:rsidRPr="000D38E0">
        <w:t>，与球面波性质一致。</w:t>
      </w:r>
      <w:bookmarkStart w:id="20" w:name="b.-坡印廷矢量与辐射功率积分"/>
      <w:bookmarkEnd w:id="19"/>
      <w:r w:rsidRPr="000D38E0">
        <w:t>时间平均坡印廷矢量为</w:t>
      </w:r>
      <w:r w:rsidR="00F724D7">
        <w:rPr>
          <w:rFonts w:hint="eastAsia"/>
        </w:rPr>
        <w:t>:</w:t>
      </w:r>
    </w:p>
    <w:p w14:paraId="2EFDC0C0" w14:textId="77777777" w:rsidR="00F724D7" w:rsidRPr="00FC06AC" w:rsidRDefault="00F724D7" w:rsidP="00F724D7">
      <w:pPr>
        <w:pStyle w:val="af4"/>
        <w:ind w:firstLine="560"/>
        <w:rPr>
          <w:rFonts w:eastAsia="宋体"/>
          <w:vanish/>
          <w:specVanish/>
        </w:rPr>
      </w:pPr>
      <w:r>
        <w:rPr>
          <w:rFonts w:eastAsia="宋体"/>
          <w:i w:val="0"/>
        </w:rPr>
        <w:lastRenderedPageBreak/>
        <w:tab/>
      </w:r>
      <m:oMath>
        <m:r>
          <w:rPr>
            <w:rFonts w:ascii="Cambria Math" w:hAnsi="Cambria Math"/>
          </w:rPr>
          <m:t>⟨</m:t>
        </m:r>
        <m:r>
          <m:rPr>
            <m:sty m:val="bi"/>
          </m:rPr>
          <w:rPr>
            <w:rFonts w:ascii="Cambria Math" w:hAnsi="Cambria Math"/>
          </w:rPr>
          <m:t>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0</m:t>
                </m:r>
              </m:sub>
            </m:sSub>
          </m:den>
        </m:f>
        <m:r>
          <w:rPr>
            <w:rFonts w:ascii="Cambria Math" w:hAnsi="Cambria Math"/>
          </w:rPr>
          <m:t> Re(</m:t>
        </m:r>
        <m:r>
          <m:rPr>
            <m:sty m:val="bi"/>
          </m:rPr>
          <w:rPr>
            <w:rFonts w:ascii="Cambria Math" w:hAnsi="Cambria Math"/>
          </w:rPr>
          <m:t>E</m:t>
        </m:r>
        <m: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c</m:t>
            </m:r>
          </m:den>
        </m:f>
        <m:r>
          <w:rPr>
            <w:rFonts w:ascii="Cambria Math" w:hAnsi="Cambria Math"/>
          </w:rPr>
          <m:t>|</m:t>
        </m:r>
        <m:r>
          <m:rPr>
            <m:sty m:val="bi"/>
          </m:rPr>
          <w:rPr>
            <w:rFonts w:ascii="Cambria Math" w:hAnsi="Cambria Math"/>
          </w:rPr>
          <m:t>E</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acc>
          <m:accPr>
            <m:ctrlPr>
              <w:rPr>
                <w:rFonts w:ascii="Cambria Math" w:hAnsi="Cambria Math"/>
              </w:rPr>
            </m:ctrlPr>
          </m:accPr>
          <m:e>
            <m:r>
              <m:rPr>
                <m:sty m:val="bi"/>
              </m:rPr>
              <w:rPr>
                <w:rFonts w:ascii="Cambria Math" w:hAnsi="Cambria Math"/>
              </w:rPr>
              <m:t>r</m:t>
            </m:r>
          </m:e>
        </m:acc>
        <m:r>
          <w:rPr>
            <w:rFonts w:ascii="Cambria Math" w:hAnsi="Cambria Math"/>
          </w:rPr>
          <m:t>.</m:t>
        </m:r>
      </m:oMath>
      <w:r>
        <w:rPr>
          <w:rFonts w:eastAsiaTheme="minorEastAsia"/>
        </w:rPr>
        <w:tab/>
      </w:r>
    </w:p>
    <w:p w14:paraId="103B5357" w14:textId="0D4451A2" w:rsidR="000D38E0" w:rsidRPr="00F724D7" w:rsidRDefault="00F724D7" w:rsidP="00F724D7">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36</w:t>
      </w:r>
      <w:r>
        <w:fldChar w:fldCharType="end"/>
      </w:r>
      <w:r>
        <w:rPr>
          <w:rFonts w:hint="eastAsia"/>
        </w:rPr>
        <w:t>)</w:t>
      </w:r>
    </w:p>
    <w:p w14:paraId="4EF8DC23" w14:textId="77777777" w:rsidR="000D38E0" w:rsidRDefault="000D38E0" w:rsidP="000D38E0">
      <w:pPr>
        <w:ind w:firstLine="480"/>
      </w:pPr>
      <w:r w:rsidRPr="000D38E0">
        <w:t>总辐射功率对远场半球面积分：</w:t>
      </w:r>
    </w:p>
    <w:p w14:paraId="79EDD384" w14:textId="77777777" w:rsidR="0091545C" w:rsidRPr="00FC06AC" w:rsidRDefault="0091545C" w:rsidP="0091545C">
      <w:pPr>
        <w:pStyle w:val="af4"/>
        <w:ind w:firstLine="560"/>
        <w:rPr>
          <w:rFonts w:eastAsia="宋体"/>
          <w:vanish/>
          <w:specVanish/>
        </w:rPr>
      </w:pPr>
      <w:r>
        <w:rPr>
          <w:rFonts w:eastAsia="宋体"/>
          <w:i w:val="0"/>
        </w:rPr>
        <w:tab/>
      </w:r>
      <m:oMath>
        <m:sSub>
          <m:sSubPr>
            <m:ctrlPr>
              <w:rPr>
                <w:rFonts w:ascii="Cambria Math" w:hAnsi="Cambria Math"/>
              </w:rPr>
            </m:ctrlPr>
          </m:sSubPr>
          <m:e>
            <m:r>
              <w:rPr>
                <w:rFonts w:ascii="Cambria Math" w:hAnsi="Cambria Math"/>
              </w:rPr>
              <m:t>P</m:t>
            </m:r>
          </m:e>
          <m:sub>
            <m:r>
              <w:rPr>
                <w:rFonts w:ascii="Cambria Math" w:hAnsi="Cambria Math"/>
              </w:rPr>
              <m:t>rad</m:t>
            </m:r>
          </m:sub>
        </m:sSub>
        <m:r>
          <w:rPr>
            <w:rFonts w:ascii="Cambria Math" w:hAnsi="Cambria Math"/>
          </w:rPr>
          <m:t>=</m:t>
        </m:r>
        <m:nary>
          <m:naryPr>
            <m:limLoc m:val="subSup"/>
            <m:ctrlPr>
              <w:rPr>
                <w:rFonts w:ascii="Cambria Math" w:eastAsia="宋体" w:hAnsi="Cambria Math"/>
                <w:sz w:val="24"/>
              </w:rPr>
            </m:ctrlPr>
          </m:naryPr>
          <m:sub>
            <m:r>
              <w:rPr>
                <w:rFonts w:ascii="Cambria Math" w:hAnsi="Cambria Math"/>
              </w:rPr>
              <m:t>0</m:t>
            </m:r>
          </m:sub>
          <m:sup>
            <m:r>
              <w:rPr>
                <w:rFonts w:ascii="Cambria Math" w:hAnsi="Cambria Math"/>
              </w:rPr>
              <m:t>2π</m:t>
            </m:r>
          </m:sup>
          <m:e>
            <m:r>
              <w:rPr>
                <w:rFonts w:ascii="Cambria Math" w:hAnsi="Cambria Math"/>
              </w:rPr>
              <m:t>dϕ</m:t>
            </m:r>
          </m:e>
        </m:nary>
        <m:nary>
          <m:naryPr>
            <m:limLoc m:val="subSup"/>
            <m:ctrlPr>
              <w:rPr>
                <w:rFonts w:ascii="Cambria Math" w:eastAsia="宋体" w:hAnsi="Cambria Math"/>
                <w:sz w:val="24"/>
              </w:rPr>
            </m:ctrlPr>
          </m:naryPr>
          <m:sub>
            <m:r>
              <w:rPr>
                <w:rFonts w:ascii="Cambria Math" w:hAnsi="Cambria Math"/>
              </w:rPr>
              <m:t>0</m:t>
            </m:r>
          </m:sub>
          <m:sup>
            <m:f>
              <m:fPr>
                <m:ctrlPr>
                  <w:rPr>
                    <w:rFonts w:ascii="Cambria Math" w:hAnsi="Cambria Math"/>
                  </w:rPr>
                </m:ctrlPr>
              </m:fPr>
              <m:num>
                <m:r>
                  <w:rPr>
                    <w:rFonts w:ascii="Cambria Math" w:hAnsi="Cambria Math"/>
                  </w:rPr>
                  <m:t>π</m:t>
                </m:r>
              </m:num>
              <m:den>
                <m:r>
                  <w:rPr>
                    <w:rFonts w:ascii="Cambria Math" w:hAnsi="Cambria Math"/>
                  </w:rPr>
                  <m:t>2</m:t>
                </m:r>
              </m:den>
            </m:f>
          </m:sup>
          <m:e>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&gt;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sinθdθ</m:t>
            </m:r>
          </m:e>
        </m:nary>
      </m:oMath>
      <w:r>
        <w:rPr>
          <w:rFonts w:eastAsiaTheme="minorEastAsia"/>
          <w:sz w:val="24"/>
        </w:rPr>
        <w:tab/>
      </w:r>
    </w:p>
    <w:p w14:paraId="272D3647" w14:textId="5F9AE6BA" w:rsidR="0091545C" w:rsidRPr="0091545C" w:rsidRDefault="0091545C" w:rsidP="0091545C">
      <w:pPr>
        <w:ind w:firstLine="480"/>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37</w:t>
      </w:r>
      <w:r>
        <w:fldChar w:fldCharType="end"/>
      </w:r>
      <w:r>
        <w:rPr>
          <w:rFonts w:hint="eastAsia"/>
        </w:rPr>
        <w:t>)</w:t>
      </w:r>
    </w:p>
    <w:p w14:paraId="032649F5" w14:textId="1F373FDB" w:rsidR="000D38E0" w:rsidRDefault="000D38E0" w:rsidP="000D38E0">
      <w:pPr>
        <w:ind w:firstLine="480"/>
      </w:pPr>
      <w:r w:rsidRPr="000D38E0">
        <w:t>将远场</w:t>
      </w:r>
      <w:r w:rsidRPr="000D38E0">
        <w:t xml:space="preserve"> </w:t>
      </w:r>
      <m:oMath>
        <m:r>
          <m:rPr>
            <m:sty m:val="bi"/>
          </m:rPr>
          <w:rPr>
            <w:rFonts w:ascii="Cambria Math" w:hAnsi="Cambria Math"/>
          </w:rPr>
          <m:t>E</m:t>
        </m:r>
      </m:oMath>
      <w:r w:rsidRPr="000D38E0">
        <w:t xml:space="preserve"> </w:t>
      </w:r>
      <w:r w:rsidRPr="000D38E0">
        <w:t>代入后，磁偶极部分给出</w:t>
      </w:r>
      <w:r w:rsidRPr="000D38E0">
        <w:t xml:space="preserve">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rsidRPr="000D38E0">
        <w:t xml:space="preserve"> </w:t>
      </w:r>
      <w:r w:rsidRPr="000D38E0">
        <w:t>角分布（</w:t>
      </w:r>
      <m:oMath>
        <m:r>
          <w:rPr>
            <w:rFonts w:ascii="Cambria Math" w:hAnsi="Cambria Math"/>
          </w:rPr>
          <m:t>θ</m:t>
        </m:r>
      </m:oMath>
      <w:r w:rsidRPr="000D38E0">
        <w:t xml:space="preserve"> </w:t>
      </w:r>
      <w:r w:rsidRPr="000D38E0">
        <w:t>为</w:t>
      </w:r>
      <w:r w:rsidRPr="000D38E0">
        <w:t xml:space="preserve"> </w:t>
      </w:r>
      <m:oMath>
        <m:acc>
          <m:accPr>
            <m:ctrlPr>
              <w:rPr>
                <w:rFonts w:ascii="Cambria Math" w:hAnsi="Cambria Math"/>
              </w:rPr>
            </m:ctrlPr>
          </m:accPr>
          <m:e>
            <m:r>
              <m:rPr>
                <m:sty m:val="bi"/>
              </m:rPr>
              <w:rPr>
                <w:rFonts w:ascii="Cambria Math" w:hAnsi="Cambria Math"/>
              </w:rPr>
              <m:t>r</m:t>
            </m:r>
          </m:e>
        </m:acc>
      </m:oMath>
      <w:r w:rsidRPr="000D38E0">
        <w:t xml:space="preserve"> </w:t>
      </w:r>
      <w:r w:rsidRPr="000D38E0">
        <w:t>与</w:t>
      </w:r>
      <w:r w:rsidRPr="000D38E0">
        <w:t xml:space="preserve"> </w:t>
      </w:r>
      <m:oMath>
        <m:sSub>
          <m:sSubPr>
            <m:ctrlPr>
              <w:rPr>
                <w:rFonts w:ascii="Cambria Math" w:hAnsi="Cambria Math"/>
              </w:rPr>
            </m:ctrlPr>
          </m:sSubPr>
          <m:e>
            <m:r>
              <m:rPr>
                <m:sty m:val="bi"/>
              </m:rPr>
              <w:rPr>
                <w:rFonts w:ascii="Cambria Math" w:hAnsi="Cambria Math"/>
              </w:rPr>
              <m:t>M</m:t>
            </m:r>
          </m:e>
          <m:sub>
            <m:r>
              <w:rPr>
                <w:rFonts w:ascii="Cambria Math" w:hAnsi="Cambria Math"/>
              </w:rPr>
              <m:t>0</m:t>
            </m:r>
          </m:sub>
        </m:sSub>
      </m:oMath>
      <w:r w:rsidRPr="000D38E0">
        <w:t xml:space="preserve"> </w:t>
      </w:r>
      <w:r w:rsidRPr="000D38E0">
        <w:t>的夹角），电偶极部分同理。两者交叉项含</w:t>
      </w:r>
      <w:r w:rsidRPr="000D38E0">
        <w:t xml:space="preserve"> </w:t>
      </w:r>
      <m:oMath>
        <m:r>
          <m:rPr>
            <m:sty m:val="p"/>
          </m:rPr>
          <w:rPr>
            <w:rFonts w:ascii="Cambria Math" w:hAnsi="Cambria Math"/>
          </w:rPr>
          <m:t>(</m:t>
        </m:r>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0</m:t>
            </m:r>
            <m:r>
              <m:rPr>
                <m:sty m:val="p"/>
              </m:rPr>
              <w:rPr>
                <w:rFonts w:ascii="Cambria Math" w:hAnsi="Cambria Math"/>
              </w:rPr>
              <m:t>⟂</m:t>
            </m:r>
          </m:sub>
        </m:sSub>
      </m:oMath>
      <w:r w:rsidRPr="000D38E0">
        <w:t>，</w:t>
      </w:r>
      <w:proofErr w:type="gramStart"/>
      <w:r w:rsidRPr="000D38E0">
        <w:t>经角度</w:t>
      </w:r>
      <w:proofErr w:type="gramEnd"/>
      <w:r w:rsidRPr="000D38E0">
        <w:t>积分后因偶极辐射的轴对称性而消失。因此总功率为两项独立贡献之和</w:t>
      </w:r>
      <w:r w:rsidR="004A345C">
        <w:rPr>
          <w:rFonts w:hint="eastAsia"/>
        </w:rPr>
        <w:t>:</w:t>
      </w:r>
    </w:p>
    <w:p w14:paraId="4FE6F00F" w14:textId="77777777" w:rsidR="00D453B0" w:rsidRPr="00FC06AC" w:rsidRDefault="00D453B0" w:rsidP="00D453B0">
      <w:pPr>
        <w:pStyle w:val="af4"/>
        <w:ind w:firstLine="560"/>
        <w:rPr>
          <w:rFonts w:eastAsia="宋体"/>
          <w:vanish/>
          <w:specVanish/>
        </w:rPr>
      </w:pPr>
      <w:r>
        <w:rPr>
          <w:rFonts w:eastAsia="宋体"/>
          <w:i w:val="0"/>
        </w:rPr>
        <w:tab/>
      </w:r>
      <m:oMath>
        <m:sSub>
          <m:sSubPr>
            <m:ctrlPr>
              <w:rPr>
                <w:rFonts w:ascii="Cambria Math" w:hAnsi="Cambria Math"/>
              </w:rPr>
            </m:ctrlPr>
          </m:sSubPr>
          <m:e>
            <m:r>
              <w:rPr>
                <w:rFonts w:ascii="Cambria Math" w:hAnsi="Cambria Math"/>
              </w:rPr>
              <m:t>P</m:t>
            </m:r>
          </m:e>
          <m:sub>
            <m:r>
              <w:rPr>
                <w:rFonts w:ascii="Cambria Math" w:hAnsi="Cambria Math"/>
              </w:rPr>
              <m:t>rad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c</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4</m:t>
                </m:r>
              </m:sup>
            </m:sSubSup>
          </m:num>
          <m:den>
            <m:r>
              <w:rPr>
                <w:rFonts w:ascii="Cambria Math" w:hAnsi="Cambria Math"/>
              </w:rPr>
              <m:t>6π</m:t>
            </m:r>
          </m:den>
        </m:f>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d>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m:t>
        </m:r>
      </m:oMath>
      <w:r>
        <w:rPr>
          <w:rFonts w:eastAsiaTheme="minorEastAsia"/>
        </w:rPr>
        <w:tab/>
      </w:r>
    </w:p>
    <w:p w14:paraId="0D9CE061" w14:textId="227D30D7" w:rsidR="004A345C" w:rsidRPr="00D453B0" w:rsidRDefault="00D453B0" w:rsidP="00D453B0">
      <w:pPr>
        <w:ind w:firstLine="480"/>
        <w:rPr>
          <w:rFonts w:hint="eastAsia"/>
        </w:rPr>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F757D3">
        <w:rPr>
          <w:noProof/>
        </w:rPr>
        <w:t>38</w:t>
      </w:r>
      <w:r>
        <w:fldChar w:fldCharType="end"/>
      </w:r>
      <w:r>
        <w:rPr>
          <w:rFonts w:hint="eastAsia"/>
        </w:rPr>
        <w:t>)</w:t>
      </w:r>
    </w:p>
    <w:p w14:paraId="6A823A92" w14:textId="13EFABEB" w:rsidR="000D38E0" w:rsidRPr="000D38E0" w:rsidRDefault="000D38E0" w:rsidP="00D453B0">
      <w:pPr>
        <w:ind w:firstLine="480"/>
      </w:pPr>
      <w:r w:rsidRPr="000D38E0">
        <w:t>即正文</w:t>
      </w:r>
      <w:r w:rsidRPr="000D38E0">
        <w:t xml:space="preserve"> Eq. (60)</w:t>
      </w:r>
      <w:r w:rsidRPr="000D38E0">
        <w:t>。</w:t>
      </w:r>
      <w:bookmarkStart w:id="21" w:name="d.-bethe-透射截面"/>
      <w:bookmarkEnd w:id="20"/>
      <w:r w:rsidRPr="000D38E0">
        <w:t>透射截面定义为</w:t>
      </w:r>
      <w:r w:rsidRPr="000D38E0">
        <w:t xml:space="preserve">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rad</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inc</m:t>
            </m:r>
          </m:sub>
        </m:sSub>
      </m:oMath>
      <w:r w:rsidRPr="000D38E0">
        <w:t>。代入</w:t>
      </w:r>
      <w:r w:rsidRPr="000D38E0">
        <w:t xml:space="preserve"> Eq. (60) </w:t>
      </w:r>
      <w:r w:rsidRPr="000D38E0">
        <w:t>并利用</w:t>
      </w:r>
      <w:r w:rsidRPr="000D38E0">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0D38E0">
        <w:t>：</w:t>
      </w:r>
    </w:p>
    <w:p w14:paraId="7F87DD9C" w14:textId="77777777" w:rsidR="00F757D3" w:rsidRPr="00FC06AC" w:rsidRDefault="00F757D3" w:rsidP="00F757D3">
      <w:pPr>
        <w:pStyle w:val="af4"/>
        <w:ind w:firstLine="560"/>
        <w:rPr>
          <w:rFonts w:eastAsia="宋体"/>
          <w:vanish/>
          <w:specVanish/>
        </w:rPr>
      </w:pPr>
      <w:r>
        <w:rPr>
          <w:rFonts w:eastAsia="宋体"/>
          <w:i w:val="0"/>
        </w:rPr>
        <w:tab/>
      </w:r>
      <m:oMath>
        <m:r>
          <w:rPr>
            <w:rFonts w:ascii="Cambria Math" w:hAnsi="Cambria Math"/>
          </w:rPr>
          <m:t>σ=</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4</m:t>
                </m:r>
              </m:sup>
            </m:sSubSup>
          </m:num>
          <m:den>
            <m:r>
              <w:rPr>
                <w:rFonts w:ascii="Cambria Math" w:hAnsi="Cambria Math"/>
              </w:rPr>
              <m:t>3π</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oMath>
      <w:r>
        <w:rPr>
          <w:rFonts w:eastAsiaTheme="minorEastAsia"/>
        </w:rPr>
        <w:tab/>
      </w:r>
    </w:p>
    <w:p w14:paraId="210DE0A9" w14:textId="5545E8B8" w:rsidR="000D38E0" w:rsidRPr="00F757D3" w:rsidRDefault="00F757D3" w:rsidP="00F757D3">
      <w:pPr>
        <w:ind w:firstLine="480"/>
        <w:rPr>
          <w:rFonts w:hint="eastAsia"/>
        </w:rPr>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Pr>
          <w:noProof/>
        </w:rPr>
        <w:t>39</w:t>
      </w:r>
      <w:r>
        <w:fldChar w:fldCharType="end"/>
      </w:r>
      <w:r>
        <w:rPr>
          <w:rFonts w:hint="eastAsia"/>
        </w:rPr>
        <w:t>)</w:t>
      </w:r>
    </w:p>
    <w:p w14:paraId="7368B9AB" w14:textId="31E25D5E" w:rsidR="000D38E0" w:rsidRPr="000D38E0" w:rsidRDefault="004009E3" w:rsidP="000D38E0">
      <w:pPr>
        <w:ind w:firstLine="480"/>
      </w:pPr>
      <w:r>
        <w:rPr>
          <w:rFonts w:hint="eastAsia"/>
        </w:rPr>
        <w:t>当入射电磁场垂直于小孔平面时，</w:t>
      </w:r>
      <w:r w:rsidR="000D38E0" w:rsidRPr="000D38E0">
        <w:t>仅保留磁偶极项：</w:t>
      </w:r>
    </w:p>
    <w:p w14:paraId="64CE352A" w14:textId="77777777" w:rsidR="00F757D3" w:rsidRPr="00FC06AC" w:rsidRDefault="00F757D3" w:rsidP="00F757D3">
      <w:pPr>
        <w:pStyle w:val="af4"/>
        <w:ind w:firstLine="560"/>
        <w:rPr>
          <w:rFonts w:eastAsia="宋体"/>
          <w:vanish/>
          <w:specVanish/>
        </w:rPr>
      </w:pPr>
      <w:r>
        <w:rPr>
          <w:rFonts w:eastAsia="宋体"/>
          <w:i w:val="0"/>
        </w:rPr>
        <w:tab/>
      </w:r>
      <m:oMath>
        <m:r>
          <w:rPr>
            <w:rFonts w:ascii="Cambria Math" w:hAnsi="Cambria Math"/>
          </w:rPr>
          <m:t>σ=</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4</m:t>
                </m:r>
              </m:sup>
            </m:sSubSup>
          </m:num>
          <m:den>
            <m:r>
              <w:rPr>
                <w:rFonts w:ascii="Cambria Math" w:hAnsi="Cambria Math"/>
              </w:rPr>
              <m:t>3π</m:t>
            </m:r>
          </m:den>
        </m:f>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9</m:t>
            </m:r>
          </m:den>
        </m:f>
        <m:sSup>
          <m:sSupPr>
            <m:ctrlPr>
              <w:rPr>
                <w:rFonts w:ascii="Cambria Math" w:hAnsi="Cambria Math"/>
              </w:rPr>
            </m:ctrlPr>
          </m:sSupPr>
          <m:e>
            <m:r>
              <w:rPr>
                <w:rFonts w:ascii="Cambria Math" w:hAnsi="Cambria Math"/>
              </w:rPr>
              <m:t>a</m:t>
            </m:r>
          </m:e>
          <m:sup>
            <m:r>
              <w:rPr>
                <w:rFonts w:ascii="Cambria Math" w:hAnsi="Cambria Math"/>
              </w:rPr>
              <m:t>6</m:t>
            </m:r>
          </m:sup>
        </m:sSup>
        <m: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27π</m:t>
            </m:r>
          </m:den>
        </m:f>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4</m:t>
            </m:r>
          </m:sup>
        </m:sSubSup>
        <m:sSup>
          <m:sSupPr>
            <m:ctrlPr>
              <w:rPr>
                <w:rFonts w:ascii="Cambria Math" w:hAnsi="Cambria Math"/>
              </w:rPr>
            </m:ctrlPr>
          </m:sSupPr>
          <m:e>
            <m:r>
              <w:rPr>
                <w:rFonts w:ascii="Cambria Math" w:hAnsi="Cambria Math"/>
              </w:rPr>
              <m:t>a</m:t>
            </m:r>
          </m:e>
          <m:sup>
            <m:r>
              <w:rPr>
                <w:rFonts w:ascii="Cambria Math" w:hAnsi="Cambria Math"/>
              </w:rPr>
              <m:t>6</m:t>
            </m:r>
          </m:sup>
        </m:sSup>
        <m:r>
          <w:rPr>
            <w:rFonts w:ascii="Cambria Math" w:hAnsi="Cambria Math"/>
          </w:rPr>
          <m:t>,</m:t>
        </m:r>
      </m:oMath>
      <w:r>
        <w:rPr>
          <w:rFonts w:eastAsiaTheme="minorEastAsia"/>
        </w:rPr>
        <w:tab/>
      </w:r>
    </w:p>
    <w:p w14:paraId="13A7B987" w14:textId="36C36961" w:rsidR="000D38E0" w:rsidRPr="00F757D3" w:rsidRDefault="00F757D3" w:rsidP="00F757D3">
      <w:pPr>
        <w:ind w:firstLine="480"/>
        <w:rPr>
          <w:rFonts w:hint="eastAsia"/>
        </w:rPr>
      </w:pP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Pr>
          <w:rFonts w:hint="eastAsia"/>
          <w:noProof/>
        </w:rPr>
        <w:t>40</w:t>
      </w:r>
      <w:r>
        <w:fldChar w:fldCharType="end"/>
      </w:r>
      <w:r>
        <w:rPr>
          <w:rFonts w:hint="eastAsia"/>
        </w:rPr>
        <w:t>)</w:t>
      </w:r>
    </w:p>
    <w:p w14:paraId="248532CE" w14:textId="77777777" w:rsidR="000D38E0" w:rsidRPr="000D38E0" w:rsidRDefault="000D38E0" w:rsidP="000D38E0">
      <w:pPr>
        <w:ind w:firstLine="480"/>
      </w:pPr>
      <w:r w:rsidRPr="000D38E0">
        <w:t>即正文</w:t>
      </w:r>
      <w:r w:rsidRPr="000D38E0">
        <w:t xml:space="preserve"> Eq. (62)</w:t>
      </w:r>
      <w:r w:rsidRPr="000D38E0">
        <w:t>，与</w:t>
      </w:r>
      <w:r w:rsidRPr="000D38E0">
        <w:t xml:space="preserve"> Bethe </w:t>
      </w:r>
      <w:r w:rsidRPr="000D38E0">
        <w:t>原始结果完全一致</w:t>
      </w:r>
      <w:r w:rsidRPr="000D38E0">
        <w:t xml:space="preserve"> [1]</w:t>
      </w:r>
      <w:r w:rsidRPr="000D38E0">
        <w:t>。量子化框架成功复现此经典标度律，验证了从场算符经相干态期望值到经典推迟势这一完整链路的自洽性。</w:t>
      </w:r>
    </w:p>
    <w:bookmarkEnd w:id="18"/>
    <w:bookmarkEnd w:id="21"/>
    <w:p w14:paraId="6FC22A4E" w14:textId="77777777" w:rsidR="00A46B42" w:rsidRPr="00597173" w:rsidRDefault="00A46B42" w:rsidP="00622BF9">
      <w:pPr>
        <w:ind w:firstLine="480"/>
      </w:pPr>
    </w:p>
    <w:sectPr w:rsidR="00A46B42" w:rsidRPr="005971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C8ACB" w14:textId="77777777" w:rsidR="00AB7555" w:rsidRDefault="00AB7555" w:rsidP="00512375">
      <w:pPr>
        <w:spacing w:line="240" w:lineRule="auto"/>
        <w:ind w:firstLine="480"/>
      </w:pPr>
      <w:r>
        <w:separator/>
      </w:r>
    </w:p>
  </w:endnote>
  <w:endnote w:type="continuationSeparator" w:id="0">
    <w:p w14:paraId="09A23BE1" w14:textId="77777777" w:rsidR="00AB7555" w:rsidRDefault="00AB7555" w:rsidP="0051237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26D95" w14:textId="77777777" w:rsidR="00AB7555" w:rsidRDefault="00AB7555" w:rsidP="00512375">
      <w:pPr>
        <w:spacing w:line="240" w:lineRule="auto"/>
        <w:ind w:firstLine="480"/>
      </w:pPr>
      <w:r>
        <w:separator/>
      </w:r>
    </w:p>
  </w:footnote>
  <w:footnote w:type="continuationSeparator" w:id="0">
    <w:p w14:paraId="7903F62D" w14:textId="77777777" w:rsidR="00AB7555" w:rsidRDefault="00AB7555" w:rsidP="0051237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4ECE1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2086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7233E"/>
    <w:rsid w:val="0000193E"/>
    <w:rsid w:val="000D38E0"/>
    <w:rsid w:val="0011249D"/>
    <w:rsid w:val="001E67B9"/>
    <w:rsid w:val="00203FF1"/>
    <w:rsid w:val="002635E6"/>
    <w:rsid w:val="002B30FA"/>
    <w:rsid w:val="004009E3"/>
    <w:rsid w:val="004234D0"/>
    <w:rsid w:val="00431FB8"/>
    <w:rsid w:val="004A345C"/>
    <w:rsid w:val="00512375"/>
    <w:rsid w:val="00514D2F"/>
    <w:rsid w:val="00520D4E"/>
    <w:rsid w:val="00553AED"/>
    <w:rsid w:val="005774C0"/>
    <w:rsid w:val="0059240A"/>
    <w:rsid w:val="00597173"/>
    <w:rsid w:val="005F3103"/>
    <w:rsid w:val="00622BF9"/>
    <w:rsid w:val="0065085D"/>
    <w:rsid w:val="0067598A"/>
    <w:rsid w:val="007A0C3B"/>
    <w:rsid w:val="007E63C5"/>
    <w:rsid w:val="008377EF"/>
    <w:rsid w:val="00880347"/>
    <w:rsid w:val="00881800"/>
    <w:rsid w:val="00890211"/>
    <w:rsid w:val="008B0400"/>
    <w:rsid w:val="0091545C"/>
    <w:rsid w:val="009267DB"/>
    <w:rsid w:val="00941702"/>
    <w:rsid w:val="009F04BB"/>
    <w:rsid w:val="00A17118"/>
    <w:rsid w:val="00A46B42"/>
    <w:rsid w:val="00A73D11"/>
    <w:rsid w:val="00A75974"/>
    <w:rsid w:val="00A8753E"/>
    <w:rsid w:val="00AA40E0"/>
    <w:rsid w:val="00AB000B"/>
    <w:rsid w:val="00AB7555"/>
    <w:rsid w:val="00BE0939"/>
    <w:rsid w:val="00BE3C1B"/>
    <w:rsid w:val="00C01BF2"/>
    <w:rsid w:val="00C230AD"/>
    <w:rsid w:val="00C5562D"/>
    <w:rsid w:val="00C7233E"/>
    <w:rsid w:val="00D057A8"/>
    <w:rsid w:val="00D453B0"/>
    <w:rsid w:val="00D57074"/>
    <w:rsid w:val="00D626B5"/>
    <w:rsid w:val="00DC438B"/>
    <w:rsid w:val="00DF15EF"/>
    <w:rsid w:val="00E46B1C"/>
    <w:rsid w:val="00E643B2"/>
    <w:rsid w:val="00EB25BE"/>
    <w:rsid w:val="00EC1696"/>
    <w:rsid w:val="00ED4AD1"/>
    <w:rsid w:val="00EE11AF"/>
    <w:rsid w:val="00F22268"/>
    <w:rsid w:val="00F46534"/>
    <w:rsid w:val="00F724D7"/>
    <w:rsid w:val="00F757D3"/>
    <w:rsid w:val="00F83645"/>
    <w:rsid w:val="00FB5831"/>
    <w:rsid w:val="00FC06AC"/>
    <w:rsid w:val="00FC6FAB"/>
    <w:rsid w:val="00FE2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ADE54"/>
  <w15:chartTrackingRefBased/>
  <w15:docId w15:val="{916645C9-3A18-4295-8DB7-7326BE7A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40A"/>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723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23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23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23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233E"/>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C7233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23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23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23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23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23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23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233E"/>
    <w:rPr>
      <w:rFonts w:cstheme="majorBidi"/>
      <w:color w:val="0F4761" w:themeColor="accent1" w:themeShade="BF"/>
      <w:sz w:val="28"/>
      <w:szCs w:val="28"/>
    </w:rPr>
  </w:style>
  <w:style w:type="character" w:customStyle="1" w:styleId="50">
    <w:name w:val="标题 5 字符"/>
    <w:basedOn w:val="a0"/>
    <w:link w:val="5"/>
    <w:uiPriority w:val="9"/>
    <w:semiHidden/>
    <w:rsid w:val="00C7233E"/>
    <w:rPr>
      <w:rFonts w:cstheme="majorBidi"/>
      <w:color w:val="0F4761" w:themeColor="accent1" w:themeShade="BF"/>
      <w:sz w:val="24"/>
      <w:szCs w:val="24"/>
    </w:rPr>
  </w:style>
  <w:style w:type="character" w:customStyle="1" w:styleId="60">
    <w:name w:val="标题 6 字符"/>
    <w:basedOn w:val="a0"/>
    <w:link w:val="6"/>
    <w:uiPriority w:val="9"/>
    <w:semiHidden/>
    <w:rsid w:val="00C7233E"/>
    <w:rPr>
      <w:rFonts w:cstheme="majorBidi"/>
      <w:b/>
      <w:bCs/>
      <w:color w:val="0F4761" w:themeColor="accent1" w:themeShade="BF"/>
    </w:rPr>
  </w:style>
  <w:style w:type="character" w:customStyle="1" w:styleId="70">
    <w:name w:val="标题 7 字符"/>
    <w:basedOn w:val="a0"/>
    <w:link w:val="7"/>
    <w:uiPriority w:val="9"/>
    <w:semiHidden/>
    <w:rsid w:val="00C7233E"/>
    <w:rPr>
      <w:rFonts w:cstheme="majorBidi"/>
      <w:b/>
      <w:bCs/>
      <w:color w:val="595959" w:themeColor="text1" w:themeTint="A6"/>
    </w:rPr>
  </w:style>
  <w:style w:type="character" w:customStyle="1" w:styleId="80">
    <w:name w:val="标题 8 字符"/>
    <w:basedOn w:val="a0"/>
    <w:link w:val="8"/>
    <w:uiPriority w:val="9"/>
    <w:semiHidden/>
    <w:rsid w:val="00C7233E"/>
    <w:rPr>
      <w:rFonts w:cstheme="majorBidi"/>
      <w:color w:val="595959" w:themeColor="text1" w:themeTint="A6"/>
    </w:rPr>
  </w:style>
  <w:style w:type="character" w:customStyle="1" w:styleId="90">
    <w:name w:val="标题 9 字符"/>
    <w:basedOn w:val="a0"/>
    <w:link w:val="9"/>
    <w:uiPriority w:val="9"/>
    <w:semiHidden/>
    <w:rsid w:val="00C7233E"/>
    <w:rPr>
      <w:rFonts w:eastAsiaTheme="majorEastAsia" w:cstheme="majorBidi"/>
      <w:color w:val="595959" w:themeColor="text1" w:themeTint="A6"/>
    </w:rPr>
  </w:style>
  <w:style w:type="paragraph" w:styleId="a3">
    <w:name w:val="Title"/>
    <w:basedOn w:val="a"/>
    <w:next w:val="a"/>
    <w:link w:val="a4"/>
    <w:uiPriority w:val="10"/>
    <w:qFormat/>
    <w:rsid w:val="00C723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23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233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23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233E"/>
    <w:pPr>
      <w:spacing w:before="160" w:after="160"/>
      <w:jc w:val="center"/>
    </w:pPr>
    <w:rPr>
      <w:i/>
      <w:iCs/>
      <w:color w:val="404040" w:themeColor="text1" w:themeTint="BF"/>
    </w:rPr>
  </w:style>
  <w:style w:type="character" w:customStyle="1" w:styleId="a8">
    <w:name w:val="引用 字符"/>
    <w:basedOn w:val="a0"/>
    <w:link w:val="a7"/>
    <w:uiPriority w:val="29"/>
    <w:rsid w:val="00C7233E"/>
    <w:rPr>
      <w:i/>
      <w:iCs/>
      <w:color w:val="404040" w:themeColor="text1" w:themeTint="BF"/>
    </w:rPr>
  </w:style>
  <w:style w:type="paragraph" w:styleId="a9">
    <w:name w:val="List Paragraph"/>
    <w:basedOn w:val="a"/>
    <w:uiPriority w:val="34"/>
    <w:qFormat/>
    <w:rsid w:val="00C7233E"/>
    <w:pPr>
      <w:ind w:left="720"/>
      <w:contextualSpacing/>
    </w:pPr>
  </w:style>
  <w:style w:type="character" w:styleId="aa">
    <w:name w:val="Intense Emphasis"/>
    <w:basedOn w:val="a0"/>
    <w:uiPriority w:val="21"/>
    <w:qFormat/>
    <w:rsid w:val="00C7233E"/>
    <w:rPr>
      <w:i/>
      <w:iCs/>
      <w:color w:val="0F4761" w:themeColor="accent1" w:themeShade="BF"/>
    </w:rPr>
  </w:style>
  <w:style w:type="paragraph" w:styleId="ab">
    <w:name w:val="Intense Quote"/>
    <w:basedOn w:val="a"/>
    <w:next w:val="a"/>
    <w:link w:val="ac"/>
    <w:uiPriority w:val="30"/>
    <w:qFormat/>
    <w:rsid w:val="00C72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233E"/>
    <w:rPr>
      <w:i/>
      <w:iCs/>
      <w:color w:val="0F4761" w:themeColor="accent1" w:themeShade="BF"/>
    </w:rPr>
  </w:style>
  <w:style w:type="character" w:styleId="ad">
    <w:name w:val="Intense Reference"/>
    <w:basedOn w:val="a0"/>
    <w:uiPriority w:val="32"/>
    <w:qFormat/>
    <w:rsid w:val="00C7233E"/>
    <w:rPr>
      <w:b/>
      <w:bCs/>
      <w:smallCaps/>
      <w:color w:val="0F4761" w:themeColor="accent1" w:themeShade="BF"/>
      <w:spacing w:val="5"/>
    </w:rPr>
  </w:style>
  <w:style w:type="paragraph" w:styleId="ae">
    <w:name w:val="header"/>
    <w:basedOn w:val="a"/>
    <w:link w:val="af"/>
    <w:uiPriority w:val="99"/>
    <w:unhideWhenUsed/>
    <w:rsid w:val="00512375"/>
    <w:pPr>
      <w:tabs>
        <w:tab w:val="center" w:pos="4153"/>
        <w:tab w:val="right" w:pos="8306"/>
      </w:tabs>
      <w:snapToGrid w:val="0"/>
      <w:jc w:val="center"/>
    </w:pPr>
    <w:rPr>
      <w:sz w:val="18"/>
      <w:szCs w:val="18"/>
    </w:rPr>
  </w:style>
  <w:style w:type="character" w:customStyle="1" w:styleId="af">
    <w:name w:val="页眉 字符"/>
    <w:basedOn w:val="a0"/>
    <w:link w:val="ae"/>
    <w:uiPriority w:val="99"/>
    <w:rsid w:val="00512375"/>
    <w:rPr>
      <w:sz w:val="18"/>
      <w:szCs w:val="18"/>
    </w:rPr>
  </w:style>
  <w:style w:type="paragraph" w:styleId="af0">
    <w:name w:val="footer"/>
    <w:basedOn w:val="a"/>
    <w:link w:val="af1"/>
    <w:uiPriority w:val="99"/>
    <w:unhideWhenUsed/>
    <w:rsid w:val="00512375"/>
    <w:pPr>
      <w:tabs>
        <w:tab w:val="center" w:pos="4153"/>
        <w:tab w:val="right" w:pos="8306"/>
      </w:tabs>
      <w:snapToGrid w:val="0"/>
      <w:jc w:val="left"/>
    </w:pPr>
    <w:rPr>
      <w:sz w:val="18"/>
      <w:szCs w:val="18"/>
    </w:rPr>
  </w:style>
  <w:style w:type="character" w:customStyle="1" w:styleId="af1">
    <w:name w:val="页脚 字符"/>
    <w:basedOn w:val="a0"/>
    <w:link w:val="af0"/>
    <w:uiPriority w:val="99"/>
    <w:rsid w:val="00512375"/>
    <w:rPr>
      <w:sz w:val="18"/>
      <w:szCs w:val="18"/>
    </w:rPr>
  </w:style>
  <w:style w:type="paragraph" w:styleId="af2">
    <w:name w:val="Body Text"/>
    <w:basedOn w:val="a"/>
    <w:link w:val="af3"/>
    <w:qFormat/>
    <w:rsid w:val="00597173"/>
    <w:pPr>
      <w:widowControl/>
      <w:spacing w:before="180" w:after="180" w:line="300" w:lineRule="auto"/>
      <w:jc w:val="left"/>
    </w:pPr>
    <w:rPr>
      <w:kern w:val="0"/>
      <w:sz w:val="22"/>
      <w:szCs w:val="24"/>
    </w:rPr>
  </w:style>
  <w:style w:type="character" w:customStyle="1" w:styleId="af3">
    <w:name w:val="正文文本 字符"/>
    <w:basedOn w:val="a0"/>
    <w:link w:val="af2"/>
    <w:rsid w:val="00597173"/>
    <w:rPr>
      <w:rFonts w:ascii="Times New Roman" w:eastAsia="宋体" w:hAnsi="Times New Roman"/>
      <w:kern w:val="0"/>
      <w:sz w:val="22"/>
      <w:szCs w:val="24"/>
    </w:rPr>
  </w:style>
  <w:style w:type="paragraph" w:customStyle="1" w:styleId="FirstParagraph">
    <w:name w:val="First Paragraph"/>
    <w:basedOn w:val="af2"/>
    <w:next w:val="af2"/>
    <w:qFormat/>
    <w:rsid w:val="00597173"/>
  </w:style>
  <w:style w:type="paragraph" w:customStyle="1" w:styleId="af4">
    <w:name w:val="公式"/>
    <w:basedOn w:val="a"/>
    <w:link w:val="af5"/>
    <w:qFormat/>
    <w:rsid w:val="00D57074"/>
    <w:pPr>
      <w:tabs>
        <w:tab w:val="center" w:pos="4200"/>
        <w:tab w:val="right" w:pos="8400"/>
      </w:tabs>
    </w:pPr>
    <w:rPr>
      <w:rFonts w:eastAsia="Times New Roman"/>
      <w:i/>
      <w:sz w:val="28"/>
    </w:rPr>
  </w:style>
  <w:style w:type="character" w:customStyle="1" w:styleId="af5">
    <w:name w:val="公式 字符"/>
    <w:basedOn w:val="a0"/>
    <w:link w:val="af4"/>
    <w:rsid w:val="00D57074"/>
    <w:rPr>
      <w:rFonts w:ascii="Times New Roman" w:eastAsia="Times New Roman" w:hAnsi="Times New Roman"/>
      <w:i/>
      <w:sz w:val="28"/>
    </w:rPr>
  </w:style>
  <w:style w:type="character" w:styleId="af6">
    <w:name w:val="Placeholder Text"/>
    <w:basedOn w:val="a0"/>
    <w:uiPriority w:val="99"/>
    <w:semiHidden/>
    <w:rsid w:val="00C5562D"/>
    <w:rPr>
      <w:color w:val="666666"/>
    </w:rPr>
  </w:style>
  <w:style w:type="paragraph" w:styleId="af7">
    <w:name w:val="caption"/>
    <w:basedOn w:val="a"/>
    <w:next w:val="a"/>
    <w:uiPriority w:val="35"/>
    <w:unhideWhenUsed/>
    <w:qFormat/>
    <w:rsid w:val="009267D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5DC9B-A595-463D-B2E5-C3B3A06BB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6</Pages>
  <Words>2802</Words>
  <Characters>5270</Characters>
  <Application>Microsoft Office Word</Application>
  <DocSecurity>0</DocSecurity>
  <Lines>164</Lines>
  <Paragraphs>144</Paragraphs>
  <ScaleCrop>false</ScaleCrop>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Hongliang Dang</dc:creator>
  <cp:keywords/>
  <dc:description/>
  <cp:lastModifiedBy>Hongliang Dang</cp:lastModifiedBy>
  <cp:revision>35</cp:revision>
  <dcterms:created xsi:type="dcterms:W3CDTF">2026-05-28T07:26:00Z</dcterms:created>
  <dcterms:modified xsi:type="dcterms:W3CDTF">2026-06-01T08:28:00Z</dcterms:modified>
</cp:coreProperties>
</file>