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jc w:val="center"/>
      </w:pPr>
      <w:r>
        <w:rPr>
          <w:b/>
          <w:bCs/>
          <w:color w:val="1F3864"/>
          <w:sz w:val="64"/>
          <w:szCs w:val="64"/>
        </w:rPr>
        <w:t xml:space="preserve">WeNext</w:t>
      </w:r>
    </w:p>
    <w:p>
      <w:pPr>
        <w:spacing w:before="200"/>
        <w:jc w:val="center"/>
      </w:pPr>
      <w:r>
        <w:rPr>
          <w:b/>
          <w:bCs/>
          <w:color w:val="2E74B5"/>
          <w:sz w:val="40"/>
          <w:szCs w:val="40"/>
        </w:rPr>
        <w:t xml:space="preserve">AI Features Guide</w:t>
      </w:r>
    </w:p>
    <w:p>
      <w:pPr>
        <w:spacing w:before="300"/>
        <w:jc w:val="center"/>
      </w:pPr>
      <w:r>
        <w:rPr>
          <w:i/>
          <w:iCs/>
          <w:color w:val="595959"/>
          <w:sz w:val="22"/>
          <w:szCs w:val="22"/>
        </w:rPr>
        <w:t xml:space="preserve">A plain-language guide to every AI feature in the WeNext (PhotonX Nexus) platform — what it does, how to use it, what's required, and the API endpoints behind it.</w:t>
      </w:r>
    </w:p>
    <w:p>
      <w:r>
        <w:br w:type="page"/>
      </w:r>
    </w:p>
    <w:p>
      <w:pPr>
        <w:pStyle w:val="Heading1"/>
        <w:pBdr>
          <w:bottom w:val="single" w:color="2E74B5" w:sz="6" w:space="4"/>
        </w:pBdr>
        <w:spacing w:after="200" w:before="480"/>
      </w:pPr>
      <w:r>
        <w:rPr>
          <w:b/>
          <w:bCs/>
          <w:color w:val="1F3864"/>
        </w:rPr>
        <w:t xml:space="preserve">Table of Contents</w:t>
      </w:r>
    </w:p>
    <w:p>
      <w:pPr>
        <w:spacing w:after="140"/>
        <w:ind w:left="0"/>
      </w:pPr>
      <w:r>
        <w:rPr>
          <w:b/>
          <w:bCs/>
          <w:color w:val="1F3864"/>
          <w:sz w:val="22"/>
          <w:szCs w:val="22"/>
        </w:rPr>
        <w:t xml:space="preserve">How the AI Is Built (Read This First)</w:t>
      </w:r>
    </w:p>
    <w:p>
      <w:pPr>
        <w:spacing w:after="140"/>
        <w:ind w:left="0"/>
      </w:pPr>
      <w:r>
        <w:rPr>
          <w:b/>
          <w:bCs/>
          <w:color w:val="1F3864"/>
          <w:sz w:val="22"/>
          <w:szCs w:val="22"/>
        </w:rPr>
        <w:t xml:space="preserve">1. Assistants &amp; Search</w:t>
      </w:r>
    </w:p>
    <w:p>
      <w:pPr>
        <w:spacing w:after="90"/>
        <w:ind w:left="360"/>
      </w:pPr>
      <w:r>
        <w:rPr>
          <w:b w:val="false"/>
          <w:bCs w:val="false"/>
          <w:color w:val="262626"/>
          <w:sz w:val="21"/>
          <w:szCs w:val="21"/>
        </w:rPr>
        <w:t xml:space="preserve">1.1 Nexa AI — the "Ask AI" search bar</w:t>
      </w:r>
    </w:p>
    <w:p>
      <w:pPr>
        <w:spacing w:after="90"/>
        <w:ind w:left="360"/>
      </w:pPr>
      <w:r>
        <w:rPr>
          <w:b w:val="false"/>
          <w:bCs w:val="false"/>
          <w:color w:val="262626"/>
          <w:sz w:val="21"/>
          <w:szCs w:val="21"/>
        </w:rPr>
        <w:t xml:space="preserve">1.2 Nexus AI — the full-page AI workspace</w:t>
      </w:r>
    </w:p>
    <w:p>
      <w:pPr>
        <w:spacing w:after="140"/>
        <w:ind w:left="0"/>
      </w:pPr>
      <w:r>
        <w:rPr>
          <w:b/>
          <w:bCs/>
          <w:color w:val="1F3864"/>
          <w:sz w:val="22"/>
          <w:szCs w:val="22"/>
        </w:rPr>
        <w:t xml:space="preserve">2. Inbox &amp; Conversations</w:t>
      </w:r>
    </w:p>
    <w:p>
      <w:pPr>
        <w:spacing w:after="90"/>
        <w:ind w:left="360"/>
      </w:pPr>
      <w:r>
        <w:rPr>
          <w:b w:val="false"/>
          <w:bCs w:val="false"/>
          <w:color w:val="262626"/>
          <w:sz w:val="21"/>
          <w:szCs w:val="21"/>
        </w:rPr>
        <w:t xml:space="preserve">2.1 AI reply suggestions — WhatsApp inbox</w:t>
      </w:r>
    </w:p>
    <w:p>
      <w:pPr>
        <w:spacing w:after="90"/>
        <w:ind w:left="360"/>
      </w:pPr>
      <w:r>
        <w:rPr>
          <w:b w:val="false"/>
          <w:bCs w:val="false"/>
          <w:color w:val="262626"/>
          <w:sz w:val="21"/>
          <w:szCs w:val="21"/>
        </w:rPr>
        <w:t xml:space="preserve">2.2 AI reply suggestions — Instagram &amp; Facebook</w:t>
      </w:r>
    </w:p>
    <w:p>
      <w:pPr>
        <w:spacing w:after="90"/>
        <w:ind w:left="360"/>
      </w:pPr>
      <w:r>
        <w:rPr>
          <w:b w:val="false"/>
          <w:bCs w:val="false"/>
          <w:color w:val="262626"/>
          <w:sz w:val="21"/>
          <w:szCs w:val="21"/>
        </w:rPr>
        <w:t xml:space="preserve">2.3 Customer sentiment &amp; behavior tags</w:t>
      </w:r>
    </w:p>
    <w:p>
      <w:pPr>
        <w:spacing w:after="90"/>
        <w:ind w:left="360"/>
      </w:pPr>
      <w:r>
        <w:rPr>
          <w:b w:val="false"/>
          <w:bCs w:val="false"/>
          <w:color w:val="262626"/>
          <w:sz w:val="21"/>
          <w:szCs w:val="21"/>
        </w:rPr>
        <w:t xml:space="preserve">2.4 Conversation summary &amp; reply rewriting</w:t>
      </w:r>
    </w:p>
    <w:p>
      <w:pPr>
        <w:spacing w:after="140"/>
        <w:ind w:left="0"/>
      </w:pPr>
      <w:r>
        <w:rPr>
          <w:b/>
          <w:bCs/>
          <w:color w:val="1F3864"/>
          <w:sz w:val="22"/>
          <w:szCs w:val="22"/>
        </w:rPr>
        <w:t xml:space="preserve">3. Content Generation</w:t>
      </w:r>
    </w:p>
    <w:p>
      <w:pPr>
        <w:spacing w:after="90"/>
        <w:ind w:left="360"/>
      </w:pPr>
      <w:r>
        <w:rPr>
          <w:b w:val="false"/>
          <w:bCs w:val="false"/>
          <w:color w:val="262626"/>
          <w:sz w:val="21"/>
          <w:szCs w:val="21"/>
        </w:rPr>
        <w:t xml:space="preserve">3.1 AI template generation (WhatsApp templates)</w:t>
      </w:r>
    </w:p>
    <w:p>
      <w:pPr>
        <w:spacing w:after="90"/>
        <w:ind w:left="360"/>
      </w:pPr>
      <w:r>
        <w:rPr>
          <w:b w:val="false"/>
          <w:bCs w:val="false"/>
          <w:color w:val="262626"/>
          <w:sz w:val="21"/>
          <w:szCs w:val="21"/>
        </w:rPr>
        <w:t xml:space="preserve">3.2 Template optimization insights</w:t>
      </w:r>
    </w:p>
    <w:p>
      <w:pPr>
        <w:spacing w:after="90"/>
        <w:ind w:left="360"/>
      </w:pPr>
      <w:r>
        <w:rPr>
          <w:b w:val="false"/>
          <w:bCs w:val="false"/>
          <w:color w:val="262626"/>
          <w:sz w:val="21"/>
          <w:szCs w:val="21"/>
        </w:rPr>
        <w:t xml:space="preserve">3.3 Social media AI images + caption enhancement</w:t>
      </w:r>
    </w:p>
    <w:p>
      <w:pPr>
        <w:spacing w:after="140"/>
        <w:ind w:left="0"/>
      </w:pPr>
      <w:r>
        <w:rPr>
          <w:b/>
          <w:bCs/>
          <w:color w:val="1F3864"/>
          <w:sz w:val="22"/>
          <w:szCs w:val="22"/>
        </w:rPr>
        <w:t xml:space="preserve">4. Automation &amp; Forms</w:t>
      </w:r>
    </w:p>
    <w:p>
      <w:pPr>
        <w:spacing w:after="90"/>
        <w:ind w:left="360"/>
      </w:pPr>
      <w:r>
        <w:rPr>
          <w:b w:val="false"/>
          <w:bCs w:val="false"/>
          <w:color w:val="262626"/>
          <w:sz w:val="21"/>
          <w:szCs w:val="21"/>
        </w:rPr>
        <w:t xml:space="preserve">4.1 WhatsApp automation builder + Flow Bot</w:t>
      </w:r>
    </w:p>
    <w:p>
      <w:pPr>
        <w:spacing w:after="90"/>
        <w:ind w:left="360"/>
      </w:pPr>
      <w:r>
        <w:rPr>
          <w:b w:val="false"/>
          <w:bCs w:val="false"/>
          <w:color w:val="262626"/>
          <w:sz w:val="21"/>
          <w:szCs w:val="21"/>
        </w:rPr>
        <w:t xml:space="preserve">4.2 WhatsApp Form — generate with AI</w:t>
      </w:r>
    </w:p>
    <w:p>
      <w:pPr>
        <w:spacing w:after="140"/>
        <w:ind w:left="0"/>
      </w:pPr>
      <w:r>
        <w:rPr>
          <w:b/>
          <w:bCs/>
          <w:color w:val="1F3864"/>
          <w:sz w:val="22"/>
          <w:szCs w:val="22"/>
        </w:rPr>
        <w:t xml:space="preserve">5. CRM &amp; Leads</w:t>
      </w:r>
    </w:p>
    <w:p>
      <w:pPr>
        <w:spacing w:after="90"/>
        <w:ind w:left="360"/>
      </w:pPr>
      <w:r>
        <w:rPr>
          <w:b w:val="false"/>
          <w:bCs w:val="false"/>
          <w:color w:val="262626"/>
          <w:sz w:val="21"/>
          <w:szCs w:val="21"/>
        </w:rPr>
        <w:t xml:space="preserve">5.1 Leads Board — AI lead analysis</w:t>
      </w:r>
    </w:p>
    <w:p>
      <w:pPr>
        <w:spacing w:after="90"/>
        <w:ind w:left="360"/>
      </w:pPr>
      <w:r>
        <w:rPr>
          <w:b w:val="false"/>
          <w:bCs w:val="false"/>
          <w:color w:val="262626"/>
          <w:sz w:val="21"/>
          <w:szCs w:val="21"/>
        </w:rPr>
        <w:t xml:space="preserve">5.2 Daily AI lead insights</w:t>
      </w:r>
    </w:p>
    <w:p>
      <w:pPr>
        <w:spacing w:after="90"/>
        <w:ind w:left="360"/>
      </w:pPr>
      <w:r>
        <w:rPr>
          <w:b w:val="false"/>
          <w:bCs w:val="false"/>
          <w:color w:val="262626"/>
          <w:sz w:val="21"/>
          <w:szCs w:val="21"/>
        </w:rPr>
        <w:t xml:space="preserve">5.3 AI voice calls — Voice Agents (Bolna)</w:t>
      </w:r>
    </w:p>
    <w:p>
      <w:pPr>
        <w:spacing w:after="140"/>
        <w:ind w:left="0"/>
      </w:pPr>
      <w:r>
        <w:rPr>
          <w:b/>
          <w:bCs/>
          <w:color w:val="1F3864"/>
          <w:sz w:val="22"/>
          <w:szCs w:val="22"/>
        </w:rPr>
        <w:t xml:space="preserve">6. Ads</w:t>
      </w:r>
    </w:p>
    <w:p>
      <w:pPr>
        <w:spacing w:after="90"/>
        <w:ind w:left="360"/>
      </w:pPr>
      <w:r>
        <w:rPr>
          <w:b w:val="false"/>
          <w:bCs w:val="false"/>
          <w:color w:val="262626"/>
          <w:sz w:val="21"/>
          <w:szCs w:val="21"/>
        </w:rPr>
        <w:t xml:space="preserve">6.1 Meta Ads — generate &amp; analyze with AI</w:t>
      </w:r>
    </w:p>
    <w:p>
      <w:pPr>
        <w:spacing w:after="140"/>
        <w:ind w:left="0"/>
      </w:pPr>
      <w:r>
        <w:rPr>
          <w:b/>
          <w:bCs/>
          <w:color w:val="1F3864"/>
          <w:sz w:val="22"/>
          <w:szCs w:val="22"/>
        </w:rPr>
        <w:t xml:space="preserve">7. Reports &amp; Analytics</w:t>
      </w:r>
    </w:p>
    <w:p>
      <w:pPr>
        <w:spacing w:after="90"/>
        <w:ind w:left="360"/>
      </w:pPr>
      <w:r>
        <w:rPr>
          <w:b w:val="false"/>
          <w:bCs w:val="false"/>
          <w:color w:val="262626"/>
          <w:sz w:val="21"/>
          <w:szCs w:val="21"/>
        </w:rPr>
        <w:t xml:space="preserve">7.1 AI insights (ask your data in plain English)</w:t>
      </w:r>
    </w:p>
    <w:p>
      <w:pPr>
        <w:spacing w:after="90"/>
        <w:ind w:left="360"/>
      </w:pPr>
      <w:r>
        <w:rPr>
          <w:b w:val="false"/>
          <w:bCs w:val="false"/>
          <w:color w:val="262626"/>
          <w:sz w:val="21"/>
          <w:szCs w:val="21"/>
        </w:rPr>
        <w:t xml:space="preserve">7.2 Campaign predictions</w:t>
      </w:r>
    </w:p>
    <w:p>
      <w:pPr>
        <w:spacing w:after="140"/>
        <w:ind w:left="0"/>
      </w:pPr>
      <w:r>
        <w:rPr>
          <w:b/>
          <w:bCs/>
          <w:color w:val="1F3864"/>
          <w:sz w:val="22"/>
          <w:szCs w:val="22"/>
        </w:rPr>
        <w:t xml:space="preserve">8. Instagram AI Automation (Auto-Reply)</w:t>
      </w:r>
    </w:p>
    <w:p>
      <w:pPr>
        <w:spacing w:after="140"/>
        <w:ind w:left="0"/>
      </w:pPr>
      <w:r>
        <w:rPr>
          <w:b/>
          <w:bCs/>
          <w:color w:val="1F3864"/>
          <w:sz w:val="22"/>
          <w:szCs w:val="22"/>
        </w:rPr>
        <w:t xml:space="preserve">9. AI Agents Product (Live Chat &amp; WhatsApp AI Agent)</w:t>
      </w:r>
    </w:p>
    <w:p>
      <w:pPr>
        <w:spacing w:after="90"/>
        <w:ind w:left="360"/>
      </w:pPr>
      <w:r>
        <w:rPr>
          <w:b w:val="false"/>
          <w:bCs w:val="false"/>
          <w:color w:val="262626"/>
          <w:sz w:val="21"/>
          <w:szCs w:val="21"/>
        </w:rPr>
        <w:t xml:space="preserve">9.1 WhatsApp AI Agent</w:t>
      </w:r>
    </w:p>
    <w:p>
      <w:pPr>
        <w:spacing w:after="90"/>
        <w:ind w:left="360"/>
      </w:pPr>
      <w:r>
        <w:rPr>
          <w:b w:val="false"/>
          <w:bCs w:val="false"/>
          <w:color w:val="262626"/>
          <w:sz w:val="21"/>
          <w:szCs w:val="21"/>
        </w:rPr>
        <w:t xml:space="preserve">9.2 Live Chat AI Agent (website widget)</w:t>
      </w:r>
    </w:p>
    <w:p>
      <w:pPr>
        <w:spacing w:after="140"/>
        <w:ind w:left="0"/>
      </w:pPr>
      <w:r>
        <w:rPr>
          <w:b/>
          <w:bCs/>
          <w:color w:val="1F3864"/>
          <w:sz w:val="22"/>
          <w:szCs w:val="22"/>
        </w:rPr>
        <w:t xml:space="preserve">10. Platform &amp; Settings</w:t>
      </w:r>
    </w:p>
    <w:p>
      <w:pPr>
        <w:spacing w:after="90"/>
        <w:ind w:left="360"/>
      </w:pPr>
      <w:r>
        <w:rPr>
          <w:b w:val="false"/>
          <w:bCs w:val="false"/>
          <w:color w:val="262626"/>
          <w:sz w:val="21"/>
          <w:szCs w:val="21"/>
        </w:rPr>
        <w:t xml:space="preserve">10.1 General Settings — AI Knowledge Base</w:t>
      </w:r>
    </w:p>
    <w:p>
      <w:pPr>
        <w:spacing w:after="90"/>
        <w:ind w:left="360"/>
      </w:pPr>
      <w:r>
        <w:rPr>
          <w:b w:val="false"/>
          <w:bCs w:val="false"/>
          <w:color w:val="262626"/>
          <w:sz w:val="21"/>
          <w:szCs w:val="21"/>
        </w:rPr>
        <w:t xml:space="preserve">10.2 LinkedIn AI post generator</w:t>
      </w:r>
    </w:p>
    <w:p>
      <w:pPr>
        <w:spacing w:after="90"/>
        <w:ind w:left="360"/>
      </w:pPr>
      <w:r>
        <w:rPr>
          <w:b w:val="false"/>
          <w:bCs w:val="false"/>
          <w:color w:val="262626"/>
          <w:sz w:val="21"/>
          <w:szCs w:val="21"/>
        </w:rPr>
        <w:t xml:space="preserve">10.3 Onboarding / company analysis</w:t>
      </w:r>
    </w:p>
    <w:p>
      <w:pPr>
        <w:spacing w:after="90"/>
        <w:ind w:left="360"/>
      </w:pPr>
      <w:r>
        <w:rPr>
          <w:b w:val="false"/>
          <w:bCs w:val="false"/>
          <w:color w:val="262626"/>
          <w:sz w:val="21"/>
          <w:szCs w:val="21"/>
        </w:rPr>
        <w:t xml:space="preserve">10.4 Chatbot / "do it for me" API agent</w:t>
      </w:r>
    </w:p>
    <w:p>
      <w:pPr>
        <w:spacing w:after="90"/>
        <w:ind w:left="360"/>
      </w:pPr>
      <w:r>
        <w:rPr>
          <w:b w:val="false"/>
          <w:bCs w:val="false"/>
          <w:color w:val="262626"/>
          <w:sz w:val="21"/>
          <w:szCs w:val="21"/>
        </w:rPr>
        <w:t xml:space="preserve">10.5 Guide Chat</w:t>
      </w:r>
    </w:p>
    <w:p>
      <w:pPr>
        <w:spacing w:after="140"/>
        <w:ind w:left="0"/>
      </w:pPr>
      <w:r>
        <w:rPr>
          <w:b/>
          <w:bCs/>
          <w:color w:val="1F3864"/>
          <w:sz w:val="22"/>
          <w:szCs w:val="22"/>
        </w:rPr>
        <w:t xml:space="preserve">Quick Coverage Map</w:t>
      </w:r>
    </w:p>
    <w:p>
      <w:pPr>
        <w:spacing w:after="140"/>
        <w:ind w:left="0"/>
      </w:pPr>
      <w:r>
        <w:rPr>
          <w:b/>
          <w:bCs/>
          <w:color w:val="1F3864"/>
          <w:sz w:val="22"/>
          <w:szCs w:val="22"/>
        </w:rPr>
        <w:t xml:space="preserve">Notes</w:t>
      </w:r>
    </w:p>
    <w:p>
      <w:r>
        <w:br w:type="page"/>
      </w:r>
    </w:p>
    <w:p>
      <w:pPr>
        <w:pStyle w:val="Heading1"/>
        <w:pBdr>
          <w:bottom w:val="single" w:color="2E74B5" w:sz="6" w:space="4"/>
        </w:pBdr>
        <w:spacing w:after="200" w:before="480"/>
      </w:pPr>
      <w:r>
        <w:rPr>
          <w:b/>
          <w:bCs/>
          <w:color w:val="1F3864"/>
        </w:rPr>
        <w:t xml:space="preserve">How the AI Is Built (Read This First)</w:t>
      </w:r>
    </w:p>
    <w:p>
      <w:pPr>
        <w:spacing w:after="160" w:line="276"/>
      </w:pPr>
      <w:r>
        <w:t xml:space="preserve">WeNext runs on </w:t>
      </w:r>
      <w:r>
        <w:rPr>
          <w:b/>
          <w:bCs/>
        </w:rPr>
        <w:t xml:space="preserve">two connected systems</w:t>
      </w:r>
      <w:r>
        <w:t xml:space="preserv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F3864" w:val="clear"/>
            <w:tcMar>
              <w:top w:type="dxa" w:w="100"/>
              <w:left w:type="dxa" w:w="120"/>
              <w:bottom w:type="dxa" w:w="100"/>
              <w:right w:type="dxa" w:w="120"/>
            </w:tcMar>
            <w:vAlign w:val="center"/>
          </w:tcPr>
          <w:p>
            <w:pPr>
              <w:spacing w:after="0" w:line="260"/>
            </w:pPr>
            <w:r>
              <w:rPr>
                <w:b/>
                <w:bCs/>
                <w:color w:val="FFFFFF"/>
                <w:sz w:val="20"/>
                <w:szCs w:val="20"/>
              </w:rPr>
              <w:t xml:space="preserve">System</w:t>
            </w:r>
          </w:p>
        </w:tc>
        <w:tc>
          <w:tcPr>
            <w:tcW w:type="dxa" w:w="6800"/>
            <w:shd w:fill="1F3864" w:val="clear"/>
            <w:tcMar>
              <w:top w:type="dxa" w:w="100"/>
              <w:left w:type="dxa" w:w="120"/>
              <w:bottom w:type="dxa" w:w="100"/>
              <w:right w:type="dxa" w:w="120"/>
            </w:tcMar>
            <w:vAlign w:val="center"/>
          </w:tcPr>
          <w:p>
            <w:pPr>
              <w:spacing w:after="0" w:line="260"/>
            </w:pPr>
            <w:r>
              <w:rPr>
                <w:b/>
                <w:bCs/>
                <w:color w:val="FFFFFF"/>
                <w:sz w:val="20"/>
                <w:szCs w:val="20"/>
              </w:rPr>
              <w:t xml:space="preserve">What it is / base URL</w:t>
            </w:r>
          </w:p>
        </w:tc>
      </w:tr>
      <w:tr>
        <w:tc>
          <w:tcPr>
            <w:tcW w:type="dxa" w:w="3000"/>
            <w:shd w:fill="EAF1F8" w:val="clear"/>
            <w:tcMar>
              <w:top w:type="dxa" w:w="100"/>
              <w:left w:type="dxa" w:w="120"/>
              <w:bottom w:type="dxa" w:w="100"/>
              <w:right w:type="dxa" w:w="120"/>
            </w:tcMar>
            <w:vAlign w:val="center"/>
          </w:tcPr>
          <w:p>
            <w:pPr>
              <w:spacing w:after="0" w:line="260"/>
            </w:pPr>
            <w:r>
              <w:rPr>
                <w:b/>
                <w:bCs/>
                <w:sz w:val="20"/>
                <w:szCs w:val="20"/>
              </w:rPr>
              <w:t xml:space="preserve">Main app / backend (</w:t>
            </w:r>
            <w:r>
              <w:rPr>
                <w:rFonts w:ascii="Consolas" w:cs="Consolas" w:eastAsia="Consolas" w:hAnsi="Consolas"/>
                <w:b/>
                <w:bCs/>
                <w:color w:val="AD1457"/>
                <w:sz w:val="20"/>
                <w:szCs w:val="20"/>
              </w:rPr>
              <w:t xml:space="preserve">photonx-nexus</w:t>
            </w:r>
            <w:r>
              <w:rPr>
                <w:b/>
                <w:bCs/>
                <w:sz w:val="20"/>
                <w:szCs w:val="20"/>
              </w:rPr>
              <w:t xml:space="preserve">)</w:t>
            </w:r>
          </w:p>
        </w:tc>
        <w:tc>
          <w:tcPr>
            <w:tcW w:type="dxa" w:w="6800"/>
            <w:shd w:fill="EAF1F8" w:val="clear"/>
            <w:tcMar>
              <w:top w:type="dxa" w:w="100"/>
              <w:left w:type="dxa" w:w="120"/>
              <w:bottom w:type="dxa" w:w="100"/>
              <w:right w:type="dxa" w:w="120"/>
            </w:tcMar>
            <w:vAlign w:val="center"/>
          </w:tcPr>
          <w:p>
            <w:pPr>
              <w:spacing w:after="0" w:line="260"/>
            </w:pPr>
            <w:r>
              <w:rPr>
                <w:sz w:val="20"/>
                <w:szCs w:val="20"/>
              </w:rPr>
              <w:t xml:space="preserve">The website you log into, the mobile app, and the main API. This is what your browser talks to. Base: </w:t>
            </w:r>
            <w:r>
              <w:rPr>
                <w:rFonts w:ascii="Consolas" w:cs="Consolas" w:eastAsia="Consolas" w:hAnsi="Consolas"/>
                <w:color w:val="AD1457"/>
                <w:sz w:val="20"/>
                <w:szCs w:val="20"/>
              </w:rPr>
              <w:t xml:space="preserve">/api/v1/...</w:t>
            </w:r>
            <w:r>
              <w:rPr>
                <w:sz w:val="20"/>
                <w:szCs w:val="20"/>
              </w:rPr>
              <w:t xml:space="preserve"> (JWT login required)</w:t>
            </w:r>
          </w:p>
        </w:tc>
      </w:tr>
      <w:tr>
        <w:tc>
          <w:tcPr>
            <w:tcW w:type="dxa" w:w="3000"/>
            <w:shd w:fill="FFFFFF" w:val="clear"/>
            <w:tcMar>
              <w:top w:type="dxa" w:w="100"/>
              <w:left w:type="dxa" w:w="120"/>
              <w:bottom w:type="dxa" w:w="100"/>
              <w:right w:type="dxa" w:w="120"/>
            </w:tcMar>
            <w:vAlign w:val="center"/>
          </w:tcPr>
          <w:p>
            <w:pPr>
              <w:spacing w:after="0" w:line="260"/>
            </w:pPr>
            <w:r>
              <w:rPr>
                <w:b/>
                <w:bCs/>
                <w:sz w:val="20"/>
                <w:szCs w:val="20"/>
              </w:rPr>
              <w:t xml:space="preserve">AI microservice (</w:t>
            </w:r>
            <w:r>
              <w:rPr>
                <w:rFonts w:ascii="Consolas" w:cs="Consolas" w:eastAsia="Consolas" w:hAnsi="Consolas"/>
                <w:b/>
                <w:bCs/>
                <w:color w:val="AD1457"/>
                <w:sz w:val="20"/>
                <w:szCs w:val="20"/>
              </w:rPr>
              <w:t xml:space="preserve">we-next-ai</w:t>
            </w:r>
            <w:r>
              <w:rPr>
                <w:b/>
                <w:bCs/>
                <w:sz w:val="20"/>
                <w:szCs w:val="20"/>
              </w:rPr>
              <w:t xml:space="preserve">)</w:t>
            </w:r>
          </w:p>
        </w:tc>
        <w:tc>
          <w:tcPr>
            <w:tcW w:type="dxa" w:w="6800"/>
            <w:shd w:fill="FFFFFF" w:val="clear"/>
            <w:tcMar>
              <w:top w:type="dxa" w:w="100"/>
              <w:left w:type="dxa" w:w="120"/>
              <w:bottom w:type="dxa" w:w="100"/>
              <w:right w:type="dxa" w:w="120"/>
            </w:tcMar>
            <w:vAlign w:val="center"/>
          </w:tcPr>
          <w:p>
            <w:pPr>
              <w:spacing w:after="0" w:line="260"/>
            </w:pPr>
            <w:r>
              <w:rPr>
                <w:sz w:val="20"/>
                <w:szCs w:val="20"/>
              </w:rPr>
              <w:t xml:space="preserve">A separate "AI engine" the main backend calls behind the scenes to do the heavy AI work. Called server-to-server — its own service.</w:t>
            </w:r>
          </w:p>
        </w:tc>
      </w:tr>
    </w:tbl>
    <w:p>
      <w:pPr>
        <w:spacing w:after="160" w:before="200"/>
      </w:pPr>
      <w:r>
        <w:rPr>
          <w:b/>
          <w:bCs/>
        </w:rPr>
        <w:t xml:space="preserve">In simple terms:</w:t>
      </w:r>
      <w:r>
        <w:t xml:space="preserve"> you click a button in the app → the main backend receives it → for anything AI, it forwards the job to the AI engine → the answer comes back to you. You never call the AI engine directly.</w:t>
      </w:r>
    </w:p>
    <w:p>
      <w:pPr>
        <w:pStyle w:val="Heading2"/>
        <w:spacing w:after="120" w:before="320"/>
      </w:pPr>
      <w:r>
        <w:rPr>
          <w:b/>
          <w:bCs/>
          <w:color w:val="2E74B5"/>
        </w:rPr>
        <w:t xml:space="preserve">The AI models used</w:t>
      </w:r>
    </w:p>
    <w:p>
      <w:pPr>
        <w:pStyle w:val="ListParagraph"/>
        <w:numPr>
          <w:ilvl w:val="0"/>
          <w:numId w:val="2"/>
        </w:numPr>
        <w:spacing w:after="90" w:line="276"/>
      </w:pPr>
      <w:r>
        <w:rPr>
          <w:b/>
          <w:bCs/>
        </w:rPr>
        <w:t xml:space="preserve">OpenAI GPT-4o-mini</w:t>
      </w:r>
      <w:r>
        <w:t xml:space="preserve"> — text (replies, templates, analysis, classification) — the workhorse for almost everything.</w:t>
      </w:r>
    </w:p>
    <w:p>
      <w:pPr>
        <w:pStyle w:val="ListParagraph"/>
        <w:numPr>
          <w:ilvl w:val="0"/>
          <w:numId w:val="2"/>
        </w:numPr>
        <w:spacing w:after="90" w:line="276"/>
      </w:pPr>
      <w:r>
        <w:rPr>
          <w:b/>
          <w:bCs/>
        </w:rPr>
        <w:t xml:space="preserve">OpenAI gpt-image-2</w:t>
      </w:r>
      <w:r>
        <w:t xml:space="preserve"> — image generation.</w:t>
      </w:r>
    </w:p>
    <w:p>
      <w:pPr>
        <w:pStyle w:val="ListParagraph"/>
        <w:numPr>
          <w:ilvl w:val="0"/>
          <w:numId w:val="2"/>
        </w:numPr>
        <w:spacing w:after="90" w:line="276"/>
      </w:pPr>
      <w:r>
        <w:rPr>
          <w:b/>
          <w:bCs/>
        </w:rPr>
        <w:t xml:space="preserve">GPT-4o Vision</w:t>
      </w:r>
      <w:r>
        <w:t xml:space="preserve"> — "reading" images/video frames (ad creatives, captions).</w:t>
      </w:r>
    </w:p>
    <w:p>
      <w:pPr>
        <w:pStyle w:val="ListParagraph"/>
        <w:numPr>
          <w:ilvl w:val="0"/>
          <w:numId w:val="2"/>
        </w:numPr>
        <w:spacing w:after="90" w:line="276"/>
      </w:pPr>
      <w:r>
        <w:rPr>
          <w:b/>
          <w:bCs/>
        </w:rPr>
        <w:t xml:space="preserve">Bolna</w:t>
      </w:r>
      <w:r>
        <w:t xml:space="preserve"> — the AI voice-call engine.</w:t>
      </w:r>
    </w:p>
    <w:p>
      <w:pPr>
        <w:pStyle w:val="ListParagraph"/>
        <w:numPr>
          <w:ilvl w:val="0"/>
          <w:numId w:val="2"/>
        </w:numPr>
        <w:spacing w:after="90" w:line="276"/>
      </w:pPr>
      <w:r>
        <w:rPr>
          <w:b/>
          <w:bCs/>
        </w:rPr>
        <w:t xml:space="preserve">Cloudflare Whisper</w:t>
      </w:r>
      <w:r>
        <w:t xml:space="preserve"> — voice-to-text in the AI workspace.</w:t>
      </w:r>
    </w:p>
    <w:p>
      <w:pPr>
        <w:pStyle w:val="Heading2"/>
        <w:spacing w:after="120" w:before="320"/>
      </w:pPr>
      <w:r>
        <w:rPr>
          <w:b/>
          <w:bCs/>
          <w:color w:val="2E74B5"/>
        </w:rPr>
        <w:t xml:space="preserve">Two things almost every AI feature needs</w:t>
      </w:r>
    </w:p>
    <w:p>
      <w:pPr>
        <w:pStyle w:val="ListParagraph"/>
        <w:numPr>
          <w:ilvl w:val="0"/>
          <w:numId w:val="3"/>
        </w:numPr>
        <w:spacing w:after="90" w:line="276"/>
      </w:pPr>
      <w:r>
        <w:t xml:space="preserve">An </w:t>
      </w:r>
      <w:r>
        <w:rPr>
          <w:b/>
          <w:bCs/>
        </w:rPr>
        <w:t xml:space="preserve">OpenAI key</w:t>
      </w:r>
      <w:r>
        <w:t xml:space="preserve"> configured on the AI engine (set once by the WeNext team — if missing, AI features simply stay off and the rest of the app keeps working).</w:t>
      </w:r>
    </w:p>
    <w:p>
      <w:pPr>
        <w:pStyle w:val="ListParagraph"/>
        <w:numPr>
          <w:ilvl w:val="0"/>
          <w:numId w:val="3"/>
        </w:numPr>
        <w:spacing w:after="160" w:line="276"/>
      </w:pPr>
      <w:r>
        <w:t xml:space="preserve">An </w:t>
      </w:r>
      <w:r>
        <w:rPr>
          <w:b/>
          <w:bCs/>
        </w:rPr>
        <w:t xml:space="preserve">AI-enabled plan / entitlement</w:t>
      </w:r>
      <w:r>
        <w:t xml:space="preserve"> on your organization.</w:t>
      </w:r>
    </w:p>
    <w:p>
      <w:pPr>
        <w:spacing w:after="160" w:line="276"/>
      </w:pPr>
      <w:r>
        <w:t xml:space="preserve">Anything beyond those two is listed per feature below.</w:t>
      </w:r>
    </w:p>
    <w:p>
      <w:pPr>
        <w:pBdr>
          <w:bottom w:val="single" w:color="BFBFBF" w:sz="6" w:space="1"/>
        </w:pBdr>
        <w:spacing w:after="200" w:before="200"/>
      </w:pPr>
      <w:r>
        <w:t xml:space="preserve"/>
      </w:r>
    </w:p>
    <w:p>
      <w:pPr>
        <w:pStyle w:val="Heading1"/>
        <w:pBdr>
          <w:bottom w:val="single" w:color="2E74B5" w:sz="6" w:space="4"/>
        </w:pBdr>
        <w:spacing w:after="200" w:before="480"/>
      </w:pPr>
      <w:r>
        <w:rPr>
          <w:b/>
          <w:bCs/>
          <w:color w:val="1F3864"/>
        </w:rPr>
        <w:t xml:space="preserve">1. Assistants &amp; Search</w:t>
      </w:r>
    </w:p>
    <w:p>
      <w:pPr>
        <w:pStyle w:val="Heading2"/>
        <w:spacing w:after="120" w:before="320"/>
      </w:pPr>
      <w:r>
        <w:rPr>
          <w:b/>
          <w:bCs/>
          <w:color w:val="2E74B5"/>
        </w:rPr>
        <w:t xml:space="preserve">1.1 Nexa AI — the "Ask AI" search bar</w:t>
      </w:r>
    </w:p>
    <w:p>
      <w:pPr>
        <w:spacing w:after="120" w:line="276"/>
      </w:pPr>
      <w:r>
        <w:rPr>
          <w:b/>
          <w:bCs/>
          <w:color w:val="1F3864"/>
        </w:rPr>
        <w:t xml:space="preserve">What it does: </w:t>
      </w:r>
      <w:r>
        <w:t xml:space="preserve">A search/help assistant ("Echo"). Ask a question in plain English ("how do I create a campaign?") and it answers using the official product guide </w:t>
      </w:r>
      <w:r>
        <w:rPr>
          <w:b/>
          <w:bCs/>
        </w:rPr>
        <w:t xml:space="preserve">and points you to the exact page</w:t>
      </w:r>
      <w:r>
        <w:t xml:space="preserve"> to go to.</w:t>
      </w:r>
    </w:p>
    <w:p>
      <w:pPr>
        <w:spacing w:after="120" w:line="276"/>
      </w:pPr>
      <w:r>
        <w:rPr>
          <w:b/>
          <w:bCs/>
          <w:color w:val="1F3864"/>
        </w:rPr>
        <w:t xml:space="preserve">How to use: </w:t>
      </w:r>
      <w:r>
        <w:t xml:space="preserve">Click the Ask AI search bar, type your question, read the step-by-step answer, and click the suggested page link to jump straight there.</w:t>
      </w:r>
    </w:p>
    <w:p>
      <w:pPr>
        <w:spacing w:after="120" w:line="276"/>
      </w:pPr>
      <w:r>
        <w:rPr>
          <w:b/>
          <w:bCs/>
          <w:color w:val="1F3864"/>
        </w:rPr>
        <w:t xml:space="preserve">What's required: </w:t>
      </w:r>
      <w:r>
        <w:t xml:space="preserve">AI-enabled plan. (Grounded in the built-in product guide — no setup needed by you.)</w:t>
      </w:r>
    </w:p>
    <w:p>
      <w:pPr>
        <w:spacing w:after="60" w:before="100"/>
      </w:pPr>
      <w:r>
        <w:rPr>
          <w:b/>
          <w:bCs/>
          <w:color w:val="1F3864"/>
        </w:rPr>
        <w:t xml:space="preserve">Endpoints (AI engine):</w:t>
      </w:r>
    </w:p>
    <w:p>
      <w:pPr>
        <w:pStyle w:val="ListParagraph"/>
        <w:numPr>
          <w:ilvl w:val="0"/>
          <w:numId w:val="2"/>
        </w:numPr>
        <w:spacing w:after="60" w:line="260"/>
      </w:pPr>
      <w:r>
        <w:rPr>
          <w:rFonts w:ascii="Consolas" w:cs="Consolas" w:eastAsia="Consolas" w:hAnsi="Consolas"/>
          <w:color w:val="AD1457"/>
          <w:sz w:val="20"/>
          <w:szCs w:val="20"/>
        </w:rPr>
        <w:t xml:space="preserve">POST /api/ask-ai/query</w:t>
      </w:r>
      <w:r>
        <w:rPr>
          <w:sz w:val="20"/>
          <w:szCs w:val="20"/>
        </w:rPr>
        <w:t xml:space="preserve"> — ask a question, get answer + navigation.</w:t>
      </w:r>
    </w:p>
    <w:p>
      <w:pPr>
        <w:pStyle w:val="ListParagraph"/>
        <w:numPr>
          <w:ilvl w:val="0"/>
          <w:numId w:val="2"/>
        </w:numPr>
        <w:spacing w:after="60" w:line="260"/>
      </w:pPr>
      <w:r>
        <w:rPr>
          <w:rFonts w:ascii="Consolas" w:cs="Consolas" w:eastAsia="Consolas" w:hAnsi="Consolas"/>
          <w:color w:val="AD1457"/>
          <w:sz w:val="20"/>
          <w:szCs w:val="20"/>
        </w:rPr>
        <w:t xml:space="preserve">POST /api/ask-ai/reload</w:t>
      </w:r>
      <w:r>
        <w:rPr>
          <w:sz w:val="20"/>
          <w:szCs w:val="20"/>
        </w:rPr>
        <w:t xml:space="preserve"> — (admin) refresh the guide knowledge.</w:t>
      </w:r>
    </w:p>
    <w:p>
      <w:pPr>
        <w:pStyle w:val="Heading2"/>
        <w:spacing w:after="120" w:before="320"/>
      </w:pPr>
      <w:r>
        <w:rPr>
          <w:b/>
          <w:bCs/>
          <w:color w:val="2E74B5"/>
        </w:rPr>
        <w:t xml:space="preserve">1.2 Nexus AI — the full-page AI workspace ("PhotonX Nexus AI")</w:t>
      </w:r>
    </w:p>
    <w:p>
      <w:pPr>
        <w:spacing w:after="120" w:line="276"/>
      </w:pPr>
      <w:r>
        <w:rPr>
          <w:b/>
          <w:bCs/>
          <w:color w:val="1F3864"/>
        </w:rPr>
        <w:t xml:space="preserve">What it does: </w:t>
      </w:r>
      <w:r>
        <w:t xml:space="preserve">A full-page AI assistant that can actually </w:t>
      </w:r>
      <w:r>
        <w:rPr>
          <w:b/>
          <w:bCs/>
        </w:rPr>
        <w:t xml:space="preserve">run your whole workspace by chat</w:t>
      </w:r>
      <w:r>
        <w:t xml:space="preserve">. It isn't just a chatbot that talks — it connects to </w:t>
      </w:r>
      <w:r>
        <w:rPr>
          <w:b/>
          <w:bCs/>
        </w:rPr>
        <w:t xml:space="preserve">~230 platform actions</w:t>
      </w:r>
      <w:r>
        <w:t xml:space="preserve"> across 30 areas of the app, so you can ask it to do things and it does them: pull reports, draft and send messages, launch campaigns, manage contacts and leads, publish social posts, create ads, and more. It streams its answer and shows a "tool card" for every action it takes.</w:t>
      </w:r>
    </w:p>
    <w:p>
      <w:pPr>
        <w:pBdr>
          <w:left w:val="single" w:color="2E74B5" w:sz="18" w:space="8"/>
        </w:pBdr>
        <w:spacing w:after="160" w:before="100" w:line="276"/>
        <w:ind w:left="360"/>
      </w:pPr>
      <w:r>
        <w:rPr>
          <w:i/>
          <w:iCs/>
          <w:color w:val="595959"/>
        </w:rPr>
        <w:t xml:space="preserve">It is a workspace assistant, not a general chatbot — it only works with your own business data and refuses off-topic / general-knowledge questions. In the code it's branded "PhotonX Nexus AI" (the product docs also call it "Aria", and its social-media skill set "Sonny" — these are the same assistant, just different tool sets switched on).</w:t>
      </w:r>
    </w:p>
    <w:p>
      <w:pPr>
        <w:spacing w:after="80" w:before="100"/>
      </w:pPr>
      <w:r>
        <w:rPr>
          <w:b/>
          <w:bCs/>
          <w:color w:val="1F3864"/>
        </w:rPr>
        <w:t xml:space="preserve">What you can ask it to do (by area)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shd w:fill="1F3864" w:val="clear"/>
            <w:tcMar>
              <w:top w:type="dxa" w:w="100"/>
              <w:left w:type="dxa" w:w="120"/>
              <w:bottom w:type="dxa" w:w="100"/>
              <w:right w:type="dxa" w:w="120"/>
            </w:tcMar>
            <w:vAlign w:val="center"/>
          </w:tcPr>
          <w:p>
            <w:pPr>
              <w:spacing w:after="0" w:line="260"/>
            </w:pPr>
            <w:r>
              <w:rPr>
                <w:b/>
                <w:bCs/>
                <w:color w:val="FFFFFF"/>
                <w:sz w:val="20"/>
                <w:szCs w:val="20"/>
              </w:rPr>
              <w:t xml:space="preserve">Area</w:t>
            </w:r>
          </w:p>
        </w:tc>
        <w:tc>
          <w:tcPr>
            <w:tcW w:type="dxa" w:w="7200"/>
            <w:shd w:fill="1F3864" w:val="clear"/>
            <w:tcMar>
              <w:top w:type="dxa" w:w="100"/>
              <w:left w:type="dxa" w:w="120"/>
              <w:bottom w:type="dxa" w:w="100"/>
              <w:right w:type="dxa" w:w="120"/>
            </w:tcMar>
            <w:vAlign w:val="center"/>
          </w:tcPr>
          <w:p>
            <w:pPr>
              <w:spacing w:after="0" w:line="260"/>
            </w:pPr>
            <w:r>
              <w:rPr>
                <w:b/>
                <w:bCs/>
                <w:color w:val="FFFFFF"/>
                <w:sz w:val="20"/>
                <w:szCs w:val="20"/>
              </w:rPr>
              <w:t xml:space="preserve">Examples of what it can do</w:t>
            </w:r>
          </w:p>
        </w:tc>
      </w:tr>
      <w:tr>
        <w:tc>
          <w:tcPr>
            <w:tcW w:type="dxa" w:w="2600"/>
            <w:shd w:fill="EAF1F8" w:val="clear"/>
            <w:tcMar>
              <w:top w:type="dxa" w:w="100"/>
              <w:left w:type="dxa" w:w="120"/>
              <w:bottom w:type="dxa" w:w="100"/>
              <w:right w:type="dxa" w:w="120"/>
            </w:tcMar>
            <w:vAlign w:val="center"/>
          </w:tcPr>
          <w:p>
            <w:pPr>
              <w:spacing w:after="0" w:line="260"/>
            </w:pPr>
            <w:r>
              <w:rPr>
                <w:b/>
                <w:bCs/>
                <w:sz w:val="20"/>
                <w:szCs w:val="20"/>
              </w:rPr>
              <w:t xml:space="preserve">Inbox &amp; messaging</w:t>
            </w:r>
          </w:p>
        </w:tc>
        <w:tc>
          <w:tcPr>
            <w:tcW w:type="dxa" w:w="7200"/>
            <w:shd w:fill="EAF1F8" w:val="clear"/>
            <w:tcMar>
              <w:top w:type="dxa" w:w="100"/>
              <w:left w:type="dxa" w:w="120"/>
              <w:bottom w:type="dxa" w:w="100"/>
              <w:right w:type="dxa" w:w="120"/>
            </w:tcMar>
            <w:vAlign w:val="center"/>
          </w:tcPr>
          <w:p>
            <w:pPr>
              <w:spacing w:after="0" w:line="260"/>
            </w:pPr>
            <w:r>
              <w:rPr>
                <w:sz w:val="20"/>
                <w:szCs w:val="20"/>
              </w:rPr>
              <w:t xml:space="preserve">Read conversations, </w:t>
            </w:r>
            <w:r>
              <w:rPr>
                <w:b/>
                <w:bCs/>
                <w:sz w:val="20"/>
                <w:szCs w:val="20"/>
              </w:rPr>
              <w:t xml:space="preserve">send a real WhatsApp message</w:t>
            </w:r>
            <w:r>
              <w:rPr>
                <w:sz w:val="20"/>
                <w:szCs w:val="20"/>
              </w:rPr>
              <w:t xml:space="preserve">, reply, start a new chat, assign to an agent, mark read, star/forward, close/reopen, </w:t>
            </w:r>
            <w:r>
              <w:rPr>
                <w:b/>
                <w:bCs/>
                <w:sz w:val="20"/>
                <w:szCs w:val="20"/>
              </w:rPr>
              <w:t xml:space="preserve">schedule a message for later</w:t>
            </w:r>
          </w:p>
        </w:tc>
      </w:tr>
      <w:tr>
        <w:tc>
          <w:tcPr>
            <w:tcW w:type="dxa" w:w="2600"/>
            <w:shd w:fill="FFFFFF" w:val="clear"/>
            <w:tcMar>
              <w:top w:type="dxa" w:w="100"/>
              <w:left w:type="dxa" w:w="120"/>
              <w:bottom w:type="dxa" w:w="100"/>
              <w:right w:type="dxa" w:w="120"/>
            </w:tcMar>
            <w:vAlign w:val="center"/>
          </w:tcPr>
          <w:p>
            <w:pPr>
              <w:spacing w:after="0" w:line="260"/>
            </w:pPr>
            <w:r>
              <w:rPr>
                <w:b/>
                <w:bCs/>
                <w:sz w:val="20"/>
                <w:szCs w:val="20"/>
              </w:rPr>
              <w:t xml:space="preserve">Campaigns</w:t>
            </w:r>
          </w:p>
        </w:tc>
        <w:tc>
          <w:tcPr>
            <w:tcW w:type="dxa" w:w="7200"/>
            <w:shd w:fill="FFFFFF" w:val="clear"/>
            <w:tcMar>
              <w:top w:type="dxa" w:w="100"/>
              <w:left w:type="dxa" w:w="120"/>
              <w:bottom w:type="dxa" w:w="100"/>
              <w:right w:type="dxa" w:w="120"/>
            </w:tcMar>
            <w:vAlign w:val="center"/>
          </w:tcPr>
          <w:p>
            <w:pPr>
              <w:spacing w:after="0" w:line="260"/>
            </w:pPr>
            <w:r>
              <w:rPr>
                <w:sz w:val="20"/>
                <w:szCs w:val="20"/>
              </w:rPr>
              <w:t xml:space="preserve">List/analyze campaigns, </w:t>
            </w:r>
            <w:r>
              <w:rPr>
                <w:b/>
                <w:bCs/>
                <w:sz w:val="20"/>
                <w:szCs w:val="20"/>
              </w:rPr>
              <w:t xml:space="preserve">create &amp; send a bulk WhatsApp broadcast</w:t>
            </w:r>
            <w:r>
              <w:rPr>
                <w:sz w:val="20"/>
                <w:szCs w:val="20"/>
              </w:rPr>
              <w:t xml:space="preserve"> (to tags, board stages, an imported list, or all contacts), pause/cancel</w:t>
            </w:r>
          </w:p>
        </w:tc>
      </w:tr>
      <w:tr>
        <w:tc>
          <w:tcPr>
            <w:tcW w:type="dxa" w:w="2600"/>
            <w:shd w:fill="EAF1F8" w:val="clear"/>
            <w:tcMar>
              <w:top w:type="dxa" w:w="100"/>
              <w:left w:type="dxa" w:w="120"/>
              <w:bottom w:type="dxa" w:w="100"/>
              <w:right w:type="dxa" w:w="120"/>
            </w:tcMar>
            <w:vAlign w:val="center"/>
          </w:tcPr>
          <w:p>
            <w:pPr>
              <w:spacing w:after="0" w:line="260"/>
            </w:pPr>
            <w:r>
              <w:rPr>
                <w:b/>
                <w:bCs/>
                <w:sz w:val="20"/>
                <w:szCs w:val="20"/>
              </w:rPr>
              <w:t xml:space="preserve">Templates</w:t>
            </w:r>
          </w:p>
        </w:tc>
        <w:tc>
          <w:tcPr>
            <w:tcW w:type="dxa" w:w="7200"/>
            <w:shd w:fill="EAF1F8" w:val="clear"/>
            <w:tcMar>
              <w:top w:type="dxa" w:w="100"/>
              <w:left w:type="dxa" w:w="120"/>
              <w:bottom w:type="dxa" w:w="100"/>
              <w:right w:type="dxa" w:w="120"/>
            </w:tcMar>
            <w:vAlign w:val="center"/>
          </w:tcPr>
          <w:p>
            <w:pPr>
              <w:spacing w:after="0" w:line="260"/>
            </w:pPr>
            <w:r>
              <w:rPr>
                <w:sz w:val="20"/>
                <w:szCs w:val="20"/>
              </w:rPr>
              <w:t xml:space="preserve">List/search templates, view analytics, </w:t>
            </w:r>
            <w:r>
              <w:rPr>
                <w:b/>
                <w:bCs/>
                <w:sz w:val="20"/>
                <w:szCs w:val="20"/>
              </w:rPr>
              <w:t xml:space="preserve">create a template and submit it to Meta for approval</w:t>
            </w:r>
            <w:r>
              <w:rPr>
                <w:sz w:val="20"/>
                <w:szCs w:val="20"/>
              </w:rPr>
              <w:t xml:space="preserve">, sync, delete</w:t>
            </w:r>
          </w:p>
        </w:tc>
      </w:tr>
      <w:tr>
        <w:tc>
          <w:tcPr>
            <w:tcW w:type="dxa" w:w="2600"/>
            <w:shd w:fill="FFFFFF" w:val="clear"/>
            <w:tcMar>
              <w:top w:type="dxa" w:w="100"/>
              <w:left w:type="dxa" w:w="120"/>
              <w:bottom w:type="dxa" w:w="100"/>
              <w:right w:type="dxa" w:w="120"/>
            </w:tcMar>
            <w:vAlign w:val="center"/>
          </w:tcPr>
          <w:p>
            <w:pPr>
              <w:spacing w:after="0" w:line="260"/>
            </w:pPr>
            <w:r>
              <w:rPr>
                <w:b/>
                <w:bCs/>
                <w:sz w:val="20"/>
                <w:szCs w:val="20"/>
              </w:rPr>
              <w:t xml:space="preserve">Contacts</w:t>
            </w:r>
          </w:p>
        </w:tc>
        <w:tc>
          <w:tcPr>
            <w:tcW w:type="dxa" w:w="7200"/>
            <w:shd w:fill="FFFFFF" w:val="clear"/>
            <w:tcMar>
              <w:top w:type="dxa" w:w="100"/>
              <w:left w:type="dxa" w:w="120"/>
              <w:bottom w:type="dxa" w:w="100"/>
              <w:right w:type="dxa" w:w="120"/>
            </w:tcMar>
            <w:vAlign w:val="center"/>
          </w:tcPr>
          <w:p>
            <w:pPr>
              <w:spacing w:after="0" w:line="260"/>
            </w:pPr>
            <w:r>
              <w:rPr>
                <w:sz w:val="20"/>
                <w:szCs w:val="20"/>
              </w:rPr>
              <w:t xml:space="preserve">Search/list, view stats &amp; growth, </w:t>
            </w:r>
            <w:r>
              <w:rPr>
                <w:b/>
                <w:bCs/>
                <w:sz w:val="20"/>
                <w:szCs w:val="20"/>
              </w:rPr>
              <w:t xml:space="preserve">create/edit/delete contacts</w:t>
            </w:r>
            <w:r>
              <w:rPr>
                <w:sz w:val="20"/>
                <w:szCs w:val="20"/>
              </w:rPr>
              <w:t xml:space="preserve">, add/remove tags, bulk import, block/unblock, pause flows</w:t>
            </w:r>
          </w:p>
        </w:tc>
      </w:tr>
      <w:tr>
        <w:tc>
          <w:tcPr>
            <w:tcW w:type="dxa" w:w="2600"/>
            <w:shd w:fill="EAF1F8" w:val="clear"/>
            <w:tcMar>
              <w:top w:type="dxa" w:w="100"/>
              <w:left w:type="dxa" w:w="120"/>
              <w:bottom w:type="dxa" w:w="100"/>
              <w:right w:type="dxa" w:w="120"/>
            </w:tcMar>
            <w:vAlign w:val="center"/>
          </w:tcPr>
          <w:p>
            <w:pPr>
              <w:spacing w:after="0" w:line="260"/>
            </w:pPr>
            <w:r>
              <w:rPr>
                <w:b/>
                <w:bCs/>
                <w:sz w:val="20"/>
                <w:szCs w:val="20"/>
              </w:rPr>
              <w:t xml:space="preserve">CRM / Leads (boards)</w:t>
            </w:r>
          </w:p>
        </w:tc>
        <w:tc>
          <w:tcPr>
            <w:tcW w:type="dxa" w:w="7200"/>
            <w:shd w:fill="EAF1F8" w:val="clear"/>
            <w:tcMar>
              <w:top w:type="dxa" w:w="100"/>
              <w:left w:type="dxa" w:w="120"/>
              <w:bottom w:type="dxa" w:w="100"/>
              <w:right w:type="dxa" w:w="120"/>
            </w:tcMar>
            <w:vAlign w:val="center"/>
          </w:tcPr>
          <w:p>
            <w:pPr>
              <w:spacing w:after="0" w:line="260"/>
            </w:pPr>
            <w:r>
              <w:rPr>
                <w:sz w:val="20"/>
                <w:szCs w:val="20"/>
              </w:rPr>
              <w:t xml:space="preserve">View pipelines &amp; leads, </w:t>
            </w:r>
            <w:r>
              <w:rPr>
                <w:b/>
                <w:bCs/>
                <w:sz w:val="20"/>
                <w:szCs w:val="20"/>
              </w:rPr>
              <w:t xml:space="preserve">create/update leads, add notes, assign, move cards between stages</w:t>
            </w:r>
            <w:r>
              <w:rPr>
                <w:sz w:val="20"/>
                <w:szCs w:val="20"/>
              </w:rPr>
              <w:t xml:space="preserve">, build &amp; edit boards/stages</w:t>
            </w:r>
          </w:p>
        </w:tc>
      </w:tr>
      <w:tr>
        <w:tc>
          <w:tcPr>
            <w:tcW w:type="dxa" w:w="2600"/>
            <w:shd w:fill="FFFFFF" w:val="clear"/>
            <w:tcMar>
              <w:top w:type="dxa" w:w="100"/>
              <w:left w:type="dxa" w:w="120"/>
              <w:bottom w:type="dxa" w:w="100"/>
              <w:right w:type="dxa" w:w="120"/>
            </w:tcMar>
            <w:vAlign w:val="center"/>
          </w:tcPr>
          <w:p>
            <w:pPr>
              <w:spacing w:after="0" w:line="260"/>
            </w:pPr>
            <w:r>
              <w:rPr>
                <w:b/>
                <w:bCs/>
                <w:sz w:val="20"/>
                <w:szCs w:val="20"/>
              </w:rPr>
              <w:t xml:space="preserve">Automations &amp; flows</w:t>
            </w:r>
          </w:p>
        </w:tc>
        <w:tc>
          <w:tcPr>
            <w:tcW w:type="dxa" w:w="7200"/>
            <w:shd w:fill="FFFFFF" w:val="clear"/>
            <w:tcMar>
              <w:top w:type="dxa" w:w="100"/>
              <w:left w:type="dxa" w:w="120"/>
              <w:bottom w:type="dxa" w:w="100"/>
              <w:right w:type="dxa" w:w="120"/>
            </w:tcMar>
            <w:vAlign w:val="center"/>
          </w:tcPr>
          <w:p>
            <w:pPr>
              <w:spacing w:after="0" w:line="260"/>
            </w:pPr>
            <w:r>
              <w:rPr>
                <w:sz w:val="20"/>
                <w:szCs w:val="20"/>
              </w:rPr>
              <w:t xml:space="preserve">List flows and run history, </w:t>
            </w:r>
            <w:r>
              <w:rPr>
                <w:b/>
                <w:bCs/>
                <w:sz w:val="20"/>
                <w:szCs w:val="20"/>
              </w:rPr>
              <w:t xml:space="preserve">create / update / toggle / duplicate / delete</w:t>
            </w:r>
            <w:r>
              <w:rPr>
                <w:sz w:val="20"/>
                <w:szCs w:val="20"/>
              </w:rPr>
              <w:t xml:space="preserve"> WhatsApp automation flows; create WhatsApp forms</w:t>
            </w:r>
          </w:p>
        </w:tc>
      </w:tr>
      <w:tr>
        <w:tc>
          <w:tcPr>
            <w:tcW w:type="dxa" w:w="2600"/>
            <w:shd w:fill="EAF1F8" w:val="clear"/>
            <w:tcMar>
              <w:top w:type="dxa" w:w="100"/>
              <w:left w:type="dxa" w:w="120"/>
              <w:bottom w:type="dxa" w:w="100"/>
              <w:right w:type="dxa" w:w="120"/>
            </w:tcMar>
            <w:vAlign w:val="center"/>
          </w:tcPr>
          <w:p>
            <w:pPr>
              <w:spacing w:after="0" w:line="260"/>
            </w:pPr>
            <w:r>
              <w:rPr>
                <w:b/>
                <w:bCs/>
                <w:sz w:val="20"/>
                <w:szCs w:val="20"/>
              </w:rPr>
              <w:t xml:space="preserve">Analytics</w:t>
            </w:r>
          </w:p>
        </w:tc>
        <w:tc>
          <w:tcPr>
            <w:tcW w:type="dxa" w:w="7200"/>
            <w:shd w:fill="EAF1F8" w:val="clear"/>
            <w:tcMar>
              <w:top w:type="dxa" w:w="100"/>
              <w:left w:type="dxa" w:w="120"/>
              <w:bottom w:type="dxa" w:w="100"/>
              <w:right w:type="dxa" w:w="120"/>
            </w:tcMar>
            <w:vAlign w:val="center"/>
          </w:tcPr>
          <w:p>
            <w:pPr>
              <w:spacing w:after="0" w:line="260"/>
            </w:pPr>
            <w:r>
              <w:rPr>
                <w:sz w:val="20"/>
                <w:szCs w:val="20"/>
              </w:rPr>
              <w:t xml:space="preserve">Dashboard summaries, message/campaign/sales/ads reports, conversation &amp; agent stats</w:t>
            </w:r>
          </w:p>
        </w:tc>
      </w:tr>
      <w:tr>
        <w:tc>
          <w:tcPr>
            <w:tcW w:type="dxa" w:w="2600"/>
            <w:shd w:fill="FFFFFF" w:val="clear"/>
            <w:tcMar>
              <w:top w:type="dxa" w:w="100"/>
              <w:left w:type="dxa" w:w="120"/>
              <w:bottom w:type="dxa" w:w="100"/>
              <w:right w:type="dxa" w:w="120"/>
            </w:tcMar>
            <w:vAlign w:val="center"/>
          </w:tcPr>
          <w:p>
            <w:pPr>
              <w:spacing w:after="0" w:line="260"/>
            </w:pPr>
            <w:r>
              <w:rPr>
                <w:b/>
                <w:bCs/>
                <w:sz w:val="20"/>
                <w:szCs w:val="20"/>
              </w:rPr>
              <w:t xml:space="preserve">Ads (Meta / LinkedIn / TikTok)</w:t>
            </w:r>
          </w:p>
        </w:tc>
        <w:tc>
          <w:tcPr>
            <w:tcW w:type="dxa" w:w="7200"/>
            <w:shd w:fill="FFFFFF" w:val="clear"/>
            <w:tcMar>
              <w:top w:type="dxa" w:w="100"/>
              <w:left w:type="dxa" w:w="120"/>
              <w:bottom w:type="dxa" w:w="100"/>
              <w:right w:type="dxa" w:w="120"/>
            </w:tcMar>
            <w:vAlign w:val="center"/>
          </w:tcPr>
          <w:p>
            <w:pPr>
              <w:spacing w:after="0" w:line="260"/>
            </w:pPr>
            <w:r>
              <w:rPr>
                <w:sz w:val="20"/>
                <w:szCs w:val="20"/>
              </w:rPr>
              <w:t xml:space="preserve">View campaigns &amp; performance, </w:t>
            </w:r>
            <w:r>
              <w:rPr>
                <w:b/>
                <w:bCs/>
                <w:sz w:val="20"/>
                <w:szCs w:val="20"/>
              </w:rPr>
              <w:t xml:space="preserve">create / update / pause / duplicate Meta ad campaigns and change budgets</w:t>
            </w:r>
            <w:r>
              <w:rPr>
                <w:sz w:val="20"/>
                <w:szCs w:val="20"/>
              </w:rPr>
              <w:t xml:space="preserve"> (i.e. it can spend ad budget)</w:t>
            </w:r>
          </w:p>
        </w:tc>
      </w:tr>
      <w:tr>
        <w:tc>
          <w:tcPr>
            <w:tcW w:type="dxa" w:w="2600"/>
            <w:shd w:fill="EAF1F8" w:val="clear"/>
            <w:tcMar>
              <w:top w:type="dxa" w:w="100"/>
              <w:left w:type="dxa" w:w="120"/>
              <w:bottom w:type="dxa" w:w="100"/>
              <w:right w:type="dxa" w:w="120"/>
            </w:tcMar>
            <w:vAlign w:val="center"/>
          </w:tcPr>
          <w:p>
            <w:pPr>
              <w:spacing w:after="0" w:line="260"/>
            </w:pPr>
            <w:r>
              <w:rPr>
                <w:b/>
                <w:bCs/>
                <w:sz w:val="20"/>
                <w:szCs w:val="20"/>
              </w:rPr>
              <w:t xml:space="preserve">Social media</w:t>
            </w:r>
          </w:p>
        </w:tc>
        <w:tc>
          <w:tcPr>
            <w:tcW w:type="dxa" w:w="7200"/>
            <w:shd w:fill="EAF1F8" w:val="clear"/>
            <w:tcMar>
              <w:top w:type="dxa" w:w="100"/>
              <w:left w:type="dxa" w:w="120"/>
              <w:bottom w:type="dxa" w:w="100"/>
              <w:right w:type="dxa" w:w="120"/>
            </w:tcMar>
            <w:vAlign w:val="center"/>
          </w:tcPr>
          <w:p>
            <w:pPr>
              <w:spacing w:after="0" w:line="260"/>
            </w:pPr>
            <w:r>
              <w:rPr>
                <w:sz w:val="20"/>
                <w:szCs w:val="20"/>
              </w:rPr>
              <w:t xml:space="preserve">List accounts &amp; posts, view IG/FB/LinkedIn insights, </w:t>
            </w:r>
            <w:r>
              <w:rPr>
                <w:b/>
                <w:bCs/>
                <w:sz w:val="20"/>
                <w:szCs w:val="20"/>
              </w:rPr>
              <w:t xml:space="preserve">generate an AI image, publish a real post</w:t>
            </w:r>
            <w:r>
              <w:rPr>
                <w:sz w:val="20"/>
                <w:szCs w:val="20"/>
              </w:rPr>
              <w:t xml:space="preserve">, delete posts</w:t>
            </w:r>
          </w:p>
        </w:tc>
      </w:tr>
      <w:tr>
        <w:tc>
          <w:tcPr>
            <w:tcW w:type="dxa" w:w="2600"/>
            <w:shd w:fill="FFFFFF" w:val="clear"/>
            <w:tcMar>
              <w:top w:type="dxa" w:w="100"/>
              <w:left w:type="dxa" w:w="120"/>
              <w:bottom w:type="dxa" w:w="100"/>
              <w:right w:type="dxa" w:w="120"/>
            </w:tcMar>
            <w:vAlign w:val="center"/>
          </w:tcPr>
          <w:p>
            <w:pPr>
              <w:spacing w:after="0" w:line="260"/>
            </w:pPr>
            <w:r>
              <w:rPr>
                <w:b/>
                <w:bCs/>
                <w:sz w:val="20"/>
                <w:szCs w:val="20"/>
              </w:rPr>
              <w:t xml:space="preserve">Instagram automation</w:t>
            </w:r>
          </w:p>
        </w:tc>
        <w:tc>
          <w:tcPr>
            <w:tcW w:type="dxa" w:w="7200"/>
            <w:shd w:fill="FFFFFF" w:val="clear"/>
            <w:tcMar>
              <w:top w:type="dxa" w:w="100"/>
              <w:left w:type="dxa" w:w="120"/>
              <w:bottom w:type="dxa" w:w="100"/>
              <w:right w:type="dxa" w:w="120"/>
            </w:tcMar>
            <w:vAlign w:val="center"/>
          </w:tcPr>
          <w:p>
            <w:pPr>
              <w:spacing w:after="0" w:line="260"/>
            </w:pPr>
            <w:r>
              <w:rPr>
                <w:sz w:val="20"/>
                <w:szCs w:val="20"/>
              </w:rPr>
              <w:t xml:space="preserve">List/inspect auto-reply flows, view leads &amp; logs, toggle/delete flows</w:t>
            </w:r>
          </w:p>
        </w:tc>
      </w:tr>
      <w:tr>
        <w:tc>
          <w:tcPr>
            <w:tcW w:type="dxa" w:w="2600"/>
            <w:shd w:fill="EAF1F8" w:val="clear"/>
            <w:tcMar>
              <w:top w:type="dxa" w:w="100"/>
              <w:left w:type="dxa" w:w="120"/>
              <w:bottom w:type="dxa" w:w="100"/>
              <w:right w:type="dxa" w:w="120"/>
            </w:tcMar>
            <w:vAlign w:val="center"/>
          </w:tcPr>
          <w:p>
            <w:pPr>
              <w:spacing w:after="0" w:line="260"/>
            </w:pPr>
            <w:r>
              <w:rPr>
                <w:b/>
                <w:bCs/>
                <w:sz w:val="20"/>
                <w:szCs w:val="20"/>
              </w:rPr>
              <w:t xml:space="preserve">Commerce &amp; catalog</w:t>
            </w:r>
          </w:p>
        </w:tc>
        <w:tc>
          <w:tcPr>
            <w:tcW w:type="dxa" w:w="7200"/>
            <w:shd w:fill="EAF1F8" w:val="clear"/>
            <w:tcMar>
              <w:top w:type="dxa" w:w="100"/>
              <w:left w:type="dxa" w:w="120"/>
              <w:bottom w:type="dxa" w:w="100"/>
              <w:right w:type="dxa" w:w="120"/>
            </w:tcMar>
            <w:vAlign w:val="center"/>
          </w:tcPr>
          <w:p>
            <w:pPr>
              <w:spacing w:after="0" w:line="260"/>
            </w:pPr>
            <w:r>
              <w:rPr>
                <w:sz w:val="20"/>
                <w:szCs w:val="20"/>
              </w:rPr>
              <w:t xml:space="preserve">Products, orders, abandoned carts, payments, invoices; </w:t>
            </w:r>
            <w:r>
              <w:rPr>
                <w:b/>
                <w:bCs/>
                <w:sz w:val="20"/>
                <w:szCs w:val="20"/>
              </w:rPr>
              <w:t xml:space="preserve">create/update products, update order status, create invoices</w:t>
            </w:r>
            <w:r>
              <w:rPr>
                <w:sz w:val="20"/>
                <w:szCs w:val="20"/>
              </w:rPr>
              <w:t xml:space="preserve">; manage the WhatsApp product catalog &amp; collections</w:t>
            </w:r>
          </w:p>
        </w:tc>
      </w:tr>
      <w:tr>
        <w:tc>
          <w:tcPr>
            <w:tcW w:type="dxa" w:w="2600"/>
            <w:shd w:fill="FFFFFF" w:val="clear"/>
            <w:tcMar>
              <w:top w:type="dxa" w:w="100"/>
              <w:left w:type="dxa" w:w="120"/>
              <w:bottom w:type="dxa" w:w="100"/>
              <w:right w:type="dxa" w:w="120"/>
            </w:tcMar>
            <w:vAlign w:val="center"/>
          </w:tcPr>
          <w:p>
            <w:pPr>
              <w:spacing w:after="0" w:line="260"/>
            </w:pPr>
            <w:r>
              <w:rPr>
                <w:b/>
                <w:bCs/>
                <w:sz w:val="20"/>
                <w:szCs w:val="20"/>
              </w:rPr>
              <w:t xml:space="preserve">Store integrations</w:t>
            </w:r>
          </w:p>
        </w:tc>
        <w:tc>
          <w:tcPr>
            <w:tcW w:type="dxa" w:w="7200"/>
            <w:shd w:fill="FFFFFF" w:val="clear"/>
            <w:tcMar>
              <w:top w:type="dxa" w:w="100"/>
              <w:left w:type="dxa" w:w="120"/>
              <w:bottom w:type="dxa" w:w="100"/>
              <w:right w:type="dxa" w:w="120"/>
            </w:tcMar>
            <w:vAlign w:val="center"/>
          </w:tcPr>
          <w:p>
            <w:pPr>
              <w:spacing w:after="0" w:line="260"/>
            </w:pPr>
            <w:r>
              <w:rPr>
                <w:sz w:val="20"/>
                <w:szCs w:val="20"/>
              </w:rPr>
              <w:t xml:space="preserve">Read Shopify / WooCommerce products &amp; orders; update WooCommerce order status</w:t>
            </w:r>
          </w:p>
        </w:tc>
      </w:tr>
      <w:tr>
        <w:tc>
          <w:tcPr>
            <w:tcW w:type="dxa" w:w="2600"/>
            <w:shd w:fill="EAF1F8" w:val="clear"/>
            <w:tcMar>
              <w:top w:type="dxa" w:w="100"/>
              <w:left w:type="dxa" w:w="120"/>
              <w:bottom w:type="dxa" w:w="100"/>
              <w:right w:type="dxa" w:w="120"/>
            </w:tcMar>
            <w:vAlign w:val="center"/>
          </w:tcPr>
          <w:p>
            <w:pPr>
              <w:spacing w:after="0" w:line="260"/>
            </w:pPr>
            <w:r>
              <w:rPr>
                <w:b/>
                <w:bCs/>
                <w:sz w:val="20"/>
                <w:szCs w:val="20"/>
              </w:rPr>
              <w:t xml:space="preserve">Scheduling / appointments</w:t>
            </w:r>
          </w:p>
        </w:tc>
        <w:tc>
          <w:tcPr>
            <w:tcW w:type="dxa" w:w="7200"/>
            <w:shd w:fill="EAF1F8" w:val="clear"/>
            <w:tcMar>
              <w:top w:type="dxa" w:w="100"/>
              <w:left w:type="dxa" w:w="120"/>
              <w:bottom w:type="dxa" w:w="100"/>
              <w:right w:type="dxa" w:w="120"/>
            </w:tcMar>
            <w:vAlign w:val="center"/>
          </w:tcPr>
          <w:p>
            <w:pPr>
              <w:spacing w:after="0" w:line="260"/>
            </w:pPr>
            <w:r>
              <w:rPr>
                <w:sz w:val="20"/>
                <w:szCs w:val="20"/>
              </w:rPr>
              <w:t xml:space="preserve">View events &amp; slots, </w:t>
            </w:r>
            <w:r>
              <w:rPr>
                <w:b/>
                <w:bCs/>
                <w:sz w:val="20"/>
                <w:szCs w:val="20"/>
              </w:rPr>
              <w:t xml:space="preserve">book / cancel / reschedule appointments</w:t>
            </w:r>
            <w:r>
              <w:rPr>
                <w:sz w:val="20"/>
                <w:szCs w:val="20"/>
              </w:rPr>
              <w:t xml:space="preserve">, manage event types &amp; meeting links</w:t>
            </w:r>
          </w:p>
        </w:tc>
      </w:tr>
      <w:tr>
        <w:tc>
          <w:tcPr>
            <w:tcW w:type="dxa" w:w="2600"/>
            <w:shd w:fill="FFFFFF" w:val="clear"/>
            <w:tcMar>
              <w:top w:type="dxa" w:w="100"/>
              <w:left w:type="dxa" w:w="120"/>
              <w:bottom w:type="dxa" w:w="100"/>
              <w:right w:type="dxa" w:w="120"/>
            </w:tcMar>
            <w:vAlign w:val="center"/>
          </w:tcPr>
          <w:p>
            <w:pPr>
              <w:spacing w:after="0" w:line="260"/>
            </w:pPr>
            <w:r>
              <w:rPr>
                <w:b/>
                <w:bCs/>
                <w:sz w:val="20"/>
                <w:szCs w:val="20"/>
              </w:rPr>
              <w:t xml:space="preserve">Payments</w:t>
            </w:r>
          </w:p>
        </w:tc>
        <w:tc>
          <w:tcPr>
            <w:tcW w:type="dxa" w:w="7200"/>
            <w:shd w:fill="FFFFFF" w:val="clear"/>
            <w:tcMar>
              <w:top w:type="dxa" w:w="100"/>
              <w:left w:type="dxa" w:w="120"/>
              <w:bottom w:type="dxa" w:w="100"/>
              <w:right w:type="dxa" w:w="120"/>
            </w:tcMar>
            <w:vAlign w:val="center"/>
          </w:tcPr>
          <w:p>
            <w:pPr>
              <w:spacing w:after="0" w:line="260"/>
            </w:pPr>
            <w:r>
              <w:rPr>
                <w:sz w:val="20"/>
                <w:szCs w:val="20"/>
              </w:rPr>
              <w:t xml:space="preserve">List Razorpay links, </w:t>
            </w:r>
            <w:r>
              <w:rPr>
                <w:b/>
                <w:bCs/>
                <w:sz w:val="20"/>
                <w:szCs w:val="20"/>
              </w:rPr>
              <w:t xml:space="preserve">create a real payment link</w:t>
            </w:r>
            <w:r>
              <w:rPr>
                <w:sz w:val="20"/>
                <w:szCs w:val="20"/>
              </w:rPr>
              <w:t xml:space="preserve">, cancel</w:t>
            </w:r>
          </w:p>
        </w:tc>
      </w:tr>
      <w:tr>
        <w:tc>
          <w:tcPr>
            <w:tcW w:type="dxa" w:w="2600"/>
            <w:shd w:fill="EAF1F8" w:val="clear"/>
            <w:tcMar>
              <w:top w:type="dxa" w:w="100"/>
              <w:left w:type="dxa" w:w="120"/>
              <w:bottom w:type="dxa" w:w="100"/>
              <w:right w:type="dxa" w:w="120"/>
            </w:tcMar>
            <w:vAlign w:val="center"/>
          </w:tcPr>
          <w:p>
            <w:pPr>
              <w:spacing w:after="0" w:line="260"/>
            </w:pPr>
            <w:r>
              <w:rPr>
                <w:b/>
                <w:bCs/>
                <w:sz w:val="20"/>
                <w:szCs w:val="20"/>
              </w:rPr>
              <w:t xml:space="preserve">AI agents</w:t>
            </w:r>
          </w:p>
        </w:tc>
        <w:tc>
          <w:tcPr>
            <w:tcW w:type="dxa" w:w="7200"/>
            <w:shd w:fill="EAF1F8" w:val="clear"/>
            <w:tcMar>
              <w:top w:type="dxa" w:w="100"/>
              <w:left w:type="dxa" w:w="120"/>
              <w:bottom w:type="dxa" w:w="100"/>
              <w:right w:type="dxa" w:w="120"/>
            </w:tcMar>
            <w:vAlign w:val="center"/>
          </w:tcPr>
          <w:p>
            <w:pPr>
              <w:spacing w:after="0" w:line="260"/>
            </w:pPr>
            <w:r>
              <w:rPr>
                <w:sz w:val="20"/>
                <w:szCs w:val="20"/>
              </w:rPr>
              <w:t xml:space="preserve">List and </w:t>
            </w:r>
            <w:r>
              <w:rPr>
                <w:b/>
                <w:bCs/>
                <w:sz w:val="20"/>
                <w:szCs w:val="20"/>
              </w:rPr>
              <w:t xml:space="preserve">create/train website AI agents and voice agents</w:t>
            </w:r>
            <w:r>
              <w:rPr>
                <w:sz w:val="20"/>
                <w:szCs w:val="20"/>
              </w:rPr>
              <w:t xml:space="preserve"> by chat</w:t>
            </w:r>
          </w:p>
        </w:tc>
      </w:tr>
      <w:tr>
        <w:tc>
          <w:tcPr>
            <w:tcW w:type="dxa" w:w="2600"/>
            <w:shd w:fill="FFFFFF" w:val="clear"/>
            <w:tcMar>
              <w:top w:type="dxa" w:w="100"/>
              <w:left w:type="dxa" w:w="120"/>
              <w:bottom w:type="dxa" w:w="100"/>
              <w:right w:type="dxa" w:w="120"/>
            </w:tcMar>
            <w:vAlign w:val="center"/>
          </w:tcPr>
          <w:p>
            <w:pPr>
              <w:spacing w:after="0" w:line="260"/>
            </w:pPr>
            <w:r>
              <w:rPr>
                <w:b/>
                <w:bCs/>
                <w:sz w:val="20"/>
                <w:szCs w:val="20"/>
              </w:rPr>
              <w:t xml:space="preserve">Live chat</w:t>
            </w:r>
          </w:p>
        </w:tc>
        <w:tc>
          <w:tcPr>
            <w:tcW w:type="dxa" w:w="7200"/>
            <w:shd w:fill="FFFFFF" w:val="clear"/>
            <w:tcMar>
              <w:top w:type="dxa" w:w="100"/>
              <w:left w:type="dxa" w:w="120"/>
              <w:bottom w:type="dxa" w:w="100"/>
              <w:right w:type="dxa" w:w="120"/>
            </w:tcMar>
            <w:vAlign w:val="center"/>
          </w:tcPr>
          <w:p>
            <w:pPr>
              <w:spacing w:after="0" w:line="260"/>
            </w:pPr>
            <w:r>
              <w:rPr>
                <w:sz w:val="20"/>
                <w:szCs w:val="20"/>
              </w:rPr>
              <w:t xml:space="preserve">List widgets, </w:t>
            </w:r>
            <w:r>
              <w:rPr>
                <w:b/>
                <w:bCs/>
                <w:sz w:val="20"/>
                <w:szCs w:val="20"/>
              </w:rPr>
              <w:t xml:space="preserve">create</w:t>
            </w:r>
            <w:r>
              <w:rPr>
                <w:sz w:val="20"/>
                <w:szCs w:val="20"/>
              </w:rPr>
              <w:t xml:space="preserve"> a widget, delete</w:t>
            </w:r>
          </w:p>
        </w:tc>
      </w:tr>
      <w:tr>
        <w:tc>
          <w:tcPr>
            <w:tcW w:type="dxa" w:w="2600"/>
            <w:shd w:fill="EAF1F8" w:val="clear"/>
            <w:tcMar>
              <w:top w:type="dxa" w:w="100"/>
              <w:left w:type="dxa" w:w="120"/>
              <w:bottom w:type="dxa" w:w="100"/>
              <w:right w:type="dxa" w:w="120"/>
            </w:tcMar>
            <w:vAlign w:val="center"/>
          </w:tcPr>
          <w:p>
            <w:pPr>
              <w:spacing w:after="0" w:line="260"/>
            </w:pPr>
            <w:r>
              <w:rPr>
                <w:b/>
                <w:bCs/>
                <w:sz w:val="20"/>
                <w:szCs w:val="20"/>
              </w:rPr>
              <w:t xml:space="preserve">Team &amp; settings</w:t>
            </w:r>
          </w:p>
        </w:tc>
        <w:tc>
          <w:tcPr>
            <w:tcW w:type="dxa" w:w="7200"/>
            <w:shd w:fill="EAF1F8" w:val="clear"/>
            <w:tcMar>
              <w:top w:type="dxa" w:w="100"/>
              <w:left w:type="dxa" w:w="120"/>
              <w:bottom w:type="dxa" w:w="100"/>
              <w:right w:type="dxa" w:w="120"/>
            </w:tcMar>
            <w:vAlign w:val="center"/>
          </w:tcPr>
          <w:p>
            <w:pPr>
              <w:spacing w:after="0" w:line="260"/>
            </w:pPr>
            <w:r>
              <w:rPr>
                <w:sz w:val="20"/>
                <w:szCs w:val="20"/>
              </w:rPr>
              <w:t xml:space="preserve">View team &amp; business accounts, </w:t>
            </w:r>
            <w:r>
              <w:rPr>
                <w:b/>
                <w:bCs/>
                <w:sz w:val="20"/>
                <w:szCs w:val="20"/>
              </w:rPr>
              <w:t xml:space="preserve">invite/remove members, change roles, create teams, connect/disconnect integrations</w:t>
            </w:r>
            <w:r>
              <w:rPr>
                <w:sz w:val="20"/>
                <w:szCs w:val="20"/>
              </w:rPr>
              <w:t xml:space="preserve">, edit profile</w:t>
            </w:r>
          </w:p>
        </w:tc>
      </w:tr>
      <w:tr>
        <w:tc>
          <w:tcPr>
            <w:tcW w:type="dxa" w:w="2600"/>
            <w:shd w:fill="FFFFFF" w:val="clear"/>
            <w:tcMar>
              <w:top w:type="dxa" w:w="100"/>
              <w:left w:type="dxa" w:w="120"/>
              <w:bottom w:type="dxa" w:w="100"/>
              <w:right w:type="dxa" w:w="120"/>
            </w:tcMar>
            <w:vAlign w:val="center"/>
          </w:tcPr>
          <w:p>
            <w:pPr>
              <w:spacing w:after="0" w:line="260"/>
            </w:pPr>
            <w:r>
              <w:rPr>
                <w:b/>
                <w:bCs/>
                <w:sz w:val="20"/>
                <w:szCs w:val="20"/>
              </w:rPr>
              <w:t xml:space="preserve">Quick replies, scheduled messages, reminders, notifications, media, data stores</w:t>
            </w:r>
          </w:p>
        </w:tc>
        <w:tc>
          <w:tcPr>
            <w:tcW w:type="dxa" w:w="7200"/>
            <w:shd w:fill="FFFFFF" w:val="clear"/>
            <w:tcMar>
              <w:top w:type="dxa" w:w="100"/>
              <w:left w:type="dxa" w:w="120"/>
              <w:bottom w:type="dxa" w:w="100"/>
              <w:right w:type="dxa" w:w="120"/>
            </w:tcMar>
            <w:vAlign w:val="center"/>
          </w:tcPr>
          <w:p>
            <w:pPr>
              <w:spacing w:after="0" w:line="260"/>
            </w:pPr>
            <w:r>
              <w:rPr>
                <w:sz w:val="20"/>
                <w:szCs w:val="20"/>
              </w:rPr>
              <w:t xml:space="preserve">Full create/edit/delete management by chat</w:t>
            </w:r>
          </w:p>
        </w:tc>
      </w:tr>
      <w:tr>
        <w:tc>
          <w:tcPr>
            <w:tcW w:type="dxa" w:w="2600"/>
            <w:shd w:fill="EAF1F8" w:val="clear"/>
            <w:tcMar>
              <w:top w:type="dxa" w:w="100"/>
              <w:left w:type="dxa" w:w="120"/>
              <w:bottom w:type="dxa" w:w="100"/>
              <w:right w:type="dxa" w:w="120"/>
            </w:tcMar>
            <w:vAlign w:val="center"/>
          </w:tcPr>
          <w:p>
            <w:pPr>
              <w:spacing w:after="0" w:line="260"/>
            </w:pPr>
            <w:r>
              <w:rPr>
                <w:b/>
                <w:bCs/>
                <w:sz w:val="20"/>
                <w:szCs w:val="20"/>
              </w:rPr>
              <w:t xml:space="preserve">Help &amp; tickets</w:t>
            </w:r>
          </w:p>
        </w:tc>
        <w:tc>
          <w:tcPr>
            <w:tcW w:type="dxa" w:w="7200"/>
            <w:shd w:fill="EAF1F8" w:val="clear"/>
            <w:tcMar>
              <w:top w:type="dxa" w:w="100"/>
              <w:left w:type="dxa" w:w="120"/>
              <w:bottom w:type="dxa" w:w="100"/>
              <w:right w:type="dxa" w:w="120"/>
            </w:tcMar>
            <w:vAlign w:val="center"/>
          </w:tcPr>
          <w:p>
            <w:pPr>
              <w:spacing w:after="0" w:line="260"/>
            </w:pPr>
            <w:r>
              <w:rPr>
                <w:sz w:val="20"/>
                <w:szCs w:val="20"/>
              </w:rPr>
              <w:t xml:space="preserve">Search help articles, </w:t>
            </w:r>
            <w:r>
              <w:rPr>
                <w:b/>
                <w:bCs/>
                <w:sz w:val="20"/>
                <w:szCs w:val="20"/>
              </w:rPr>
              <w:t xml:space="preserve">create/update support tickets</w:t>
            </w:r>
          </w:p>
        </w:tc>
      </w:tr>
      <w:tr>
        <w:tc>
          <w:tcPr>
            <w:tcW w:type="dxa" w:w="2600"/>
            <w:shd w:fill="FFFFFF" w:val="clear"/>
            <w:tcMar>
              <w:top w:type="dxa" w:w="100"/>
              <w:left w:type="dxa" w:w="120"/>
              <w:bottom w:type="dxa" w:w="100"/>
              <w:right w:type="dxa" w:w="120"/>
            </w:tcMar>
            <w:vAlign w:val="center"/>
          </w:tcPr>
          <w:p>
            <w:pPr>
              <w:spacing w:after="0" w:line="260"/>
            </w:pPr>
            <w:r>
              <w:rPr>
                <w:b/>
                <w:bCs/>
                <w:sz w:val="20"/>
                <w:szCs w:val="20"/>
              </w:rPr>
              <w:t xml:space="preserve">Petpooja (restaurants)</w:t>
            </w:r>
          </w:p>
        </w:tc>
        <w:tc>
          <w:tcPr>
            <w:tcW w:type="dxa" w:w="7200"/>
            <w:shd w:fill="FFFFFF" w:val="clear"/>
            <w:tcMar>
              <w:top w:type="dxa" w:w="100"/>
              <w:left w:type="dxa" w:w="120"/>
              <w:bottom w:type="dxa" w:w="100"/>
              <w:right w:type="dxa" w:w="120"/>
            </w:tcMar>
            <w:vAlign w:val="center"/>
          </w:tcPr>
          <w:p>
            <w:pPr>
              <w:spacing w:after="0" w:line="260"/>
            </w:pPr>
            <w:r>
              <w:rPr>
                <w:sz w:val="20"/>
                <w:szCs w:val="20"/>
              </w:rPr>
              <w:t xml:space="preserve">View restaurants, menu items, categories, orders</w:t>
            </w:r>
          </w:p>
        </w:tc>
      </w:tr>
      <w:tr>
        <w:tc>
          <w:tcPr>
            <w:tcW w:type="dxa" w:w="2600"/>
            <w:shd w:fill="EAF1F8" w:val="clear"/>
            <w:tcMar>
              <w:top w:type="dxa" w:w="100"/>
              <w:left w:type="dxa" w:w="120"/>
              <w:bottom w:type="dxa" w:w="100"/>
              <w:right w:type="dxa" w:w="120"/>
            </w:tcMar>
            <w:vAlign w:val="center"/>
          </w:tcPr>
          <w:p>
            <w:pPr>
              <w:spacing w:after="0" w:line="260"/>
            </w:pPr>
            <w:r>
              <w:rPr>
                <w:b/>
                <w:bCs/>
                <w:sz w:val="20"/>
                <w:szCs w:val="20"/>
              </w:rPr>
              <w:t xml:space="preserve">Admin (super-admin only)</w:t>
            </w:r>
          </w:p>
        </w:tc>
        <w:tc>
          <w:tcPr>
            <w:tcW w:type="dxa" w:w="7200"/>
            <w:shd w:fill="EAF1F8" w:val="clear"/>
            <w:tcMar>
              <w:top w:type="dxa" w:w="100"/>
              <w:left w:type="dxa" w:w="120"/>
              <w:bottom w:type="dxa" w:w="100"/>
              <w:right w:type="dxa" w:w="120"/>
            </w:tcMar>
            <w:vAlign w:val="center"/>
          </w:tcPr>
          <w:p>
            <w:pPr>
              <w:spacing w:after="0" w:line="260"/>
            </w:pPr>
            <w:r>
              <w:rPr>
                <w:sz w:val="20"/>
                <w:szCs w:val="20"/>
              </w:rPr>
              <w:t xml:space="preserve">Platform-wide client/user/subscription/revenue oversight</w:t>
            </w:r>
          </w:p>
        </w:tc>
      </w:tr>
    </w:tbl>
    <w:p>
      <w:pPr>
        <w:spacing w:after="80" w:before="220"/>
      </w:pPr>
      <w:r>
        <w:rPr>
          <w:b/>
          <w:bCs/>
          <w:color w:val="1F3864"/>
        </w:rPr>
        <w:t xml:space="preserve">It can take real actions — with safeguards</w:t>
      </w:r>
    </w:p>
    <w:p>
      <w:pPr>
        <w:spacing w:after="160" w:line="276"/>
      </w:pPr>
      <w:r>
        <w:t xml:space="preserve">Roughly half of those actions </w:t>
      </w:r>
      <w:r>
        <w:rPr>
          <w:b/>
          <w:bCs/>
        </w:rPr>
        <w:t xml:space="preserve">change real data or reach the outside world</w:t>
      </w:r>
      <w:r>
        <w:t xml:space="preserve"> (send messages, launch campaigns, spend ad budget, publish posts, submit templates to Meta, create payment links). The system protects you with:</w:t>
      </w:r>
    </w:p>
    <w:p>
      <w:pPr>
        <w:pStyle w:val="ListParagraph"/>
        <w:numPr>
          <w:ilvl w:val="0"/>
          <w:numId w:val="2"/>
        </w:numPr>
        <w:spacing w:after="90" w:line="276"/>
      </w:pPr>
      <w:r>
        <w:rPr>
          <w:b/>
          <w:bCs/>
        </w:rPr>
        <w:t xml:space="preserve">Confirmation gates</w:t>
      </w:r>
      <w:r>
        <w:t xml:space="preserve"> — bulk campaigns use a two-step "confirm before send"; permanent deletes, 100+ recipient sends, and removing/demoting team members require explicit confirmation.</w:t>
      </w:r>
    </w:p>
    <w:p>
      <w:pPr>
        <w:pStyle w:val="ListParagraph"/>
        <w:numPr>
          <w:ilvl w:val="0"/>
          <w:numId w:val="2"/>
        </w:numPr>
        <w:spacing w:after="90" w:line="276"/>
      </w:pPr>
      <w:r>
        <w:rPr>
          <w:b/>
          <w:bCs/>
        </w:rPr>
        <w:t xml:space="preserve">Privacy masking</w:t>
      </w:r>
      <w:r>
        <w:t xml:space="preserve"> — customer phone numbers and emails are hidden from the AI model and only filled back in when the action actually runs.</w:t>
      </w:r>
    </w:p>
    <w:p>
      <w:pPr>
        <w:pStyle w:val="ListParagraph"/>
        <w:numPr>
          <w:ilvl w:val="0"/>
          <w:numId w:val="2"/>
        </w:numPr>
        <w:spacing w:after="90" w:line="276"/>
      </w:pPr>
      <w:r>
        <w:rPr>
          <w:b/>
          <w:bCs/>
        </w:rPr>
        <w:t xml:space="preserve">Permission-aware</w:t>
      </w:r>
      <w:r>
        <w:t xml:space="preserve"> — it only ever sees your own account's data; features not on your plan and admin-only tools are hidden automatically.</w:t>
      </w:r>
    </w:p>
    <w:p>
      <w:pPr>
        <w:pStyle w:val="ListParagraph"/>
        <w:numPr>
          <w:ilvl w:val="0"/>
          <w:numId w:val="2"/>
        </w:numPr>
        <w:spacing w:after="90" w:line="276"/>
      </w:pPr>
      <w:r>
        <w:rPr>
          <w:b/>
          <w:bCs/>
        </w:rPr>
        <w:t xml:space="preserve">Cost tracking</w:t>
      </w:r>
      <w:r>
        <w:t xml:space="preserve"> — every message deducts AI credits and is metered (USD/INR), with budget limits.</w:t>
      </w:r>
    </w:p>
    <w:p>
      <w:pPr>
        <w:pStyle w:val="ListParagraph"/>
        <w:numPr>
          <w:ilvl w:val="0"/>
          <w:numId w:val="2"/>
        </w:numPr>
        <w:spacing w:after="90" w:line="276"/>
      </w:pPr>
      <w:r>
        <w:rPr>
          <w:b/>
          <w:bCs/>
        </w:rPr>
        <w:t xml:space="preserve">Voice &amp; files</w:t>
      </w:r>
      <w:r>
        <w:t xml:space="preserve"> — you can speak to it (voice is transcribed) and attach files.</w:t>
      </w:r>
    </w:p>
    <w:p>
      <w:pPr>
        <w:spacing w:after="120" w:line="276"/>
      </w:pPr>
      <w:r>
        <w:rPr>
          <w:b/>
          <w:bCs/>
          <w:color w:val="1F3864"/>
        </w:rPr>
        <w:t xml:space="preserve">How to use: </w:t>
      </w:r>
      <w:r>
        <w:t xml:space="preserve">Open </w:t>
      </w:r>
      <w:r>
        <w:rPr>
          <w:b/>
          <w:bCs/>
        </w:rPr>
        <w:t xml:space="preserve">Nexus AI</w:t>
      </w:r>
      <w:r>
        <w:t xml:space="preserve"> (sidebar footer) or go to </w:t>
      </w:r>
      <w:r>
        <w:rPr>
          <w:b/>
          <w:bCs/>
        </w:rPr>
        <w:t xml:space="preserve">AI → AI Agents</w:t>
      </w:r>
      <w:r>
        <w:t xml:space="preserve">. Chat naturally ("send a reminder to everyone tagged trial", "how did last week's campaign perform?", "create a Diwali promo template"). It streams the answer and shows a card for each action; for anything risky it asks you to confirm first.</w:t>
      </w:r>
    </w:p>
    <w:p>
      <w:pPr>
        <w:spacing w:after="60" w:before="100"/>
      </w:pPr>
      <w:r>
        <w:rPr>
          <w:b/>
          <w:bCs/>
          <w:color w:val="1F3864"/>
        </w:rPr>
        <w:t xml:space="preserve">What's required:</w:t>
      </w:r>
    </w:p>
    <w:p>
      <w:pPr>
        <w:pStyle w:val="ListParagraph"/>
        <w:numPr>
          <w:ilvl w:val="0"/>
          <w:numId w:val="2"/>
        </w:numPr>
        <w:spacing w:after="90" w:line="276"/>
      </w:pPr>
      <w:r>
        <w:t xml:space="preserve">Plan with </w:t>
      </w:r>
      <w:r>
        <w:rPr>
          <w:rFonts w:ascii="Consolas" w:cs="Consolas" w:eastAsia="Consolas" w:hAnsi="Consolas"/>
          <w:color w:val="AD1457"/>
          <w:sz w:val="20"/>
          <w:szCs w:val="20"/>
        </w:rPr>
        <w:t xml:space="preserve">ai_generation</w:t>
      </w:r>
      <w:r>
        <w:t xml:space="preserve"> enabled (individual actions also respect your other plan features — e.g. ads tools need the ads feature).</w:t>
      </w:r>
    </w:p>
    <w:p>
      <w:pPr>
        <w:pStyle w:val="ListParagraph"/>
        <w:numPr>
          <w:ilvl w:val="0"/>
          <w:numId w:val="2"/>
        </w:numPr>
        <w:spacing w:after="90" w:line="276"/>
      </w:pPr>
      <w:r>
        <w:t xml:space="preserve">Whatever the action itself needs (e.g. a connected WhatsApp account to send messages, a connected Meta ad account to manage ads).</w:t>
      </w:r>
    </w:p>
    <w:p>
      <w:pPr>
        <w:pStyle w:val="ListParagraph"/>
        <w:numPr>
          <w:ilvl w:val="0"/>
          <w:numId w:val="2"/>
        </w:numPr>
        <w:spacing w:after="90" w:line="276"/>
      </w:pPr>
      <w:r>
        <w:t xml:space="preserve">For voice input: Cloudflare Whisper keys (set by the WeNext team).</w:t>
      </w:r>
    </w:p>
    <w:p>
      <w:pPr>
        <w:spacing w:after="60" w:before="100"/>
      </w:pPr>
      <w:r>
        <w:rPr>
          <w:b/>
          <w:bCs/>
          <w:color w:val="1F3864"/>
        </w:rPr>
        <w:t xml:space="preserve">Endpoints (main backend, `/api/v1`):</w:t>
      </w:r>
    </w:p>
    <w:p>
      <w:pPr>
        <w:pStyle w:val="ListParagraph"/>
        <w:numPr>
          <w:ilvl w:val="0"/>
          <w:numId w:val="2"/>
        </w:numPr>
        <w:spacing w:after="60" w:line="260"/>
      </w:pPr>
      <w:r>
        <w:rPr>
          <w:rFonts w:ascii="Consolas" w:cs="Consolas" w:eastAsia="Consolas" w:hAnsi="Consolas"/>
          <w:color w:val="AD1457"/>
          <w:sz w:val="20"/>
          <w:szCs w:val="20"/>
        </w:rPr>
        <w:t xml:space="preserve">POST /genui/chat</w:t>
      </w:r>
      <w:r>
        <w:rPr>
          <w:sz w:val="20"/>
          <w:szCs w:val="20"/>
        </w:rPr>
        <w:t xml:space="preserve"> — main chat (streaming). An optional </w:t>
      </w:r>
      <w:r>
        <w:rPr>
          <w:rFonts w:ascii="Consolas" w:cs="Consolas" w:eastAsia="Consolas" w:hAnsi="Consolas"/>
          <w:color w:val="AD1457"/>
          <w:sz w:val="20"/>
          <w:szCs w:val="20"/>
        </w:rPr>
        <w:t xml:space="preserve">agentType</w:t>
      </w:r>
      <w:r>
        <w:rPr>
          <w:sz w:val="20"/>
          <w:szCs w:val="20"/>
        </w:rPr>
        <w:t xml:space="preserve"> focuses it on one area (e.g. </w:t>
      </w:r>
      <w:r>
        <w:rPr>
          <w:rFonts w:ascii="Consolas" w:cs="Consolas" w:eastAsia="Consolas" w:hAnsi="Consolas"/>
          <w:color w:val="AD1457"/>
          <w:sz w:val="20"/>
          <w:szCs w:val="20"/>
        </w:rPr>
        <w:t xml:space="preserve">social</w:t>
      </w:r>
      <w:r>
        <w:rPr>
          <w:sz w:val="20"/>
          <w:szCs w:val="20"/>
        </w:rPr>
        <w:t xml:space="preserve">, </w:t>
      </w:r>
      <w:r>
        <w:rPr>
          <w:rFonts w:ascii="Consolas" w:cs="Consolas" w:eastAsia="Consolas" w:hAnsi="Consolas"/>
          <w:color w:val="AD1457"/>
          <w:sz w:val="20"/>
          <w:szCs w:val="20"/>
        </w:rPr>
        <w:t xml:space="preserve">campaigns</w:t>
      </w:r>
      <w:r>
        <w:rPr>
          <w:sz w:val="20"/>
          <w:szCs w:val="20"/>
        </w:rPr>
        <w:t xml:space="preserve">); otherwise it picks the right tools automatically.</w:t>
      </w:r>
    </w:p>
    <w:p>
      <w:pPr>
        <w:pStyle w:val="ListParagraph"/>
        <w:numPr>
          <w:ilvl w:val="0"/>
          <w:numId w:val="2"/>
        </w:numPr>
        <w:spacing w:after="60" w:line="260"/>
      </w:pPr>
      <w:r>
        <w:rPr>
          <w:rFonts w:ascii="Consolas" w:cs="Consolas" w:eastAsia="Consolas" w:hAnsi="Consolas"/>
          <w:color w:val="AD1457"/>
          <w:sz w:val="20"/>
          <w:szCs w:val="20"/>
        </w:rPr>
        <w:t xml:space="preserve">GET /genui/conversations</w:t>
      </w:r>
      <w:r>
        <w:rPr>
          <w:sz w:val="20"/>
          <w:szCs w:val="20"/>
        </w:rPr>
        <w:t xml:space="preserve"> · </w:t>
      </w:r>
      <w:r>
        <w:rPr>
          <w:rFonts w:ascii="Consolas" w:cs="Consolas" w:eastAsia="Consolas" w:hAnsi="Consolas"/>
          <w:color w:val="AD1457"/>
          <w:sz w:val="20"/>
          <w:szCs w:val="20"/>
        </w:rPr>
        <w:t xml:space="preserve">GET /genui/conversations/:id</w:t>
      </w:r>
      <w:r>
        <w:rPr>
          <w:sz w:val="20"/>
          <w:szCs w:val="20"/>
        </w:rPr>
        <w:t xml:space="preserve"> · </w:t>
      </w:r>
      <w:r>
        <w:rPr>
          <w:rFonts w:ascii="Consolas" w:cs="Consolas" w:eastAsia="Consolas" w:hAnsi="Consolas"/>
          <w:color w:val="AD1457"/>
          <w:sz w:val="20"/>
          <w:szCs w:val="20"/>
        </w:rPr>
        <w:t xml:space="preserve">DELETE /genui/conversations/:id</w:t>
      </w:r>
      <w:r>
        <w:rPr>
          <w:sz w:val="20"/>
          <w:szCs w:val="20"/>
        </w:rPr>
        <w:t xml:space="preserve"> — history.</w:t>
      </w:r>
    </w:p>
    <w:p>
      <w:pPr>
        <w:pStyle w:val="ListParagraph"/>
        <w:numPr>
          <w:ilvl w:val="0"/>
          <w:numId w:val="2"/>
        </w:numPr>
        <w:spacing w:after="60" w:line="260"/>
      </w:pPr>
      <w:r>
        <w:rPr>
          <w:rFonts w:ascii="Consolas" w:cs="Consolas" w:eastAsia="Consolas" w:hAnsi="Consolas"/>
          <w:color w:val="AD1457"/>
          <w:sz w:val="20"/>
          <w:szCs w:val="20"/>
        </w:rPr>
        <w:t xml:space="preserve">GET /genui/usage</w:t>
      </w:r>
      <w:r>
        <w:rPr>
          <w:sz w:val="20"/>
          <w:szCs w:val="20"/>
        </w:rPr>
        <w:t xml:space="preserve"> — usage/cost. · </w:t>
      </w:r>
      <w:r>
        <w:rPr>
          <w:rFonts w:ascii="Consolas" w:cs="Consolas" w:eastAsia="Consolas" w:hAnsi="Consolas"/>
          <w:color w:val="AD1457"/>
          <w:sz w:val="20"/>
          <w:szCs w:val="20"/>
        </w:rPr>
        <w:t xml:space="preserve">GET /genui/suggestions</w:t>
      </w:r>
      <w:r>
        <w:rPr>
          <w:sz w:val="20"/>
          <w:szCs w:val="20"/>
        </w:rPr>
        <w:t xml:space="preserve"> — prompt ideas.</w:t>
      </w:r>
    </w:p>
    <w:p>
      <w:pPr>
        <w:pStyle w:val="ListParagraph"/>
        <w:numPr>
          <w:ilvl w:val="0"/>
          <w:numId w:val="2"/>
        </w:numPr>
        <w:spacing w:after="60" w:line="260"/>
      </w:pPr>
      <w:r>
        <w:rPr>
          <w:rFonts w:ascii="Consolas" w:cs="Consolas" w:eastAsia="Consolas" w:hAnsi="Consolas"/>
          <w:color w:val="AD1457"/>
          <w:sz w:val="20"/>
          <w:szCs w:val="20"/>
        </w:rPr>
        <w:t xml:space="preserve">POST /genui/transcribe</w:t>
      </w:r>
      <w:r>
        <w:rPr>
          <w:sz w:val="20"/>
          <w:szCs w:val="20"/>
        </w:rPr>
        <w:t xml:space="preserve"> — voice → text. · </w:t>
      </w:r>
      <w:r>
        <w:rPr>
          <w:rFonts w:ascii="Consolas" w:cs="Consolas" w:eastAsia="Consolas" w:hAnsi="Consolas"/>
          <w:color w:val="AD1457"/>
          <w:sz w:val="20"/>
          <w:szCs w:val="20"/>
        </w:rPr>
        <w:t xml:space="preserve">POST /genui/upload</w:t>
      </w:r>
      <w:r>
        <w:rPr>
          <w:sz w:val="20"/>
          <w:szCs w:val="20"/>
        </w:rPr>
        <w:t xml:space="preserve"> — attach a file. · </w:t>
      </w:r>
      <w:r>
        <w:rPr>
          <w:rFonts w:ascii="Consolas" w:cs="Consolas" w:eastAsia="Consolas" w:hAnsi="Consolas"/>
          <w:color w:val="AD1457"/>
          <w:sz w:val="20"/>
          <w:szCs w:val="20"/>
        </w:rPr>
        <w:t xml:space="preserve">POST /genui/support</w:t>
      </w:r>
      <w:r>
        <w:rPr>
          <w:sz w:val="20"/>
          <w:szCs w:val="20"/>
        </w:rPr>
        <w:t xml:space="preserve"> — send a support request.</w:t>
      </w:r>
    </w:p>
    <w:p>
      <w:pPr>
        <w:pStyle w:val="ListParagraph"/>
        <w:numPr>
          <w:ilvl w:val="0"/>
          <w:numId w:val="2"/>
        </w:numPr>
        <w:spacing w:after="60" w:line="260"/>
      </w:pPr>
      <w:r>
        <w:rPr>
          <w:sz w:val="20"/>
          <w:szCs w:val="20"/>
        </w:rPr>
        <w:t xml:space="preserve">You can also chat with Nexus AI </w:t>
      </w:r>
      <w:r>
        <w:rPr>
          <w:b/>
          <w:bCs/>
          <w:sz w:val="20"/>
          <w:szCs w:val="20"/>
        </w:rPr>
        <w:t xml:space="preserve">over WhatsApp itself</w:t>
      </w:r>
      <w:r>
        <w:rPr>
          <w:sz w:val="20"/>
          <w:szCs w:val="20"/>
        </w:rPr>
        <w:t xml:space="preserve"> (handled internally).</w:t>
      </w:r>
    </w:p>
    <w:p>
      <w:pPr>
        <w:pBdr>
          <w:bottom w:val="single" w:color="BFBFBF" w:sz="6" w:space="1"/>
        </w:pBdr>
        <w:spacing w:after="200" w:before="200"/>
      </w:pPr>
      <w:r>
        <w:t xml:space="preserve"/>
      </w:r>
    </w:p>
    <w:p>
      <w:pPr>
        <w:pStyle w:val="Heading1"/>
        <w:pBdr>
          <w:bottom w:val="single" w:color="2E74B5" w:sz="6" w:space="4"/>
        </w:pBdr>
        <w:spacing w:after="200" w:before="480"/>
      </w:pPr>
      <w:r>
        <w:rPr>
          <w:b/>
          <w:bCs/>
          <w:color w:val="1F3864"/>
        </w:rPr>
        <w:t xml:space="preserve">2. Inbox &amp; Conversations</w:t>
      </w:r>
    </w:p>
    <w:p>
      <w:pPr>
        <w:pStyle w:val="Heading2"/>
        <w:spacing w:after="120" w:before="320"/>
      </w:pPr>
      <w:r>
        <w:rPr>
          <w:b/>
          <w:bCs/>
          <w:color w:val="2E74B5"/>
        </w:rPr>
        <w:t xml:space="preserve">2.1 AI reply suggestions — WhatsApp inbox</w:t>
      </w:r>
    </w:p>
    <w:p>
      <w:pPr>
        <w:spacing w:after="120" w:line="276"/>
      </w:pPr>
      <w:r>
        <w:rPr>
          <w:b/>
          <w:bCs/>
          <w:color w:val="1F3864"/>
        </w:rPr>
        <w:t xml:space="preserve">What it does: </w:t>
      </w:r>
      <w:r>
        <w:t xml:space="preserve">For any customer chat, suggests </w:t>
      </w:r>
      <w:r>
        <w:rPr>
          <w:b/>
          <w:bCs/>
        </w:rPr>
        <w:t xml:space="preserve">3 ready-to-send reply options</w:t>
      </w:r>
      <w:r>
        <w:t xml:space="preserve"> (each with a tone), so agents reply faster.</w:t>
      </w:r>
    </w:p>
    <w:p>
      <w:pPr>
        <w:spacing w:after="120" w:line="276"/>
      </w:pPr>
      <w:r>
        <w:rPr>
          <w:b/>
          <w:bCs/>
          <w:color w:val="1F3864"/>
        </w:rPr>
        <w:t xml:space="preserve">How to use: </w:t>
      </w:r>
      <w:r>
        <w:t xml:space="preserve">Open a conversation in the Inbox → tap the AI-suggestions action → pick a reply, edit if needed, send.</w:t>
      </w:r>
    </w:p>
    <w:p>
      <w:pPr>
        <w:spacing w:after="120" w:line="276"/>
      </w:pPr>
      <w:r>
        <w:rPr>
          <w:b/>
          <w:bCs/>
          <w:color w:val="1F3864"/>
        </w:rPr>
        <w:t xml:space="preserve">What's required: </w:t>
      </w:r>
      <w:r>
        <w:t xml:space="preserve">Connected WhatsApp Business Account; AI-enabled plan.</w:t>
      </w:r>
    </w:p>
    <w:p>
      <w:pPr>
        <w:spacing w:after="60" w:before="100"/>
      </w:pPr>
      <w:r>
        <w:rPr>
          <w:b/>
          <w:bCs/>
          <w:color w:val="1F3864"/>
        </w:rPr>
        <w:t xml:space="preserve">Endpoints (AI engine):</w:t>
      </w:r>
    </w:p>
    <w:p>
      <w:pPr>
        <w:pStyle w:val="ListParagraph"/>
        <w:numPr>
          <w:ilvl w:val="0"/>
          <w:numId w:val="2"/>
        </w:numPr>
        <w:spacing w:after="60" w:line="260"/>
      </w:pPr>
      <w:r>
        <w:rPr>
          <w:rFonts w:ascii="Consolas" w:cs="Consolas" w:eastAsia="Consolas" w:hAnsi="Consolas"/>
          <w:color w:val="AD1457"/>
          <w:sz w:val="20"/>
          <w:szCs w:val="20"/>
        </w:rPr>
        <w:t xml:space="preserve">POST /api/suggestion/responses</w:t>
      </w:r>
      <w:r>
        <w:rPr>
          <w:sz w:val="20"/>
          <w:szCs w:val="20"/>
        </w:rPr>
        <w:t xml:space="preserve"> — 3 reply suggestions for a WhatsApp chat.</w:t>
      </w:r>
    </w:p>
    <w:p>
      <w:pPr>
        <w:pStyle w:val="Heading2"/>
        <w:spacing w:after="120" w:before="320"/>
      </w:pPr>
      <w:r>
        <w:rPr>
          <w:b/>
          <w:bCs/>
          <w:color w:val="2E74B5"/>
        </w:rPr>
        <w:t xml:space="preserve">2.2 AI reply suggestions — Instagram &amp; Facebook</w:t>
      </w:r>
    </w:p>
    <w:p>
      <w:pPr>
        <w:spacing w:after="120" w:line="276"/>
      </w:pPr>
      <w:r>
        <w:rPr>
          <w:b/>
          <w:bCs/>
          <w:color w:val="1F3864"/>
        </w:rPr>
        <w:t xml:space="preserve">What it does: </w:t>
      </w:r>
      <w:r>
        <w:t xml:space="preserve">Same as above, for </w:t>
      </w:r>
      <w:r>
        <w:rPr>
          <w:b/>
          <w:bCs/>
        </w:rPr>
        <w:t xml:space="preserve">Instagram DMs and Facebook Messenger</w:t>
      </w:r>
      <w:r>
        <w:t xml:space="preserve"> threads.</w:t>
      </w:r>
    </w:p>
    <w:p>
      <w:pPr>
        <w:spacing w:after="120" w:line="276"/>
      </w:pPr>
      <w:r>
        <w:rPr>
          <w:b/>
          <w:bCs/>
          <w:color w:val="1F3864"/>
        </w:rPr>
        <w:t xml:space="preserve">How to use: </w:t>
      </w:r>
      <w:r>
        <w:t xml:space="preserve">Open the Instagram/Facebook conversation in the (social) inbox → request AI suggestions → pick and send.</w:t>
      </w:r>
    </w:p>
    <w:p>
      <w:pPr>
        <w:spacing w:after="120" w:line="276"/>
      </w:pPr>
      <w:r>
        <w:rPr>
          <w:b/>
          <w:bCs/>
          <w:color w:val="1F3864"/>
        </w:rPr>
        <w:t xml:space="preserve">What's required: </w:t>
      </w:r>
      <w:r>
        <w:t xml:space="preserve">Connected Instagram/Facebook account; AI-enabled plan.</w:t>
      </w:r>
    </w:p>
    <w:p>
      <w:pPr>
        <w:spacing w:after="60" w:before="100"/>
      </w:pPr>
      <w:r>
        <w:rPr>
          <w:b/>
          <w:bCs/>
          <w:color w:val="1F3864"/>
        </w:rPr>
        <w:t xml:space="preserve">Endpoints (AI engine):</w:t>
      </w:r>
    </w:p>
    <w:p>
      <w:pPr>
        <w:pStyle w:val="ListParagraph"/>
        <w:numPr>
          <w:ilvl w:val="0"/>
          <w:numId w:val="2"/>
        </w:numPr>
        <w:spacing w:after="60" w:line="260"/>
      </w:pPr>
      <w:r>
        <w:rPr>
          <w:rFonts w:ascii="Consolas" w:cs="Consolas" w:eastAsia="Consolas" w:hAnsi="Consolas"/>
          <w:color w:val="AD1457"/>
          <w:sz w:val="20"/>
          <w:szCs w:val="20"/>
        </w:rPr>
        <w:t xml:space="preserve">POST /api/suggestion/instagram/responses</w:t>
      </w:r>
    </w:p>
    <w:p>
      <w:pPr>
        <w:pStyle w:val="ListParagraph"/>
        <w:numPr>
          <w:ilvl w:val="0"/>
          <w:numId w:val="2"/>
        </w:numPr>
        <w:spacing w:after="60" w:line="260"/>
      </w:pPr>
      <w:r>
        <w:rPr>
          <w:rFonts w:ascii="Consolas" w:cs="Consolas" w:eastAsia="Consolas" w:hAnsi="Consolas"/>
          <w:color w:val="AD1457"/>
          <w:sz w:val="20"/>
          <w:szCs w:val="20"/>
        </w:rPr>
        <w:t xml:space="preserve">POST /api/suggestion/facebook/responses</w:t>
      </w:r>
    </w:p>
    <w:p>
      <w:pPr>
        <w:pStyle w:val="Heading2"/>
        <w:spacing w:after="120" w:before="320"/>
      </w:pPr>
      <w:r>
        <w:rPr>
          <w:b/>
          <w:bCs/>
          <w:color w:val="2E74B5"/>
        </w:rPr>
        <w:t xml:space="preserve">2.3 Customer sentiment &amp; behavior tags</w:t>
      </w:r>
    </w:p>
    <w:p>
      <w:pPr>
        <w:spacing w:after="120" w:line="276"/>
      </w:pPr>
      <w:r>
        <w:rPr>
          <w:b/>
          <w:bCs/>
          <w:color w:val="1F3864"/>
        </w:rPr>
        <w:t xml:space="preserve">What it does: </w:t>
      </w:r>
      <w:r>
        <w:t xml:space="preserve">Reads a customer's chat history and labels their mood (positive / neutral / rude / angry), a 1–10 satisfaction score, and the conversation stage — then rolls it up into weekly/monthly trend tags for dashboards.</w:t>
      </w:r>
    </w:p>
    <w:p>
      <w:pPr>
        <w:spacing w:after="60" w:before="100"/>
      </w:pPr>
      <w:r>
        <w:rPr>
          <w:b/>
          <w:bCs/>
          <w:color w:val="1F3864"/>
        </w:rPr>
        <w:t xml:space="preserve">Endpoints (AI engine):</w:t>
      </w:r>
    </w:p>
    <w:p>
      <w:pPr>
        <w:pStyle w:val="ListParagraph"/>
        <w:numPr>
          <w:ilvl w:val="0"/>
          <w:numId w:val="2"/>
        </w:numPr>
        <w:spacing w:after="60" w:line="260"/>
      </w:pPr>
      <w:r>
        <w:rPr>
          <w:rFonts w:ascii="Consolas" w:cs="Consolas" w:eastAsia="Consolas" w:hAnsi="Consolas"/>
          <w:color w:val="AD1457"/>
          <w:sz w:val="20"/>
          <w:szCs w:val="20"/>
        </w:rPr>
        <w:t xml:space="preserve">POST /api/suggestion/behavior</w:t>
      </w:r>
      <w:r>
        <w:rPr>
          <w:sz w:val="20"/>
          <w:szCs w:val="20"/>
        </w:rPr>
        <w:t xml:space="preserve"> · </w:t>
      </w:r>
      <w:r>
        <w:rPr>
          <w:rFonts w:ascii="Consolas" w:cs="Consolas" w:eastAsia="Consolas" w:hAnsi="Consolas"/>
          <w:color w:val="AD1457"/>
          <w:sz w:val="20"/>
          <w:szCs w:val="20"/>
        </w:rPr>
        <w:t xml:space="preserve">POST /api/suggestion/tags</w:t>
      </w:r>
    </w:p>
    <w:p>
      <w:pPr>
        <w:pStyle w:val="Heading2"/>
        <w:spacing w:after="120" w:before="320"/>
      </w:pPr>
      <w:r>
        <w:rPr>
          <w:b/>
          <w:bCs/>
          <w:color w:val="2E74B5"/>
        </w:rPr>
        <w:t xml:space="preserve">2.4 Conversation summary &amp; reply rewriting</w:t>
      </w:r>
    </w:p>
    <w:p>
      <w:pPr>
        <w:spacing w:after="120" w:line="276"/>
      </w:pPr>
      <w:r>
        <w:rPr>
          <w:b/>
          <w:bCs/>
          <w:color w:val="1F3864"/>
        </w:rPr>
        <w:t xml:space="preserve">What it does: </w:t>
      </w:r>
      <w:r>
        <w:t xml:space="preserve">Summarizes a long conversation into 2–4 sentences, and can rewrite/restructure a message to a chosen tone/length/language.</w:t>
      </w:r>
    </w:p>
    <w:p>
      <w:pPr>
        <w:spacing w:after="60" w:before="100"/>
      </w:pPr>
      <w:r>
        <w:rPr>
          <w:b/>
          <w:bCs/>
          <w:color w:val="1F3864"/>
        </w:rPr>
        <w:t xml:space="preserve">Endpoints (AI engine):</w:t>
      </w:r>
    </w:p>
    <w:p>
      <w:pPr>
        <w:pStyle w:val="ListParagraph"/>
        <w:numPr>
          <w:ilvl w:val="0"/>
          <w:numId w:val="2"/>
        </w:numPr>
        <w:spacing w:after="60" w:line="260"/>
      </w:pPr>
      <w:r>
        <w:rPr>
          <w:rFonts w:ascii="Consolas" w:cs="Consolas" w:eastAsia="Consolas" w:hAnsi="Consolas"/>
          <w:color w:val="AD1457"/>
          <w:sz w:val="20"/>
          <w:szCs w:val="20"/>
        </w:rPr>
        <w:t xml:space="preserve">POST /api/response/summary</w:t>
      </w:r>
      <w:r>
        <w:rPr>
          <w:sz w:val="20"/>
          <w:szCs w:val="20"/>
        </w:rPr>
        <w:t xml:space="preserve"> · </w:t>
      </w:r>
      <w:r>
        <w:rPr>
          <w:rFonts w:ascii="Consolas" w:cs="Consolas" w:eastAsia="Consolas" w:hAnsi="Consolas"/>
          <w:color w:val="AD1457"/>
          <w:sz w:val="20"/>
          <w:szCs w:val="20"/>
        </w:rPr>
        <w:t xml:space="preserve">POST /api/response/restructure</w:t>
      </w:r>
    </w:p>
    <w:p>
      <w:pPr>
        <w:pBdr>
          <w:bottom w:val="single" w:color="BFBFBF" w:sz="6" w:space="1"/>
        </w:pBdr>
        <w:spacing w:after="200" w:before="200"/>
      </w:pPr>
      <w:r>
        <w:t xml:space="preserve"/>
      </w:r>
    </w:p>
    <w:p>
      <w:pPr>
        <w:pStyle w:val="Heading1"/>
        <w:pBdr>
          <w:bottom w:val="single" w:color="2E74B5" w:sz="6" w:space="4"/>
        </w:pBdr>
        <w:spacing w:after="200" w:before="480"/>
      </w:pPr>
      <w:r>
        <w:rPr>
          <w:b/>
          <w:bCs/>
          <w:color w:val="1F3864"/>
        </w:rPr>
        <w:t xml:space="preserve">3. Content Generation</w:t>
      </w:r>
    </w:p>
    <w:p>
      <w:pPr>
        <w:pStyle w:val="Heading2"/>
        <w:spacing w:after="120" w:before="320"/>
      </w:pPr>
      <w:r>
        <w:rPr>
          <w:b/>
          <w:bCs/>
          <w:color w:val="2E74B5"/>
        </w:rPr>
        <w:t xml:space="preserve">3.1 AI template generation (WhatsApp message templates)</w:t>
      </w:r>
    </w:p>
    <w:p>
      <w:pPr>
        <w:spacing w:after="120" w:line="276"/>
      </w:pPr>
      <w:r>
        <w:rPr>
          <w:b/>
          <w:bCs/>
          <w:color w:val="1F3864"/>
        </w:rPr>
        <w:t xml:space="preserve">What it does: </w:t>
      </w:r>
      <w:r>
        <w:t xml:space="preserve">Describe what you want ("promo for a new fitness app") and the AI writes </w:t>
      </w:r>
      <w:r>
        <w:rPr>
          <w:b/>
          <w:bCs/>
        </w:rPr>
        <w:t xml:space="preserve">3 Meta-compliant WhatsApp templates</w:t>
      </w:r>
      <w:r>
        <w:t xml:space="preserve"> (header, body, footer, buttons) — it even auto-checks Meta's rules and picks the right category, in multiple languages.</w:t>
      </w:r>
    </w:p>
    <w:p>
      <w:pPr>
        <w:spacing w:after="120" w:line="276"/>
      </w:pPr>
      <w:r>
        <w:rPr>
          <w:b/>
          <w:bCs/>
          <w:color w:val="1F3864"/>
        </w:rPr>
        <w:t xml:space="preserve">How to use: </w:t>
      </w:r>
      <w:r>
        <w:t xml:space="preserve">Templates → Create → describe your message → the AI returns 3 options → pick and submit for Meta approval. Also offered during onboarding.</w:t>
      </w:r>
    </w:p>
    <w:p>
      <w:pPr>
        <w:spacing w:after="120" w:line="276"/>
      </w:pPr>
      <w:r>
        <w:rPr>
          <w:b/>
          <w:bCs/>
          <w:color w:val="1F3864"/>
        </w:rPr>
        <w:t xml:space="preserve">What's required: </w:t>
      </w:r>
      <w:r>
        <w:t xml:space="preserve">Connected WhatsApp Business Account (to submit for approval); AI-enabled plan.</w:t>
      </w:r>
    </w:p>
    <w:p>
      <w:pPr>
        <w:spacing w:after="60" w:before="100"/>
      </w:pPr>
      <w:r>
        <w:rPr>
          <w:b/>
          <w:bCs/>
          <w:color w:val="1F3864"/>
        </w:rPr>
        <w:t xml:space="preserve">Endpoints:</w:t>
      </w:r>
    </w:p>
    <w:p>
      <w:pPr>
        <w:pStyle w:val="ListParagraph"/>
        <w:numPr>
          <w:ilvl w:val="0"/>
          <w:numId w:val="2"/>
        </w:numPr>
        <w:spacing w:after="60" w:line="260"/>
      </w:pPr>
      <w:r>
        <w:rPr>
          <w:sz w:val="20"/>
          <w:szCs w:val="20"/>
        </w:rPr>
        <w:t xml:space="preserve">Main backend: </w:t>
      </w:r>
      <w:r>
        <w:rPr>
          <w:rFonts w:ascii="Consolas" w:cs="Consolas" w:eastAsia="Consolas" w:hAnsi="Consolas"/>
          <w:color w:val="AD1457"/>
          <w:sz w:val="20"/>
          <w:szCs w:val="20"/>
        </w:rPr>
        <w:t xml:space="preserve">POST /api/v1/onboarding/generate-templates</w:t>
      </w:r>
      <w:r>
        <w:rPr>
          <w:sz w:val="20"/>
          <w:szCs w:val="20"/>
        </w:rPr>
        <w:t xml:space="preserve"> (onboarding flow).</w:t>
      </w:r>
    </w:p>
    <w:p>
      <w:pPr>
        <w:pStyle w:val="ListParagraph"/>
        <w:numPr>
          <w:ilvl w:val="0"/>
          <w:numId w:val="2"/>
        </w:numPr>
        <w:spacing w:after="60" w:line="260"/>
      </w:pPr>
      <w:r>
        <w:rPr>
          <w:sz w:val="20"/>
          <w:szCs w:val="20"/>
        </w:rPr>
        <w:t xml:space="preserve">AI engine: </w:t>
      </w:r>
      <w:r>
        <w:rPr>
          <w:rFonts w:ascii="Consolas" w:cs="Consolas" w:eastAsia="Consolas" w:hAnsi="Consolas"/>
          <w:color w:val="AD1457"/>
          <w:sz w:val="20"/>
          <w:szCs w:val="20"/>
        </w:rPr>
        <w:t xml:space="preserve">POST /api/generate-templates</w:t>
      </w:r>
      <w:r>
        <w:rPr>
          <w:sz w:val="20"/>
          <w:szCs w:val="20"/>
        </w:rPr>
        <w:t xml:space="preserve"> (also supports an uploaded header image).</w:t>
      </w:r>
    </w:p>
    <w:p>
      <w:pPr>
        <w:pStyle w:val="ListParagraph"/>
        <w:numPr>
          <w:ilvl w:val="0"/>
          <w:numId w:val="2"/>
        </w:numPr>
        <w:spacing w:after="60" w:line="260"/>
      </w:pPr>
      <w:r>
        <w:rPr>
          <w:sz w:val="20"/>
          <w:szCs w:val="20"/>
        </w:rPr>
        <w:t xml:space="preserve">AI engine (image caption for a template): </w:t>
      </w:r>
      <w:r>
        <w:rPr>
          <w:rFonts w:ascii="Consolas" w:cs="Consolas" w:eastAsia="Consolas" w:hAnsi="Consolas"/>
          <w:color w:val="AD1457"/>
          <w:sz w:val="20"/>
          <w:szCs w:val="20"/>
        </w:rPr>
        <w:t xml:space="preserve">POST /api/image-caption/generate</w:t>
      </w:r>
      <w:r>
        <w:rPr>
          <w:sz w:val="20"/>
          <w:szCs w:val="20"/>
        </w:rPr>
        <w:t xml:space="preserve">.</w:t>
      </w:r>
    </w:p>
    <w:p>
      <w:pPr>
        <w:pStyle w:val="Heading2"/>
        <w:spacing w:after="120" w:before="320"/>
      </w:pPr>
      <w:r>
        <w:rPr>
          <w:b/>
          <w:bCs/>
          <w:color w:val="2E74B5"/>
        </w:rPr>
        <w:t xml:space="preserve">3.2 Template optimization insights</w:t>
      </w:r>
    </w:p>
    <w:p>
      <w:pPr>
        <w:spacing w:after="120" w:line="276"/>
      </w:pPr>
      <w:r>
        <w:rPr>
          <w:b/>
          <w:bCs/>
          <w:color w:val="1F3864"/>
        </w:rPr>
        <w:t xml:space="preserve">What it does: </w:t>
      </w:r>
      <w:r>
        <w:t xml:space="preserve">Looks at your existing templates and suggests improvements — quick wins, risk flags, better body copy, and e-commerce boosts.</w:t>
      </w:r>
    </w:p>
    <w:p>
      <w:pPr>
        <w:spacing w:after="60" w:before="100"/>
      </w:pPr>
      <w:r>
        <w:rPr>
          <w:b/>
          <w:bCs/>
          <w:color w:val="1F3864"/>
        </w:rPr>
        <w:t xml:space="preserve">Endpoints (AI engine):</w:t>
      </w:r>
    </w:p>
    <w:p>
      <w:pPr>
        <w:pStyle w:val="ListParagraph"/>
        <w:numPr>
          <w:ilvl w:val="0"/>
          <w:numId w:val="2"/>
        </w:numPr>
        <w:spacing w:after="60" w:line="260"/>
      </w:pPr>
      <w:r>
        <w:rPr>
          <w:rFonts w:ascii="Consolas" w:cs="Consolas" w:eastAsia="Consolas" w:hAnsi="Consolas"/>
          <w:color w:val="AD1457"/>
          <w:sz w:val="20"/>
          <w:szCs w:val="20"/>
        </w:rPr>
        <w:t xml:space="preserve">POST /api/template-insights/campaign-suggestions</w:t>
      </w:r>
      <w:r>
        <w:rPr>
          <w:sz w:val="20"/>
          <w:szCs w:val="20"/>
        </w:rPr>
        <w:t xml:space="preserve"> · </w:t>
      </w:r>
      <w:r>
        <w:rPr>
          <w:rFonts w:ascii="Consolas" w:cs="Consolas" w:eastAsia="Consolas" w:hAnsi="Consolas"/>
          <w:color w:val="AD1457"/>
          <w:sz w:val="20"/>
          <w:szCs w:val="20"/>
        </w:rPr>
        <w:t xml:space="preserve">/ecommerce-suggestions</w:t>
      </w:r>
      <w:r>
        <w:rPr>
          <w:sz w:val="20"/>
          <w:szCs w:val="20"/>
        </w:rPr>
        <w:t xml:space="preserve"> · </w:t>
      </w:r>
      <w:r>
        <w:rPr>
          <w:rFonts w:ascii="Consolas" w:cs="Consolas" w:eastAsia="Consolas" w:hAnsi="Consolas"/>
          <w:color w:val="AD1457"/>
          <w:sz w:val="20"/>
          <w:szCs w:val="20"/>
        </w:rPr>
        <w:t xml:space="preserve">/ecommerce-boost-templates</w:t>
      </w:r>
      <w:r>
        <w:rPr>
          <w:sz w:val="20"/>
          <w:szCs w:val="20"/>
        </w:rPr>
        <w:t xml:space="preserve"> · </w:t>
      </w:r>
      <w:r>
        <w:rPr>
          <w:rFonts w:ascii="Consolas" w:cs="Consolas" w:eastAsia="Consolas" w:hAnsi="Consolas"/>
          <w:color w:val="AD1457"/>
          <w:sz w:val="20"/>
          <w:szCs w:val="20"/>
        </w:rPr>
        <w:t xml:space="preserve">/body-refine</w:t>
      </w:r>
    </w:p>
    <w:p>
      <w:pPr>
        <w:pStyle w:val="Heading2"/>
        <w:spacing w:after="120" w:before="320"/>
      </w:pPr>
      <w:r>
        <w:rPr>
          <w:b/>
          <w:bCs/>
          <w:color w:val="2E74B5"/>
        </w:rPr>
        <w:t xml:space="preserve">3.3 Social media AI images + caption enhancement</w:t>
      </w:r>
    </w:p>
    <w:p>
      <w:pPr>
        <w:spacing w:after="120" w:line="276"/>
      </w:pPr>
      <w:r>
        <w:rPr>
          <w:b/>
          <w:bCs/>
          <w:color w:val="1F3864"/>
        </w:rPr>
        <w:t xml:space="preserve">What it does: </w:t>
      </w:r>
      <w:r>
        <w:t xml:space="preserve">Generates a </w:t>
      </w:r>
      <w:r>
        <w:rPr>
          <w:b/>
          <w:bCs/>
        </w:rPr>
        <w:t xml:space="preserve">post image from a text brief</w:t>
      </w:r>
      <w:r>
        <w:t xml:space="preserve"> (subject, style, mood, aspect ratio, brand color, logo), and writes/improves </w:t>
      </w:r>
      <w:r>
        <w:rPr>
          <w:b/>
          <w:bCs/>
        </w:rPr>
        <w:t xml:space="preserve">captions and hashtags</w:t>
      </w:r>
      <w:r>
        <w:t xml:space="preserve">.</w:t>
      </w:r>
    </w:p>
    <w:p>
      <w:pPr>
        <w:spacing w:after="120" w:line="276"/>
      </w:pPr>
      <w:r>
        <w:rPr>
          <w:b/>
          <w:bCs/>
          <w:color w:val="1F3864"/>
        </w:rPr>
        <w:t xml:space="preserve">How to use: </w:t>
      </w:r>
      <w:r>
        <w:t xml:space="preserve">Instagram → Posts (or Campaigns → Social Media Posts) → ✨ AI Image → fill the brief → Generate → Accept / Regenerate / Edit. For captions, use AI Write in the caption step.</w:t>
      </w:r>
    </w:p>
    <w:p>
      <w:pPr>
        <w:spacing w:after="120" w:line="276"/>
      </w:pPr>
      <w:r>
        <w:rPr>
          <w:b/>
          <w:bCs/>
          <w:color w:val="1F3864"/>
        </w:rPr>
        <w:t xml:space="preserve">What's required: </w:t>
      </w:r>
      <w:r>
        <w:t xml:space="preserve">Connected Instagram/social account; AI-enabled plan. (Meta may auto-label images as AI-generated.)</w:t>
      </w:r>
    </w:p>
    <w:p>
      <w:pPr>
        <w:spacing w:after="60" w:before="100"/>
      </w:pPr>
      <w:r>
        <w:rPr>
          <w:b/>
          <w:bCs/>
          <w:color w:val="1F3864"/>
        </w:rPr>
        <w:t xml:space="preserve">Endpoints:</w:t>
      </w:r>
    </w:p>
    <w:p>
      <w:pPr>
        <w:pStyle w:val="ListParagraph"/>
        <w:numPr>
          <w:ilvl w:val="0"/>
          <w:numId w:val="2"/>
        </w:numPr>
        <w:spacing w:after="60" w:line="260"/>
      </w:pPr>
      <w:r>
        <w:rPr>
          <w:sz w:val="20"/>
          <w:szCs w:val="20"/>
        </w:rPr>
        <w:t xml:space="preserve">Main backend: </w:t>
      </w:r>
      <w:r>
        <w:rPr>
          <w:rFonts w:ascii="Consolas" w:cs="Consolas" w:eastAsia="Consolas" w:hAnsi="Consolas"/>
          <w:color w:val="AD1457"/>
          <w:sz w:val="20"/>
          <w:szCs w:val="20"/>
        </w:rPr>
        <w:t xml:space="preserve">POST /api/v1/instagram/automation/ai-generate-image</w:t>
      </w:r>
      <w:r>
        <w:rPr>
          <w:sz w:val="20"/>
          <w:szCs w:val="20"/>
        </w:rPr>
        <w:t xml:space="preserve"> · </w:t>
      </w:r>
      <w:r>
        <w:rPr>
          <w:rFonts w:ascii="Consolas" w:cs="Consolas" w:eastAsia="Consolas" w:hAnsi="Consolas"/>
          <w:color w:val="AD1457"/>
          <w:sz w:val="20"/>
          <w:szCs w:val="20"/>
        </w:rPr>
        <w:t xml:space="preserve">.../ai-generate-image/usage</w:t>
      </w:r>
      <w:r>
        <w:rPr>
          <w:sz w:val="20"/>
          <w:szCs w:val="20"/>
        </w:rPr>
        <w:t xml:space="preserve"> · </w:t>
      </w:r>
      <w:r>
        <w:rPr>
          <w:rFonts w:ascii="Consolas" w:cs="Consolas" w:eastAsia="Consolas" w:hAnsi="Consolas"/>
          <w:color w:val="AD1457"/>
          <w:sz w:val="20"/>
          <w:szCs w:val="20"/>
        </w:rPr>
        <w:t xml:space="preserve">.../ai-generate-image/:id/reject</w:t>
      </w:r>
      <w:r>
        <w:rPr>
          <w:sz w:val="20"/>
          <w:szCs w:val="20"/>
        </w:rPr>
        <w:t xml:space="preserve"> · </w:t>
      </w:r>
      <w:r>
        <w:rPr>
          <w:rFonts w:ascii="Consolas" w:cs="Consolas" w:eastAsia="Consolas" w:hAnsi="Consolas"/>
          <w:color w:val="AD1457"/>
          <w:sz w:val="20"/>
          <w:szCs w:val="20"/>
        </w:rPr>
        <w:t xml:space="preserve">.../ai-caption</w:t>
      </w:r>
      <w:r>
        <w:rPr>
          <w:sz w:val="20"/>
          <w:szCs w:val="20"/>
        </w:rPr>
        <w:t xml:space="preserve"> · </w:t>
      </w:r>
      <w:r>
        <w:rPr>
          <w:rFonts w:ascii="Consolas" w:cs="Consolas" w:eastAsia="Consolas" w:hAnsi="Consolas"/>
          <w:color w:val="AD1457"/>
          <w:sz w:val="20"/>
          <w:szCs w:val="20"/>
        </w:rPr>
        <w:t xml:space="preserve">.../ai-analyze-website</w:t>
      </w:r>
      <w:r>
        <w:rPr>
          <w:sz w:val="20"/>
          <w:szCs w:val="20"/>
        </w:rPr>
        <w:t xml:space="preserve">.</w:t>
      </w:r>
    </w:p>
    <w:p>
      <w:pPr>
        <w:pStyle w:val="ListParagraph"/>
        <w:numPr>
          <w:ilvl w:val="0"/>
          <w:numId w:val="2"/>
        </w:numPr>
        <w:spacing w:after="60" w:line="260"/>
      </w:pPr>
      <w:r>
        <w:rPr>
          <w:sz w:val="20"/>
          <w:szCs w:val="20"/>
        </w:rPr>
        <w:t xml:space="preserve">AI engine (directly): </w:t>
      </w:r>
      <w:r>
        <w:rPr>
          <w:rFonts w:ascii="Consolas" w:cs="Consolas" w:eastAsia="Consolas" w:hAnsi="Consolas"/>
          <w:color w:val="AD1457"/>
          <w:sz w:val="20"/>
          <w:szCs w:val="20"/>
        </w:rPr>
        <w:t xml:space="preserve">POST /api/image/generate</w:t>
      </w:r>
      <w:r>
        <w:rPr>
          <w:sz w:val="20"/>
          <w:szCs w:val="20"/>
        </w:rPr>
        <w:t xml:space="preserve"> · </w:t>
      </w:r>
      <w:r>
        <w:rPr>
          <w:rFonts w:ascii="Consolas" w:cs="Consolas" w:eastAsia="Consolas" w:hAnsi="Consolas"/>
          <w:color w:val="AD1457"/>
          <w:sz w:val="20"/>
          <w:szCs w:val="20"/>
        </w:rPr>
        <w:t xml:space="preserve">/generate/raw</w:t>
      </w:r>
      <w:r>
        <w:rPr>
          <w:sz w:val="20"/>
          <w:szCs w:val="20"/>
        </w:rPr>
        <w:t xml:space="preserve"> · </w:t>
      </w:r>
      <w:r>
        <w:rPr>
          <w:rFonts w:ascii="Consolas" w:cs="Consolas" w:eastAsia="Consolas" w:hAnsi="Consolas"/>
          <w:color w:val="AD1457"/>
          <w:sz w:val="20"/>
          <w:szCs w:val="20"/>
        </w:rPr>
        <w:t xml:space="preserve">/generate-with-reference</w:t>
      </w:r>
      <w:r>
        <w:rPr>
          <w:sz w:val="20"/>
          <w:szCs w:val="20"/>
        </w:rPr>
        <w:t xml:space="preserve"> · </w:t>
      </w:r>
      <w:r>
        <w:rPr>
          <w:rFonts w:ascii="Consolas" w:cs="Consolas" w:eastAsia="Consolas" w:hAnsi="Consolas"/>
          <w:color w:val="AD1457"/>
          <w:sz w:val="20"/>
          <w:szCs w:val="20"/>
        </w:rPr>
        <w:t xml:space="preserve">/generate-prompt</w:t>
      </w:r>
      <w:r>
        <w:rPr>
          <w:sz w:val="20"/>
          <w:szCs w:val="20"/>
        </w:rPr>
        <w:t xml:space="preserve"> · </w:t>
      </w:r>
      <w:r>
        <w:rPr>
          <w:rFonts w:ascii="Consolas" w:cs="Consolas" w:eastAsia="Consolas" w:hAnsi="Consolas"/>
          <w:color w:val="AD1457"/>
          <w:sz w:val="20"/>
          <w:szCs w:val="20"/>
        </w:rPr>
        <w:t xml:space="preserve">/analyze-website</w:t>
      </w:r>
      <w:r>
        <w:rPr>
          <w:sz w:val="20"/>
          <w:szCs w:val="20"/>
        </w:rPr>
        <w:t xml:space="preserve"> · </w:t>
      </w:r>
      <w:r>
        <w:rPr>
          <w:rFonts w:ascii="Consolas" w:cs="Consolas" w:eastAsia="Consolas" w:hAnsi="Consolas"/>
          <w:color w:val="AD1457"/>
          <w:sz w:val="20"/>
          <w:szCs w:val="20"/>
        </w:rPr>
        <w:t xml:space="preserve">/video-caption</w:t>
      </w:r>
      <w:r>
        <w:rPr>
          <w:sz w:val="20"/>
          <w:szCs w:val="20"/>
        </w:rPr>
        <w:t xml:space="preserve"> · </w:t>
      </w:r>
      <w:r>
        <w:rPr>
          <w:rFonts w:ascii="Consolas" w:cs="Consolas" w:eastAsia="Consolas" w:hAnsi="Consolas"/>
          <w:color w:val="AD1457"/>
          <w:sz w:val="20"/>
          <w:szCs w:val="20"/>
        </w:rPr>
        <w:t xml:space="preserve">/reject</w:t>
      </w:r>
      <w:r>
        <w:rPr>
          <w:sz w:val="20"/>
          <w:szCs w:val="20"/>
        </w:rPr>
        <w:t xml:space="preserve">.</w:t>
      </w:r>
    </w:p>
    <w:p>
      <w:pPr>
        <w:pBdr>
          <w:bottom w:val="single" w:color="BFBFBF" w:sz="6" w:space="1"/>
        </w:pBdr>
        <w:spacing w:after="200" w:before="200"/>
      </w:pPr>
      <w:r>
        <w:t xml:space="preserve"/>
      </w:r>
    </w:p>
    <w:p>
      <w:pPr>
        <w:pStyle w:val="Heading1"/>
        <w:pBdr>
          <w:bottom w:val="single" w:color="2E74B5" w:sz="6" w:space="4"/>
        </w:pBdr>
        <w:spacing w:after="200" w:before="480"/>
      </w:pPr>
      <w:r>
        <w:rPr>
          <w:b/>
          <w:bCs/>
          <w:color w:val="1F3864"/>
        </w:rPr>
        <w:t xml:space="preserve">4. Automation &amp; Forms</w:t>
      </w:r>
    </w:p>
    <w:p>
      <w:pPr>
        <w:pStyle w:val="Heading2"/>
        <w:spacing w:after="120" w:before="320"/>
      </w:pPr>
      <w:r>
        <w:rPr>
          <w:b/>
          <w:bCs/>
          <w:color w:val="2E74B5"/>
        </w:rPr>
        <w:t xml:space="preserve">4.1 WhatsApp automation builder + Flow Bot (AI nodes)</w:t>
      </w:r>
    </w:p>
    <w:p>
      <w:pPr>
        <w:spacing w:after="120" w:line="276"/>
      </w:pPr>
      <w:r>
        <w:rPr>
          <w:b/>
          <w:bCs/>
          <w:color w:val="1F3864"/>
        </w:rPr>
        <w:t xml:space="preserve">What it does: </w:t>
      </w:r>
      <w:r>
        <w:t xml:space="preserve">Describe an automation in plain English and the AI </w:t>
      </w:r>
      <w:r>
        <w:rPr>
          <w:b/>
          <w:bCs/>
        </w:rPr>
        <w:t xml:space="preserve">builds the whole visual flow</w:t>
      </w:r>
      <w:r>
        <w:t xml:space="preserve"> (triggers, messages, conditions, appointments, payments, etc.). Inside flows, an </w:t>
      </w:r>
      <w:r>
        <w:rPr>
          <w:b/>
          <w:bCs/>
        </w:rPr>
        <w:t xml:space="preserve">AI reply node</w:t>
      </w:r>
      <w:r>
        <w:t xml:space="preserve"> and </w:t>
      </w:r>
      <w:r>
        <w:rPr>
          <w:b/>
          <w:bCs/>
        </w:rPr>
        <w:t xml:space="preserve">AI agent node</w:t>
      </w:r>
      <w:r>
        <w:t xml:space="preserve"> let the bot answer dynamically instead of using fixed text.</w:t>
      </w:r>
    </w:p>
    <w:p>
      <w:pPr>
        <w:spacing w:after="120" w:line="276"/>
      </w:pPr>
      <w:r>
        <w:rPr>
          <w:b/>
          <w:bCs/>
          <w:color w:val="1F3864"/>
        </w:rPr>
        <w:t xml:space="preserve">How to use: </w:t>
      </w:r>
      <w:r>
        <w:t xml:space="preserve">Automations → WhatsApp Automation → generate a flow with AI or build it on the canvas → drop in AI nodes → Save → test → Activate. A Flow copilot can also edit flows for you via chat.</w:t>
      </w:r>
    </w:p>
    <w:p>
      <w:pPr>
        <w:spacing w:after="120" w:line="276"/>
      </w:pPr>
      <w:r>
        <w:rPr>
          <w:b/>
          <w:bCs/>
          <w:color w:val="1F3864"/>
        </w:rPr>
        <w:t xml:space="preserve">What's required: </w:t>
      </w:r>
      <w:r>
        <w:t xml:space="preserve">Connected WhatsApp Business Account; automation enabled on plan; an AI knowledge base for the AI nodes to draw on (falls back to Organisation AI Knowledge).</w:t>
      </w:r>
    </w:p>
    <w:p>
      <w:pPr>
        <w:spacing w:after="60" w:before="100"/>
      </w:pPr>
      <w:r>
        <w:rPr>
          <w:b/>
          <w:bCs/>
          <w:color w:val="1F3864"/>
        </w:rPr>
        <w:t xml:space="preserve">Endpoints:</w:t>
      </w:r>
    </w:p>
    <w:p>
      <w:pPr>
        <w:pStyle w:val="ListParagraph"/>
        <w:numPr>
          <w:ilvl w:val="0"/>
          <w:numId w:val="2"/>
        </w:numPr>
        <w:spacing w:after="60" w:line="260"/>
      </w:pPr>
      <w:r>
        <w:rPr>
          <w:sz w:val="20"/>
          <w:szCs w:val="20"/>
        </w:rPr>
        <w:t xml:space="preserve">Main backend: </w:t>
      </w:r>
      <w:r>
        <w:rPr>
          <w:rFonts w:ascii="Consolas" w:cs="Consolas" w:eastAsia="Consolas" w:hAnsi="Consolas"/>
          <w:color w:val="AD1457"/>
          <w:sz w:val="20"/>
          <w:szCs w:val="20"/>
        </w:rPr>
        <w:t xml:space="preserve">POST /api/v1/onboarding/generate-automation</w:t>
      </w:r>
      <w:r>
        <w:rPr>
          <w:sz w:val="20"/>
          <w:szCs w:val="20"/>
        </w:rPr>
        <w:t xml:space="preserve"> · </w:t>
      </w:r>
      <w:r>
        <w:rPr>
          <w:rFonts w:ascii="Consolas" w:cs="Consolas" w:eastAsia="Consolas" w:hAnsi="Consolas"/>
          <w:color w:val="AD1457"/>
          <w:sz w:val="20"/>
          <w:szCs w:val="20"/>
        </w:rPr>
        <w:t xml:space="preserve">POST /api/v1/flow-agent/chat</w:t>
      </w:r>
      <w:r>
        <w:rPr>
          <w:sz w:val="20"/>
          <w:szCs w:val="20"/>
        </w:rPr>
        <w:t xml:space="preserve"> (flow copilot).</w:t>
      </w:r>
    </w:p>
    <w:p>
      <w:pPr>
        <w:pStyle w:val="ListParagraph"/>
        <w:numPr>
          <w:ilvl w:val="0"/>
          <w:numId w:val="2"/>
        </w:numPr>
        <w:spacing w:after="60" w:line="260"/>
      </w:pPr>
      <w:r>
        <w:rPr>
          <w:sz w:val="20"/>
          <w:szCs w:val="20"/>
        </w:rPr>
        <w:t xml:space="preserve">AI engine: </w:t>
      </w:r>
      <w:r>
        <w:rPr>
          <w:rFonts w:ascii="Consolas" w:cs="Consolas" w:eastAsia="Consolas" w:hAnsi="Consolas"/>
          <w:color w:val="AD1457"/>
          <w:sz w:val="20"/>
          <w:szCs w:val="20"/>
        </w:rPr>
        <w:t xml:space="preserve">POST /api/automation-flow/generate</w:t>
      </w:r>
      <w:r>
        <w:rPr>
          <w:sz w:val="20"/>
          <w:szCs w:val="20"/>
        </w:rPr>
        <w:t xml:space="preserve">.</w:t>
      </w:r>
    </w:p>
    <w:p>
      <w:pPr>
        <w:pStyle w:val="Heading2"/>
        <w:spacing w:after="120" w:before="320"/>
      </w:pPr>
      <w:r>
        <w:rPr>
          <w:b/>
          <w:bCs/>
          <w:color w:val="2E74B5"/>
        </w:rPr>
        <w:t xml:space="preserve">4.2 WhatsApp Form — generate a form/flow with AI</w:t>
      </w:r>
    </w:p>
    <w:p>
      <w:pPr>
        <w:spacing w:after="120" w:line="276"/>
      </w:pPr>
      <w:r>
        <w:rPr>
          <w:b/>
          <w:bCs/>
          <w:color w:val="1F3864"/>
        </w:rPr>
        <w:t xml:space="preserve">What it does: </w:t>
      </w:r>
      <w:r>
        <w:t xml:space="preserve">Turn a description ("appointment booking form for a dental clinic") into a complete, valid </w:t>
      </w:r>
      <w:r>
        <w:rPr>
          <w:b/>
          <w:bCs/>
        </w:rPr>
        <w:t xml:space="preserve">WhatsApp Form</w:t>
      </w:r>
      <w:r>
        <w:t xml:space="preserve"> (multi-screen, fields, routing).</w:t>
      </w:r>
    </w:p>
    <w:p>
      <w:pPr>
        <w:spacing w:after="120" w:line="276"/>
      </w:pPr>
      <w:r>
        <w:rPr>
          <w:b/>
          <w:bCs/>
          <w:color w:val="1F3864"/>
        </w:rPr>
        <w:t xml:space="preserve">How to use: </w:t>
      </w:r>
      <w:r>
        <w:t xml:space="preserve">Automations → WhatsApp Forms → generate with AI → review in the builder → publish.</w:t>
      </w:r>
    </w:p>
    <w:p>
      <w:pPr>
        <w:spacing w:after="120" w:line="276"/>
      </w:pPr>
      <w:r>
        <w:rPr>
          <w:b/>
          <w:bCs/>
          <w:color w:val="1F3864"/>
        </w:rPr>
        <w:t xml:space="preserve">What's required: </w:t>
      </w:r>
      <w:r>
        <w:t xml:space="preserve">Connected WhatsApp Business Account; AI-enabled plan.</w:t>
      </w:r>
    </w:p>
    <w:p>
      <w:pPr>
        <w:spacing w:after="60" w:before="100"/>
      </w:pPr>
      <w:r>
        <w:rPr>
          <w:b/>
          <w:bCs/>
          <w:color w:val="1F3864"/>
        </w:rPr>
        <w:t xml:space="preserve">Endpoints (AI engine):</w:t>
      </w:r>
    </w:p>
    <w:p>
      <w:pPr>
        <w:pStyle w:val="ListParagraph"/>
        <w:numPr>
          <w:ilvl w:val="0"/>
          <w:numId w:val="2"/>
        </w:numPr>
        <w:spacing w:after="60" w:line="260"/>
      </w:pPr>
      <w:r>
        <w:rPr>
          <w:rFonts w:ascii="Consolas" w:cs="Consolas" w:eastAsia="Consolas" w:hAnsi="Consolas"/>
          <w:color w:val="AD1457"/>
          <w:sz w:val="20"/>
          <w:szCs w:val="20"/>
        </w:rPr>
        <w:t xml:space="preserve">POST /api/form-builder/generate</w:t>
      </w:r>
    </w:p>
    <w:p>
      <w:pPr>
        <w:pBdr>
          <w:bottom w:val="single" w:color="BFBFBF" w:sz="6" w:space="1"/>
        </w:pBdr>
        <w:spacing w:after="200" w:before="200"/>
      </w:pPr>
      <w:r>
        <w:t xml:space="preserve"/>
      </w:r>
    </w:p>
    <w:p>
      <w:pPr>
        <w:pStyle w:val="Heading1"/>
        <w:pBdr>
          <w:bottom w:val="single" w:color="2E74B5" w:sz="6" w:space="4"/>
        </w:pBdr>
        <w:spacing w:after="200" w:before="480"/>
      </w:pPr>
      <w:r>
        <w:rPr>
          <w:b/>
          <w:bCs/>
          <w:color w:val="1F3864"/>
        </w:rPr>
        <w:t xml:space="preserve">5. CRM &amp; Leads</w:t>
      </w:r>
    </w:p>
    <w:p>
      <w:pPr>
        <w:pStyle w:val="Heading2"/>
        <w:spacing w:after="120" w:before="320"/>
      </w:pPr>
      <w:r>
        <w:rPr>
          <w:b/>
          <w:bCs/>
          <w:color w:val="2E74B5"/>
        </w:rPr>
        <w:t xml:space="preserve">5.1 Leads Board — AI lead analysis</w:t>
      </w:r>
    </w:p>
    <w:p>
      <w:pPr>
        <w:spacing w:after="120" w:line="276"/>
      </w:pPr>
      <w:r>
        <w:rPr>
          <w:b/>
          <w:bCs/>
          <w:color w:val="1F3864"/>
        </w:rPr>
        <w:t xml:space="preserve">What it does: </w:t>
      </w:r>
      <w:r>
        <w:t xml:space="preserve">Reads each lead's conversations and </w:t>
      </w:r>
      <w:r>
        <w:rPr>
          <w:b/>
          <w:bCs/>
        </w:rPr>
        <w:t xml:space="preserve">suggests the right pipeline stage</w:t>
      </w:r>
      <w:r>
        <w:t xml:space="preserve">, writes a short summary and next steps, and updates the lead's position on the board.</w:t>
      </w:r>
    </w:p>
    <w:p>
      <w:pPr>
        <w:spacing w:after="120" w:line="276"/>
      </w:pPr>
      <w:r>
        <w:rPr>
          <w:b/>
          <w:bCs/>
          <w:color w:val="1F3864"/>
        </w:rPr>
        <w:t xml:space="preserve">How to use: </w:t>
      </w:r>
      <w:r>
        <w:t xml:space="preserve">CRM → Leads Board → run/trigger lead analysis; stages update automatically. Also ask CRM questions in plain English ("how many leads closed today?").</w:t>
      </w:r>
    </w:p>
    <w:p>
      <w:pPr>
        <w:spacing w:after="120" w:line="276"/>
      </w:pPr>
      <w:r>
        <w:rPr>
          <w:b/>
          <w:bCs/>
          <w:color w:val="1F3864"/>
        </w:rPr>
        <w:t xml:space="preserve">What's required: </w:t>
      </w:r>
      <w:r>
        <w:t xml:space="preserve">Connected WhatsApp (conversation data); AI-enabled plan. (Customer personal data is automatically masked before it goes to the AI.)</w:t>
      </w:r>
    </w:p>
    <w:p>
      <w:pPr>
        <w:spacing w:after="60" w:before="100"/>
      </w:pPr>
      <w:r>
        <w:rPr>
          <w:b/>
          <w:bCs/>
          <w:color w:val="1F3864"/>
        </w:rPr>
        <w:t xml:space="preserve">Endpoints (AI engine):</w:t>
      </w:r>
    </w:p>
    <w:p>
      <w:pPr>
        <w:pStyle w:val="ListParagraph"/>
        <w:numPr>
          <w:ilvl w:val="0"/>
          <w:numId w:val="2"/>
        </w:numPr>
        <w:spacing w:after="60" w:line="260"/>
      </w:pPr>
      <w:r>
        <w:rPr>
          <w:rFonts w:ascii="Consolas" w:cs="Consolas" w:eastAsia="Consolas" w:hAnsi="Consolas"/>
          <w:color w:val="AD1457"/>
          <w:sz w:val="20"/>
          <w:szCs w:val="20"/>
        </w:rPr>
        <w:t xml:space="preserve">POST /api/leads-analysis/analyze</w:t>
      </w:r>
      <w:r>
        <w:rPr>
          <w:sz w:val="20"/>
          <w:szCs w:val="20"/>
        </w:rPr>
        <w:t xml:space="preserve"> · </w:t>
      </w:r>
      <w:r>
        <w:rPr>
          <w:rFonts w:ascii="Consolas" w:cs="Consolas" w:eastAsia="Consolas" w:hAnsi="Consolas"/>
          <w:color w:val="AD1457"/>
          <w:sz w:val="20"/>
          <w:szCs w:val="20"/>
        </w:rPr>
        <w:t xml:space="preserve">/analyze-by-date</w:t>
      </w:r>
      <w:r>
        <w:rPr>
          <w:sz w:val="20"/>
          <w:szCs w:val="20"/>
        </w:rPr>
        <w:t xml:space="preserve"> · </w:t>
      </w:r>
      <w:r>
        <w:rPr>
          <w:rFonts w:ascii="Consolas" w:cs="Consolas" w:eastAsia="Consolas" w:hAnsi="Consolas"/>
          <w:color w:val="AD1457"/>
          <w:sz w:val="20"/>
          <w:szCs w:val="20"/>
        </w:rPr>
        <w:t xml:space="preserve">/analyze-by-single-date</w:t>
      </w:r>
      <w:r>
        <w:rPr>
          <w:sz w:val="20"/>
          <w:szCs w:val="20"/>
        </w:rPr>
        <w:t xml:space="preserve"> · </w:t>
      </w:r>
      <w:r>
        <w:rPr>
          <w:rFonts w:ascii="Consolas" w:cs="Consolas" w:eastAsia="Consolas" w:hAnsi="Consolas"/>
          <w:color w:val="AD1457"/>
          <w:sz w:val="20"/>
          <w:szCs w:val="20"/>
        </w:rPr>
        <w:t xml:space="preserve">POST /api/leads-analysis/ask</w:t>
      </w:r>
      <w:r>
        <w:rPr>
          <w:sz w:val="20"/>
          <w:szCs w:val="20"/>
        </w:rPr>
        <w:t xml:space="preserve"> · </w:t>
      </w:r>
      <w:r>
        <w:rPr>
          <w:rFonts w:ascii="Consolas" w:cs="Consolas" w:eastAsia="Consolas" w:hAnsi="Consolas"/>
          <w:color w:val="AD1457"/>
          <w:sz w:val="20"/>
          <w:szCs w:val="20"/>
        </w:rPr>
        <w:t xml:space="preserve">GET /api/leads-analysis/business/{id}/summary</w:t>
      </w:r>
    </w:p>
    <w:p>
      <w:pPr>
        <w:pStyle w:val="Heading2"/>
        <w:spacing w:after="120" w:before="320"/>
      </w:pPr>
      <w:r>
        <w:rPr>
          <w:b/>
          <w:bCs/>
          <w:color w:val="2E74B5"/>
        </w:rPr>
        <w:t xml:space="preserve">5.2 Daily AI lead insights</w:t>
      </w:r>
    </w:p>
    <w:p>
      <w:pPr>
        <w:spacing w:after="120" w:line="276"/>
      </w:pPr>
      <w:r>
        <w:rPr>
          <w:b/>
          <w:bCs/>
          <w:color w:val="1F3864"/>
        </w:rPr>
        <w:t xml:space="preserve">What it does: </w:t>
      </w:r>
      <w:r>
        <w:t xml:space="preserve">Every morning, automatically summarizes the previous day's new leads and can email the summary to chosen recipients. Shown on the dashboard.</w:t>
      </w:r>
    </w:p>
    <w:p>
      <w:pPr>
        <w:spacing w:after="120" w:line="276"/>
      </w:pPr>
      <w:r>
        <w:rPr>
          <w:b/>
          <w:bCs/>
          <w:color w:val="1F3864"/>
        </w:rPr>
        <w:t xml:space="preserve">How to use: </w:t>
      </w:r>
      <w:r>
        <w:t xml:space="preserve">Settings → set the daily email time/recipients. Runs automatically (no button).</w:t>
      </w:r>
    </w:p>
    <w:p>
      <w:pPr>
        <w:spacing w:after="120" w:line="276"/>
      </w:pPr>
      <w:r>
        <w:rPr>
          <w:b/>
          <w:bCs/>
          <w:color w:val="1F3864"/>
        </w:rPr>
        <w:t xml:space="preserve">What's required: </w:t>
      </w:r>
      <w:r>
        <w:t xml:space="preserve">AI-enabled plan; (optional) email recipients configured.</w:t>
      </w:r>
    </w:p>
    <w:p>
      <w:pPr>
        <w:spacing w:after="60" w:before="100"/>
      </w:pPr>
      <w:r>
        <w:rPr>
          <w:b/>
          <w:bCs/>
          <w:color w:val="1F3864"/>
        </w:rPr>
        <w:t xml:space="preserve">Endpoints (main backend):</w:t>
      </w:r>
    </w:p>
    <w:p>
      <w:pPr>
        <w:pStyle w:val="ListParagraph"/>
        <w:numPr>
          <w:ilvl w:val="0"/>
          <w:numId w:val="2"/>
        </w:numPr>
        <w:spacing w:after="60" w:line="260"/>
      </w:pPr>
      <w:r>
        <w:rPr>
          <w:rFonts w:ascii="Consolas" w:cs="Consolas" w:eastAsia="Consolas" w:hAnsi="Consolas"/>
          <w:color w:val="AD1457"/>
          <w:sz w:val="20"/>
          <w:szCs w:val="20"/>
        </w:rPr>
        <w:t xml:space="preserve">GET|PUT /api/v1/organizations/me/daily-leads-email</w:t>
      </w:r>
      <w:r>
        <w:rPr>
          <w:sz w:val="20"/>
          <w:szCs w:val="20"/>
        </w:rPr>
        <w:t xml:space="preserve"> (config). Generation itself is an automatic daily job; results appear in the dashboard response.</w:t>
      </w:r>
    </w:p>
    <w:p>
      <w:pPr>
        <w:pStyle w:val="Heading2"/>
        <w:spacing w:after="120" w:before="320"/>
      </w:pPr>
      <w:r>
        <w:rPr>
          <w:b/>
          <w:bCs/>
          <w:color w:val="2E74B5"/>
        </w:rPr>
        <w:t xml:space="preserve">5.3 AI voice calls — Voice Agents (Bolna)</w:t>
      </w:r>
    </w:p>
    <w:p>
      <w:pPr>
        <w:spacing w:after="120" w:line="276"/>
      </w:pPr>
      <w:r>
        <w:rPr>
          <w:b/>
          <w:bCs/>
          <w:color w:val="1F3864"/>
        </w:rPr>
        <w:t xml:space="preserve">What it does: </w:t>
      </w:r>
      <w:r>
        <w:t xml:space="preserve">An </w:t>
      </w:r>
      <w:r>
        <w:rPr>
          <w:b/>
          <w:bCs/>
        </w:rPr>
        <w:t xml:space="preserve">AI that makes/answers phone calls</w:t>
      </w:r>
      <w:r>
        <w:t xml:space="preserve"> — appointment reminders, lead qualification, follow-ups — with a script, chosen voice/language, and human-handoff rules. Can be triggered automatically when a lead reaches a board stage.</w:t>
      </w:r>
    </w:p>
    <w:p>
      <w:pPr>
        <w:spacing w:after="120" w:line="276"/>
      </w:pPr>
      <w:r>
        <w:rPr>
          <w:b/>
          <w:bCs/>
          <w:color w:val="1F3864"/>
        </w:rPr>
        <w:t xml:space="preserve">How to use: </w:t>
      </w:r>
      <w:r>
        <w:t xml:space="preserve">AI → Voice Agents → Create → set name/voice/language + script + knowledge + transfer rules → connect a calling number → test → enable. Optionally attach a voice agent to a leads-board stage for automatic calls.</w:t>
      </w:r>
    </w:p>
    <w:p>
      <w:pPr>
        <w:spacing w:after="60" w:before="100"/>
      </w:pPr>
      <w:r>
        <w:rPr>
          <w:b/>
          <w:bCs/>
          <w:color w:val="1F3864"/>
        </w:rPr>
        <w:t xml:space="preserve">What's required:</w:t>
      </w:r>
    </w:p>
    <w:p>
      <w:pPr>
        <w:pStyle w:val="ListParagraph"/>
        <w:numPr>
          <w:ilvl w:val="0"/>
          <w:numId w:val="2"/>
        </w:numPr>
        <w:spacing w:after="90" w:line="276"/>
      </w:pPr>
      <w:r>
        <w:rPr>
          <w:rFonts w:ascii="Consolas" w:cs="Consolas" w:eastAsia="Consolas" w:hAnsi="Consolas"/>
          <w:color w:val="AD1457"/>
          <w:sz w:val="20"/>
          <w:szCs w:val="20"/>
        </w:rPr>
        <w:t xml:space="preserve">ai_calling</w:t>
      </w:r>
      <w:r>
        <w:t xml:space="preserve"> entitlement (page is locked otherwise — contact support).</w:t>
      </w:r>
    </w:p>
    <w:p>
      <w:pPr>
        <w:pStyle w:val="ListParagraph"/>
        <w:numPr>
          <w:ilvl w:val="0"/>
          <w:numId w:val="2"/>
        </w:numPr>
        <w:spacing w:after="90" w:line="276"/>
      </w:pPr>
      <w:r>
        <w:t xml:space="preserve">A configured calling channel / AI phone number.</w:t>
      </w:r>
    </w:p>
    <w:p>
      <w:pPr>
        <w:pStyle w:val="ListParagraph"/>
        <w:numPr>
          <w:ilvl w:val="0"/>
          <w:numId w:val="2"/>
        </w:numPr>
        <w:spacing w:after="90" w:line="276"/>
      </w:pPr>
      <w:r>
        <w:t xml:space="preserve">Legal compliance: consent, DND/opt-out, recording disclosure, human escalation.</w:t>
      </w:r>
    </w:p>
    <w:p>
      <w:pPr>
        <w:spacing w:after="60" w:before="100"/>
      </w:pPr>
      <w:r>
        <w:rPr>
          <w:b/>
          <w:bCs/>
          <w:color w:val="1F3864"/>
        </w:rPr>
        <w:t xml:space="preserve">Endpoints (main backend, `/api/v1`):</w:t>
      </w:r>
    </w:p>
    <w:p>
      <w:pPr>
        <w:pStyle w:val="ListParagraph"/>
        <w:numPr>
          <w:ilvl w:val="0"/>
          <w:numId w:val="2"/>
        </w:numPr>
        <w:spacing w:after="60" w:line="260"/>
      </w:pPr>
      <w:r>
        <w:rPr>
          <w:rFonts w:ascii="Consolas" w:cs="Consolas" w:eastAsia="Consolas" w:hAnsi="Consolas"/>
          <w:color w:val="AD1457"/>
          <w:sz w:val="20"/>
          <w:szCs w:val="20"/>
        </w:rPr>
        <w:t xml:space="preserve">GET|POST /voice-agents</w:t>
      </w:r>
      <w:r>
        <w:rPr>
          <w:sz w:val="20"/>
          <w:szCs w:val="20"/>
        </w:rPr>
        <w:t xml:space="preserve"> · </w:t>
      </w:r>
      <w:r>
        <w:rPr>
          <w:rFonts w:ascii="Consolas" w:cs="Consolas" w:eastAsia="Consolas" w:hAnsi="Consolas"/>
          <w:color w:val="AD1457"/>
          <w:sz w:val="20"/>
          <w:szCs w:val="20"/>
        </w:rPr>
        <w:t xml:space="preserve">GET|PUT|DELETE /voice-agents/:id</w:t>
      </w:r>
    </w:p>
    <w:p>
      <w:pPr>
        <w:pStyle w:val="ListParagraph"/>
        <w:numPr>
          <w:ilvl w:val="0"/>
          <w:numId w:val="2"/>
        </w:numPr>
        <w:spacing w:after="60" w:line="260"/>
      </w:pPr>
      <w:r>
        <w:rPr>
          <w:rFonts w:ascii="Consolas" w:cs="Consolas" w:eastAsia="Consolas" w:hAnsi="Consolas"/>
          <w:color w:val="AD1457"/>
          <w:sz w:val="20"/>
          <w:szCs w:val="20"/>
        </w:rPr>
        <w:t xml:space="preserve">POST /voice-agents/enhance-prompt</w:t>
      </w:r>
      <w:r>
        <w:rPr>
          <w:sz w:val="20"/>
          <w:szCs w:val="20"/>
        </w:rPr>
        <w:t xml:space="preserve"> (AI-improve the script)</w:t>
      </w:r>
    </w:p>
    <w:p>
      <w:pPr>
        <w:pStyle w:val="ListParagraph"/>
        <w:numPr>
          <w:ilvl w:val="0"/>
          <w:numId w:val="2"/>
        </w:numPr>
        <w:spacing w:after="60" w:line="260"/>
      </w:pPr>
      <w:r>
        <w:rPr>
          <w:rFonts w:ascii="Consolas" w:cs="Consolas" w:eastAsia="Consolas" w:hAnsi="Consolas"/>
          <w:color w:val="AD1457"/>
          <w:sz w:val="20"/>
          <w:szCs w:val="20"/>
        </w:rPr>
        <w:t xml:space="preserve">POST /voice-agents/:id/call</w:t>
      </w:r>
      <w:r>
        <w:rPr>
          <w:sz w:val="20"/>
          <w:szCs w:val="20"/>
        </w:rPr>
        <w:t xml:space="preserve"> (start a call) · </w:t>
      </w:r>
      <w:r>
        <w:rPr>
          <w:rFonts w:ascii="Consolas" w:cs="Consolas" w:eastAsia="Consolas" w:hAnsi="Consolas"/>
          <w:color w:val="AD1457"/>
          <w:sz w:val="20"/>
          <w:szCs w:val="20"/>
        </w:rPr>
        <w:t xml:space="preserve">POST /voice-agents/:id/stop</w:t>
      </w:r>
    </w:p>
    <w:p>
      <w:pPr>
        <w:pStyle w:val="ListParagraph"/>
        <w:numPr>
          <w:ilvl w:val="0"/>
          <w:numId w:val="2"/>
        </w:numPr>
        <w:spacing w:after="60" w:line="260"/>
      </w:pPr>
      <w:r>
        <w:rPr>
          <w:sz w:val="20"/>
          <w:szCs w:val="20"/>
        </w:rPr>
        <w:t xml:space="preserve">Phone numbers: </w:t>
      </w:r>
      <w:r>
        <w:rPr>
          <w:rFonts w:ascii="Consolas" w:cs="Consolas" w:eastAsia="Consolas" w:hAnsi="Consolas"/>
          <w:color w:val="AD1457"/>
          <w:sz w:val="20"/>
          <w:szCs w:val="20"/>
        </w:rPr>
        <w:t xml:space="preserve">GET /ai-phone-numbers/search</w:t>
      </w:r>
      <w:r>
        <w:rPr>
          <w:sz w:val="20"/>
          <w:szCs w:val="20"/>
        </w:rPr>
        <w:t xml:space="preserve"> · </w:t>
      </w:r>
      <w:r>
        <w:rPr>
          <w:rFonts w:ascii="Consolas" w:cs="Consolas" w:eastAsia="Consolas" w:hAnsi="Consolas"/>
          <w:color w:val="AD1457"/>
          <w:sz w:val="20"/>
          <w:szCs w:val="20"/>
        </w:rPr>
        <w:t xml:space="preserve">GET|POST /ai-phone-numbers</w:t>
      </w:r>
      <w:r>
        <w:rPr>
          <w:sz w:val="20"/>
          <w:szCs w:val="20"/>
        </w:rPr>
        <w:t xml:space="preserve"> · </w:t>
      </w:r>
      <w:r>
        <w:rPr>
          <w:rFonts w:ascii="Consolas" w:cs="Consolas" w:eastAsia="Consolas" w:hAnsi="Consolas"/>
          <w:color w:val="AD1457"/>
          <w:sz w:val="20"/>
          <w:szCs w:val="20"/>
        </w:rPr>
        <w:t xml:space="preserve">DELETE /ai-phone-numbers/:id</w:t>
      </w:r>
    </w:p>
    <w:p>
      <w:pPr>
        <w:pBdr>
          <w:bottom w:val="single" w:color="BFBFBF" w:sz="6" w:space="1"/>
        </w:pBdr>
        <w:spacing w:after="200" w:before="200"/>
      </w:pPr>
      <w:r>
        <w:t xml:space="preserve"/>
      </w:r>
    </w:p>
    <w:p>
      <w:pPr>
        <w:pStyle w:val="Heading1"/>
        <w:pBdr>
          <w:bottom w:val="single" w:color="2E74B5" w:sz="6" w:space="4"/>
        </w:pBdr>
        <w:spacing w:after="200" w:before="480"/>
      </w:pPr>
      <w:r>
        <w:rPr>
          <w:b/>
          <w:bCs/>
          <w:color w:val="1F3864"/>
        </w:rPr>
        <w:t xml:space="preserve">6. Ads</w:t>
      </w:r>
    </w:p>
    <w:p>
      <w:pPr>
        <w:pStyle w:val="Heading2"/>
        <w:spacing w:after="120" w:before="320"/>
      </w:pPr>
      <w:r>
        <w:rPr>
          <w:b/>
          <w:bCs/>
          <w:color w:val="2E74B5"/>
        </w:rPr>
        <w:t xml:space="preserve">6.1 Meta Ads — generate &amp; analyze with AI</w:t>
      </w:r>
    </w:p>
    <w:p>
      <w:pPr>
        <w:spacing w:after="160" w:line="276"/>
      </w:pPr>
      <w:r>
        <w:t xml:space="preserve">Several ad helpers:</w:t>
      </w:r>
    </w:p>
    <w:p>
      <w:pPr>
        <w:pStyle w:val="ListParagraph"/>
        <w:numPr>
          <w:ilvl w:val="0"/>
          <w:numId w:val="2"/>
        </w:numPr>
        <w:spacing w:after="90" w:line="276"/>
      </w:pPr>
      <w:r>
        <w:rPr>
          <w:b/>
          <w:bCs/>
        </w:rPr>
        <w:t xml:space="preserve">Generate a full campaign from an image or video</w:t>
      </w:r>
      <w:r>
        <w:t xml:space="preserve"> (the AI "looks" at your creative and builds campaign + ad sets + copy + A/B plan).</w:t>
      </w:r>
    </w:p>
    <w:p>
      <w:pPr>
        <w:pStyle w:val="ListParagraph"/>
        <w:numPr>
          <w:ilvl w:val="0"/>
          <w:numId w:val="2"/>
        </w:numPr>
        <w:spacing w:after="90" w:line="276"/>
      </w:pPr>
      <w:r>
        <w:rPr>
          <w:b/>
          <w:bCs/>
        </w:rPr>
        <w:t xml:space="preserve">AI ad copy</w:t>
      </w:r>
      <w:r>
        <w:t xml:space="preserve"> and an </w:t>
      </w:r>
      <w:r>
        <w:rPr>
          <w:b/>
          <w:bCs/>
        </w:rPr>
        <w:t xml:space="preserve">AI ads assistant</w:t>
      </w:r>
      <w:r>
        <w:t xml:space="preserve">.</w:t>
      </w:r>
    </w:p>
    <w:p>
      <w:pPr>
        <w:pStyle w:val="ListParagraph"/>
        <w:numPr>
          <w:ilvl w:val="0"/>
          <w:numId w:val="2"/>
        </w:numPr>
        <w:spacing w:after="90" w:line="276"/>
      </w:pPr>
      <w:r>
        <w:rPr>
          <w:b/>
          <w:bCs/>
        </w:rPr>
        <w:t xml:space="preserve">"Promote this post" suggestions</w:t>
      </w:r>
      <w:r>
        <w:t xml:space="preserve"> — the AI spots your best organic posts and recommends promoting them (budget, objective, audience).</w:t>
      </w:r>
    </w:p>
    <w:p>
      <w:pPr>
        <w:pStyle w:val="ListParagraph"/>
        <w:numPr>
          <w:ilvl w:val="0"/>
          <w:numId w:val="2"/>
        </w:numPr>
        <w:spacing w:after="90" w:line="276"/>
      </w:pPr>
      <w:r>
        <w:rPr>
          <w:b/>
          <w:bCs/>
        </w:rPr>
        <w:t xml:space="preserve">Reach/frequency predictions</w:t>
      </w:r>
      <w:r>
        <w:t xml:space="preserve"> for a planned campaign.</w:t>
      </w:r>
    </w:p>
    <w:p>
      <w:pPr>
        <w:spacing w:after="120" w:line="276"/>
      </w:pPr>
      <w:r>
        <w:rPr>
          <w:b/>
          <w:bCs/>
          <w:color w:val="1F3864"/>
        </w:rPr>
        <w:t xml:space="preserve">How to use: </w:t>
      </w:r>
      <w:r>
        <w:t xml:space="preserve">Ads → AI Builder (</w:t>
      </w:r>
      <w:r>
        <w:rPr>
          <w:rFonts w:ascii="Consolas" w:cs="Consolas" w:eastAsia="Consolas" w:hAnsi="Consolas"/>
          <w:color w:val="AD1457"/>
          <w:sz w:val="20"/>
          <w:szCs w:val="20"/>
        </w:rPr>
        <w:t xml:space="preserve">/home/ads/ai-builder</w:t>
      </w:r>
      <w:r>
        <w:t xml:space="preserve">) to generate from a creative; review AI "promote" suggestions in the Ads dashboard; use AI copy in the ad create flow.</w:t>
      </w:r>
    </w:p>
    <w:p>
      <w:pPr>
        <w:spacing w:after="120" w:line="276"/>
      </w:pPr>
      <w:r>
        <w:rPr>
          <w:b/>
          <w:bCs/>
          <w:color w:val="1F3864"/>
        </w:rPr>
        <w:t xml:space="preserve">What's required: </w:t>
      </w:r>
      <w:r>
        <w:t xml:space="preserve">Connected Meta ad account + access token; AI-enabled plan.</w:t>
      </w:r>
    </w:p>
    <w:p>
      <w:pPr>
        <w:spacing w:after="60" w:before="100"/>
      </w:pPr>
      <w:r>
        <w:rPr>
          <w:b/>
          <w:bCs/>
          <w:color w:val="1F3864"/>
        </w:rPr>
        <w:t xml:space="preserve">Endpoints:</w:t>
      </w:r>
    </w:p>
    <w:p>
      <w:pPr>
        <w:pStyle w:val="ListParagraph"/>
        <w:numPr>
          <w:ilvl w:val="0"/>
          <w:numId w:val="2"/>
        </w:numPr>
        <w:spacing w:after="60" w:line="260"/>
      </w:pPr>
      <w:r>
        <w:rPr>
          <w:sz w:val="20"/>
          <w:szCs w:val="20"/>
        </w:rPr>
        <w:t xml:space="preserve">Main backend (</w:t>
      </w:r>
      <w:r>
        <w:rPr>
          <w:rFonts w:ascii="Consolas" w:cs="Consolas" w:eastAsia="Consolas" w:hAnsi="Consolas"/>
          <w:color w:val="AD1457"/>
          <w:sz w:val="20"/>
          <w:szCs w:val="20"/>
        </w:rPr>
        <w:t xml:space="preserve">/api/v1</w:t>
      </w:r>
      <w:r>
        <w:rPr>
          <w:sz w:val="20"/>
          <w:szCs w:val="20"/>
        </w:rPr>
        <w:t xml:space="preserve">): </w:t>
      </w:r>
      <w:r>
        <w:rPr>
          <w:rFonts w:ascii="Consolas" w:cs="Consolas" w:eastAsia="Consolas" w:hAnsi="Consolas"/>
          <w:color w:val="AD1457"/>
          <w:sz w:val="20"/>
          <w:szCs w:val="20"/>
        </w:rPr>
        <w:t xml:space="preserve">POST /ads/generate-copy</w:t>
      </w:r>
      <w:r>
        <w:rPr>
          <w:sz w:val="20"/>
          <w:szCs w:val="20"/>
        </w:rPr>
        <w:t xml:space="preserve"> · </w:t>
      </w:r>
      <w:r>
        <w:rPr>
          <w:rFonts w:ascii="Consolas" w:cs="Consolas" w:eastAsia="Consolas" w:hAnsi="Consolas"/>
          <w:color w:val="AD1457"/>
          <w:sz w:val="20"/>
          <w:szCs w:val="20"/>
        </w:rPr>
        <w:t xml:space="preserve">POST /ads/ai-assistant</w:t>
      </w:r>
      <w:r>
        <w:rPr>
          <w:sz w:val="20"/>
          <w:szCs w:val="20"/>
        </w:rPr>
        <w:t xml:space="preserve"> · </w:t>
      </w:r>
      <w:r>
        <w:rPr>
          <w:rFonts w:ascii="Consolas" w:cs="Consolas" w:eastAsia="Consolas" w:hAnsi="Consolas"/>
          <w:color w:val="AD1457"/>
          <w:sz w:val="20"/>
          <w:szCs w:val="20"/>
        </w:rPr>
        <w:t xml:space="preserve">POST /ads/suggest-from-post</w:t>
      </w:r>
      <w:r>
        <w:rPr>
          <w:sz w:val="20"/>
          <w:szCs w:val="20"/>
        </w:rPr>
        <w:t xml:space="preserve"> · </w:t>
      </w:r>
      <w:r>
        <w:rPr>
          <w:rFonts w:ascii="Consolas" w:cs="Consolas" w:eastAsia="Consolas" w:hAnsi="Consolas"/>
          <w:color w:val="AD1457"/>
          <w:sz w:val="20"/>
          <w:szCs w:val="20"/>
        </w:rPr>
        <w:t xml:space="preserve">GET /ads/suggestions</w:t>
      </w:r>
      <w:r>
        <w:rPr>
          <w:sz w:val="20"/>
          <w:szCs w:val="20"/>
        </w:rPr>
        <w:t xml:space="preserve"> · </w:t>
      </w:r>
      <w:r>
        <w:rPr>
          <w:rFonts w:ascii="Consolas" w:cs="Consolas" w:eastAsia="Consolas" w:hAnsi="Consolas"/>
          <w:color w:val="AD1457"/>
          <w:sz w:val="20"/>
          <w:szCs w:val="20"/>
        </w:rPr>
        <w:t xml:space="preserve">POST /ads/suggestions/:id/dismiss</w:t>
      </w:r>
      <w:r>
        <w:rPr>
          <w:sz w:val="20"/>
          <w:szCs w:val="20"/>
        </w:rPr>
        <w:t xml:space="preserve"> · </w:t>
      </w:r>
      <w:r>
        <w:rPr>
          <w:rFonts w:ascii="Consolas" w:cs="Consolas" w:eastAsia="Consolas" w:hAnsi="Consolas"/>
          <w:color w:val="AD1457"/>
          <w:sz w:val="20"/>
          <w:szCs w:val="20"/>
        </w:rPr>
        <w:t xml:space="preserve">GET /ads/setup/reach-frequency-predictions</w:t>
      </w:r>
      <w:r>
        <w:rPr>
          <w:sz w:val="20"/>
          <w:szCs w:val="20"/>
        </w:rPr>
        <w:t xml:space="preserve"> · </w:t>
      </w:r>
      <w:r>
        <w:rPr>
          <w:rFonts w:ascii="Consolas" w:cs="Consolas" w:eastAsia="Consolas" w:hAnsi="Consolas"/>
          <w:color w:val="AD1457"/>
          <w:sz w:val="20"/>
          <w:szCs w:val="20"/>
        </w:rPr>
        <w:t xml:space="preserve">POST /ads/insights/report</w:t>
      </w:r>
      <w:r>
        <w:rPr>
          <w:sz w:val="20"/>
          <w:szCs w:val="20"/>
        </w:rPr>
        <w:t xml:space="preserve">.</w:t>
      </w:r>
    </w:p>
    <w:p>
      <w:pPr>
        <w:pStyle w:val="ListParagraph"/>
        <w:numPr>
          <w:ilvl w:val="0"/>
          <w:numId w:val="2"/>
        </w:numPr>
        <w:spacing w:after="60" w:line="260"/>
      </w:pPr>
      <w:r>
        <w:rPr>
          <w:sz w:val="20"/>
          <w:szCs w:val="20"/>
        </w:rPr>
        <w:t xml:space="preserve">AI engine: </w:t>
      </w:r>
      <w:r>
        <w:rPr>
          <w:rFonts w:ascii="Consolas" w:cs="Consolas" w:eastAsia="Consolas" w:hAnsi="Consolas"/>
          <w:color w:val="AD1457"/>
          <w:sz w:val="20"/>
          <w:szCs w:val="20"/>
        </w:rPr>
        <w:t xml:space="preserve">POST /meta-ads/analyze</w:t>
      </w:r>
      <w:r>
        <w:rPr>
          <w:sz w:val="20"/>
          <w:szCs w:val="20"/>
        </w:rPr>
        <w:t xml:space="preserve"> · </w:t>
      </w:r>
      <w:r>
        <w:rPr>
          <w:rFonts w:ascii="Consolas" w:cs="Consolas" w:eastAsia="Consolas" w:hAnsi="Consolas"/>
          <w:color w:val="AD1457"/>
          <w:sz w:val="20"/>
          <w:szCs w:val="20"/>
        </w:rPr>
        <w:t xml:space="preserve">/generate-from-image</w:t>
      </w:r>
      <w:r>
        <w:rPr>
          <w:sz w:val="20"/>
          <w:szCs w:val="20"/>
        </w:rPr>
        <w:t xml:space="preserve"> · </w:t>
      </w:r>
      <w:r>
        <w:rPr>
          <w:rFonts w:ascii="Consolas" w:cs="Consolas" w:eastAsia="Consolas" w:hAnsi="Consolas"/>
          <w:color w:val="AD1457"/>
          <w:sz w:val="20"/>
          <w:szCs w:val="20"/>
        </w:rPr>
        <w:t xml:space="preserve">/generate-from-video</w:t>
      </w:r>
      <w:r>
        <w:rPr>
          <w:sz w:val="20"/>
          <w:szCs w:val="20"/>
        </w:rPr>
        <w:t xml:space="preserve"> · </w:t>
      </w:r>
      <w:r>
        <w:rPr>
          <w:rFonts w:ascii="Consolas" w:cs="Consolas" w:eastAsia="Consolas" w:hAnsi="Consolas"/>
          <w:color w:val="AD1457"/>
          <w:sz w:val="20"/>
          <w:szCs w:val="20"/>
        </w:rPr>
        <w:t xml:space="preserve">/suggest-from-post</w:t>
      </w:r>
      <w:r>
        <w:rPr>
          <w:sz w:val="20"/>
          <w:szCs w:val="20"/>
        </w:rPr>
        <w:t xml:space="preserve"> · </w:t>
      </w:r>
      <w:r>
        <w:rPr>
          <w:rFonts w:ascii="Consolas" w:cs="Consolas" w:eastAsia="Consolas" w:hAnsi="Consolas"/>
          <w:color w:val="AD1457"/>
          <w:sz w:val="20"/>
          <w:szCs w:val="20"/>
        </w:rPr>
        <w:t xml:space="preserve">/rank-posts</w:t>
      </w:r>
      <w:r>
        <w:rPr>
          <w:sz w:val="20"/>
          <w:szCs w:val="20"/>
        </w:rPr>
        <w:t xml:space="preserve">.</w:t>
      </w:r>
    </w:p>
    <w:p>
      <w:pPr>
        <w:pBdr>
          <w:bottom w:val="single" w:color="BFBFBF" w:sz="6" w:space="1"/>
        </w:pBdr>
        <w:spacing w:after="200" w:before="200"/>
      </w:pPr>
      <w:r>
        <w:t xml:space="preserve"/>
      </w:r>
    </w:p>
    <w:p>
      <w:pPr>
        <w:pStyle w:val="Heading1"/>
        <w:pBdr>
          <w:bottom w:val="single" w:color="2E74B5" w:sz="6" w:space="4"/>
        </w:pBdr>
        <w:spacing w:after="200" w:before="480"/>
      </w:pPr>
      <w:r>
        <w:rPr>
          <w:b/>
          <w:bCs/>
          <w:color w:val="1F3864"/>
        </w:rPr>
        <w:t xml:space="preserve">7. Reports &amp; Analytics</w:t>
      </w:r>
    </w:p>
    <w:p>
      <w:pPr>
        <w:pStyle w:val="Heading2"/>
        <w:spacing w:after="120" w:before="320"/>
      </w:pPr>
      <w:r>
        <w:rPr>
          <w:b/>
          <w:bCs/>
          <w:color w:val="2E74B5"/>
        </w:rPr>
        <w:t xml:space="preserve">7.1 AI insights (ask your data in plain English)</w:t>
      </w:r>
    </w:p>
    <w:p>
      <w:pPr>
        <w:spacing w:after="120" w:line="276"/>
      </w:pPr>
      <w:r>
        <w:rPr>
          <w:b/>
          <w:bCs/>
          <w:color w:val="1F3864"/>
        </w:rPr>
        <w:t xml:space="preserve">What it does: </w:t>
      </w:r>
      <w:r>
        <w:t xml:space="preserve">Ask a business question ("top campaigns this month?", "Instagram engagement last 30 days") and the AI turns it into a safe database query, runs it, and returns a </w:t>
      </w:r>
      <w:r>
        <w:rPr>
          <w:b/>
          <w:bCs/>
        </w:rPr>
        <w:t xml:space="preserve">chart + written insights</w:t>
      </w:r>
      <w:r>
        <w:t xml:space="preserve">. Safety guardrails keep it read-only and scoped to your account.</w:t>
      </w:r>
    </w:p>
    <w:p>
      <w:pPr>
        <w:spacing w:after="120" w:line="276"/>
      </w:pPr>
      <w:r>
        <w:rPr>
          <w:b/>
          <w:bCs/>
          <w:color w:val="1F3864"/>
        </w:rPr>
        <w:t xml:space="preserve">How to use: </w:t>
      </w:r>
      <w:r>
        <w:t xml:space="preserve">Reports &amp; Analytics → AI Insights tab → type your question → view the chart and summary.</w:t>
      </w:r>
    </w:p>
    <w:p>
      <w:pPr>
        <w:spacing w:after="120" w:line="276"/>
      </w:pPr>
      <w:r>
        <w:rPr>
          <w:b/>
          <w:bCs/>
          <w:color w:val="1F3864"/>
        </w:rPr>
        <w:t xml:space="preserve">What's required: </w:t>
      </w:r>
      <w:r>
        <w:t xml:space="preserve">AI-enabled plan; the relevant data connected (WhatsApp, social, commerce, etc.).</w:t>
      </w:r>
    </w:p>
    <w:p>
      <w:pPr>
        <w:spacing w:after="60" w:before="100"/>
      </w:pPr>
      <w:r>
        <w:rPr>
          <w:b/>
          <w:bCs/>
          <w:color w:val="1F3864"/>
        </w:rPr>
        <w:t xml:space="preserve">Endpoints (AI engine):</w:t>
      </w:r>
    </w:p>
    <w:p>
      <w:pPr>
        <w:pStyle w:val="ListParagraph"/>
        <w:numPr>
          <w:ilvl w:val="0"/>
          <w:numId w:val="2"/>
        </w:numPr>
        <w:spacing w:after="60" w:line="260"/>
      </w:pPr>
      <w:r>
        <w:rPr>
          <w:rFonts w:ascii="Consolas" w:cs="Consolas" w:eastAsia="Consolas" w:hAnsi="Consolas"/>
          <w:color w:val="AD1457"/>
          <w:sz w:val="20"/>
          <w:szCs w:val="20"/>
        </w:rPr>
        <w:t xml:space="preserve">POST /api/analytics/query</w:t>
      </w:r>
      <w:r>
        <w:rPr>
          <w:sz w:val="20"/>
          <w:szCs w:val="20"/>
        </w:rPr>
        <w:t xml:space="preserve"> (use </w:t>
      </w:r>
      <w:r>
        <w:rPr>
          <w:rFonts w:ascii="Consolas" w:cs="Consolas" w:eastAsia="Consolas" w:hAnsi="Consolas"/>
          <w:color w:val="AD1457"/>
          <w:sz w:val="20"/>
          <w:szCs w:val="20"/>
        </w:rPr>
        <w:t xml:space="preserve">dry_run</w:t>
      </w:r>
      <w:r>
        <w:rPr>
          <w:sz w:val="20"/>
          <w:szCs w:val="20"/>
        </w:rPr>
        <w:t xml:space="preserve"> to preview the query without running it).</w:t>
      </w:r>
    </w:p>
    <w:p>
      <w:pPr>
        <w:pStyle w:val="Heading2"/>
        <w:spacing w:after="120" w:before="320"/>
      </w:pPr>
      <w:r>
        <w:rPr>
          <w:b/>
          <w:bCs/>
          <w:color w:val="2E74B5"/>
        </w:rPr>
        <w:t xml:space="preserve">7.2 Campaign predictions</w:t>
      </w:r>
    </w:p>
    <w:p>
      <w:pPr>
        <w:spacing w:after="120" w:line="276"/>
      </w:pPr>
      <w:r>
        <w:rPr>
          <w:b/>
          <w:bCs/>
          <w:color w:val="1F3864"/>
        </w:rPr>
        <w:t xml:space="preserve">What it does: </w:t>
      </w:r>
      <w:r>
        <w:t xml:space="preserve">Before you send a campaign, predicts </w:t>
      </w:r>
      <w:r>
        <w:rPr>
          <w:b/>
          <w:bCs/>
        </w:rPr>
        <w:t xml:space="preserve">how it will perform</w:t>
      </w:r>
      <w:r>
        <w:t xml:space="preserve"> — sent, delivered, read, failed, blocked — with rates, risks, and recommendations, based on your template's Meta quality and past campaigns.</w:t>
      </w:r>
    </w:p>
    <w:p>
      <w:pPr>
        <w:spacing w:after="120" w:line="276"/>
      </w:pPr>
      <w:r>
        <w:rPr>
          <w:b/>
          <w:bCs/>
          <w:color w:val="1F3864"/>
        </w:rPr>
        <w:t xml:space="preserve">How to use: </w:t>
      </w:r>
      <w:r>
        <w:t xml:space="preserve">In the campaign setup, request a prediction before scheduling/sending.</w:t>
      </w:r>
    </w:p>
    <w:p>
      <w:pPr>
        <w:spacing w:after="120" w:line="276"/>
      </w:pPr>
      <w:r>
        <w:rPr>
          <w:b/>
          <w:bCs/>
          <w:color w:val="1F3864"/>
        </w:rPr>
        <w:t xml:space="preserve">What's required: </w:t>
      </w:r>
      <w:r>
        <w:t xml:space="preserve">An existing template + audience size; AI-enabled plan.</w:t>
      </w:r>
    </w:p>
    <w:p>
      <w:pPr>
        <w:spacing w:after="60" w:before="100"/>
      </w:pPr>
      <w:r>
        <w:rPr>
          <w:b/>
          <w:bCs/>
          <w:color w:val="1F3864"/>
        </w:rPr>
        <w:t xml:space="preserve">Endpoints (AI engine):</w:t>
      </w:r>
    </w:p>
    <w:p>
      <w:pPr>
        <w:pStyle w:val="ListParagraph"/>
        <w:numPr>
          <w:ilvl w:val="0"/>
          <w:numId w:val="2"/>
        </w:numPr>
        <w:spacing w:after="60" w:line="260"/>
      </w:pPr>
      <w:r>
        <w:rPr>
          <w:rFonts w:ascii="Consolas" w:cs="Consolas" w:eastAsia="Consolas" w:hAnsi="Consolas"/>
          <w:color w:val="AD1457"/>
          <w:sz w:val="20"/>
          <w:szCs w:val="20"/>
        </w:rPr>
        <w:t xml:space="preserve">POST /api/campaign/predict</w:t>
      </w:r>
    </w:p>
    <w:p>
      <w:pPr>
        <w:pBdr>
          <w:bottom w:val="single" w:color="BFBFBF" w:sz="6" w:space="1"/>
        </w:pBdr>
        <w:spacing w:after="200" w:before="200"/>
      </w:pPr>
      <w:r>
        <w:t xml:space="preserve"/>
      </w:r>
    </w:p>
    <w:p>
      <w:pPr>
        <w:pStyle w:val="Heading1"/>
        <w:pBdr>
          <w:bottom w:val="single" w:color="2E74B5" w:sz="6" w:space="4"/>
        </w:pBdr>
        <w:spacing w:after="200" w:before="480"/>
      </w:pPr>
      <w:r>
        <w:rPr>
          <w:b/>
          <w:bCs/>
          <w:color w:val="1F3864"/>
        </w:rPr>
        <w:t xml:space="preserve">8. Instagram AI Automation (Auto-Reply)</w:t>
      </w:r>
    </w:p>
    <w:p>
      <w:pPr>
        <w:spacing w:after="120" w:line="276"/>
      </w:pPr>
      <w:r>
        <w:rPr>
          <w:b/>
          <w:bCs/>
          <w:color w:val="1F3864"/>
        </w:rPr>
        <w:t xml:space="preserve">What it does: </w:t>
      </w:r>
      <w:r>
        <w:t xml:space="preserve">Instead of suggesting replies, this </w:t>
      </w:r>
      <w:r>
        <w:rPr>
          <w:b/>
          <w:bCs/>
        </w:rPr>
        <w:t xml:space="preserve">automatically replies</w:t>
      </w:r>
      <w:r>
        <w:t xml:space="preserve"> to Instagram comments and DMs. The AI classifies each message (real question, complaint, compliment, spam, needs-human) and responds using your post details and business knowledge.</w:t>
      </w:r>
    </w:p>
    <w:p>
      <w:pPr>
        <w:spacing w:after="120" w:line="276"/>
      </w:pPr>
      <w:r>
        <w:rPr>
          <w:b/>
          <w:bCs/>
          <w:color w:val="1F3864"/>
        </w:rPr>
        <w:t xml:space="preserve">How to use: </w:t>
      </w:r>
      <w:r>
        <w:t xml:space="preserve">Instagram → Instagram Automations → New Automation → pick a type (Comment→DM, Comment-only, Keyword DM, Story, Ad comment, or Flow) → toggle Use AI + tone → Save &amp; Activate. Add an AI description to each post for accurate product answers.</w:t>
      </w:r>
    </w:p>
    <w:p>
      <w:pPr>
        <w:spacing w:after="60" w:before="100"/>
      </w:pPr>
      <w:r>
        <w:rPr>
          <w:b/>
          <w:bCs/>
          <w:color w:val="1F3864"/>
        </w:rPr>
        <w:t xml:space="preserve">What's required:</w:t>
      </w:r>
    </w:p>
    <w:p>
      <w:pPr>
        <w:pStyle w:val="ListParagraph"/>
        <w:numPr>
          <w:ilvl w:val="0"/>
          <w:numId w:val="2"/>
        </w:numPr>
        <w:spacing w:after="90" w:line="276"/>
      </w:pPr>
      <w:r>
        <w:t xml:space="preserve">Instagram Business/Creator account linked to a Facebook Page and connected in WeNext.</w:t>
      </w:r>
    </w:p>
    <w:p>
      <w:pPr>
        <w:pStyle w:val="ListParagraph"/>
        <w:numPr>
          <w:ilvl w:val="0"/>
          <w:numId w:val="2"/>
        </w:numPr>
        <w:spacing w:after="90" w:line="276"/>
      </w:pPr>
      <w:r>
        <w:t xml:space="preserve">Instagram Automation enabled on plan.</w:t>
      </w:r>
    </w:p>
    <w:p>
      <w:pPr>
        <w:pStyle w:val="ListParagraph"/>
        <w:numPr>
          <w:ilvl w:val="0"/>
          <w:numId w:val="2"/>
        </w:numPr>
        <w:spacing w:after="90" w:line="276"/>
      </w:pPr>
      <w:r>
        <w:t xml:space="preserve">Organisation AI Knowledge filled in; per-post AI descriptions for product accuracy.</w:t>
      </w:r>
    </w:p>
    <w:p>
      <w:pPr>
        <w:pStyle w:val="ListParagraph"/>
        <w:numPr>
          <w:ilvl w:val="0"/>
          <w:numId w:val="2"/>
        </w:numPr>
        <w:spacing w:after="90" w:line="276"/>
      </w:pPr>
      <w:r>
        <w:t xml:space="preserve">Note: Meta forces an "assistant" disclosure greeting on the first reply/DM (can't be removed).</w:t>
      </w:r>
    </w:p>
    <w:p>
      <w:pPr>
        <w:spacing w:after="60" w:before="100"/>
      </w:pPr>
      <w:r>
        <w:rPr>
          <w:b/>
          <w:bCs/>
          <w:color w:val="1F3864"/>
        </w:rPr>
        <w:t xml:space="preserve">Endpoints (main backend, `/api/v1`):</w:t>
      </w:r>
    </w:p>
    <w:p>
      <w:pPr>
        <w:pStyle w:val="ListParagraph"/>
        <w:numPr>
          <w:ilvl w:val="0"/>
          <w:numId w:val="2"/>
        </w:numPr>
        <w:spacing w:after="60" w:line="260"/>
      </w:pPr>
      <w:r>
        <w:rPr>
          <w:sz w:val="20"/>
          <w:szCs w:val="20"/>
        </w:rPr>
        <w:t xml:space="preserve">Flows: </w:t>
      </w:r>
      <w:r>
        <w:rPr>
          <w:rFonts w:ascii="Consolas" w:cs="Consolas" w:eastAsia="Consolas" w:hAnsi="Consolas"/>
          <w:color w:val="AD1457"/>
          <w:sz w:val="20"/>
          <w:szCs w:val="20"/>
        </w:rPr>
        <w:t xml:space="preserve">GET|POST /instagram/automation/flows</w:t>
      </w:r>
      <w:r>
        <w:rPr>
          <w:sz w:val="20"/>
          <w:szCs w:val="20"/>
        </w:rPr>
        <w:t xml:space="preserve"> · </w:t>
      </w:r>
      <w:r>
        <w:rPr>
          <w:rFonts w:ascii="Consolas" w:cs="Consolas" w:eastAsia="Consolas" w:hAnsi="Consolas"/>
          <w:color w:val="AD1457"/>
          <w:sz w:val="20"/>
          <w:szCs w:val="20"/>
        </w:rPr>
        <w:t xml:space="preserve">GET|PUT|DELETE /instagram/automation/flows/:id</w:t>
      </w:r>
      <w:r>
        <w:rPr>
          <w:sz w:val="20"/>
          <w:szCs w:val="20"/>
        </w:rPr>
        <w:t xml:space="preserve"> · </w:t>
      </w:r>
      <w:r>
        <w:rPr>
          <w:rFonts w:ascii="Consolas" w:cs="Consolas" w:eastAsia="Consolas" w:hAnsi="Consolas"/>
          <w:color w:val="AD1457"/>
          <w:sz w:val="20"/>
          <w:szCs w:val="20"/>
        </w:rPr>
        <w:t xml:space="preserve">.../logs</w:t>
      </w:r>
      <w:r>
        <w:rPr>
          <w:sz w:val="20"/>
          <w:szCs w:val="20"/>
        </w:rPr>
        <w:t xml:space="preserve"> · </w:t>
      </w:r>
      <w:r>
        <w:rPr>
          <w:rFonts w:ascii="Consolas" w:cs="Consolas" w:eastAsia="Consolas" w:hAnsi="Consolas"/>
          <w:color w:val="AD1457"/>
          <w:sz w:val="20"/>
          <w:szCs w:val="20"/>
        </w:rPr>
        <w:t xml:space="preserve">.../analytics</w:t>
      </w:r>
      <w:r>
        <w:rPr>
          <w:sz w:val="20"/>
          <w:szCs w:val="20"/>
        </w:rPr>
        <w:t xml:space="preserve">.</w:t>
      </w:r>
    </w:p>
    <w:p>
      <w:pPr>
        <w:pStyle w:val="ListParagraph"/>
        <w:numPr>
          <w:ilvl w:val="0"/>
          <w:numId w:val="2"/>
        </w:numPr>
        <w:spacing w:after="60" w:line="260"/>
      </w:pPr>
      <w:r>
        <w:rPr>
          <w:sz w:val="20"/>
          <w:szCs w:val="20"/>
        </w:rPr>
        <w:t xml:space="preserve">Comments/DMs: </w:t>
      </w:r>
      <w:r>
        <w:rPr>
          <w:rFonts w:ascii="Consolas" w:cs="Consolas" w:eastAsia="Consolas" w:hAnsi="Consolas"/>
          <w:color w:val="AD1457"/>
          <w:sz w:val="20"/>
          <w:szCs w:val="20"/>
        </w:rPr>
        <w:t xml:space="preserve">POST /instagram/automation/comments/:id/reply</w:t>
      </w:r>
      <w:r>
        <w:rPr>
          <w:sz w:val="20"/>
          <w:szCs w:val="20"/>
        </w:rPr>
        <w:t xml:space="preserve"> · </w:t>
      </w:r>
      <w:r>
        <w:rPr>
          <w:rFonts w:ascii="Consolas" w:cs="Consolas" w:eastAsia="Consolas" w:hAnsi="Consolas"/>
          <w:color w:val="AD1457"/>
          <w:sz w:val="20"/>
          <w:szCs w:val="20"/>
        </w:rPr>
        <w:t xml:space="preserve">.../hide|delete</w:t>
      </w:r>
      <w:r>
        <w:rPr>
          <w:sz w:val="20"/>
          <w:szCs w:val="20"/>
        </w:rPr>
        <w:t xml:space="preserve"> · </w:t>
      </w:r>
      <w:r>
        <w:rPr>
          <w:rFonts w:ascii="Consolas" w:cs="Consolas" w:eastAsia="Consolas" w:hAnsi="Consolas"/>
          <w:color w:val="AD1457"/>
          <w:sz w:val="20"/>
          <w:szCs w:val="20"/>
        </w:rPr>
        <w:t xml:space="preserve">POST /instagram/automation/messages/quick-reply|template|private-reply</w:t>
      </w:r>
      <w:r>
        <w:rPr>
          <w:sz w:val="20"/>
          <w:szCs w:val="20"/>
        </w:rPr>
        <w:t xml:space="preserve">.</w:t>
      </w:r>
    </w:p>
    <w:p>
      <w:pPr>
        <w:pStyle w:val="ListParagraph"/>
        <w:numPr>
          <w:ilvl w:val="0"/>
          <w:numId w:val="2"/>
        </w:numPr>
        <w:spacing w:after="60" w:line="260"/>
      </w:pPr>
      <w:r>
        <w:rPr>
          <w:sz w:val="20"/>
          <w:szCs w:val="20"/>
        </w:rPr>
        <w:t xml:space="preserve">Post grounding: </w:t>
      </w:r>
      <w:r>
        <w:rPr>
          <w:rFonts w:ascii="Consolas" w:cs="Consolas" w:eastAsia="Consolas" w:hAnsi="Consolas"/>
          <w:color w:val="AD1457"/>
          <w:sz w:val="20"/>
          <w:szCs w:val="20"/>
        </w:rPr>
        <w:t xml:space="preserve">PUT /instagram/automation/posts/:postId/ai-description</w:t>
      </w:r>
      <w:r>
        <w:rPr>
          <w:sz w:val="20"/>
          <w:szCs w:val="20"/>
        </w:rPr>
        <w:t xml:space="preserve">.</w:t>
      </w:r>
    </w:p>
    <w:p>
      <w:pPr>
        <w:pBdr>
          <w:bottom w:val="single" w:color="BFBFBF" w:sz="6" w:space="1"/>
        </w:pBdr>
        <w:spacing w:after="200" w:before="200"/>
      </w:pPr>
      <w:r>
        <w:t xml:space="preserve"/>
      </w:r>
    </w:p>
    <w:p>
      <w:pPr>
        <w:pStyle w:val="Heading1"/>
        <w:pBdr>
          <w:bottom w:val="single" w:color="2E74B5" w:sz="6" w:space="4"/>
        </w:pBdr>
        <w:spacing w:after="200" w:before="480"/>
      </w:pPr>
      <w:r>
        <w:rPr>
          <w:b/>
          <w:bCs/>
          <w:color w:val="1F3864"/>
        </w:rPr>
        <w:t xml:space="preserve">9. AI Agents Product (Live Chat &amp; WhatsApp AI Agent)</w:t>
      </w:r>
    </w:p>
    <w:p>
      <w:pPr>
        <w:pStyle w:val="Heading2"/>
        <w:spacing w:after="120" w:before="320"/>
      </w:pPr>
      <w:r>
        <w:rPr>
          <w:b/>
          <w:bCs/>
          <w:color w:val="2E74B5"/>
        </w:rPr>
        <w:t xml:space="preserve">9.1 WhatsApp AI Agent</w:t>
      </w:r>
    </w:p>
    <w:p>
      <w:pPr>
        <w:spacing w:after="120" w:line="276"/>
      </w:pPr>
      <w:r>
        <w:rPr>
          <w:b/>
          <w:bCs/>
          <w:color w:val="1F3864"/>
        </w:rPr>
        <w:t xml:space="preserve">What it does: </w:t>
      </w:r>
      <w:r>
        <w:t xml:space="preserve">A 24/7 AI assistant on your WhatsApp that answers FAQs, searches your product catalog, and can even take orders — using your uploaded knowledge and business context. Supports voice notes (transcribed) and hands off to a human when needed.</w:t>
      </w:r>
    </w:p>
    <w:p>
      <w:pPr>
        <w:spacing w:after="120" w:line="276"/>
      </w:pPr>
      <w:r>
        <w:rPr>
          <w:b/>
          <w:bCs/>
          <w:color w:val="1F3864"/>
        </w:rPr>
        <w:t xml:space="preserve">How to use: </w:t>
      </w:r>
      <w:r>
        <w:t xml:space="preserve">AI → WhatsApp AI Agent → pick business account → add knowledge (website + documents) → set control level (answer-only / take-orders / sales-rep) and active hours → Enable → test from a real phone.</w:t>
      </w:r>
    </w:p>
    <w:p>
      <w:pPr>
        <w:spacing w:after="120" w:line="276"/>
      </w:pPr>
      <w:r>
        <w:rPr>
          <w:b/>
          <w:bCs/>
          <w:color w:val="1F3864"/>
        </w:rPr>
        <w:t xml:space="preserve">What's required: </w:t>
      </w:r>
      <w:r>
        <w:t xml:space="preserve">Connected WhatsApp Business Account; AI-enabled plan (</w:t>
      </w:r>
      <w:r>
        <w:rPr>
          <w:rFonts w:ascii="Consolas" w:cs="Consolas" w:eastAsia="Consolas" w:hAnsi="Consolas"/>
          <w:color w:val="AD1457"/>
          <w:sz w:val="20"/>
          <w:szCs w:val="20"/>
        </w:rPr>
        <w:t xml:space="preserve">whatsapp_ai_agent</w:t>
      </w:r>
      <w:r>
        <w:t xml:space="preserve">); knowledge sources added; Organisation AI Knowledge recommended.</w:t>
      </w:r>
    </w:p>
    <w:p>
      <w:pPr>
        <w:spacing w:after="60" w:before="100"/>
      </w:pPr>
      <w:r>
        <w:rPr>
          <w:b/>
          <w:bCs/>
          <w:color w:val="1F3864"/>
        </w:rPr>
        <w:t xml:space="preserve">Endpoints (AI engine, `/wb-ai-agent`):</w:t>
      </w:r>
    </w:p>
    <w:p>
      <w:pPr>
        <w:pStyle w:val="ListParagraph"/>
        <w:numPr>
          <w:ilvl w:val="0"/>
          <w:numId w:val="2"/>
        </w:numPr>
        <w:spacing w:after="60" w:line="260"/>
      </w:pPr>
      <w:r>
        <w:rPr>
          <w:rFonts w:ascii="Consolas" w:cs="Consolas" w:eastAsia="Consolas" w:hAnsi="Consolas"/>
          <w:color w:val="AD1457"/>
          <w:sz w:val="20"/>
          <w:szCs w:val="20"/>
        </w:rPr>
        <w:t xml:space="preserve">POST /</w:t>
      </w:r>
      <w:r>
        <w:rPr>
          <w:sz w:val="20"/>
          <w:szCs w:val="20"/>
        </w:rPr>
        <w:t xml:space="preserve"> create · </w:t>
      </w:r>
      <w:r>
        <w:rPr>
          <w:rFonts w:ascii="Consolas" w:cs="Consolas" w:eastAsia="Consolas" w:hAnsi="Consolas"/>
          <w:color w:val="AD1457"/>
          <w:sz w:val="20"/>
          <w:szCs w:val="20"/>
        </w:rPr>
        <w:t xml:space="preserve">GET /</w:t>
      </w:r>
      <w:r>
        <w:rPr>
          <w:sz w:val="20"/>
          <w:szCs w:val="20"/>
        </w:rPr>
        <w:t xml:space="preserve">, </w:t>
      </w:r>
      <w:r>
        <w:rPr>
          <w:rFonts w:ascii="Consolas" w:cs="Consolas" w:eastAsia="Consolas" w:hAnsi="Consolas"/>
          <w:color w:val="AD1457"/>
          <w:sz w:val="20"/>
          <w:szCs w:val="20"/>
        </w:rPr>
        <w:t xml:space="preserve">GET /{id}</w:t>
      </w:r>
      <w:r>
        <w:rPr>
          <w:sz w:val="20"/>
          <w:szCs w:val="20"/>
        </w:rPr>
        <w:t xml:space="preserve">, </w:t>
      </w:r>
      <w:r>
        <w:rPr>
          <w:rFonts w:ascii="Consolas" w:cs="Consolas" w:eastAsia="Consolas" w:hAnsi="Consolas"/>
          <w:color w:val="AD1457"/>
          <w:sz w:val="20"/>
          <w:szCs w:val="20"/>
        </w:rPr>
        <w:t xml:space="preserve">GET /business/{id}</w:t>
      </w:r>
      <w:r>
        <w:rPr>
          <w:sz w:val="20"/>
          <w:szCs w:val="20"/>
        </w:rPr>
        <w:t xml:space="preserve"> · </w:t>
      </w:r>
      <w:r>
        <w:rPr>
          <w:rFonts w:ascii="Consolas" w:cs="Consolas" w:eastAsia="Consolas" w:hAnsi="Consolas"/>
          <w:color w:val="AD1457"/>
          <w:sz w:val="20"/>
          <w:szCs w:val="20"/>
        </w:rPr>
        <w:t xml:space="preserve">PUT|PATCH|DELETE /{id}</w:t>
      </w:r>
    </w:p>
    <w:p>
      <w:pPr>
        <w:pStyle w:val="ListParagraph"/>
        <w:numPr>
          <w:ilvl w:val="0"/>
          <w:numId w:val="2"/>
        </w:numPr>
        <w:spacing w:after="60" w:line="260"/>
      </w:pPr>
      <w:r>
        <w:rPr>
          <w:rFonts w:ascii="Consolas" w:cs="Consolas" w:eastAsia="Consolas" w:hAnsi="Consolas"/>
          <w:color w:val="AD1457"/>
          <w:sz w:val="20"/>
          <w:szCs w:val="20"/>
        </w:rPr>
        <w:t xml:space="preserve">POST|GET|DELETE /{id}/document</w:t>
      </w:r>
      <w:r>
        <w:rPr>
          <w:sz w:val="20"/>
          <w:szCs w:val="20"/>
        </w:rPr>
        <w:t xml:space="preserve"> (knowledge) · </w:t>
      </w:r>
      <w:r>
        <w:rPr>
          <w:rFonts w:ascii="Consolas" w:cs="Consolas" w:eastAsia="Consolas" w:hAnsi="Consolas"/>
          <w:color w:val="AD1457"/>
          <w:sz w:val="20"/>
          <w:szCs w:val="20"/>
        </w:rPr>
        <w:t xml:space="preserve">GET|POST /{id}/onboarding</w:t>
      </w:r>
      <w:r>
        <w:rPr>
          <w:sz w:val="20"/>
          <w:szCs w:val="20"/>
        </w:rPr>
        <w:t xml:space="preserve"> · </w:t>
      </w:r>
      <w:r>
        <w:rPr>
          <w:rFonts w:ascii="Consolas" w:cs="Consolas" w:eastAsia="Consolas" w:hAnsi="Consolas"/>
          <w:color w:val="AD1457"/>
          <w:sz w:val="20"/>
          <w:szCs w:val="20"/>
        </w:rPr>
        <w:t xml:space="preserve">GET /{id}/config</w:t>
      </w:r>
    </w:p>
    <w:p>
      <w:pPr>
        <w:pStyle w:val="ListParagraph"/>
        <w:numPr>
          <w:ilvl w:val="0"/>
          <w:numId w:val="2"/>
        </w:numPr>
        <w:spacing w:after="60" w:line="260"/>
      </w:pPr>
      <w:r>
        <w:rPr>
          <w:rFonts w:ascii="Consolas" w:cs="Consolas" w:eastAsia="Consolas" w:hAnsi="Consolas"/>
          <w:color w:val="AD1457"/>
          <w:sz w:val="20"/>
          <w:szCs w:val="20"/>
        </w:rPr>
        <w:t xml:space="preserve">POST /{id}/chat</w:t>
      </w:r>
      <w:r>
        <w:rPr>
          <w:sz w:val="20"/>
          <w:szCs w:val="20"/>
        </w:rPr>
        <w:t xml:space="preserve"> · </w:t>
      </w:r>
      <w:r>
        <w:rPr>
          <w:rFonts w:ascii="Consolas" w:cs="Consolas" w:eastAsia="Consolas" w:hAnsi="Consolas"/>
          <w:color w:val="AD1457"/>
          <w:sz w:val="20"/>
          <w:szCs w:val="20"/>
        </w:rPr>
        <w:t xml:space="preserve">GET /{id}/chat/{session}/history</w:t>
      </w:r>
      <w:r>
        <w:rPr>
          <w:sz w:val="20"/>
          <w:szCs w:val="20"/>
        </w:rPr>
        <w:t xml:space="preserve"> · </w:t>
      </w:r>
      <w:r>
        <w:rPr>
          <w:rFonts w:ascii="Consolas" w:cs="Consolas" w:eastAsia="Consolas" w:hAnsi="Consolas"/>
          <w:color w:val="AD1457"/>
          <w:sz w:val="20"/>
          <w:szCs w:val="20"/>
        </w:rPr>
        <w:t xml:space="preserve">GET /{id}/conversations</w:t>
      </w:r>
      <w:r>
        <w:rPr>
          <w:sz w:val="20"/>
          <w:szCs w:val="20"/>
        </w:rPr>
        <w:t xml:space="preserve"> · </w:t>
      </w:r>
      <w:r>
        <w:rPr>
          <w:rFonts w:ascii="Consolas" w:cs="Consolas" w:eastAsia="Consolas" w:hAnsi="Consolas"/>
          <w:color w:val="AD1457"/>
          <w:sz w:val="20"/>
          <w:szCs w:val="20"/>
        </w:rPr>
        <w:t xml:space="preserve">GET /{id}/tokens</w:t>
      </w:r>
    </w:p>
    <w:p>
      <w:pPr>
        <w:pStyle w:val="Heading2"/>
        <w:spacing w:after="120" w:before="320"/>
      </w:pPr>
      <w:r>
        <w:rPr>
          <w:b/>
          <w:bCs/>
          <w:color w:val="2E74B5"/>
        </w:rPr>
        <w:t xml:space="preserve">9.2 Live Chat AI Agent (website widget)</w:t>
      </w:r>
    </w:p>
    <w:p>
      <w:pPr>
        <w:spacing w:after="120" w:line="276"/>
      </w:pPr>
      <w:r>
        <w:rPr>
          <w:b/>
          <w:bCs/>
          <w:color w:val="1F3864"/>
        </w:rPr>
        <w:t xml:space="preserve">What it does: </w:t>
      </w:r>
      <w:r>
        <w:t xml:space="preserve">An embeddable website chat widget whose look, tone, and starter questions are auto-matched to your site, backed by the same knowledge-grounded AI agent. Conversations land in your unified inbox. Includes optional in-widget shopping (catalog/cart/orders).</w:t>
      </w:r>
    </w:p>
    <w:p>
      <w:pPr>
        <w:spacing w:after="120" w:line="276"/>
      </w:pPr>
      <w:r>
        <w:rPr>
          <w:b/>
          <w:bCs/>
          <w:color w:val="1F3864"/>
        </w:rPr>
        <w:t xml:space="preserve">How to use: </w:t>
      </w:r>
      <w:r>
        <w:t xml:space="preserve">AI → Live Chat → customize the launcher (color, icon, greeting) + hours → copy the embed snippet → paste into your website. Attach a knowledge-based AI agent to answer visitors.</w:t>
      </w:r>
    </w:p>
    <w:p>
      <w:pPr>
        <w:spacing w:after="120" w:line="276"/>
      </w:pPr>
      <w:r>
        <w:rPr>
          <w:b/>
          <w:bCs/>
          <w:color w:val="1F3864"/>
        </w:rPr>
        <w:t xml:space="preserve">What's required: </w:t>
      </w:r>
      <w:r>
        <w:t xml:space="preserve">AI-enabled plan; access to your website's HTML; knowledge sources for the agent.</w:t>
      </w:r>
    </w:p>
    <w:p>
      <w:pPr>
        <w:spacing w:after="60" w:before="100"/>
      </w:pPr>
      <w:r>
        <w:rPr>
          <w:b/>
          <w:bCs/>
          <w:color w:val="1F3864"/>
        </w:rPr>
        <w:t xml:space="preserve">Endpoints (AI engine):</w:t>
      </w:r>
    </w:p>
    <w:p>
      <w:pPr>
        <w:pStyle w:val="ListParagraph"/>
        <w:numPr>
          <w:ilvl w:val="0"/>
          <w:numId w:val="2"/>
        </w:numPr>
        <w:spacing w:after="60" w:line="260"/>
      </w:pPr>
      <w:r>
        <w:rPr>
          <w:sz w:val="20"/>
          <w:szCs w:val="20"/>
        </w:rPr>
        <w:t xml:space="preserve">Widget: </w:t>
      </w:r>
      <w:r>
        <w:rPr>
          <w:rFonts w:ascii="Consolas" w:cs="Consolas" w:eastAsia="Consolas" w:hAnsi="Consolas"/>
          <w:color w:val="AD1457"/>
          <w:sz w:val="20"/>
          <w:szCs w:val="20"/>
        </w:rPr>
        <w:t xml:space="preserve">POST /api/livechat/generate</w:t>
      </w:r>
      <w:r>
        <w:rPr>
          <w:sz w:val="20"/>
          <w:szCs w:val="20"/>
        </w:rPr>
        <w:t xml:space="preserve"> · </w:t>
      </w:r>
      <w:r>
        <w:rPr>
          <w:rFonts w:ascii="Consolas" w:cs="Consolas" w:eastAsia="Consolas" w:hAnsi="Consolas"/>
          <w:color w:val="AD1457"/>
          <w:sz w:val="20"/>
          <w:szCs w:val="20"/>
        </w:rPr>
        <w:t xml:space="preserve">GET /api/livechat/preview/{id}</w:t>
      </w:r>
      <w:r>
        <w:rPr>
          <w:sz w:val="20"/>
          <w:szCs w:val="20"/>
        </w:rPr>
        <w:t xml:space="preserve"> · </w:t>
      </w:r>
      <w:r>
        <w:rPr>
          <w:rFonts w:ascii="Consolas" w:cs="Consolas" w:eastAsia="Consolas" w:hAnsi="Consolas"/>
          <w:color w:val="AD1457"/>
          <w:sz w:val="20"/>
          <w:szCs w:val="20"/>
        </w:rPr>
        <w:t xml:space="preserve">GET /api/livechat/widget/{token}</w:t>
      </w:r>
      <w:r>
        <w:rPr>
          <w:sz w:val="20"/>
          <w:szCs w:val="20"/>
        </w:rPr>
        <w:t xml:space="preserve"> · </w:t>
      </w:r>
      <w:r>
        <w:rPr>
          <w:rFonts w:ascii="Consolas" w:cs="Consolas" w:eastAsia="Consolas" w:hAnsi="Consolas"/>
          <w:color w:val="AD1457"/>
          <w:sz w:val="20"/>
          <w:szCs w:val="20"/>
        </w:rPr>
        <w:t xml:space="preserve">GET /api/livechat/health</w:t>
      </w:r>
      <w:r>
        <w:rPr>
          <w:sz w:val="20"/>
          <w:szCs w:val="20"/>
        </w:rPr>
        <w:t xml:space="preserve">.</w:t>
      </w:r>
    </w:p>
    <w:p>
      <w:pPr>
        <w:pStyle w:val="ListParagraph"/>
        <w:numPr>
          <w:ilvl w:val="0"/>
          <w:numId w:val="2"/>
        </w:numPr>
        <w:spacing w:after="60" w:line="260"/>
      </w:pPr>
      <w:r>
        <w:rPr>
          <w:sz w:val="20"/>
          <w:szCs w:val="20"/>
        </w:rPr>
        <w:t xml:space="preserve">Agent (RAG): </w:t>
      </w:r>
      <w:r>
        <w:rPr>
          <w:rFonts w:ascii="Consolas" w:cs="Consolas" w:eastAsia="Consolas" w:hAnsi="Consolas"/>
          <w:color w:val="AD1457"/>
          <w:sz w:val="20"/>
          <w:szCs w:val="20"/>
        </w:rPr>
        <w:t xml:space="preserve">POST /api/ai-agent/create</w:t>
      </w:r>
      <w:r>
        <w:rPr>
          <w:sz w:val="20"/>
          <w:szCs w:val="20"/>
        </w:rPr>
        <w:t xml:space="preserve"> · </w:t>
      </w:r>
      <w:r>
        <w:rPr>
          <w:rFonts w:ascii="Consolas" w:cs="Consolas" w:eastAsia="Consolas" w:hAnsi="Consolas"/>
          <w:color w:val="AD1457"/>
          <w:sz w:val="20"/>
          <w:szCs w:val="20"/>
        </w:rPr>
        <w:t xml:space="preserve">POST /api/ai-agent/process-website</w:t>
      </w:r>
      <w:r>
        <w:rPr>
          <w:sz w:val="20"/>
          <w:szCs w:val="20"/>
        </w:rPr>
        <w:t xml:space="preserve"> · </w:t>
      </w:r>
      <w:r>
        <w:rPr>
          <w:rFonts w:ascii="Consolas" w:cs="Consolas" w:eastAsia="Consolas" w:hAnsi="Consolas"/>
          <w:color w:val="AD1457"/>
          <w:sz w:val="20"/>
          <w:szCs w:val="20"/>
        </w:rPr>
        <w:t xml:space="preserve">POST /api/ai-agent/add-qa</w:t>
      </w:r>
      <w:r>
        <w:rPr>
          <w:sz w:val="20"/>
          <w:szCs w:val="20"/>
        </w:rPr>
        <w:t xml:space="preserve"> · </w:t>
      </w:r>
      <w:r>
        <w:rPr>
          <w:rFonts w:ascii="Consolas" w:cs="Consolas" w:eastAsia="Consolas" w:hAnsi="Consolas"/>
          <w:color w:val="AD1457"/>
          <w:sz w:val="20"/>
          <w:szCs w:val="20"/>
        </w:rPr>
        <w:t xml:space="preserve">POST /api/ai-agent/query</w:t>
      </w:r>
      <w:r>
        <w:rPr>
          <w:sz w:val="20"/>
          <w:szCs w:val="20"/>
        </w:rPr>
        <w:t xml:space="preserve"> (the answer engine) · </w:t>
      </w:r>
      <w:r>
        <w:rPr>
          <w:rFonts w:ascii="Consolas" w:cs="Consolas" w:eastAsia="Consolas" w:hAnsi="Consolas"/>
          <w:color w:val="AD1457"/>
          <w:sz w:val="20"/>
          <w:szCs w:val="20"/>
        </w:rPr>
        <w:t xml:space="preserve">PUT /api/ai-agent/{id}/documents</w:t>
      </w:r>
      <w:r>
        <w:rPr>
          <w:sz w:val="20"/>
          <w:szCs w:val="20"/>
        </w:rPr>
        <w:t xml:space="preserve">.</w:t>
      </w:r>
    </w:p>
    <w:p>
      <w:pPr>
        <w:pStyle w:val="ListParagraph"/>
        <w:numPr>
          <w:ilvl w:val="0"/>
          <w:numId w:val="2"/>
        </w:numPr>
        <w:spacing w:after="60" w:line="260"/>
      </w:pPr>
      <w:r>
        <w:rPr>
          <w:sz w:val="20"/>
          <w:szCs w:val="20"/>
        </w:rPr>
        <w:t xml:space="preserve">Commerce: </w:t>
      </w:r>
      <w:r>
        <w:rPr>
          <w:rFonts w:ascii="Consolas" w:cs="Consolas" w:eastAsia="Consolas" w:hAnsi="Consolas"/>
          <w:color w:val="AD1457"/>
          <w:sz w:val="20"/>
          <w:szCs w:val="20"/>
        </w:rPr>
        <w:t xml:space="preserve">GET /api/livechat/commerce/catalog/{id}</w:t>
      </w:r>
      <w:r>
        <w:rPr>
          <w:sz w:val="20"/>
          <w:szCs w:val="20"/>
        </w:rPr>
        <w:t xml:space="preserve"> · </w:t>
      </w:r>
      <w:r>
        <w:rPr>
          <w:rFonts w:ascii="Consolas" w:cs="Consolas" w:eastAsia="Consolas" w:hAnsi="Consolas"/>
          <w:color w:val="AD1457"/>
          <w:sz w:val="20"/>
          <w:szCs w:val="20"/>
        </w:rPr>
        <w:t xml:space="preserve">POST /api/livechat/commerce/cart/add</w:t>
      </w:r>
      <w:r>
        <w:rPr>
          <w:sz w:val="20"/>
          <w:szCs w:val="20"/>
        </w:rPr>
        <w:t xml:space="preserve"> · </w:t>
      </w:r>
      <w:r>
        <w:rPr>
          <w:rFonts w:ascii="Consolas" w:cs="Consolas" w:eastAsia="Consolas" w:hAnsi="Consolas"/>
          <w:color w:val="AD1457"/>
          <w:sz w:val="20"/>
          <w:szCs w:val="20"/>
        </w:rPr>
        <w:t xml:space="preserve">POST /api/livechat/commerce/checkout</w:t>
      </w:r>
      <w:r>
        <w:rPr>
          <w:sz w:val="20"/>
          <w:szCs w:val="20"/>
        </w:rPr>
        <w:t xml:space="preserve"> · </w:t>
      </w:r>
      <w:r>
        <w:rPr>
          <w:rFonts w:ascii="Consolas" w:cs="Consolas" w:eastAsia="Consolas" w:hAnsi="Consolas"/>
          <w:color w:val="AD1457"/>
          <w:sz w:val="20"/>
          <w:szCs w:val="20"/>
        </w:rPr>
        <w:t xml:space="preserve">GET /api/livechat/commerce/orders/{id}</w:t>
      </w:r>
      <w:r>
        <w:rPr>
          <w:sz w:val="20"/>
          <w:szCs w:val="20"/>
        </w:rPr>
        <w:t xml:space="preserve">.</w:t>
      </w:r>
    </w:p>
    <w:p>
      <w:pPr>
        <w:pBdr>
          <w:bottom w:val="single" w:color="BFBFBF" w:sz="6" w:space="1"/>
        </w:pBdr>
        <w:spacing w:after="200" w:before="200"/>
      </w:pPr>
      <w:r>
        <w:t xml:space="preserve"/>
      </w:r>
    </w:p>
    <w:p>
      <w:pPr>
        <w:pStyle w:val="Heading1"/>
        <w:pBdr>
          <w:bottom w:val="single" w:color="2E74B5" w:sz="6" w:space="4"/>
        </w:pBdr>
        <w:spacing w:after="200" w:before="480"/>
      </w:pPr>
      <w:r>
        <w:rPr>
          <w:b/>
          <w:bCs/>
          <w:color w:val="1F3864"/>
        </w:rPr>
        <w:t xml:space="preserve">10. Platform &amp; Settings</w:t>
      </w:r>
    </w:p>
    <w:p>
      <w:pPr>
        <w:pStyle w:val="Heading2"/>
        <w:spacing w:after="120" w:before="320"/>
      </w:pPr>
      <w:r>
        <w:rPr>
          <w:b/>
          <w:bCs/>
          <w:color w:val="2E74B5"/>
        </w:rPr>
        <w:t xml:space="preserve">10.1 General Settings — AI Knowledge Base</w:t>
      </w:r>
    </w:p>
    <w:p>
      <w:pPr>
        <w:spacing w:after="120" w:line="276"/>
      </w:pPr>
      <w:r>
        <w:rPr>
          <w:b/>
          <w:bCs/>
          <w:color w:val="1F3864"/>
        </w:rPr>
        <w:t xml:space="preserve">What it does: </w:t>
      </w:r>
      <w:r>
        <w:t xml:space="preserve">One shared business profile (services, website, support contacts, tone, notes) that all AI features fall back to when they need context — Instagram AI, WhatsApp AI Agent, flow AI nodes, etc. Filling this in makes every AI feature smarter and on-brand.</w:t>
      </w:r>
    </w:p>
    <w:p>
      <w:pPr>
        <w:spacing w:after="120" w:line="276"/>
      </w:pPr>
      <w:r>
        <w:rPr>
          <w:b/>
          <w:bCs/>
          <w:color w:val="1F3864"/>
        </w:rPr>
        <w:t xml:space="preserve">How to use: </w:t>
      </w:r>
      <w:r>
        <w:t xml:space="preserve">Settings → General Settings → AI Knowledge tab → fill in business name, website, Instagram handle, services, support email/phone, notes → Save. (~4000 characters max — prioritize Services and Notes.)</w:t>
      </w:r>
    </w:p>
    <w:p>
      <w:pPr>
        <w:spacing w:after="120" w:line="276"/>
      </w:pPr>
      <w:r>
        <w:rPr>
          <w:b/>
          <w:bCs/>
          <w:color w:val="1F3864"/>
        </w:rPr>
        <w:t xml:space="preserve">What's required: </w:t>
      </w:r>
      <w:r>
        <w:t xml:space="preserve">Admin role to edit (others see read-only). Should be filled in before turning on Instagram AI or the WhatsApp AI Agent. Keep it factual and customer-safe (no internal/credential data).</w:t>
      </w:r>
    </w:p>
    <w:p>
      <w:pPr>
        <w:spacing w:after="60" w:before="100"/>
      </w:pPr>
      <w:r>
        <w:rPr>
          <w:b/>
          <w:bCs/>
          <w:color w:val="1F3864"/>
        </w:rPr>
        <w:t xml:space="preserve">Endpoints (main backend, `/api/v1`):</w:t>
      </w:r>
    </w:p>
    <w:p>
      <w:pPr>
        <w:pStyle w:val="ListParagraph"/>
        <w:numPr>
          <w:ilvl w:val="0"/>
          <w:numId w:val="2"/>
        </w:numPr>
        <w:spacing w:after="60" w:line="260"/>
      </w:pPr>
      <w:r>
        <w:rPr>
          <w:rFonts w:ascii="Consolas" w:cs="Consolas" w:eastAsia="Consolas" w:hAnsi="Consolas"/>
          <w:color w:val="AD1457"/>
          <w:sz w:val="20"/>
          <w:szCs w:val="20"/>
        </w:rPr>
        <w:t xml:space="preserve">GET|PUT /organizations/me/ai-context</w:t>
      </w:r>
    </w:p>
    <w:p>
      <w:pPr>
        <w:pStyle w:val="ListParagraph"/>
        <w:numPr>
          <w:ilvl w:val="0"/>
          <w:numId w:val="2"/>
        </w:numPr>
        <w:spacing w:after="60" w:line="260"/>
      </w:pPr>
      <w:r>
        <w:rPr>
          <w:rFonts w:ascii="Consolas" w:cs="Consolas" w:eastAsia="Consolas" w:hAnsi="Consolas"/>
          <w:color w:val="AD1457"/>
          <w:sz w:val="20"/>
          <w:szCs w:val="20"/>
        </w:rPr>
        <w:t xml:space="preserve">GET|POST /organizations/me/brand-websites</w:t>
      </w:r>
      <w:r>
        <w:rPr>
          <w:sz w:val="20"/>
          <w:szCs w:val="20"/>
        </w:rPr>
        <w:t xml:space="preserve"> · </w:t>
      </w:r>
      <w:r>
        <w:rPr>
          <w:rFonts w:ascii="Consolas" w:cs="Consolas" w:eastAsia="Consolas" w:hAnsi="Consolas"/>
          <w:color w:val="AD1457"/>
          <w:sz w:val="20"/>
          <w:szCs w:val="20"/>
        </w:rPr>
        <w:t xml:space="preserve">PUT|DELETE /organizations/me/brand-websites/:url</w:t>
      </w:r>
    </w:p>
    <w:p>
      <w:pPr>
        <w:pStyle w:val="Heading2"/>
        <w:spacing w:after="120" w:before="320"/>
      </w:pPr>
      <w:r>
        <w:rPr>
          <w:b/>
          <w:bCs/>
          <w:color w:val="2E74B5"/>
        </w:rPr>
        <w:t xml:space="preserve">10.2 LinkedIn AI post generator</w:t>
      </w:r>
    </w:p>
    <w:p>
      <w:pPr>
        <w:spacing w:after="120" w:line="276"/>
      </w:pPr>
      <w:r>
        <w:rPr>
          <w:b/>
          <w:bCs/>
          <w:color w:val="1F3864"/>
        </w:rPr>
        <w:t xml:space="preserve">What it does: </w:t>
      </w:r>
      <w:r>
        <w:t xml:space="preserve">Enter a topic → AI writes a ready-to-publish LinkedIn post (tone, hashtags, length).</w:t>
      </w:r>
    </w:p>
    <w:p>
      <w:pPr>
        <w:spacing w:after="120" w:line="276"/>
      </w:pPr>
      <w:r>
        <w:rPr>
          <w:b/>
          <w:bCs/>
          <w:color w:val="1F3864"/>
        </w:rPr>
        <w:t xml:space="preserve">How to use: </w:t>
      </w:r>
      <w:r>
        <w:t xml:space="preserve">LinkedIn posting → generate with AI → review → publish/schedule.</w:t>
      </w:r>
    </w:p>
    <w:p>
      <w:pPr>
        <w:spacing w:after="120" w:line="276"/>
      </w:pPr>
      <w:r>
        <w:rPr>
          <w:b/>
          <w:bCs/>
          <w:color w:val="1F3864"/>
        </w:rPr>
        <w:t xml:space="preserve">What's required: </w:t>
      </w:r>
      <w:r>
        <w:t xml:space="preserve">Connected LinkedIn account; AI-enabled plan.</w:t>
      </w:r>
    </w:p>
    <w:p>
      <w:pPr>
        <w:spacing w:after="60" w:before="100"/>
      </w:pPr>
      <w:r>
        <w:rPr>
          <w:b/>
          <w:bCs/>
          <w:color w:val="1F3864"/>
        </w:rPr>
        <w:t xml:space="preserve">Endpoints (main backend):</w:t>
      </w:r>
    </w:p>
    <w:p>
      <w:pPr>
        <w:pStyle w:val="ListParagraph"/>
        <w:numPr>
          <w:ilvl w:val="0"/>
          <w:numId w:val="2"/>
        </w:numPr>
        <w:spacing w:after="60" w:line="260"/>
      </w:pPr>
      <w:r>
        <w:rPr>
          <w:rFonts w:ascii="Consolas" w:cs="Consolas" w:eastAsia="Consolas" w:hAnsi="Consolas"/>
          <w:color w:val="AD1457"/>
          <w:sz w:val="20"/>
          <w:szCs w:val="20"/>
        </w:rPr>
        <w:t xml:space="preserve">POST /api/v1/linkedin/posts/generate</w:t>
      </w:r>
    </w:p>
    <w:p>
      <w:pPr>
        <w:pStyle w:val="Heading2"/>
        <w:spacing w:after="120" w:before="320"/>
      </w:pPr>
      <w:r>
        <w:rPr>
          <w:b/>
          <w:bCs/>
          <w:color w:val="2E74B5"/>
        </w:rPr>
        <w:t xml:space="preserve">10.3 Onboarding / company analysis</w:t>
      </w:r>
    </w:p>
    <w:p>
      <w:pPr>
        <w:spacing w:after="120" w:line="276"/>
      </w:pPr>
      <w:r>
        <w:rPr>
          <w:b/>
          <w:bCs/>
          <w:color w:val="1F3864"/>
        </w:rPr>
        <w:t xml:space="preserve">What it does: </w:t>
      </w:r>
      <w:r>
        <w:t xml:space="preserve">During setup, the AI reads your website to build a company profile and suggests campaign objectives and starter template/flow prompts — so you begin with sensible defaults.</w:t>
      </w:r>
    </w:p>
    <w:p>
      <w:pPr>
        <w:spacing w:after="60" w:before="100"/>
      </w:pPr>
      <w:r>
        <w:rPr>
          <w:b/>
          <w:bCs/>
          <w:color w:val="1F3864"/>
        </w:rPr>
        <w:t xml:space="preserve">Endpoints:</w:t>
      </w:r>
    </w:p>
    <w:p>
      <w:pPr>
        <w:pStyle w:val="ListParagraph"/>
        <w:numPr>
          <w:ilvl w:val="0"/>
          <w:numId w:val="2"/>
        </w:numPr>
        <w:spacing w:after="60" w:line="260"/>
      </w:pPr>
      <w:r>
        <w:rPr>
          <w:sz w:val="20"/>
          <w:szCs w:val="20"/>
        </w:rPr>
        <w:t xml:space="preserve">Main backend: </w:t>
      </w:r>
      <w:r>
        <w:rPr>
          <w:rFonts w:ascii="Consolas" w:cs="Consolas" w:eastAsia="Consolas" w:hAnsi="Consolas"/>
          <w:color w:val="AD1457"/>
          <w:sz w:val="20"/>
          <w:szCs w:val="20"/>
        </w:rPr>
        <w:t xml:space="preserve">POST /api/v1/onboarding/analyze</w:t>
      </w:r>
      <w:r>
        <w:rPr>
          <w:sz w:val="20"/>
          <w:szCs w:val="20"/>
        </w:rPr>
        <w:t xml:space="preserve"> · </w:t>
      </w:r>
      <w:r>
        <w:rPr>
          <w:rFonts w:ascii="Consolas" w:cs="Consolas" w:eastAsia="Consolas" w:hAnsi="Consolas"/>
          <w:color w:val="AD1457"/>
          <w:sz w:val="20"/>
          <w:szCs w:val="20"/>
        </w:rPr>
        <w:t xml:space="preserve">/suggest-objectives</w:t>
      </w:r>
      <w:r>
        <w:rPr>
          <w:sz w:val="20"/>
          <w:szCs w:val="20"/>
        </w:rPr>
        <w:t xml:space="preserve"> · </w:t>
      </w:r>
      <w:r>
        <w:rPr>
          <w:rFonts w:ascii="Consolas" w:cs="Consolas" w:eastAsia="Consolas" w:hAnsi="Consolas"/>
          <w:color w:val="AD1457"/>
          <w:sz w:val="20"/>
          <w:szCs w:val="20"/>
        </w:rPr>
        <w:t xml:space="preserve">/setup-ai-agent</w:t>
      </w:r>
      <w:r>
        <w:rPr>
          <w:sz w:val="20"/>
          <w:szCs w:val="20"/>
        </w:rPr>
        <w:t xml:space="preserve"> · </w:t>
      </w:r>
      <w:r>
        <w:rPr>
          <w:rFonts w:ascii="Consolas" w:cs="Consolas" w:eastAsia="Consolas" w:hAnsi="Consolas"/>
          <w:color w:val="AD1457"/>
          <w:sz w:val="20"/>
          <w:szCs w:val="20"/>
        </w:rPr>
        <w:t xml:space="preserve">/train-ai-agent</w:t>
      </w:r>
      <w:r>
        <w:rPr>
          <w:sz w:val="20"/>
          <w:szCs w:val="20"/>
        </w:rPr>
        <w:t xml:space="preserve"> · </w:t>
      </w:r>
      <w:r>
        <w:rPr>
          <w:rFonts w:ascii="Consolas" w:cs="Consolas" w:eastAsia="Consolas" w:hAnsi="Consolas"/>
          <w:color w:val="AD1457"/>
          <w:sz w:val="20"/>
          <w:szCs w:val="20"/>
        </w:rPr>
        <w:t xml:space="preserve">/qa</w:t>
      </w:r>
      <w:r>
        <w:rPr>
          <w:sz w:val="20"/>
          <w:szCs w:val="20"/>
        </w:rPr>
        <w:t xml:space="preserve">.</w:t>
      </w:r>
    </w:p>
    <w:p>
      <w:pPr>
        <w:pStyle w:val="ListParagraph"/>
        <w:numPr>
          <w:ilvl w:val="0"/>
          <w:numId w:val="2"/>
        </w:numPr>
        <w:spacing w:after="60" w:line="260"/>
      </w:pPr>
      <w:r>
        <w:rPr>
          <w:sz w:val="20"/>
          <w:szCs w:val="20"/>
        </w:rPr>
        <w:t xml:space="preserve">AI engine: </w:t>
      </w:r>
      <w:r>
        <w:rPr>
          <w:rFonts w:ascii="Consolas" w:cs="Consolas" w:eastAsia="Consolas" w:hAnsi="Consolas"/>
          <w:color w:val="AD1457"/>
          <w:sz w:val="20"/>
          <w:szCs w:val="20"/>
        </w:rPr>
        <w:t xml:space="preserve">POST /api/start-flow/analyze</w:t>
      </w:r>
      <w:r>
        <w:rPr>
          <w:sz w:val="20"/>
          <w:szCs w:val="20"/>
        </w:rPr>
        <w:t xml:space="preserve"> · </w:t>
      </w:r>
      <w:r>
        <w:rPr>
          <w:rFonts w:ascii="Consolas" w:cs="Consolas" w:eastAsia="Consolas" w:hAnsi="Consolas"/>
          <w:color w:val="AD1457"/>
          <w:sz w:val="20"/>
          <w:szCs w:val="20"/>
        </w:rPr>
        <w:t xml:space="preserve">/suggest-objectives</w:t>
      </w:r>
      <w:r>
        <w:rPr>
          <w:sz w:val="20"/>
          <w:szCs w:val="20"/>
        </w:rPr>
        <w:t xml:space="preserve"> · </w:t>
      </w:r>
      <w:r>
        <w:rPr>
          <w:rFonts w:ascii="Consolas" w:cs="Consolas" w:eastAsia="Consolas" w:hAnsi="Consolas"/>
          <w:color w:val="AD1457"/>
          <w:sz w:val="20"/>
          <w:szCs w:val="20"/>
        </w:rPr>
        <w:t xml:space="preserve">/generate-prompt</w:t>
      </w:r>
      <w:r>
        <w:rPr>
          <w:sz w:val="20"/>
          <w:szCs w:val="20"/>
        </w:rPr>
        <w:t xml:space="preserve">.</w:t>
      </w:r>
    </w:p>
    <w:p>
      <w:pPr>
        <w:pStyle w:val="Heading2"/>
        <w:spacing w:after="120" w:before="320"/>
      </w:pPr>
      <w:r>
        <w:rPr>
          <w:b/>
          <w:bCs/>
          <w:color w:val="2E74B5"/>
        </w:rPr>
        <w:t xml:space="preserve">10.4 Chatbot / "do it for me" API agent</w:t>
      </w:r>
    </w:p>
    <w:p>
      <w:pPr>
        <w:spacing w:after="120" w:line="276"/>
      </w:pPr>
      <w:r>
        <w:rPr>
          <w:b/>
          <w:bCs/>
          <w:color w:val="1F3864"/>
        </w:rPr>
        <w:t xml:space="preserve">What it does: </w:t>
      </w:r>
      <w:r>
        <w:t xml:space="preserve">A conversational agent that performs platform actions from plain English ("create a contact", "show my templates") — it figures out the right action, collects details, confirms, and does it.</w:t>
      </w:r>
    </w:p>
    <w:p>
      <w:pPr>
        <w:spacing w:after="60" w:before="100"/>
      </w:pPr>
      <w:r>
        <w:rPr>
          <w:b/>
          <w:bCs/>
          <w:color w:val="1F3864"/>
        </w:rPr>
        <w:t xml:space="preserve">Endpoints (AI engine):</w:t>
      </w:r>
    </w:p>
    <w:p>
      <w:pPr>
        <w:pStyle w:val="ListParagraph"/>
        <w:numPr>
          <w:ilvl w:val="0"/>
          <w:numId w:val="2"/>
        </w:numPr>
        <w:spacing w:after="60" w:line="260"/>
      </w:pPr>
      <w:r>
        <w:rPr>
          <w:rFonts w:ascii="Consolas" w:cs="Consolas" w:eastAsia="Consolas" w:hAnsi="Consolas"/>
          <w:color w:val="AD1457"/>
          <w:sz w:val="20"/>
          <w:szCs w:val="20"/>
        </w:rPr>
        <w:t xml:space="preserve">POST /chatbot/chat</w:t>
      </w:r>
      <w:r>
        <w:rPr>
          <w:sz w:val="20"/>
          <w:szCs w:val="20"/>
        </w:rPr>
        <w:t xml:space="preserve"> · </w:t>
      </w:r>
      <w:r>
        <w:rPr>
          <w:rFonts w:ascii="Consolas" w:cs="Consolas" w:eastAsia="Consolas" w:hAnsi="Consolas"/>
          <w:color w:val="AD1457"/>
          <w:sz w:val="20"/>
          <w:szCs w:val="20"/>
        </w:rPr>
        <w:t xml:space="preserve">GET /chatbot/sessions/{id}</w:t>
      </w:r>
      <w:r>
        <w:rPr>
          <w:sz w:val="20"/>
          <w:szCs w:val="20"/>
        </w:rPr>
        <w:t xml:space="preserve"> · </w:t>
      </w:r>
      <w:r>
        <w:rPr>
          <w:rFonts w:ascii="Consolas" w:cs="Consolas" w:eastAsia="Consolas" w:hAnsi="Consolas"/>
          <w:color w:val="AD1457"/>
          <w:sz w:val="20"/>
          <w:szCs w:val="20"/>
        </w:rPr>
        <w:t xml:space="preserve">GET /chatbot/history/{id}</w:t>
      </w:r>
    </w:p>
    <w:p>
      <w:pPr>
        <w:pStyle w:val="Heading2"/>
        <w:spacing w:after="120" w:before="320"/>
      </w:pPr>
      <w:r>
        <w:rPr>
          <w:b/>
          <w:bCs/>
          <w:color w:val="2E74B5"/>
        </w:rPr>
        <w:t xml:space="preserve">10.5 Guide Chat</w:t>
      </w:r>
    </w:p>
    <w:p>
      <w:pPr>
        <w:spacing w:after="120" w:line="276"/>
      </w:pPr>
      <w:r>
        <w:rPr>
          <w:b/>
          <w:bCs/>
          <w:color w:val="1F3864"/>
        </w:rPr>
        <w:t xml:space="preserve">What it does: </w:t>
      </w:r>
      <w:r>
        <w:t xml:space="preserve">A technical assistant that answers questions about the platform's own API and can even run the suggested API call. Mainly for developers/integrators, not end customers.</w:t>
      </w:r>
    </w:p>
    <w:p>
      <w:pPr>
        <w:spacing w:after="60" w:before="100"/>
      </w:pPr>
      <w:r>
        <w:rPr>
          <w:b/>
          <w:bCs/>
          <w:color w:val="1F3864"/>
        </w:rPr>
        <w:t xml:space="preserve">Endpoints (AI engine):</w:t>
      </w:r>
    </w:p>
    <w:p>
      <w:pPr>
        <w:pStyle w:val="ListParagraph"/>
        <w:numPr>
          <w:ilvl w:val="0"/>
          <w:numId w:val="2"/>
        </w:numPr>
        <w:spacing w:after="60" w:line="260"/>
      </w:pPr>
      <w:r>
        <w:rPr>
          <w:rFonts w:ascii="Consolas" w:cs="Consolas" w:eastAsia="Consolas" w:hAnsi="Consolas"/>
          <w:color w:val="AD1457"/>
          <w:sz w:val="20"/>
          <w:szCs w:val="20"/>
        </w:rPr>
        <w:t xml:space="preserve">POST /api/guide-chat/query</w:t>
      </w:r>
    </w:p>
    <w:p>
      <w:pPr>
        <w:pBdr>
          <w:bottom w:val="single" w:color="BFBFBF" w:sz="6" w:space="1"/>
        </w:pBdr>
        <w:spacing w:after="200" w:before="200"/>
      </w:pPr>
      <w:r>
        <w:t xml:space="preserve"/>
      </w:r>
    </w:p>
    <w:p>
      <w:pPr>
        <w:pStyle w:val="Heading1"/>
        <w:pBdr>
          <w:bottom w:val="single" w:color="2E74B5" w:sz="6" w:space="4"/>
        </w:pBdr>
        <w:spacing w:after="200" w:before="480"/>
      </w:pPr>
      <w:r>
        <w:rPr>
          <w:b/>
          <w:bCs/>
          <w:color w:val="1F3864"/>
        </w:rPr>
        <w:t xml:space="preserve">Quick Coverage Map</w:t>
      </w:r>
    </w:p>
    <w:p>
      <w:pPr>
        <w:spacing w:after="160" w:line="276"/>
      </w:pPr>
      <w:r>
        <w:t xml:space="preserve">How the original feature list maps onto this document: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5600"/>
      </w:tblGrid>
      <w:tr>
        <w:trPr>
          <w:tblHeader/>
        </w:trPr>
        <w:tc>
          <w:tcPr>
            <w:tcW w:type="dxa" w:w="4200"/>
            <w:shd w:fill="1F3864" w:val="clear"/>
            <w:tcMar>
              <w:top w:type="dxa" w:w="100"/>
              <w:left w:type="dxa" w:w="120"/>
              <w:bottom w:type="dxa" w:w="100"/>
              <w:right w:type="dxa" w:w="120"/>
            </w:tcMar>
            <w:vAlign w:val="center"/>
          </w:tcPr>
          <w:p>
            <w:pPr>
              <w:spacing w:after="0" w:line="260"/>
            </w:pPr>
            <w:r>
              <w:rPr>
                <w:b/>
                <w:bCs/>
                <w:color w:val="FFFFFF"/>
                <w:sz w:val="20"/>
                <w:szCs w:val="20"/>
              </w:rPr>
              <w:t xml:space="preserve">Feature</w:t>
            </w:r>
          </w:p>
        </w:tc>
        <w:tc>
          <w:tcPr>
            <w:tcW w:type="dxa" w:w="5600"/>
            <w:shd w:fill="1F3864" w:val="clear"/>
            <w:tcMar>
              <w:top w:type="dxa" w:w="100"/>
              <w:left w:type="dxa" w:w="120"/>
              <w:bottom w:type="dxa" w:w="100"/>
              <w:right w:type="dxa" w:w="120"/>
            </w:tcMar>
            <w:vAlign w:val="center"/>
          </w:tcPr>
          <w:p>
            <w:pPr>
              <w:spacing w:after="0" w:line="260"/>
            </w:pPr>
            <w:r>
              <w:rPr>
                <w:b/>
                <w:bCs/>
                <w:color w:val="FFFFFF"/>
                <w:sz w:val="20"/>
                <w:szCs w:val="20"/>
              </w:rPr>
              <w:t xml:space="preserve">Covered in</w:t>
            </w:r>
          </w:p>
        </w:tc>
      </w:tr>
      <w:tr>
        <w:tc>
          <w:tcPr>
            <w:tcW w:type="dxa" w:w="4200"/>
            <w:shd w:fill="EAF1F8" w:val="clear"/>
            <w:tcMar>
              <w:top w:type="dxa" w:w="100"/>
              <w:left w:type="dxa" w:w="120"/>
              <w:bottom w:type="dxa" w:w="100"/>
              <w:right w:type="dxa" w:w="120"/>
            </w:tcMar>
            <w:vAlign w:val="center"/>
          </w:tcPr>
          <w:p>
            <w:pPr>
              <w:spacing w:after="0" w:line="260"/>
            </w:pPr>
            <w:r>
              <w:rPr>
                <w:b/>
                <w:bCs/>
                <w:sz w:val="20"/>
                <w:szCs w:val="20"/>
              </w:rPr>
              <w:t xml:space="preserve">Nexa AI</w:t>
            </w:r>
          </w:p>
        </w:tc>
        <w:tc>
          <w:tcPr>
            <w:tcW w:type="dxa" w:w="5600"/>
            <w:shd w:fill="EAF1F8" w:val="clear"/>
            <w:tcMar>
              <w:top w:type="dxa" w:w="100"/>
              <w:left w:type="dxa" w:w="120"/>
              <w:bottom w:type="dxa" w:w="100"/>
              <w:right w:type="dxa" w:w="120"/>
            </w:tcMar>
            <w:vAlign w:val="center"/>
          </w:tcPr>
          <w:p>
            <w:pPr>
              <w:spacing w:after="0" w:line="260"/>
            </w:pPr>
            <w:r>
              <w:rPr>
                <w:sz w:val="20"/>
                <w:szCs w:val="20"/>
              </w:rPr>
              <w:t xml:space="preserve">§1.1</w:t>
            </w:r>
          </w:p>
        </w:tc>
      </w:tr>
      <w:tr>
        <w:tc>
          <w:tcPr>
            <w:tcW w:type="dxa" w:w="4200"/>
            <w:shd w:fill="FFFFFF" w:val="clear"/>
            <w:tcMar>
              <w:top w:type="dxa" w:w="100"/>
              <w:left w:type="dxa" w:w="120"/>
              <w:bottom w:type="dxa" w:w="100"/>
              <w:right w:type="dxa" w:w="120"/>
            </w:tcMar>
            <w:vAlign w:val="center"/>
          </w:tcPr>
          <w:p>
            <w:pPr>
              <w:spacing w:after="0" w:line="260"/>
            </w:pPr>
            <w:r>
              <w:rPr>
                <w:b/>
                <w:bCs/>
                <w:sz w:val="20"/>
                <w:szCs w:val="20"/>
              </w:rPr>
              <w:t xml:space="preserve">Nexus AI</w:t>
            </w:r>
          </w:p>
        </w:tc>
        <w:tc>
          <w:tcPr>
            <w:tcW w:type="dxa" w:w="5600"/>
            <w:shd w:fill="FFFFFF" w:val="clear"/>
            <w:tcMar>
              <w:top w:type="dxa" w:w="100"/>
              <w:left w:type="dxa" w:w="120"/>
              <w:bottom w:type="dxa" w:w="100"/>
              <w:right w:type="dxa" w:w="120"/>
            </w:tcMar>
            <w:vAlign w:val="center"/>
          </w:tcPr>
          <w:p>
            <w:pPr>
              <w:spacing w:after="0" w:line="260"/>
            </w:pPr>
            <w:r>
              <w:rPr>
                <w:sz w:val="20"/>
                <w:szCs w:val="20"/>
              </w:rPr>
              <w:t xml:space="preserve">§1.2</w:t>
            </w:r>
          </w:p>
        </w:tc>
      </w:tr>
      <w:tr>
        <w:tc>
          <w:tcPr>
            <w:tcW w:type="dxa" w:w="4200"/>
            <w:shd w:fill="EAF1F8" w:val="clear"/>
            <w:tcMar>
              <w:top w:type="dxa" w:w="100"/>
              <w:left w:type="dxa" w:w="120"/>
              <w:bottom w:type="dxa" w:w="100"/>
              <w:right w:type="dxa" w:w="120"/>
            </w:tcMar>
            <w:vAlign w:val="center"/>
          </w:tcPr>
          <w:p>
            <w:pPr>
              <w:spacing w:after="0" w:line="260"/>
            </w:pPr>
            <w:r>
              <w:rPr>
                <w:b/>
                <w:bCs/>
                <w:sz w:val="20"/>
                <w:szCs w:val="20"/>
              </w:rPr>
              <w:t xml:space="preserve">Ask AI / search pages</w:t>
            </w:r>
          </w:p>
        </w:tc>
        <w:tc>
          <w:tcPr>
            <w:tcW w:type="dxa" w:w="5600"/>
            <w:shd w:fill="EAF1F8" w:val="clear"/>
            <w:tcMar>
              <w:top w:type="dxa" w:w="100"/>
              <w:left w:type="dxa" w:w="120"/>
              <w:bottom w:type="dxa" w:w="100"/>
              <w:right w:type="dxa" w:w="120"/>
            </w:tcMar>
            <w:vAlign w:val="center"/>
          </w:tcPr>
          <w:p>
            <w:pPr>
              <w:spacing w:after="0" w:line="260"/>
            </w:pPr>
            <w:r>
              <w:rPr>
                <w:sz w:val="20"/>
                <w:szCs w:val="20"/>
              </w:rPr>
              <w:t xml:space="preserve">§1.1</w:t>
            </w:r>
          </w:p>
        </w:tc>
      </w:tr>
      <w:tr>
        <w:tc>
          <w:tcPr>
            <w:tcW w:type="dxa" w:w="4200"/>
            <w:shd w:fill="FFFFFF" w:val="clear"/>
            <w:tcMar>
              <w:top w:type="dxa" w:w="100"/>
              <w:left w:type="dxa" w:w="120"/>
              <w:bottom w:type="dxa" w:w="100"/>
              <w:right w:type="dxa" w:w="120"/>
            </w:tcMar>
            <w:vAlign w:val="center"/>
          </w:tcPr>
          <w:p>
            <w:pPr>
              <w:spacing w:after="0" w:line="260"/>
            </w:pPr>
            <w:r>
              <w:rPr>
                <w:b/>
                <w:bCs/>
                <w:sz w:val="20"/>
                <w:szCs w:val="20"/>
              </w:rPr>
              <w:t xml:space="preserve">AI lead insights</w:t>
            </w:r>
          </w:p>
        </w:tc>
        <w:tc>
          <w:tcPr>
            <w:tcW w:type="dxa" w:w="5600"/>
            <w:shd w:fill="FFFFFF" w:val="clear"/>
            <w:tcMar>
              <w:top w:type="dxa" w:w="100"/>
              <w:left w:type="dxa" w:w="120"/>
              <w:bottom w:type="dxa" w:w="100"/>
              <w:right w:type="dxa" w:w="120"/>
            </w:tcMar>
            <w:vAlign w:val="center"/>
          </w:tcPr>
          <w:p>
            <w:pPr>
              <w:spacing w:after="0" w:line="260"/>
            </w:pPr>
            <w:r>
              <w:rPr>
                <w:sz w:val="20"/>
                <w:szCs w:val="20"/>
              </w:rPr>
              <w:t xml:space="preserve">§5.2</w:t>
            </w:r>
          </w:p>
        </w:tc>
      </w:tr>
      <w:tr>
        <w:tc>
          <w:tcPr>
            <w:tcW w:type="dxa" w:w="4200"/>
            <w:shd w:fill="EAF1F8" w:val="clear"/>
            <w:tcMar>
              <w:top w:type="dxa" w:w="100"/>
              <w:left w:type="dxa" w:w="120"/>
              <w:bottom w:type="dxa" w:w="100"/>
              <w:right w:type="dxa" w:w="120"/>
            </w:tcMar>
            <w:vAlign w:val="center"/>
          </w:tcPr>
          <w:p>
            <w:pPr>
              <w:spacing w:after="0" w:line="260"/>
            </w:pPr>
            <w:r>
              <w:rPr>
                <w:b/>
                <w:bCs/>
                <w:sz w:val="20"/>
                <w:szCs w:val="20"/>
              </w:rPr>
              <w:t xml:space="preserve">AI suggestions — inbox</w:t>
            </w:r>
          </w:p>
        </w:tc>
        <w:tc>
          <w:tcPr>
            <w:tcW w:type="dxa" w:w="5600"/>
            <w:shd w:fill="EAF1F8" w:val="clear"/>
            <w:tcMar>
              <w:top w:type="dxa" w:w="100"/>
              <w:left w:type="dxa" w:w="120"/>
              <w:bottom w:type="dxa" w:w="100"/>
              <w:right w:type="dxa" w:w="120"/>
            </w:tcMar>
            <w:vAlign w:val="center"/>
          </w:tcPr>
          <w:p>
            <w:pPr>
              <w:spacing w:after="0" w:line="260"/>
            </w:pPr>
            <w:r>
              <w:rPr>
                <w:sz w:val="20"/>
                <w:szCs w:val="20"/>
              </w:rPr>
              <w:t xml:space="preserve">§2.1</w:t>
            </w:r>
          </w:p>
        </w:tc>
      </w:tr>
      <w:tr>
        <w:tc>
          <w:tcPr>
            <w:tcW w:type="dxa" w:w="4200"/>
            <w:shd w:fill="FFFFFF" w:val="clear"/>
            <w:tcMar>
              <w:top w:type="dxa" w:w="100"/>
              <w:left w:type="dxa" w:w="120"/>
              <w:bottom w:type="dxa" w:w="100"/>
              <w:right w:type="dxa" w:w="120"/>
            </w:tcMar>
            <w:vAlign w:val="center"/>
          </w:tcPr>
          <w:p>
            <w:pPr>
              <w:spacing w:after="0" w:line="260"/>
            </w:pPr>
            <w:r>
              <w:rPr>
                <w:b/>
                <w:bCs/>
                <w:sz w:val="20"/>
                <w:szCs w:val="20"/>
              </w:rPr>
              <w:t xml:space="preserve">AI template generation</w:t>
            </w:r>
          </w:p>
        </w:tc>
        <w:tc>
          <w:tcPr>
            <w:tcW w:type="dxa" w:w="5600"/>
            <w:shd w:fill="FFFFFF" w:val="clear"/>
            <w:tcMar>
              <w:top w:type="dxa" w:w="100"/>
              <w:left w:type="dxa" w:w="120"/>
              <w:bottom w:type="dxa" w:w="100"/>
              <w:right w:type="dxa" w:w="120"/>
            </w:tcMar>
            <w:vAlign w:val="center"/>
          </w:tcPr>
          <w:p>
            <w:pPr>
              <w:spacing w:after="0" w:line="260"/>
            </w:pPr>
            <w:r>
              <w:rPr>
                <w:sz w:val="20"/>
                <w:szCs w:val="20"/>
              </w:rPr>
              <w:t xml:space="preserve">§3.1</w:t>
            </w:r>
          </w:p>
        </w:tc>
      </w:tr>
      <w:tr>
        <w:tc>
          <w:tcPr>
            <w:tcW w:type="dxa" w:w="4200"/>
            <w:shd w:fill="EAF1F8" w:val="clear"/>
            <w:tcMar>
              <w:top w:type="dxa" w:w="100"/>
              <w:left w:type="dxa" w:w="120"/>
              <w:bottom w:type="dxa" w:w="100"/>
              <w:right w:type="dxa" w:w="120"/>
            </w:tcMar>
            <w:vAlign w:val="center"/>
          </w:tcPr>
          <w:p>
            <w:pPr>
              <w:spacing w:after="0" w:line="260"/>
            </w:pPr>
            <w:r>
              <w:rPr>
                <w:b/>
                <w:bCs/>
                <w:sz w:val="20"/>
                <w:szCs w:val="20"/>
              </w:rPr>
              <w:t xml:space="preserve">Campaign predictions</w:t>
            </w:r>
          </w:p>
        </w:tc>
        <w:tc>
          <w:tcPr>
            <w:tcW w:type="dxa" w:w="5600"/>
            <w:shd w:fill="EAF1F8" w:val="clear"/>
            <w:tcMar>
              <w:top w:type="dxa" w:w="100"/>
              <w:left w:type="dxa" w:w="120"/>
              <w:bottom w:type="dxa" w:w="100"/>
              <w:right w:type="dxa" w:w="120"/>
            </w:tcMar>
            <w:vAlign w:val="center"/>
          </w:tcPr>
          <w:p>
            <w:pPr>
              <w:spacing w:after="0" w:line="260"/>
            </w:pPr>
            <w:r>
              <w:rPr>
                <w:sz w:val="20"/>
                <w:szCs w:val="20"/>
              </w:rPr>
              <w:t xml:space="preserve">§7.2</w:t>
            </w:r>
          </w:p>
        </w:tc>
      </w:tr>
      <w:tr>
        <w:tc>
          <w:tcPr>
            <w:tcW w:type="dxa" w:w="4200"/>
            <w:shd w:fill="FFFFFF" w:val="clear"/>
            <w:tcMar>
              <w:top w:type="dxa" w:w="100"/>
              <w:left w:type="dxa" w:w="120"/>
              <w:bottom w:type="dxa" w:w="100"/>
              <w:right w:type="dxa" w:w="120"/>
            </w:tcMar>
            <w:vAlign w:val="center"/>
          </w:tcPr>
          <w:p>
            <w:pPr>
              <w:spacing w:after="0" w:line="260"/>
            </w:pPr>
            <w:r>
              <w:rPr>
                <w:b/>
                <w:bCs/>
                <w:sz w:val="20"/>
                <w:szCs w:val="20"/>
              </w:rPr>
              <w:t xml:space="preserve">Social posts — image + caption</w:t>
            </w:r>
          </w:p>
        </w:tc>
        <w:tc>
          <w:tcPr>
            <w:tcW w:type="dxa" w:w="5600"/>
            <w:shd w:fill="FFFFFF" w:val="clear"/>
            <w:tcMar>
              <w:top w:type="dxa" w:w="100"/>
              <w:left w:type="dxa" w:w="120"/>
              <w:bottom w:type="dxa" w:w="100"/>
              <w:right w:type="dxa" w:w="120"/>
            </w:tcMar>
            <w:vAlign w:val="center"/>
          </w:tcPr>
          <w:p>
            <w:pPr>
              <w:spacing w:after="0" w:line="260"/>
            </w:pPr>
            <w:r>
              <w:rPr>
                <w:sz w:val="20"/>
                <w:szCs w:val="20"/>
              </w:rPr>
              <w:t xml:space="preserve">§3.3</w:t>
            </w:r>
          </w:p>
        </w:tc>
      </w:tr>
      <w:tr>
        <w:tc>
          <w:tcPr>
            <w:tcW w:type="dxa" w:w="4200"/>
            <w:shd w:fill="EAF1F8" w:val="clear"/>
            <w:tcMar>
              <w:top w:type="dxa" w:w="100"/>
              <w:left w:type="dxa" w:w="120"/>
              <w:bottom w:type="dxa" w:w="100"/>
              <w:right w:type="dxa" w:w="120"/>
            </w:tcMar>
            <w:vAlign w:val="center"/>
          </w:tcPr>
          <w:p>
            <w:pPr>
              <w:spacing w:after="0" w:line="260"/>
            </w:pPr>
            <w:r>
              <w:rPr>
                <w:b/>
                <w:bCs/>
                <w:sz w:val="20"/>
                <w:szCs w:val="20"/>
              </w:rPr>
              <w:t xml:space="preserve">Leads board — analysis + voice call</w:t>
            </w:r>
          </w:p>
        </w:tc>
        <w:tc>
          <w:tcPr>
            <w:tcW w:type="dxa" w:w="5600"/>
            <w:shd w:fill="EAF1F8" w:val="clear"/>
            <w:tcMar>
              <w:top w:type="dxa" w:w="100"/>
              <w:left w:type="dxa" w:w="120"/>
              <w:bottom w:type="dxa" w:w="100"/>
              <w:right w:type="dxa" w:w="120"/>
            </w:tcMar>
            <w:vAlign w:val="center"/>
          </w:tcPr>
          <w:p>
            <w:pPr>
              <w:spacing w:after="0" w:line="260"/>
            </w:pPr>
            <w:r>
              <w:rPr>
                <w:sz w:val="20"/>
                <w:szCs w:val="20"/>
              </w:rPr>
              <w:t xml:space="preserve">§5.1, §5.3</w:t>
            </w:r>
          </w:p>
        </w:tc>
      </w:tr>
      <w:tr>
        <w:tc>
          <w:tcPr>
            <w:tcW w:type="dxa" w:w="4200"/>
            <w:shd w:fill="FFFFFF" w:val="clear"/>
            <w:tcMar>
              <w:top w:type="dxa" w:w="100"/>
              <w:left w:type="dxa" w:w="120"/>
              <w:bottom w:type="dxa" w:w="100"/>
              <w:right w:type="dxa" w:w="120"/>
            </w:tcMar>
            <w:vAlign w:val="center"/>
          </w:tcPr>
          <w:p>
            <w:pPr>
              <w:spacing w:after="0" w:line="260"/>
            </w:pPr>
            <w:r>
              <w:rPr>
                <w:b/>
                <w:bCs/>
                <w:sz w:val="20"/>
                <w:szCs w:val="20"/>
              </w:rPr>
              <w:t xml:space="preserve">Leads — AI call</w:t>
            </w:r>
          </w:p>
        </w:tc>
        <w:tc>
          <w:tcPr>
            <w:tcW w:type="dxa" w:w="5600"/>
            <w:shd w:fill="FFFFFF" w:val="clear"/>
            <w:tcMar>
              <w:top w:type="dxa" w:w="100"/>
              <w:left w:type="dxa" w:w="120"/>
              <w:bottom w:type="dxa" w:w="100"/>
              <w:right w:type="dxa" w:w="120"/>
            </w:tcMar>
            <w:vAlign w:val="center"/>
          </w:tcPr>
          <w:p>
            <w:pPr>
              <w:spacing w:after="0" w:line="260"/>
            </w:pPr>
            <w:r>
              <w:rPr>
                <w:sz w:val="20"/>
                <w:szCs w:val="20"/>
              </w:rPr>
              <w:t xml:space="preserve">§5.3</w:t>
            </w:r>
          </w:p>
        </w:tc>
      </w:tr>
      <w:tr>
        <w:tc>
          <w:tcPr>
            <w:tcW w:type="dxa" w:w="4200"/>
            <w:shd w:fill="EAF1F8" w:val="clear"/>
            <w:tcMar>
              <w:top w:type="dxa" w:w="100"/>
              <w:left w:type="dxa" w:w="120"/>
              <w:bottom w:type="dxa" w:w="100"/>
              <w:right w:type="dxa" w:w="120"/>
            </w:tcMar>
            <w:vAlign w:val="center"/>
          </w:tcPr>
          <w:p>
            <w:pPr>
              <w:spacing w:after="0" w:line="260"/>
            </w:pPr>
            <w:r>
              <w:rPr>
                <w:b/>
                <w:bCs/>
                <w:sz w:val="20"/>
                <w:szCs w:val="20"/>
              </w:rPr>
              <w:t xml:space="preserve">WhatsApp automation — builder / flow bot</w:t>
            </w:r>
          </w:p>
        </w:tc>
        <w:tc>
          <w:tcPr>
            <w:tcW w:type="dxa" w:w="5600"/>
            <w:shd w:fill="EAF1F8" w:val="clear"/>
            <w:tcMar>
              <w:top w:type="dxa" w:w="100"/>
              <w:left w:type="dxa" w:w="120"/>
              <w:bottom w:type="dxa" w:w="100"/>
              <w:right w:type="dxa" w:w="120"/>
            </w:tcMar>
            <w:vAlign w:val="center"/>
          </w:tcPr>
          <w:p>
            <w:pPr>
              <w:spacing w:after="0" w:line="260"/>
            </w:pPr>
            <w:r>
              <w:rPr>
                <w:sz w:val="20"/>
                <w:szCs w:val="20"/>
              </w:rPr>
              <w:t xml:space="preserve">§4.1</w:t>
            </w:r>
          </w:p>
        </w:tc>
      </w:tr>
      <w:tr>
        <w:tc>
          <w:tcPr>
            <w:tcW w:type="dxa" w:w="4200"/>
            <w:shd w:fill="FFFFFF" w:val="clear"/>
            <w:tcMar>
              <w:top w:type="dxa" w:w="100"/>
              <w:left w:type="dxa" w:w="120"/>
              <w:bottom w:type="dxa" w:w="100"/>
              <w:right w:type="dxa" w:w="120"/>
            </w:tcMar>
            <w:vAlign w:val="center"/>
          </w:tcPr>
          <w:p>
            <w:pPr>
              <w:spacing w:after="0" w:line="260"/>
            </w:pPr>
            <w:r>
              <w:rPr>
                <w:b/>
                <w:bCs/>
                <w:sz w:val="20"/>
                <w:szCs w:val="20"/>
              </w:rPr>
              <w:t xml:space="preserve">WhatsApp form</w:t>
            </w:r>
          </w:p>
        </w:tc>
        <w:tc>
          <w:tcPr>
            <w:tcW w:type="dxa" w:w="5600"/>
            <w:shd w:fill="FFFFFF" w:val="clear"/>
            <w:tcMar>
              <w:top w:type="dxa" w:w="100"/>
              <w:left w:type="dxa" w:w="120"/>
              <w:bottom w:type="dxa" w:w="100"/>
              <w:right w:type="dxa" w:w="120"/>
            </w:tcMar>
            <w:vAlign w:val="center"/>
          </w:tcPr>
          <w:p>
            <w:pPr>
              <w:spacing w:after="0" w:line="260"/>
            </w:pPr>
            <w:r>
              <w:rPr>
                <w:sz w:val="20"/>
                <w:szCs w:val="20"/>
              </w:rPr>
              <w:t xml:space="preserve">§4.2</w:t>
            </w:r>
          </w:p>
        </w:tc>
      </w:tr>
      <w:tr>
        <w:tc>
          <w:tcPr>
            <w:tcW w:type="dxa" w:w="4200"/>
            <w:shd w:fill="EAF1F8" w:val="clear"/>
            <w:tcMar>
              <w:top w:type="dxa" w:w="100"/>
              <w:left w:type="dxa" w:w="120"/>
              <w:bottom w:type="dxa" w:w="100"/>
              <w:right w:type="dxa" w:w="120"/>
            </w:tcMar>
            <w:vAlign w:val="center"/>
          </w:tcPr>
          <w:p>
            <w:pPr>
              <w:spacing w:after="0" w:line="260"/>
            </w:pPr>
            <w:r>
              <w:rPr>
                <w:b/>
                <w:bCs/>
                <w:sz w:val="20"/>
                <w:szCs w:val="20"/>
              </w:rPr>
              <w:t xml:space="preserve">Reports &amp; analytics — AI insights</w:t>
            </w:r>
          </w:p>
        </w:tc>
        <w:tc>
          <w:tcPr>
            <w:tcW w:type="dxa" w:w="5600"/>
            <w:shd w:fill="EAF1F8" w:val="clear"/>
            <w:tcMar>
              <w:top w:type="dxa" w:w="100"/>
              <w:left w:type="dxa" w:w="120"/>
              <w:bottom w:type="dxa" w:w="100"/>
              <w:right w:type="dxa" w:w="120"/>
            </w:tcMar>
            <w:vAlign w:val="center"/>
          </w:tcPr>
          <w:p>
            <w:pPr>
              <w:spacing w:after="0" w:line="260"/>
            </w:pPr>
            <w:r>
              <w:rPr>
                <w:sz w:val="20"/>
                <w:szCs w:val="20"/>
              </w:rPr>
              <w:t xml:space="preserve">§7.1</w:t>
            </w:r>
          </w:p>
        </w:tc>
      </w:tr>
      <w:tr>
        <w:tc>
          <w:tcPr>
            <w:tcW w:type="dxa" w:w="4200"/>
            <w:shd w:fill="FFFFFF" w:val="clear"/>
            <w:tcMar>
              <w:top w:type="dxa" w:w="100"/>
              <w:left w:type="dxa" w:w="120"/>
              <w:bottom w:type="dxa" w:w="100"/>
              <w:right w:type="dxa" w:w="120"/>
            </w:tcMar>
            <w:vAlign w:val="center"/>
          </w:tcPr>
          <w:p>
            <w:pPr>
              <w:spacing w:after="0" w:line="260"/>
            </w:pPr>
            <w:r>
              <w:rPr>
                <w:b/>
                <w:bCs/>
                <w:sz w:val="20"/>
                <w:szCs w:val="20"/>
              </w:rPr>
              <w:t xml:space="preserve">Meta ads — generate</w:t>
            </w:r>
          </w:p>
        </w:tc>
        <w:tc>
          <w:tcPr>
            <w:tcW w:type="dxa" w:w="5600"/>
            <w:shd w:fill="FFFFFF" w:val="clear"/>
            <w:tcMar>
              <w:top w:type="dxa" w:w="100"/>
              <w:left w:type="dxa" w:w="120"/>
              <w:bottom w:type="dxa" w:w="100"/>
              <w:right w:type="dxa" w:w="120"/>
            </w:tcMar>
            <w:vAlign w:val="center"/>
          </w:tcPr>
          <w:p>
            <w:pPr>
              <w:spacing w:after="0" w:line="260"/>
            </w:pPr>
            <w:r>
              <w:rPr>
                <w:sz w:val="20"/>
                <w:szCs w:val="20"/>
              </w:rPr>
              <w:t xml:space="preserve">§6.1</w:t>
            </w:r>
          </w:p>
        </w:tc>
      </w:tr>
      <w:tr>
        <w:tc>
          <w:tcPr>
            <w:tcW w:type="dxa" w:w="4200"/>
            <w:shd w:fill="EAF1F8" w:val="clear"/>
            <w:tcMar>
              <w:top w:type="dxa" w:w="100"/>
              <w:left w:type="dxa" w:w="120"/>
              <w:bottom w:type="dxa" w:w="100"/>
              <w:right w:type="dxa" w:w="120"/>
            </w:tcMar>
            <w:vAlign w:val="center"/>
          </w:tcPr>
          <w:p>
            <w:pPr>
              <w:spacing w:after="0" w:line="260"/>
            </w:pPr>
            <w:r>
              <w:rPr>
                <w:b/>
                <w:bCs/>
                <w:sz w:val="20"/>
                <w:szCs w:val="20"/>
              </w:rPr>
              <w:t xml:space="preserve">AI — agents / live chat / WhatsApp AI / voice</w:t>
            </w:r>
          </w:p>
        </w:tc>
        <w:tc>
          <w:tcPr>
            <w:tcW w:type="dxa" w:w="5600"/>
            <w:shd w:fill="EAF1F8" w:val="clear"/>
            <w:tcMar>
              <w:top w:type="dxa" w:w="100"/>
              <w:left w:type="dxa" w:w="120"/>
              <w:bottom w:type="dxa" w:w="100"/>
              <w:right w:type="dxa" w:w="120"/>
            </w:tcMar>
            <w:vAlign w:val="center"/>
          </w:tcPr>
          <w:p>
            <w:pPr>
              <w:spacing w:after="0" w:line="260"/>
            </w:pPr>
            <w:r>
              <w:rPr>
                <w:sz w:val="20"/>
                <w:szCs w:val="20"/>
              </w:rPr>
              <w:t xml:space="preserve">§9.1, §9.2, §1.2, §5.3</w:t>
            </w:r>
          </w:p>
        </w:tc>
      </w:tr>
      <w:tr>
        <w:tc>
          <w:tcPr>
            <w:tcW w:type="dxa" w:w="4200"/>
            <w:shd w:fill="FFFFFF" w:val="clear"/>
            <w:tcMar>
              <w:top w:type="dxa" w:w="100"/>
              <w:left w:type="dxa" w:w="120"/>
              <w:bottom w:type="dxa" w:w="100"/>
              <w:right w:type="dxa" w:w="120"/>
            </w:tcMar>
            <w:vAlign w:val="center"/>
          </w:tcPr>
          <w:p>
            <w:pPr>
              <w:spacing w:after="0" w:line="260"/>
            </w:pPr>
            <w:r>
              <w:rPr>
                <w:b/>
                <w:bCs/>
                <w:sz w:val="20"/>
                <w:szCs w:val="20"/>
              </w:rPr>
              <w:t xml:space="preserve">General settings — AI knowledge base</w:t>
            </w:r>
          </w:p>
        </w:tc>
        <w:tc>
          <w:tcPr>
            <w:tcW w:type="dxa" w:w="5600"/>
            <w:shd w:fill="FFFFFF" w:val="clear"/>
            <w:tcMar>
              <w:top w:type="dxa" w:w="100"/>
              <w:left w:type="dxa" w:w="120"/>
              <w:bottom w:type="dxa" w:w="100"/>
              <w:right w:type="dxa" w:w="120"/>
            </w:tcMar>
            <w:vAlign w:val="center"/>
          </w:tcPr>
          <w:p>
            <w:pPr>
              <w:spacing w:after="0" w:line="260"/>
            </w:pPr>
            <w:r>
              <w:rPr>
                <w:sz w:val="20"/>
                <w:szCs w:val="20"/>
              </w:rPr>
              <w:t xml:space="preserve">§10.1</w:t>
            </w:r>
          </w:p>
        </w:tc>
      </w:tr>
      <w:tr>
        <w:tc>
          <w:tcPr>
            <w:tcW w:type="dxa" w:w="4200"/>
            <w:shd w:fill="EAF1F8" w:val="clear"/>
            <w:tcMar>
              <w:top w:type="dxa" w:w="100"/>
              <w:left w:type="dxa" w:w="120"/>
              <w:bottom w:type="dxa" w:w="100"/>
              <w:right w:type="dxa" w:w="120"/>
            </w:tcMar>
            <w:vAlign w:val="center"/>
          </w:tcPr>
          <w:p>
            <w:pPr>
              <w:spacing w:after="0" w:line="260"/>
            </w:pPr>
            <w:r>
              <w:rPr>
                <w:b/>
                <w:bCs/>
                <w:sz w:val="20"/>
                <w:szCs w:val="20"/>
              </w:rPr>
              <w:t xml:space="preserve">AI suggestions — IG &amp; Facebook</w:t>
            </w:r>
          </w:p>
        </w:tc>
        <w:tc>
          <w:tcPr>
            <w:tcW w:type="dxa" w:w="5600"/>
            <w:shd w:fill="EAF1F8" w:val="clear"/>
            <w:tcMar>
              <w:top w:type="dxa" w:w="100"/>
              <w:left w:type="dxa" w:w="120"/>
              <w:bottom w:type="dxa" w:w="100"/>
              <w:right w:type="dxa" w:w="120"/>
            </w:tcMar>
            <w:vAlign w:val="center"/>
          </w:tcPr>
          <w:p>
            <w:pPr>
              <w:spacing w:after="0" w:line="260"/>
            </w:pPr>
            <w:r>
              <w:rPr>
                <w:sz w:val="20"/>
                <w:szCs w:val="20"/>
              </w:rPr>
              <w:t xml:space="preserve">§2.2</w:t>
            </w:r>
          </w:p>
        </w:tc>
      </w:tr>
      <w:tr>
        <w:tc>
          <w:tcPr>
            <w:tcW w:type="dxa" w:w="4200"/>
            <w:shd w:fill="FFFFFF" w:val="clear"/>
            <w:tcMar>
              <w:top w:type="dxa" w:w="100"/>
              <w:left w:type="dxa" w:w="120"/>
              <w:bottom w:type="dxa" w:w="100"/>
              <w:right w:type="dxa" w:w="120"/>
            </w:tcMar>
            <w:vAlign w:val="center"/>
          </w:tcPr>
          <w:p>
            <w:pPr>
              <w:spacing w:after="0" w:line="260"/>
            </w:pPr>
            <w:r>
              <w:rPr>
                <w:b/>
                <w:bCs/>
                <w:sz w:val="20"/>
                <w:szCs w:val="20"/>
              </w:rPr>
              <w:t xml:space="preserve">Extras not on the original list</w:t>
            </w:r>
          </w:p>
        </w:tc>
        <w:tc>
          <w:tcPr>
            <w:tcW w:type="dxa" w:w="5600"/>
            <w:shd w:fill="FFFFFF" w:val="clear"/>
            <w:tcMar>
              <w:top w:type="dxa" w:w="100"/>
              <w:left w:type="dxa" w:w="120"/>
              <w:bottom w:type="dxa" w:w="100"/>
              <w:right w:type="dxa" w:w="120"/>
            </w:tcMar>
            <w:vAlign w:val="center"/>
          </w:tcPr>
          <w:p>
            <w:pPr>
              <w:spacing w:after="0" w:line="260"/>
            </w:pPr>
            <w:r>
              <w:rPr>
                <w:sz w:val="20"/>
                <w:szCs w:val="20"/>
              </w:rPr>
              <w:t xml:space="preserve">§2.3 sentiment, §2.4 summary/rewrite, §3.2 template insights, §8 Instagram auto-reply, §10.2 LinkedIn AI, §10.3 onboarding, §10.4 chatbot, §10.5 guide chat</w:t>
            </w:r>
          </w:p>
        </w:tc>
      </w:tr>
    </w:tbl>
    <w:p>
      <w:pPr>
        <w:pBdr>
          <w:bottom w:val="single" w:color="BFBFBF" w:sz="6" w:space="1"/>
        </w:pBdr>
        <w:spacing w:after="200" w:before="200"/>
      </w:pPr>
      <w:r>
        <w:t xml:space="preserve"/>
      </w:r>
    </w:p>
    <w:p>
      <w:pPr>
        <w:pStyle w:val="Heading1"/>
        <w:pBdr>
          <w:bottom w:val="single" w:color="2E74B5" w:sz="6" w:space="4"/>
        </w:pBdr>
        <w:spacing w:after="200" w:before="480"/>
      </w:pPr>
      <w:r>
        <w:rPr>
          <w:b/>
          <w:bCs/>
          <w:color w:val="1F3864"/>
        </w:rPr>
        <w:t xml:space="preserve">Notes</w:t>
      </w:r>
    </w:p>
    <w:p>
      <w:pPr>
        <w:spacing w:after="160" w:line="276"/>
      </w:pPr>
      <w:r>
        <w:t xml:space="preserve">All AI paths use OpenAI GPT-4o-mini (text), gpt-image-2 (images), GPT-4o Vision (image/video reading), Bolna (voice), and Cloudflare Whisper (voice-to-text). The main backend runs on Fastify with JWT login; endpoints shown as </w:t>
      </w:r>
      <w:r>
        <w:rPr>
          <w:rFonts w:ascii="Consolas" w:cs="Consolas" w:eastAsia="Consolas" w:hAnsi="Consolas"/>
          <w:color w:val="AD1457"/>
          <w:sz w:val="20"/>
          <w:szCs w:val="20"/>
        </w:rPr>
        <w:t xml:space="preserve">/api/v1/...</w:t>
      </w:r>
      <w:r>
        <w:t xml:space="preserve"> are on the main backend, and endpoints without that prefix are on the AI engine (called internally by the backend). Some AI runs automatically in the background (daily lead insights, board-stage voice calls, ad suggestions, Sonny jobs) and has no button.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2026-07-14T07:18:37.501Z</dcterms:created>
  <dcterms:modified xsi:type="dcterms:W3CDTF">2026-07-14T07:18:37.501Z</dcterms:modified>
</cp:coreProperties>
</file>

<file path=docProps/custom.xml><?xml version="1.0" encoding="utf-8"?>
<Properties xmlns="http://schemas.openxmlformats.org/officeDocument/2006/custom-properties" xmlns:vt="http://schemas.openxmlformats.org/officeDocument/2006/docPropsVTypes"/>
</file>